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Drive Net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40/70,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46293744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2023320090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2D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2D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2D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2D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Hraško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2D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2D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F7E" w:rsidRDefault="00B67F7E" w:rsidP="00107589">
      <w:pPr>
        <w:spacing w:after="0" w:line="240" w:lineRule="auto"/>
      </w:pPr>
      <w:r>
        <w:separator/>
      </w:r>
    </w:p>
  </w:endnote>
  <w:endnote w:type="continuationSeparator" w:id="0">
    <w:p w:rsidR="00B67F7E" w:rsidRDefault="00B67F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62D4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F7E" w:rsidRDefault="00B67F7E" w:rsidP="00107589">
      <w:pPr>
        <w:spacing w:after="0" w:line="240" w:lineRule="auto"/>
      </w:pPr>
      <w:r>
        <w:separator/>
      </w:r>
    </w:p>
  </w:footnote>
  <w:footnote w:type="continuationSeparator" w:id="0">
    <w:p w:rsidR="00B67F7E" w:rsidRDefault="00B67F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46293744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2023320090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D4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F7E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9FA5115-655F-4226-B48C-FD9DDA6E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94F5A-186E-45FE-A503-6F18CC3E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2018-06-27T07:20:00Z</dcterms:modified>
</cp:coreProperties>
</file>