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C073C2">
        <w:rPr>
          <w:b/>
        </w:rPr>
        <w:t>35873001</w:t>
      </w:r>
    </w:p>
    <w:p w:rsidR="00305240" w:rsidRDefault="00305240" w:rsidP="00305240">
      <w:r>
        <w:t xml:space="preserve">DIČ: </w:t>
      </w:r>
      <w:r w:rsidR="00C073C2">
        <w:rPr>
          <w:b/>
        </w:rPr>
        <w:t>2021790650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073C2" w:rsidP="00305240">
      <w:pPr>
        <w:pStyle w:val="Odsekzoznamu"/>
        <w:ind w:left="426"/>
      </w:pPr>
      <w:r>
        <w:rPr>
          <w:b/>
        </w:rPr>
        <w:t>mediaportal.sk,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C073C2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C073C2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C073C2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C60B5" w:rsidRDefault="006C60B5" w:rsidP="006C60B5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6C60B5" w:rsidRDefault="006C60B5" w:rsidP="006C60B5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FA1DFF" w:rsidRDefault="006C60B5" w:rsidP="006C60B5">
      <w:pPr>
        <w:pStyle w:val="Odsekzoznamu"/>
        <w:ind w:left="426"/>
      </w:pPr>
      <w:r>
        <w:rPr>
          <w:b/>
        </w:rPr>
        <w:t xml:space="preserve">Andrea </w:t>
      </w:r>
      <w:proofErr w:type="spellStart"/>
      <w:r>
        <w:rPr>
          <w:b/>
        </w:rPr>
        <w:t>Krajniaková</w:t>
      </w:r>
      <w:proofErr w:type="spellEnd"/>
      <w:r>
        <w:rPr>
          <w:b/>
        </w:rPr>
        <w:t xml:space="preserve"> – </w:t>
      </w:r>
      <w:r>
        <w:rPr>
          <w:b/>
        </w:rPr>
        <w:t>480</w:t>
      </w:r>
      <w:bookmarkStart w:id="0" w:name="_GoBack"/>
      <w:bookmarkEnd w:id="0"/>
      <w:r>
        <w:rPr>
          <w:b/>
        </w:rPr>
        <w:t>,00 EUR</w:t>
      </w:r>
    </w:p>
    <w:sectPr w:rsid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6C60B5"/>
    <w:rsid w:val="0078094F"/>
    <w:rsid w:val="00C073C2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0C1AA7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476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2018-03-28T08:26:00Z</dcterms:modified>
</cp:coreProperties>
</file>