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542AD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FF39DF">
        <w:trPr>
          <w:trHeight w:val="367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Buket</w:t>
            </w:r>
            <w:r w:rsidR="007F095A">
              <w:rPr>
                <w:rFonts w:ascii="Arial" w:hAnsi="Arial" w:cs="Arial"/>
              </w:rPr>
              <w:t xml:space="preserve"> </w:t>
            </w:r>
            <w:proofErr w:type="spellStart"/>
            <w:r w:rsidR="007F095A">
              <w:rPr>
                <w:rFonts w:ascii="Arial" w:hAnsi="Arial" w:cs="Arial"/>
              </w:rPr>
              <w:t>s.r.o</w:t>
            </w:r>
            <w:proofErr w:type="spellEnd"/>
            <w:r w:rsidR="007F095A">
              <w:rPr>
                <w:rFonts w:ascii="Arial" w:hAnsi="Arial" w:cs="Arial"/>
              </w:rPr>
              <w:t>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45397414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Belehradská 11, 831 04  Bratislava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C755F2">
        <w:rPr>
          <w:rFonts w:ascii="Arial" w:hAnsi="Arial" w:cs="Arial"/>
        </w:rPr>
        <w:t>2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755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D67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72C4A" w:rsidRDefault="00672C4A">
      <w:r>
        <w:separator/>
      </w:r>
    </w:p>
  </w:endnote>
  <w:endnote w:type="continuationSeparator" w:id="0">
    <w:p w:rsidR="00672C4A" w:rsidRDefault="00672C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D672B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D672B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72C4A" w:rsidRDefault="00672C4A">
      <w:r>
        <w:separator/>
      </w:r>
    </w:p>
  </w:footnote>
  <w:footnote w:type="continuationSeparator" w:id="0">
    <w:p w:rsidR="00672C4A" w:rsidRDefault="00672C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C755F2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45397414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2022968739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2C4A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42AD"/>
    <w:rsid w:val="00A55E63"/>
    <w:rsid w:val="00AD6C8A"/>
    <w:rsid w:val="00AD749D"/>
    <w:rsid w:val="00AF6E2F"/>
    <w:rsid w:val="00B10CE7"/>
    <w:rsid w:val="00B15E67"/>
    <w:rsid w:val="00B7440A"/>
    <w:rsid w:val="00BD672B"/>
    <w:rsid w:val="00C01CB7"/>
    <w:rsid w:val="00C71636"/>
    <w:rsid w:val="00C755F2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4061B94"/>
  <w15:docId w15:val="{6923718B-5DE2-4434-B515-551A0EB45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2018-06-27T22:59:00Z</dcterms:created>
  <dcterms:modified xsi:type="dcterms:W3CDTF">2018-06-27T22:59:00Z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