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0361" w:rsidRDefault="009D4FD3">
      <w:pPr>
        <w:spacing w:after="0" w:line="240" w:lineRule="auto"/>
        <w:jc w:val="center"/>
        <w:rPr>
          <w:rFonts w:ascii="Times New Roman" w:eastAsia="Times New Roman" w:hAnsi="Times New Roman" w:cs="Times New Roman"/>
          <w:sz w:val="44"/>
          <w:u w:val="single"/>
        </w:rPr>
      </w:pPr>
      <w:r>
        <w:rPr>
          <w:rFonts w:ascii="Times New Roman" w:eastAsia="Times New Roman" w:hAnsi="Times New Roman" w:cs="Times New Roman"/>
          <w:sz w:val="44"/>
          <w:u w:val="single"/>
        </w:rPr>
        <w:t xml:space="preserve">POLONINY n. o. , 067 61 </w:t>
      </w:r>
      <w:proofErr w:type="spellStart"/>
      <w:r>
        <w:rPr>
          <w:rFonts w:ascii="Times New Roman" w:eastAsia="Times New Roman" w:hAnsi="Times New Roman" w:cs="Times New Roman"/>
          <w:sz w:val="44"/>
          <w:u w:val="single"/>
        </w:rPr>
        <w:t>Stakčínska</w:t>
      </w:r>
      <w:proofErr w:type="spellEnd"/>
      <w:r>
        <w:rPr>
          <w:rFonts w:ascii="Times New Roman" w:eastAsia="Times New Roman" w:hAnsi="Times New Roman" w:cs="Times New Roman"/>
          <w:sz w:val="44"/>
          <w:u w:val="single"/>
        </w:rPr>
        <w:t xml:space="preserve"> Roztoka 23</w:t>
      </w:r>
    </w:p>
    <w:p w:rsidR="00DD0361" w:rsidRDefault="00DD0361">
      <w:pPr>
        <w:spacing w:after="0" w:line="240" w:lineRule="auto"/>
        <w:jc w:val="center"/>
        <w:rPr>
          <w:rFonts w:ascii="Times New Roman" w:eastAsia="Times New Roman" w:hAnsi="Times New Roman" w:cs="Times New Roman"/>
          <w:sz w:val="44"/>
          <w:u w:val="single"/>
        </w:rPr>
      </w:pPr>
    </w:p>
    <w:p w:rsidR="00DD0361" w:rsidRDefault="00DD0361">
      <w:pPr>
        <w:spacing w:after="0" w:line="240" w:lineRule="auto"/>
        <w:jc w:val="center"/>
        <w:rPr>
          <w:rFonts w:ascii="Times New Roman" w:eastAsia="Times New Roman" w:hAnsi="Times New Roman" w:cs="Times New Roman"/>
          <w:sz w:val="44"/>
          <w:u w:val="single"/>
        </w:rPr>
      </w:pPr>
    </w:p>
    <w:p w:rsidR="00DD0361" w:rsidRDefault="00DD0361">
      <w:pPr>
        <w:spacing w:after="0" w:line="240" w:lineRule="auto"/>
        <w:jc w:val="center"/>
        <w:rPr>
          <w:rFonts w:ascii="Times New Roman" w:eastAsia="Times New Roman" w:hAnsi="Times New Roman" w:cs="Times New Roman"/>
          <w:sz w:val="44"/>
          <w:u w:val="single"/>
        </w:rPr>
      </w:pPr>
    </w:p>
    <w:p w:rsidR="00DD0361" w:rsidRDefault="00DD0361">
      <w:pPr>
        <w:spacing w:after="0" w:line="240" w:lineRule="auto"/>
        <w:jc w:val="center"/>
        <w:rPr>
          <w:rFonts w:ascii="Times New Roman" w:eastAsia="Times New Roman" w:hAnsi="Times New Roman" w:cs="Times New Roman"/>
          <w:sz w:val="44"/>
          <w:u w:val="single"/>
        </w:rPr>
      </w:pPr>
    </w:p>
    <w:p w:rsidR="00DD0361" w:rsidRDefault="00DD0361">
      <w:pPr>
        <w:spacing w:after="0" w:line="240" w:lineRule="auto"/>
        <w:jc w:val="center"/>
        <w:rPr>
          <w:rFonts w:ascii="Times New Roman" w:eastAsia="Times New Roman" w:hAnsi="Times New Roman" w:cs="Times New Roman"/>
          <w:sz w:val="44"/>
          <w:u w:val="single"/>
        </w:rPr>
      </w:pPr>
    </w:p>
    <w:p w:rsidR="00DD0361" w:rsidRDefault="00DD0361">
      <w:pPr>
        <w:spacing w:after="0" w:line="240" w:lineRule="auto"/>
        <w:jc w:val="center"/>
        <w:rPr>
          <w:rFonts w:ascii="Times New Roman" w:eastAsia="Times New Roman" w:hAnsi="Times New Roman" w:cs="Times New Roman"/>
          <w:sz w:val="44"/>
          <w:u w:val="single"/>
        </w:rPr>
      </w:pPr>
    </w:p>
    <w:p w:rsidR="00DD0361" w:rsidRDefault="00DD0361">
      <w:pPr>
        <w:spacing w:after="0" w:line="240" w:lineRule="auto"/>
        <w:jc w:val="center"/>
        <w:rPr>
          <w:rFonts w:ascii="Times New Roman" w:eastAsia="Times New Roman" w:hAnsi="Times New Roman" w:cs="Times New Roman"/>
          <w:sz w:val="44"/>
          <w:u w:val="single"/>
        </w:rPr>
      </w:pPr>
    </w:p>
    <w:p w:rsidR="00DD0361" w:rsidRDefault="00DD0361">
      <w:pPr>
        <w:spacing w:after="0" w:line="240" w:lineRule="auto"/>
        <w:jc w:val="center"/>
        <w:rPr>
          <w:rFonts w:ascii="Times New Roman" w:eastAsia="Times New Roman" w:hAnsi="Times New Roman" w:cs="Times New Roman"/>
          <w:sz w:val="44"/>
          <w:u w:val="single"/>
        </w:rPr>
      </w:pPr>
    </w:p>
    <w:p w:rsidR="00DD0361" w:rsidRDefault="00DD0361">
      <w:pPr>
        <w:spacing w:after="0" w:line="240" w:lineRule="auto"/>
        <w:jc w:val="center"/>
        <w:rPr>
          <w:rFonts w:ascii="Times New Roman" w:eastAsia="Times New Roman" w:hAnsi="Times New Roman" w:cs="Times New Roman"/>
          <w:sz w:val="44"/>
          <w:u w:val="single"/>
        </w:rPr>
      </w:pPr>
    </w:p>
    <w:p w:rsidR="00DD0361" w:rsidRDefault="009D4FD3">
      <w:pPr>
        <w:spacing w:after="0" w:line="240" w:lineRule="auto"/>
        <w:jc w:val="center"/>
        <w:rPr>
          <w:rFonts w:ascii="Times New Roman" w:eastAsia="Times New Roman" w:hAnsi="Times New Roman" w:cs="Times New Roman"/>
          <w:b/>
          <w:sz w:val="44"/>
          <w:u w:val="single"/>
        </w:rPr>
      </w:pPr>
      <w:r>
        <w:rPr>
          <w:rFonts w:ascii="Times New Roman" w:eastAsia="Times New Roman" w:hAnsi="Times New Roman" w:cs="Times New Roman"/>
          <w:b/>
          <w:sz w:val="44"/>
          <w:u w:val="single"/>
        </w:rPr>
        <w:t xml:space="preserve">VÝROČNÁ SPRÁVA </w:t>
      </w:r>
    </w:p>
    <w:p w:rsidR="00DD0361" w:rsidRDefault="00DD0361">
      <w:pPr>
        <w:spacing w:after="0" w:line="240" w:lineRule="auto"/>
        <w:jc w:val="center"/>
        <w:rPr>
          <w:rFonts w:ascii="Times New Roman" w:eastAsia="Times New Roman" w:hAnsi="Times New Roman" w:cs="Times New Roman"/>
          <w:b/>
          <w:sz w:val="44"/>
          <w:u w:val="single"/>
        </w:rPr>
      </w:pPr>
    </w:p>
    <w:p w:rsidR="00DD0361" w:rsidRDefault="009D4FD3">
      <w:pPr>
        <w:spacing w:after="0" w:line="240" w:lineRule="auto"/>
        <w:jc w:val="center"/>
        <w:rPr>
          <w:rFonts w:ascii="Times New Roman" w:eastAsia="Times New Roman" w:hAnsi="Times New Roman" w:cs="Times New Roman"/>
          <w:b/>
          <w:sz w:val="44"/>
          <w:u w:val="single"/>
        </w:rPr>
      </w:pPr>
      <w:r>
        <w:rPr>
          <w:rFonts w:ascii="Times New Roman" w:eastAsia="Times New Roman" w:hAnsi="Times New Roman" w:cs="Times New Roman"/>
          <w:b/>
          <w:sz w:val="44"/>
          <w:u w:val="single"/>
        </w:rPr>
        <w:t>za rok 201</w:t>
      </w:r>
      <w:r w:rsidR="00041467">
        <w:rPr>
          <w:rFonts w:ascii="Times New Roman" w:eastAsia="Times New Roman" w:hAnsi="Times New Roman" w:cs="Times New Roman"/>
          <w:b/>
          <w:sz w:val="44"/>
          <w:u w:val="single"/>
        </w:rPr>
        <w:t>7</w:t>
      </w: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DD0361">
      <w:pPr>
        <w:spacing w:after="0" w:line="240" w:lineRule="auto"/>
        <w:rPr>
          <w:rFonts w:ascii="Times New Roman" w:eastAsia="Times New Roman" w:hAnsi="Times New Roman" w:cs="Times New Roman"/>
          <w:sz w:val="28"/>
        </w:rPr>
      </w:pPr>
    </w:p>
    <w:p w:rsidR="00DD0361" w:rsidRDefault="009D4FD3">
      <w:pPr>
        <w:spacing w:after="0" w:line="240" w:lineRule="auto"/>
        <w:rPr>
          <w:rFonts w:ascii="Times New Roman" w:eastAsia="Times New Roman" w:hAnsi="Times New Roman" w:cs="Times New Roman"/>
          <w:sz w:val="28"/>
        </w:rPr>
      </w:pPr>
      <w:r>
        <w:rPr>
          <w:rFonts w:ascii="Times New Roman" w:eastAsia="Times New Roman" w:hAnsi="Times New Roman" w:cs="Times New Roman"/>
          <w:sz w:val="28"/>
        </w:rPr>
        <w:t>V </w:t>
      </w:r>
      <w:proofErr w:type="spellStart"/>
      <w:r>
        <w:rPr>
          <w:rFonts w:ascii="Times New Roman" w:eastAsia="Times New Roman" w:hAnsi="Times New Roman" w:cs="Times New Roman"/>
          <w:sz w:val="28"/>
        </w:rPr>
        <w:t>Stakčínskej</w:t>
      </w:r>
      <w:proofErr w:type="spellEnd"/>
      <w:r>
        <w:rPr>
          <w:rFonts w:ascii="Times New Roman" w:eastAsia="Times New Roman" w:hAnsi="Times New Roman" w:cs="Times New Roman"/>
          <w:sz w:val="28"/>
        </w:rPr>
        <w:t xml:space="preserve"> Roztoke dňa 2</w:t>
      </w:r>
      <w:r w:rsidR="00650147">
        <w:rPr>
          <w:rFonts w:ascii="Times New Roman" w:eastAsia="Times New Roman" w:hAnsi="Times New Roman" w:cs="Times New Roman"/>
          <w:sz w:val="28"/>
        </w:rPr>
        <w:t>8</w:t>
      </w:r>
      <w:r>
        <w:rPr>
          <w:rFonts w:ascii="Times New Roman" w:eastAsia="Times New Roman" w:hAnsi="Times New Roman" w:cs="Times New Roman"/>
          <w:sz w:val="28"/>
        </w:rPr>
        <w:t>.06.201</w:t>
      </w:r>
      <w:r w:rsidR="00041467">
        <w:rPr>
          <w:rFonts w:ascii="Times New Roman" w:eastAsia="Times New Roman" w:hAnsi="Times New Roman" w:cs="Times New Roman"/>
          <w:sz w:val="28"/>
        </w:rPr>
        <w:t>8</w:t>
      </w:r>
    </w:p>
    <w:p w:rsidR="00DD0361" w:rsidRPr="00F37C34" w:rsidRDefault="009D4FD3">
      <w:pPr>
        <w:spacing w:after="0" w:line="360" w:lineRule="auto"/>
        <w:jc w:val="both"/>
        <w:rPr>
          <w:rFonts w:ascii="Times New Roman" w:eastAsia="Times New Roman" w:hAnsi="Times New Roman" w:cs="Times New Roman"/>
          <w:b/>
          <w:sz w:val="28"/>
        </w:rPr>
      </w:pPr>
      <w:r w:rsidRPr="00F37C34">
        <w:rPr>
          <w:rFonts w:ascii="Times New Roman" w:eastAsia="Times New Roman" w:hAnsi="Times New Roman" w:cs="Times New Roman"/>
          <w:b/>
          <w:sz w:val="28"/>
        </w:rPr>
        <w:lastRenderedPageBreak/>
        <w:t>Úvod</w:t>
      </w:r>
    </w:p>
    <w:p w:rsidR="00DD0361" w:rsidRDefault="00DD0361">
      <w:pPr>
        <w:spacing w:after="0" w:line="360" w:lineRule="auto"/>
        <w:jc w:val="both"/>
        <w:rPr>
          <w:rFonts w:ascii="Times New Roman" w:eastAsia="Times New Roman" w:hAnsi="Times New Roman" w:cs="Times New Roman"/>
          <w:sz w:val="28"/>
        </w:rPr>
      </w:pPr>
    </w:p>
    <w:p w:rsidR="00DD0361" w:rsidRDefault="009D4FD3">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8"/>
        </w:rPr>
        <w:t xml:space="preserve">           </w:t>
      </w:r>
      <w:r>
        <w:rPr>
          <w:rFonts w:ascii="Times New Roman" w:eastAsia="Times New Roman" w:hAnsi="Times New Roman" w:cs="Times New Roman"/>
          <w:sz w:val="24"/>
        </w:rPr>
        <w:t>Prostredníctvom neziskovej organizácie poskytujúcej všeobecne prospešné služby s názvom POLONINY n. o. činnosť uskutočňujeme od roku 2012. Organizácia má svoje dve hlavné činnosti, ktoré si vyžadujú správne a múdre rozhodnutia v turbulentných časoch. Múdrosť spočíva v tom, že pomáhame iným sa nielen vzdelávať, ale poznávať aj dôsledky svojich rozhodnutí, ktoré ovplyvňujú kvalitu života každého človeka. Naša činnosť má dve základné časti. Prvá časť sa venuje rómskej komunite, ktorej poskytuje sociálne služby spojené so zabezpečením bývania, správy, údržby a obnovy bytového fondu v meste Snina – Sídlisko I. Druhá časť činnosti poskytovaniu sociálnych služieb v zariadení opatrovateľskej služby POLONIN ZOS. V našej organizácii sa venujeme človeku s dôrazom na rozvoj jeho osobnosti. Naša organizácia podporuje aj dobrovoľnícku činnosť v tomto regióne. Apelujeme na zodpovednosť, svedomitosť, pracovitosť a rozvoj osobnosti človeka. V meste Snina sa predovšetkým sústredíme na prácu s rómskym etnikom. Učíme ich zodpovednosti, rozvoju ich schopností a podpore ich činnosti. V </w:t>
      </w:r>
      <w:proofErr w:type="spellStart"/>
      <w:r>
        <w:rPr>
          <w:rFonts w:ascii="Times New Roman" w:eastAsia="Times New Roman" w:hAnsi="Times New Roman" w:cs="Times New Roman"/>
          <w:sz w:val="24"/>
        </w:rPr>
        <w:t>Stakčínskej</w:t>
      </w:r>
      <w:proofErr w:type="spellEnd"/>
      <w:r>
        <w:rPr>
          <w:rFonts w:ascii="Times New Roman" w:eastAsia="Times New Roman" w:hAnsi="Times New Roman" w:cs="Times New Roman"/>
          <w:sz w:val="24"/>
        </w:rPr>
        <w:t xml:space="preserve"> Roztoke pracujeme s občanmi obce a ich priateľmi. Naša činnosť smeruje k podpore rozvoja ich osobnosti nevynímajúc ani miestnu kultúru a tradíciu. Tak ako každá činnosť, aj táto si vyžaduje pevné odhodlanie a prinášanie radosti a pokoja predovšetkým do medziľudských vzťahov.</w:t>
      </w:r>
    </w:p>
    <w:p w:rsidR="00DD0361" w:rsidRDefault="00DD0361">
      <w:pPr>
        <w:spacing w:after="0" w:line="360" w:lineRule="auto"/>
        <w:jc w:val="both"/>
        <w:rPr>
          <w:rFonts w:ascii="Times New Roman" w:eastAsia="Times New Roman" w:hAnsi="Times New Roman" w:cs="Times New Roman"/>
          <w:sz w:val="24"/>
        </w:rPr>
      </w:pPr>
    </w:p>
    <w:p w:rsidR="00DD0361" w:rsidRDefault="00DD0361">
      <w:pPr>
        <w:spacing w:after="0" w:line="360" w:lineRule="auto"/>
        <w:jc w:val="both"/>
        <w:rPr>
          <w:rFonts w:ascii="Times New Roman" w:eastAsia="Times New Roman" w:hAnsi="Times New Roman" w:cs="Times New Roman"/>
          <w:sz w:val="24"/>
        </w:rPr>
      </w:pPr>
    </w:p>
    <w:p w:rsidR="00DD0361" w:rsidRDefault="00DD0361">
      <w:pPr>
        <w:spacing w:after="0" w:line="360" w:lineRule="auto"/>
        <w:jc w:val="both"/>
        <w:rPr>
          <w:rFonts w:ascii="Times New Roman" w:eastAsia="Times New Roman" w:hAnsi="Times New Roman" w:cs="Times New Roman"/>
          <w:sz w:val="24"/>
        </w:rPr>
      </w:pPr>
    </w:p>
    <w:p w:rsidR="00DD0361" w:rsidRDefault="009D4FD3">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Ing. Valér </w:t>
      </w:r>
      <w:proofErr w:type="spellStart"/>
      <w:r>
        <w:rPr>
          <w:rFonts w:ascii="Times New Roman" w:eastAsia="Times New Roman" w:hAnsi="Times New Roman" w:cs="Times New Roman"/>
          <w:sz w:val="24"/>
        </w:rPr>
        <w:t>Seňko</w:t>
      </w:r>
      <w:proofErr w:type="spellEnd"/>
    </w:p>
    <w:p w:rsidR="00DD0361" w:rsidRDefault="00DD0361">
      <w:pPr>
        <w:spacing w:after="0" w:line="360" w:lineRule="auto"/>
        <w:jc w:val="both"/>
        <w:rPr>
          <w:rFonts w:ascii="Times New Roman" w:eastAsia="Times New Roman" w:hAnsi="Times New Roman" w:cs="Times New Roman"/>
          <w:sz w:val="28"/>
        </w:rPr>
      </w:pPr>
    </w:p>
    <w:p w:rsidR="00DD0361" w:rsidRDefault="00DD0361">
      <w:pPr>
        <w:spacing w:after="0" w:line="360" w:lineRule="auto"/>
        <w:jc w:val="both"/>
        <w:rPr>
          <w:rFonts w:ascii="Times New Roman" w:eastAsia="Times New Roman" w:hAnsi="Times New Roman" w:cs="Times New Roman"/>
          <w:sz w:val="28"/>
        </w:rPr>
      </w:pPr>
    </w:p>
    <w:p w:rsidR="00DD0361" w:rsidRDefault="00DD0361">
      <w:pPr>
        <w:spacing w:after="0" w:line="360" w:lineRule="auto"/>
        <w:jc w:val="both"/>
        <w:rPr>
          <w:rFonts w:ascii="Times New Roman" w:eastAsia="Times New Roman" w:hAnsi="Times New Roman" w:cs="Times New Roman"/>
          <w:sz w:val="28"/>
        </w:rPr>
      </w:pPr>
    </w:p>
    <w:p w:rsidR="00DD0361" w:rsidRDefault="00DD0361">
      <w:pPr>
        <w:spacing w:after="0" w:line="360" w:lineRule="auto"/>
        <w:jc w:val="both"/>
        <w:rPr>
          <w:rFonts w:ascii="Times New Roman" w:eastAsia="Times New Roman" w:hAnsi="Times New Roman" w:cs="Times New Roman"/>
          <w:sz w:val="28"/>
        </w:rPr>
      </w:pPr>
    </w:p>
    <w:p w:rsidR="00DD0361" w:rsidRDefault="00DD0361">
      <w:pPr>
        <w:spacing w:after="0" w:line="360" w:lineRule="auto"/>
        <w:jc w:val="both"/>
        <w:rPr>
          <w:rFonts w:ascii="Times New Roman" w:eastAsia="Times New Roman" w:hAnsi="Times New Roman" w:cs="Times New Roman"/>
          <w:sz w:val="28"/>
        </w:rPr>
      </w:pPr>
    </w:p>
    <w:p w:rsidR="00DD0361" w:rsidRDefault="00DD0361">
      <w:pPr>
        <w:spacing w:after="0" w:line="360" w:lineRule="auto"/>
        <w:jc w:val="both"/>
        <w:rPr>
          <w:rFonts w:ascii="Times New Roman" w:eastAsia="Times New Roman" w:hAnsi="Times New Roman" w:cs="Times New Roman"/>
          <w:sz w:val="28"/>
        </w:rPr>
      </w:pPr>
    </w:p>
    <w:p w:rsidR="00DD0361" w:rsidRDefault="00DD0361">
      <w:pPr>
        <w:spacing w:after="0" w:line="360" w:lineRule="auto"/>
        <w:jc w:val="both"/>
        <w:rPr>
          <w:rFonts w:ascii="Times New Roman" w:eastAsia="Times New Roman" w:hAnsi="Times New Roman" w:cs="Times New Roman"/>
          <w:sz w:val="28"/>
        </w:rPr>
      </w:pPr>
    </w:p>
    <w:p w:rsidR="00DD0361" w:rsidRDefault="00DD0361">
      <w:pPr>
        <w:spacing w:after="0" w:line="360" w:lineRule="auto"/>
        <w:jc w:val="both"/>
        <w:rPr>
          <w:rFonts w:ascii="Times New Roman" w:eastAsia="Times New Roman" w:hAnsi="Times New Roman" w:cs="Times New Roman"/>
          <w:sz w:val="28"/>
        </w:rPr>
      </w:pPr>
    </w:p>
    <w:p w:rsidR="00041467" w:rsidRDefault="00041467">
      <w:pPr>
        <w:spacing w:after="0" w:line="360" w:lineRule="auto"/>
        <w:jc w:val="both"/>
        <w:rPr>
          <w:rFonts w:ascii="Times New Roman" w:eastAsia="Times New Roman" w:hAnsi="Times New Roman" w:cs="Times New Roman"/>
          <w:b/>
          <w:sz w:val="28"/>
        </w:rPr>
      </w:pPr>
    </w:p>
    <w:p w:rsidR="00F37C34" w:rsidRDefault="00F37C34">
      <w:pPr>
        <w:spacing w:after="0" w:line="360" w:lineRule="auto"/>
        <w:jc w:val="both"/>
        <w:rPr>
          <w:rFonts w:ascii="Times New Roman" w:eastAsia="Times New Roman" w:hAnsi="Times New Roman" w:cs="Times New Roman"/>
          <w:b/>
          <w:sz w:val="28"/>
        </w:rPr>
      </w:pPr>
    </w:p>
    <w:p w:rsidR="00DD0361" w:rsidRDefault="009D4FD3">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b/>
          <w:sz w:val="28"/>
        </w:rPr>
        <w:lastRenderedPageBreak/>
        <w:t>O organizácii a o činnosti organizácie</w:t>
      </w:r>
    </w:p>
    <w:p w:rsidR="00DD0361" w:rsidRDefault="00DD0361">
      <w:pPr>
        <w:spacing w:after="0" w:line="360" w:lineRule="auto"/>
        <w:jc w:val="both"/>
        <w:rPr>
          <w:rFonts w:ascii="Times New Roman" w:eastAsia="Times New Roman" w:hAnsi="Times New Roman" w:cs="Times New Roman"/>
          <w:sz w:val="24"/>
        </w:rPr>
      </w:pPr>
    </w:p>
    <w:p w:rsidR="00DD0361" w:rsidRDefault="009D4FD3">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POLONINY n. o. je nezisková organizácia poskytujúca všeobecne prospešné služby so sídlom v </w:t>
      </w:r>
      <w:proofErr w:type="spellStart"/>
      <w:r>
        <w:rPr>
          <w:rFonts w:ascii="Times New Roman" w:eastAsia="Times New Roman" w:hAnsi="Times New Roman" w:cs="Times New Roman"/>
          <w:sz w:val="24"/>
        </w:rPr>
        <w:t>Stakčínskej</w:t>
      </w:r>
      <w:proofErr w:type="spellEnd"/>
      <w:r>
        <w:rPr>
          <w:rFonts w:ascii="Times New Roman" w:eastAsia="Times New Roman" w:hAnsi="Times New Roman" w:cs="Times New Roman"/>
          <w:sz w:val="24"/>
        </w:rPr>
        <w:t xml:space="preserve"> Roztoke č. 23. Nezisková organizácia bola založená dňa 17.04.2012 s hlavným cieľom poskytovať sociálnu a humanitárnu starostlivosť. Nezisková organizácia sa venuje okrem poskytovaniu sociálnej pomoci a humanitárnej starostlivosti aj službám na podporu regionálneho rozvoja a zamestnanosti, rozvoju, ochrane, obnove a prezentácii duchovných a kultúrnych hodnôt, vzdelávaniu, výchove a rozvoji telesnej kultúry, zabezpečeniu bývania, správy, údržby a obnovy bytového fondu. Ďalej je to vzdelávanie, výchova a rozvoj telesnej kultúry detí, mládeže a seniorov, tvorba a ochrana životného prostredia a ochrana zdravia obyvateľstva a poskytovanie sociálnych služieb obyvateľstvu.</w:t>
      </w:r>
    </w:p>
    <w:p w:rsidR="00DD0361" w:rsidRDefault="009D4FD3">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Poslaním organizácie je pomoc občanom v nepriaznivej životnej situácii a vytváranie podnetného priestoru pre organizovanie výchovných, vzdelávacích, poradenských a iných aktivít, ktoré napomáhajú osobnému rozvoju a vedú k plnohodnotnému a tvorivému spôsobu života. Nezisková organizácia nevykonáva podnikateľskú činnosť. </w:t>
      </w:r>
    </w:p>
    <w:p w:rsidR="00DD0361" w:rsidRDefault="009D4FD3">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Nezisková organizácia poskytujúca všeobecne prospešné služby mala v roku 201</w:t>
      </w:r>
      <w:r w:rsidR="00041467">
        <w:rPr>
          <w:rFonts w:ascii="Times New Roman" w:eastAsia="Times New Roman" w:hAnsi="Times New Roman" w:cs="Times New Roman"/>
          <w:sz w:val="24"/>
        </w:rPr>
        <w:t>7</w:t>
      </w:r>
      <w:r>
        <w:rPr>
          <w:rFonts w:ascii="Times New Roman" w:eastAsia="Times New Roman" w:hAnsi="Times New Roman" w:cs="Times New Roman"/>
          <w:sz w:val="24"/>
        </w:rPr>
        <w:t xml:space="preserve"> de</w:t>
      </w:r>
      <w:r w:rsidR="00041467">
        <w:rPr>
          <w:rFonts w:ascii="Times New Roman" w:eastAsia="Times New Roman" w:hAnsi="Times New Roman" w:cs="Times New Roman"/>
          <w:sz w:val="24"/>
        </w:rPr>
        <w:t>väť</w:t>
      </w:r>
      <w:r>
        <w:rPr>
          <w:rFonts w:ascii="Times New Roman" w:eastAsia="Times New Roman" w:hAnsi="Times New Roman" w:cs="Times New Roman"/>
          <w:sz w:val="24"/>
        </w:rPr>
        <w:t xml:space="preserve"> zamestnancov. Spolupracuje s ľuďmi na základe vykonávania dobrovoľníckej činnosti. Počet dobrovoľníkov za rok 201</w:t>
      </w:r>
      <w:r w:rsidR="00041467">
        <w:rPr>
          <w:rFonts w:ascii="Times New Roman" w:eastAsia="Times New Roman" w:hAnsi="Times New Roman" w:cs="Times New Roman"/>
          <w:sz w:val="24"/>
        </w:rPr>
        <w:t>7</w:t>
      </w:r>
      <w:r>
        <w:rPr>
          <w:rFonts w:ascii="Times New Roman" w:eastAsia="Times New Roman" w:hAnsi="Times New Roman" w:cs="Times New Roman"/>
          <w:sz w:val="24"/>
        </w:rPr>
        <w:t xml:space="preserve">, ktorí participovali na aktivitách združenia je </w:t>
      </w:r>
      <w:r w:rsidR="00041467">
        <w:rPr>
          <w:rFonts w:ascii="Times New Roman" w:eastAsia="Times New Roman" w:hAnsi="Times New Roman" w:cs="Times New Roman"/>
          <w:sz w:val="24"/>
        </w:rPr>
        <w:t>3</w:t>
      </w:r>
      <w:r>
        <w:rPr>
          <w:rFonts w:ascii="Times New Roman" w:eastAsia="Times New Roman" w:hAnsi="Times New Roman" w:cs="Times New Roman"/>
          <w:sz w:val="24"/>
        </w:rPr>
        <w:t xml:space="preserve">0 dobrovoľníkov. </w:t>
      </w:r>
    </w:p>
    <w:p w:rsidR="00DD0361" w:rsidRDefault="009D4FD3">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V roku 2012 organizácia nadobudla bytový dom č. 1607 v Snine na Palárikovej ulici, postavený na pozemku na parcele č. 5066/87 v katastrálnom území Snina – Sídlisko I. bytový dom je štvorpodlažný s troma nadzemnými podlažiami a jedným podzemným podlažím. V podzemnom podlaží sa nachádzajú pivničné priestory. Na nadzemných podlažiach sa nachádzajú bytové jednotky. Bytový dom je napojený na NN elektrickú rozvodnú sieť, verejný vodovod a verejnú kanalizáciu. V bytovom dome sa nachádza 12 bytov. Sú to byty dvojizbové a s príslušenstvom a balkónmi. Zastavaná plocha je 320m².  Bytový dom bol postavený a je užívaný od roku 1960. Zastavané plochy a nádvoria majú výmeru 422 m². Užívatelia  bytov sú v nájomnom vzťahu. Ide o sociálne slabšie rómske rodiny. Celkovo je ubyto</w:t>
      </w:r>
      <w:r w:rsidR="00041467">
        <w:rPr>
          <w:rFonts w:ascii="Times New Roman" w:eastAsia="Times New Roman" w:hAnsi="Times New Roman" w:cs="Times New Roman"/>
          <w:sz w:val="24"/>
        </w:rPr>
        <w:t>vaných 72</w:t>
      </w:r>
      <w:r>
        <w:rPr>
          <w:rFonts w:ascii="Times New Roman" w:eastAsia="Times New Roman" w:hAnsi="Times New Roman" w:cs="Times New Roman"/>
          <w:sz w:val="24"/>
        </w:rPr>
        <w:t xml:space="preserve"> osôb, z toho 2</w:t>
      </w:r>
      <w:r w:rsidR="00041467">
        <w:rPr>
          <w:rFonts w:ascii="Times New Roman" w:eastAsia="Times New Roman" w:hAnsi="Times New Roman" w:cs="Times New Roman"/>
          <w:sz w:val="24"/>
        </w:rPr>
        <w:t>4</w:t>
      </w:r>
      <w:r>
        <w:rPr>
          <w:rFonts w:ascii="Times New Roman" w:eastAsia="Times New Roman" w:hAnsi="Times New Roman" w:cs="Times New Roman"/>
          <w:sz w:val="24"/>
        </w:rPr>
        <w:t xml:space="preserve"> dospelých osôb a </w:t>
      </w:r>
      <w:r w:rsidR="00041467">
        <w:rPr>
          <w:rFonts w:ascii="Times New Roman" w:eastAsia="Times New Roman" w:hAnsi="Times New Roman" w:cs="Times New Roman"/>
          <w:sz w:val="24"/>
        </w:rPr>
        <w:t>48</w:t>
      </w:r>
      <w:r>
        <w:rPr>
          <w:rFonts w:ascii="Times New Roman" w:eastAsia="Times New Roman" w:hAnsi="Times New Roman" w:cs="Times New Roman"/>
          <w:sz w:val="24"/>
        </w:rPr>
        <w:t xml:space="preserve"> detí. Výkonom správy je poverená externá firma. V roku 2014 bola spustená aj rekonštrukcia tohto bytového domu. V roku 2015 bol bytový dom zrekonštruovaný a plne funkčný poskytovať kvalitnejšie služby klientom.</w:t>
      </w:r>
    </w:p>
    <w:p w:rsidR="00DD0361" w:rsidRDefault="00DD0361">
      <w:pPr>
        <w:spacing w:after="0" w:line="360" w:lineRule="auto"/>
        <w:jc w:val="both"/>
        <w:rPr>
          <w:rFonts w:ascii="Times New Roman" w:eastAsia="Times New Roman" w:hAnsi="Times New Roman" w:cs="Times New Roman"/>
          <w:sz w:val="24"/>
        </w:rPr>
      </w:pPr>
    </w:p>
    <w:p w:rsidR="00DD0361" w:rsidRDefault="00DD0361">
      <w:pPr>
        <w:spacing w:after="0" w:line="360" w:lineRule="auto"/>
        <w:jc w:val="both"/>
        <w:rPr>
          <w:rFonts w:ascii="Times New Roman" w:eastAsia="Times New Roman" w:hAnsi="Times New Roman" w:cs="Times New Roman"/>
          <w:sz w:val="24"/>
        </w:rPr>
      </w:pPr>
    </w:p>
    <w:p w:rsidR="00DD0361" w:rsidRDefault="00DD0361">
      <w:pPr>
        <w:spacing w:after="0" w:line="360" w:lineRule="auto"/>
        <w:jc w:val="both"/>
        <w:rPr>
          <w:rFonts w:ascii="Times New Roman" w:eastAsia="Times New Roman" w:hAnsi="Times New Roman" w:cs="Times New Roman"/>
          <w:sz w:val="24"/>
        </w:rPr>
      </w:pPr>
    </w:p>
    <w:p w:rsidR="00DD0361" w:rsidRDefault="009D4FD3">
      <w:pPr>
        <w:spacing w:after="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lastRenderedPageBreak/>
        <w:t>Smerovanie organizácie</w:t>
      </w:r>
    </w:p>
    <w:p w:rsidR="00DD0361" w:rsidRDefault="00DD0361">
      <w:pPr>
        <w:spacing w:after="0" w:line="360" w:lineRule="auto"/>
        <w:jc w:val="both"/>
        <w:rPr>
          <w:rFonts w:ascii="Times New Roman" w:eastAsia="Times New Roman" w:hAnsi="Times New Roman" w:cs="Times New Roman"/>
          <w:sz w:val="24"/>
        </w:rPr>
      </w:pPr>
    </w:p>
    <w:p w:rsidR="00DD0361" w:rsidRDefault="009D4FD3">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Organizácia sa zameriava na podporu aktívneho občianstva smerujúceho k rozvoju </w:t>
      </w:r>
      <w:proofErr w:type="spellStart"/>
      <w:r>
        <w:rPr>
          <w:rFonts w:ascii="Times New Roman" w:eastAsia="Times New Roman" w:hAnsi="Times New Roman" w:cs="Times New Roman"/>
          <w:sz w:val="24"/>
        </w:rPr>
        <w:t>participatívnej</w:t>
      </w:r>
      <w:proofErr w:type="spellEnd"/>
      <w:r>
        <w:rPr>
          <w:rFonts w:ascii="Times New Roman" w:eastAsia="Times New Roman" w:hAnsi="Times New Roman" w:cs="Times New Roman"/>
          <w:sz w:val="24"/>
        </w:rPr>
        <w:t xml:space="preserve"> demokracie. Naším cieľom je zvýšiť účasť občanov na veciach verejných, napomáhať k znižovaniu a eliminácii sociálnych nerovností, chudoby a vylúčenia prostredníctvom výchovy k zodpovednosti. Našou prioritou je zvyšovanie povedomia občanov o možnostiach zapájania sa do dobrovoľníckych aktivít s dôrazom na rozvoj domácich remesiel a tradícií. Zároveň plánujeme zaviesť inovatívne a pilotné modely prepájania dopytu a ponuky pracovných príležitostí s rozvojom sninského regiónu.</w:t>
      </w:r>
    </w:p>
    <w:p w:rsidR="00DD0361" w:rsidRDefault="00DD0361">
      <w:pPr>
        <w:spacing w:after="0" w:line="360" w:lineRule="auto"/>
        <w:jc w:val="both"/>
        <w:rPr>
          <w:rFonts w:ascii="Times New Roman" w:eastAsia="Times New Roman" w:hAnsi="Times New Roman" w:cs="Times New Roman"/>
          <w:sz w:val="24"/>
        </w:rPr>
      </w:pPr>
    </w:p>
    <w:p w:rsidR="00DD0361" w:rsidRDefault="009D4FD3">
      <w:pPr>
        <w:spacing w:after="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Hlavné smerovanie:</w:t>
      </w:r>
    </w:p>
    <w:p w:rsidR="00DD0361" w:rsidRDefault="009D4FD3">
      <w:pPr>
        <w:numPr>
          <w:ilvl w:val="0"/>
          <w:numId w:val="1"/>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Regionálny rozvoj – sninský región</w:t>
      </w:r>
    </w:p>
    <w:p w:rsidR="00DD0361" w:rsidRDefault="009D4FD3">
      <w:pPr>
        <w:numPr>
          <w:ilvl w:val="0"/>
          <w:numId w:val="1"/>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Znovuobjavenie tradičných remesiel v sninskom regióne</w:t>
      </w:r>
    </w:p>
    <w:p w:rsidR="00DD0361" w:rsidRDefault="009D4FD3">
      <w:pPr>
        <w:numPr>
          <w:ilvl w:val="0"/>
          <w:numId w:val="1"/>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Podpora rozvoja cestovného ruchu v sninskom regióne</w:t>
      </w:r>
    </w:p>
    <w:p w:rsidR="00DD0361" w:rsidRDefault="009D4FD3">
      <w:pPr>
        <w:numPr>
          <w:ilvl w:val="0"/>
          <w:numId w:val="1"/>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Zapojenie </w:t>
      </w:r>
      <w:proofErr w:type="spellStart"/>
      <w:r>
        <w:rPr>
          <w:rFonts w:ascii="Times New Roman" w:eastAsia="Times New Roman" w:hAnsi="Times New Roman" w:cs="Times New Roman"/>
          <w:sz w:val="24"/>
        </w:rPr>
        <w:t>marginalizovaných</w:t>
      </w:r>
      <w:proofErr w:type="spellEnd"/>
      <w:r>
        <w:rPr>
          <w:rFonts w:ascii="Times New Roman" w:eastAsia="Times New Roman" w:hAnsi="Times New Roman" w:cs="Times New Roman"/>
          <w:sz w:val="24"/>
        </w:rPr>
        <w:t xml:space="preserve"> skupín do života spoločnosti</w:t>
      </w:r>
    </w:p>
    <w:p w:rsidR="00DD0361" w:rsidRDefault="009D4FD3">
      <w:pPr>
        <w:numPr>
          <w:ilvl w:val="0"/>
          <w:numId w:val="1"/>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Rozvoj dobrovoľníckej činnosti</w:t>
      </w:r>
    </w:p>
    <w:p w:rsidR="00DD0361" w:rsidRDefault="009D4FD3">
      <w:pPr>
        <w:numPr>
          <w:ilvl w:val="0"/>
          <w:numId w:val="1"/>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Podpora rastu zamestnanosti</w:t>
      </w:r>
    </w:p>
    <w:p w:rsidR="00DD0361" w:rsidRDefault="009D4FD3">
      <w:pPr>
        <w:numPr>
          <w:ilvl w:val="0"/>
          <w:numId w:val="1"/>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Vzdelávanie detí, mládeže, dospelých a seniorov</w:t>
      </w:r>
    </w:p>
    <w:p w:rsidR="00DD0361" w:rsidRDefault="009D4FD3">
      <w:pPr>
        <w:numPr>
          <w:ilvl w:val="0"/>
          <w:numId w:val="1"/>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Zvyšovanie spoločenského povedomia o problémoch chudoby a spoločenského vylúčenia</w:t>
      </w:r>
    </w:p>
    <w:p w:rsidR="00DD0361" w:rsidRDefault="009D4FD3">
      <w:pPr>
        <w:numPr>
          <w:ilvl w:val="0"/>
          <w:numId w:val="1"/>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Ďalšie činnosti smerujúce k rozvoju osobnosti človeka</w:t>
      </w:r>
    </w:p>
    <w:p w:rsidR="00DD0361" w:rsidRDefault="00DD0361">
      <w:pPr>
        <w:spacing w:after="0" w:line="360" w:lineRule="auto"/>
        <w:jc w:val="both"/>
        <w:rPr>
          <w:rFonts w:ascii="Times New Roman" w:eastAsia="Times New Roman" w:hAnsi="Times New Roman" w:cs="Times New Roman"/>
          <w:sz w:val="24"/>
        </w:rPr>
      </w:pPr>
    </w:p>
    <w:p w:rsidR="00DD0361" w:rsidRDefault="009D4FD3">
      <w:pPr>
        <w:spacing w:after="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Hlavné smerovanie je napĺňané prostredníctvom týchto aktivít:</w:t>
      </w:r>
    </w:p>
    <w:p w:rsidR="00DD0361" w:rsidRDefault="009D4FD3">
      <w:pPr>
        <w:numPr>
          <w:ilvl w:val="0"/>
          <w:numId w:val="2"/>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Aktivity na podporu aktívneho občianstva a </w:t>
      </w:r>
      <w:proofErr w:type="spellStart"/>
      <w:r>
        <w:rPr>
          <w:rFonts w:ascii="Times New Roman" w:eastAsia="Times New Roman" w:hAnsi="Times New Roman" w:cs="Times New Roman"/>
          <w:sz w:val="24"/>
        </w:rPr>
        <w:t>participatívnej</w:t>
      </w:r>
      <w:proofErr w:type="spellEnd"/>
      <w:r>
        <w:rPr>
          <w:rFonts w:ascii="Times New Roman" w:eastAsia="Times New Roman" w:hAnsi="Times New Roman" w:cs="Times New Roman"/>
          <w:sz w:val="24"/>
        </w:rPr>
        <w:t xml:space="preserve"> demokracie, vrátane aktivít na miestnej úrovni</w:t>
      </w:r>
    </w:p>
    <w:p w:rsidR="00DD0361" w:rsidRDefault="009D4FD3">
      <w:pPr>
        <w:numPr>
          <w:ilvl w:val="0"/>
          <w:numId w:val="2"/>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Aktivity zamerané na zvyšovanie povedomia</w:t>
      </w:r>
    </w:p>
    <w:p w:rsidR="00DD0361" w:rsidRDefault="009D4FD3">
      <w:pPr>
        <w:numPr>
          <w:ilvl w:val="0"/>
          <w:numId w:val="2"/>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Aktivity podporujúce </w:t>
      </w:r>
      <w:proofErr w:type="spellStart"/>
      <w:r>
        <w:rPr>
          <w:rFonts w:ascii="Times New Roman" w:eastAsia="Times New Roman" w:hAnsi="Times New Roman" w:cs="Times New Roman"/>
          <w:sz w:val="24"/>
        </w:rPr>
        <w:t>multikultúrny</w:t>
      </w:r>
      <w:proofErr w:type="spellEnd"/>
      <w:r>
        <w:rPr>
          <w:rFonts w:ascii="Times New Roman" w:eastAsia="Times New Roman" w:hAnsi="Times New Roman" w:cs="Times New Roman"/>
          <w:sz w:val="24"/>
        </w:rPr>
        <w:t xml:space="preserve"> dialóg</w:t>
      </w:r>
    </w:p>
    <w:p w:rsidR="00DD0361" w:rsidRDefault="009D4FD3">
      <w:pPr>
        <w:numPr>
          <w:ilvl w:val="0"/>
          <w:numId w:val="2"/>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Účasť na tvorbe verejných politík a v rozhodovacích procesoch</w:t>
      </w:r>
    </w:p>
    <w:p w:rsidR="00DD0361" w:rsidRDefault="009D4FD3">
      <w:pPr>
        <w:numPr>
          <w:ilvl w:val="0"/>
          <w:numId w:val="2"/>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Rozvoj kapacít a organizačná podpora</w:t>
      </w:r>
    </w:p>
    <w:p w:rsidR="00DD0361" w:rsidRDefault="009D4FD3">
      <w:pPr>
        <w:numPr>
          <w:ilvl w:val="0"/>
          <w:numId w:val="2"/>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Posilnenie dobrého riadenia členskej základne</w:t>
      </w:r>
    </w:p>
    <w:p w:rsidR="00DD0361" w:rsidRDefault="009D4FD3">
      <w:pPr>
        <w:numPr>
          <w:ilvl w:val="0"/>
          <w:numId w:val="2"/>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Podpora budovania sietí a koalícií</w:t>
      </w:r>
    </w:p>
    <w:p w:rsidR="00DD0361" w:rsidRDefault="009D4FD3">
      <w:pPr>
        <w:numPr>
          <w:ilvl w:val="0"/>
          <w:numId w:val="2"/>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Výmena a odovzdávanie skúseností a </w:t>
      </w:r>
      <w:proofErr w:type="spellStart"/>
      <w:r>
        <w:rPr>
          <w:rFonts w:ascii="Times New Roman" w:eastAsia="Times New Roman" w:hAnsi="Times New Roman" w:cs="Times New Roman"/>
          <w:sz w:val="24"/>
        </w:rPr>
        <w:t>know-how</w:t>
      </w:r>
      <w:proofErr w:type="spellEnd"/>
    </w:p>
    <w:p w:rsidR="00DD0361" w:rsidRDefault="009D4FD3">
      <w:pPr>
        <w:numPr>
          <w:ilvl w:val="0"/>
          <w:numId w:val="2"/>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Vzdelávacie aktivity a tréningy</w:t>
      </w:r>
    </w:p>
    <w:p w:rsidR="00DD0361" w:rsidRDefault="009D4FD3">
      <w:pPr>
        <w:numPr>
          <w:ilvl w:val="0"/>
          <w:numId w:val="2"/>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Kultúrne aktivity podporujúce oblasti podpory</w:t>
      </w:r>
    </w:p>
    <w:p w:rsidR="00DD0361" w:rsidRDefault="009D4FD3">
      <w:pPr>
        <w:numPr>
          <w:ilvl w:val="0"/>
          <w:numId w:val="2"/>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Ďalšie na to nadväzujúce aktivity podnecujúce rozvoj.</w:t>
      </w:r>
    </w:p>
    <w:p w:rsidR="00DD0361" w:rsidRDefault="00DD0361">
      <w:pPr>
        <w:spacing w:after="0" w:line="360" w:lineRule="auto"/>
        <w:ind w:left="360"/>
        <w:jc w:val="both"/>
        <w:rPr>
          <w:rFonts w:ascii="Times New Roman" w:eastAsia="Times New Roman" w:hAnsi="Times New Roman" w:cs="Times New Roman"/>
          <w:sz w:val="24"/>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DD0361">
      <w:pPr>
        <w:spacing w:after="0" w:line="360" w:lineRule="auto"/>
        <w:jc w:val="both"/>
        <w:rPr>
          <w:rFonts w:ascii="Times New Roman" w:eastAsia="Times New Roman" w:hAnsi="Times New Roman" w:cs="Times New Roman"/>
          <w:b/>
          <w:sz w:val="28"/>
        </w:rPr>
      </w:pPr>
    </w:p>
    <w:p w:rsidR="00DD0361" w:rsidRDefault="009D4FD3">
      <w:pPr>
        <w:spacing w:after="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lastRenderedPageBreak/>
        <w:t>Aktivity v organizácii:</w:t>
      </w:r>
    </w:p>
    <w:p w:rsidR="00DD0361" w:rsidRDefault="009D4FD3">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Január:</w:t>
      </w:r>
      <w:r>
        <w:rPr>
          <w:rFonts w:ascii="Times New Roman" w:eastAsia="Times New Roman" w:hAnsi="Times New Roman" w:cs="Times New Roman"/>
          <w:sz w:val="24"/>
        </w:rPr>
        <w:tab/>
      </w:r>
      <w:r>
        <w:rPr>
          <w:rFonts w:ascii="Times New Roman" w:eastAsia="Times New Roman" w:hAnsi="Times New Roman" w:cs="Times New Roman"/>
          <w:sz w:val="24"/>
        </w:rPr>
        <w:tab/>
        <w:t xml:space="preserve">            -    Uvítanie Nového roka</w:t>
      </w:r>
    </w:p>
    <w:p w:rsidR="00DD0361" w:rsidRDefault="00041467">
      <w:pPr>
        <w:numPr>
          <w:ilvl w:val="0"/>
          <w:numId w:val="3"/>
        </w:numPr>
        <w:spacing w:after="0"/>
        <w:ind w:left="2490" w:hanging="360"/>
        <w:jc w:val="both"/>
        <w:rPr>
          <w:rFonts w:ascii="Times New Roman" w:eastAsia="Times New Roman" w:hAnsi="Times New Roman" w:cs="Times New Roman"/>
          <w:sz w:val="24"/>
        </w:rPr>
      </w:pPr>
      <w:r>
        <w:rPr>
          <w:rFonts w:ascii="Times New Roman" w:eastAsia="Times New Roman" w:hAnsi="Times New Roman" w:cs="Times New Roman"/>
          <w:sz w:val="24"/>
        </w:rPr>
        <w:t>Tvorivé dielne – výroba výrobkov z papiera</w:t>
      </w:r>
    </w:p>
    <w:p w:rsidR="00DD0361" w:rsidRDefault="009D4FD3">
      <w:pPr>
        <w:numPr>
          <w:ilvl w:val="0"/>
          <w:numId w:val="3"/>
        </w:numPr>
        <w:spacing w:after="0"/>
        <w:ind w:left="2490" w:hanging="360"/>
        <w:jc w:val="both"/>
        <w:rPr>
          <w:rFonts w:ascii="Times New Roman" w:eastAsia="Times New Roman" w:hAnsi="Times New Roman" w:cs="Times New Roman"/>
          <w:sz w:val="24"/>
        </w:rPr>
      </w:pPr>
      <w:r>
        <w:rPr>
          <w:rFonts w:ascii="Times New Roman" w:eastAsia="Times New Roman" w:hAnsi="Times New Roman" w:cs="Times New Roman"/>
          <w:sz w:val="24"/>
        </w:rPr>
        <w:t>Besiedka – posedenie pri čaji, káve</w:t>
      </w:r>
    </w:p>
    <w:p w:rsidR="00DD0361" w:rsidRDefault="009D4FD3">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Február:</w:t>
      </w:r>
      <w:r>
        <w:rPr>
          <w:rFonts w:ascii="Times New Roman" w:eastAsia="Times New Roman" w:hAnsi="Times New Roman" w:cs="Times New Roman"/>
          <w:sz w:val="24"/>
        </w:rPr>
        <w:tab/>
      </w:r>
      <w:r>
        <w:rPr>
          <w:rFonts w:ascii="Times New Roman" w:eastAsia="Times New Roman" w:hAnsi="Times New Roman" w:cs="Times New Roman"/>
          <w:sz w:val="24"/>
        </w:rPr>
        <w:tab/>
        <w:t xml:space="preserve">-    </w:t>
      </w:r>
      <w:r w:rsidR="00041467">
        <w:rPr>
          <w:rFonts w:ascii="Times New Roman" w:eastAsia="Times New Roman" w:hAnsi="Times New Roman" w:cs="Times New Roman"/>
          <w:sz w:val="24"/>
        </w:rPr>
        <w:t xml:space="preserve"> Tvorivé dielne – modelovanie z plastelíny</w:t>
      </w:r>
      <w:r>
        <w:rPr>
          <w:rFonts w:ascii="Times New Roman" w:eastAsia="Times New Roman" w:hAnsi="Times New Roman" w:cs="Times New Roman"/>
          <w:sz w:val="24"/>
        </w:rPr>
        <w:t xml:space="preserve">  </w:t>
      </w:r>
    </w:p>
    <w:p w:rsidR="00DD0361" w:rsidRDefault="009D4FD3">
      <w:pPr>
        <w:numPr>
          <w:ilvl w:val="0"/>
          <w:numId w:val="4"/>
        </w:numPr>
        <w:spacing w:after="0"/>
        <w:ind w:left="2490" w:hanging="360"/>
        <w:jc w:val="both"/>
        <w:rPr>
          <w:rFonts w:ascii="Times New Roman" w:eastAsia="Times New Roman" w:hAnsi="Times New Roman" w:cs="Times New Roman"/>
          <w:sz w:val="24"/>
        </w:rPr>
      </w:pPr>
      <w:r>
        <w:rPr>
          <w:rFonts w:ascii="Times New Roman" w:eastAsia="Times New Roman" w:hAnsi="Times New Roman" w:cs="Times New Roman"/>
          <w:sz w:val="24"/>
        </w:rPr>
        <w:t>Oslava narodenín klientov</w:t>
      </w:r>
    </w:p>
    <w:p w:rsidR="00DD0361" w:rsidRDefault="009D4FD3">
      <w:pPr>
        <w:numPr>
          <w:ilvl w:val="0"/>
          <w:numId w:val="4"/>
        </w:numPr>
        <w:spacing w:after="0"/>
        <w:ind w:left="2490" w:hanging="360"/>
        <w:jc w:val="both"/>
        <w:rPr>
          <w:rFonts w:ascii="Times New Roman" w:eastAsia="Times New Roman" w:hAnsi="Times New Roman" w:cs="Times New Roman"/>
          <w:sz w:val="24"/>
        </w:rPr>
      </w:pPr>
      <w:proofErr w:type="spellStart"/>
      <w:r>
        <w:rPr>
          <w:rFonts w:ascii="Times New Roman" w:eastAsia="Times New Roman" w:hAnsi="Times New Roman" w:cs="Times New Roman"/>
          <w:sz w:val="24"/>
        </w:rPr>
        <w:t>Muzikoterapia</w:t>
      </w:r>
      <w:proofErr w:type="spellEnd"/>
      <w:r>
        <w:rPr>
          <w:rFonts w:ascii="Times New Roman" w:eastAsia="Times New Roman" w:hAnsi="Times New Roman" w:cs="Times New Roman"/>
          <w:sz w:val="24"/>
        </w:rPr>
        <w:t xml:space="preserve"> – počúvanie a spievanie ľudových piesní</w:t>
      </w:r>
    </w:p>
    <w:p w:rsidR="00DD0361" w:rsidRDefault="009D4FD3">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Marec:</w:t>
      </w:r>
      <w:r>
        <w:rPr>
          <w:rFonts w:ascii="Times New Roman" w:eastAsia="Times New Roman" w:hAnsi="Times New Roman" w:cs="Times New Roman"/>
          <w:sz w:val="24"/>
        </w:rPr>
        <w:tab/>
      </w:r>
      <w:r>
        <w:rPr>
          <w:rFonts w:ascii="Times New Roman" w:eastAsia="Times New Roman" w:hAnsi="Times New Roman" w:cs="Times New Roman"/>
          <w:sz w:val="24"/>
        </w:rPr>
        <w:tab/>
        <w:t xml:space="preserve">            -    MDŽ</w:t>
      </w:r>
    </w:p>
    <w:p w:rsidR="00DD0361" w:rsidRDefault="009D4FD3">
      <w:pPr>
        <w:numPr>
          <w:ilvl w:val="0"/>
          <w:numId w:val="5"/>
        </w:numPr>
        <w:spacing w:after="0"/>
        <w:ind w:left="2490" w:hanging="360"/>
        <w:jc w:val="both"/>
        <w:rPr>
          <w:rFonts w:ascii="Times New Roman" w:eastAsia="Times New Roman" w:hAnsi="Times New Roman" w:cs="Times New Roman"/>
          <w:sz w:val="24"/>
        </w:rPr>
      </w:pPr>
      <w:r>
        <w:rPr>
          <w:rFonts w:ascii="Times New Roman" w:eastAsia="Times New Roman" w:hAnsi="Times New Roman" w:cs="Times New Roman"/>
          <w:sz w:val="24"/>
        </w:rPr>
        <w:t>Výroba kraslíc, príprava na veľkonočné sviatky</w:t>
      </w:r>
    </w:p>
    <w:p w:rsidR="00DD0361" w:rsidRDefault="009D4FD3">
      <w:pPr>
        <w:numPr>
          <w:ilvl w:val="0"/>
          <w:numId w:val="5"/>
        </w:numPr>
        <w:spacing w:after="0"/>
        <w:ind w:left="2490"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Výroba jarných dekorácií, výzdoba okien </w:t>
      </w:r>
    </w:p>
    <w:p w:rsidR="00DD0361" w:rsidRDefault="009D4FD3">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Apríl:</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jarná brigáda, upratovanie exteriéru po zimnom období</w:t>
      </w:r>
    </w:p>
    <w:p w:rsidR="00DD0361" w:rsidRDefault="009D4FD3">
      <w:pPr>
        <w:numPr>
          <w:ilvl w:val="0"/>
          <w:numId w:val="6"/>
        </w:numPr>
        <w:spacing w:after="0"/>
        <w:ind w:left="2490" w:hanging="360"/>
        <w:jc w:val="both"/>
        <w:rPr>
          <w:rFonts w:ascii="Times New Roman" w:eastAsia="Times New Roman" w:hAnsi="Times New Roman" w:cs="Times New Roman"/>
          <w:sz w:val="24"/>
        </w:rPr>
      </w:pPr>
      <w:r>
        <w:rPr>
          <w:rFonts w:ascii="Times New Roman" w:eastAsia="Times New Roman" w:hAnsi="Times New Roman" w:cs="Times New Roman"/>
          <w:sz w:val="24"/>
        </w:rPr>
        <w:t>Veľká noc,  ochutnávka mäsových výrobkov a syrov</w:t>
      </w:r>
    </w:p>
    <w:p w:rsidR="00DD0361" w:rsidRDefault="009D4FD3">
      <w:pPr>
        <w:numPr>
          <w:ilvl w:val="0"/>
          <w:numId w:val="6"/>
        </w:numPr>
        <w:spacing w:after="0"/>
        <w:ind w:left="2490" w:hanging="360"/>
        <w:jc w:val="both"/>
        <w:rPr>
          <w:rFonts w:ascii="Times New Roman" w:eastAsia="Times New Roman" w:hAnsi="Times New Roman" w:cs="Times New Roman"/>
          <w:sz w:val="24"/>
        </w:rPr>
      </w:pPr>
      <w:r>
        <w:rPr>
          <w:rFonts w:ascii="Times New Roman" w:eastAsia="Times New Roman" w:hAnsi="Times New Roman" w:cs="Times New Roman"/>
          <w:sz w:val="24"/>
        </w:rPr>
        <w:t>Besiedka – posedenie pri čaji, káve</w:t>
      </w:r>
    </w:p>
    <w:p w:rsidR="00DD0361" w:rsidRDefault="009D4FD3">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Máj:</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Deň matiek</w:t>
      </w:r>
    </w:p>
    <w:p w:rsidR="00041467" w:rsidRPr="00041467" w:rsidRDefault="00041467" w:rsidP="00041467">
      <w:pPr>
        <w:pStyle w:val="Odsekzoznamu"/>
        <w:numPr>
          <w:ilvl w:val="0"/>
          <w:numId w:val="13"/>
        </w:numPr>
        <w:spacing w:after="0"/>
        <w:jc w:val="both"/>
        <w:rPr>
          <w:rFonts w:ascii="Times New Roman" w:eastAsia="Times New Roman" w:hAnsi="Times New Roman" w:cs="Times New Roman"/>
          <w:sz w:val="24"/>
        </w:rPr>
      </w:pPr>
      <w:r>
        <w:rPr>
          <w:rFonts w:ascii="Times New Roman" w:eastAsia="Times New Roman" w:hAnsi="Times New Roman" w:cs="Times New Roman"/>
          <w:sz w:val="24"/>
        </w:rPr>
        <w:t>Precvičovanie jemnej motoriky – výroba pečených pirohov</w:t>
      </w:r>
    </w:p>
    <w:p w:rsidR="00DD0361" w:rsidRDefault="009D4FD3">
      <w:pPr>
        <w:numPr>
          <w:ilvl w:val="0"/>
          <w:numId w:val="7"/>
        </w:numPr>
        <w:spacing w:after="0"/>
        <w:ind w:left="2490" w:hanging="360"/>
        <w:jc w:val="both"/>
        <w:rPr>
          <w:rFonts w:ascii="Times New Roman" w:eastAsia="Times New Roman" w:hAnsi="Times New Roman" w:cs="Times New Roman"/>
          <w:sz w:val="24"/>
        </w:rPr>
      </w:pPr>
      <w:r>
        <w:rPr>
          <w:rFonts w:ascii="Times New Roman" w:eastAsia="Times New Roman" w:hAnsi="Times New Roman" w:cs="Times New Roman"/>
          <w:sz w:val="24"/>
        </w:rPr>
        <w:t>Príprava pôdy na výsadbu okrasných kríkov</w:t>
      </w:r>
    </w:p>
    <w:p w:rsidR="00DD0361" w:rsidRDefault="009D4FD3">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Jún:</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výsadba okrasnej zelene, orezávanie stromčekov</w:t>
      </w:r>
    </w:p>
    <w:p w:rsidR="00DD0361" w:rsidRDefault="009D4FD3">
      <w:pPr>
        <w:numPr>
          <w:ilvl w:val="0"/>
          <w:numId w:val="8"/>
        </w:numPr>
        <w:spacing w:after="0"/>
        <w:ind w:left="2490"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Besiedka </w:t>
      </w:r>
      <w:r w:rsidR="00041467">
        <w:rPr>
          <w:rFonts w:ascii="Times New Roman" w:eastAsia="Times New Roman" w:hAnsi="Times New Roman" w:cs="Times New Roman"/>
          <w:sz w:val="24"/>
        </w:rPr>
        <w:t xml:space="preserve"> a počúvanie hudby </w:t>
      </w:r>
      <w:r>
        <w:rPr>
          <w:rFonts w:ascii="Times New Roman" w:eastAsia="Times New Roman" w:hAnsi="Times New Roman" w:cs="Times New Roman"/>
          <w:sz w:val="24"/>
        </w:rPr>
        <w:t>v záhradných priestoroch</w:t>
      </w:r>
    </w:p>
    <w:p w:rsidR="00DD0361" w:rsidRDefault="009D4FD3">
      <w:pPr>
        <w:numPr>
          <w:ilvl w:val="0"/>
          <w:numId w:val="8"/>
        </w:numPr>
        <w:spacing w:after="0"/>
        <w:ind w:left="2490" w:hanging="360"/>
        <w:jc w:val="both"/>
        <w:rPr>
          <w:rFonts w:ascii="Times New Roman" w:eastAsia="Times New Roman" w:hAnsi="Times New Roman" w:cs="Times New Roman"/>
          <w:sz w:val="24"/>
        </w:rPr>
      </w:pPr>
      <w:r>
        <w:rPr>
          <w:rFonts w:ascii="Times New Roman" w:eastAsia="Times New Roman" w:hAnsi="Times New Roman" w:cs="Times New Roman"/>
          <w:sz w:val="24"/>
        </w:rPr>
        <w:t>Účasť na kultúrnej akcii v Kultúrnom dome v miestnej obci</w:t>
      </w:r>
    </w:p>
    <w:p w:rsidR="00DD0361" w:rsidRDefault="00041467">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Júl:</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Tvorivé dielne </w:t>
      </w:r>
      <w:r w:rsidR="009D4FD3">
        <w:rPr>
          <w:rFonts w:ascii="Times New Roman" w:eastAsia="Times New Roman" w:hAnsi="Times New Roman" w:cs="Times New Roman"/>
          <w:sz w:val="24"/>
        </w:rPr>
        <w:t>– tvorba dekorácií</w:t>
      </w:r>
      <w:r>
        <w:rPr>
          <w:rFonts w:ascii="Times New Roman" w:eastAsia="Times New Roman" w:hAnsi="Times New Roman" w:cs="Times New Roman"/>
          <w:sz w:val="24"/>
        </w:rPr>
        <w:t xml:space="preserve"> z papiera</w:t>
      </w:r>
      <w:r w:rsidR="009D4FD3">
        <w:rPr>
          <w:rFonts w:ascii="Times New Roman" w:eastAsia="Times New Roman" w:hAnsi="Times New Roman" w:cs="Times New Roman"/>
          <w:sz w:val="24"/>
        </w:rPr>
        <w:t xml:space="preserve"> s letným motívom</w:t>
      </w:r>
    </w:p>
    <w:p w:rsidR="00DD0361" w:rsidRDefault="009D4FD3">
      <w:pPr>
        <w:numPr>
          <w:ilvl w:val="0"/>
          <w:numId w:val="9"/>
        </w:numPr>
        <w:spacing w:after="0"/>
        <w:ind w:left="2490" w:hanging="360"/>
        <w:jc w:val="both"/>
        <w:rPr>
          <w:rFonts w:ascii="Times New Roman" w:eastAsia="Times New Roman" w:hAnsi="Times New Roman" w:cs="Times New Roman"/>
          <w:sz w:val="24"/>
        </w:rPr>
      </w:pPr>
      <w:r>
        <w:rPr>
          <w:rFonts w:ascii="Times New Roman" w:eastAsia="Times New Roman" w:hAnsi="Times New Roman" w:cs="Times New Roman"/>
          <w:sz w:val="24"/>
        </w:rPr>
        <w:t>Posedenie zamestnancov spojené s oslavou narodenín</w:t>
      </w:r>
    </w:p>
    <w:p w:rsidR="00DD0361" w:rsidRDefault="009D4FD3">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August:</w:t>
      </w:r>
      <w:r>
        <w:rPr>
          <w:rFonts w:ascii="Times New Roman" w:eastAsia="Times New Roman" w:hAnsi="Times New Roman" w:cs="Times New Roman"/>
          <w:sz w:val="24"/>
        </w:rPr>
        <w:tab/>
      </w:r>
      <w:r>
        <w:rPr>
          <w:rFonts w:ascii="Times New Roman" w:eastAsia="Times New Roman" w:hAnsi="Times New Roman" w:cs="Times New Roman"/>
          <w:sz w:val="24"/>
        </w:rPr>
        <w:tab/>
        <w:t>-    Grilovanie, opekanie špecialít v záhradných priestoroch</w:t>
      </w:r>
    </w:p>
    <w:p w:rsidR="00DD0361" w:rsidRDefault="009D4FD3">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September:</w:t>
      </w:r>
      <w:r>
        <w:rPr>
          <w:rFonts w:ascii="Times New Roman" w:eastAsia="Times New Roman" w:hAnsi="Times New Roman" w:cs="Times New Roman"/>
          <w:sz w:val="24"/>
        </w:rPr>
        <w:tab/>
      </w:r>
      <w:r>
        <w:rPr>
          <w:rFonts w:ascii="Times New Roman" w:eastAsia="Times New Roman" w:hAnsi="Times New Roman" w:cs="Times New Roman"/>
          <w:sz w:val="24"/>
        </w:rPr>
        <w:tab/>
        <w:t>-    Varenie kotlíkového guľáš</w:t>
      </w:r>
      <w:r w:rsidR="00041467">
        <w:rPr>
          <w:rFonts w:ascii="Times New Roman" w:eastAsia="Times New Roman" w:hAnsi="Times New Roman" w:cs="Times New Roman"/>
          <w:sz w:val="24"/>
        </w:rPr>
        <w:t>u</w:t>
      </w:r>
      <w:r>
        <w:rPr>
          <w:rFonts w:ascii="Times New Roman" w:eastAsia="Times New Roman" w:hAnsi="Times New Roman" w:cs="Times New Roman"/>
          <w:sz w:val="24"/>
        </w:rPr>
        <w:t>, oslava narodenín klientov</w:t>
      </w:r>
    </w:p>
    <w:p w:rsidR="00DD0361" w:rsidRDefault="009D4FD3">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Október:</w:t>
      </w:r>
      <w:r>
        <w:rPr>
          <w:rFonts w:ascii="Times New Roman" w:eastAsia="Times New Roman" w:hAnsi="Times New Roman" w:cs="Times New Roman"/>
          <w:sz w:val="24"/>
        </w:rPr>
        <w:tab/>
      </w:r>
      <w:r>
        <w:rPr>
          <w:rFonts w:ascii="Times New Roman" w:eastAsia="Times New Roman" w:hAnsi="Times New Roman" w:cs="Times New Roman"/>
          <w:sz w:val="24"/>
        </w:rPr>
        <w:tab/>
        <w:t>-    Výzdoba interiéru a okien jesennými motívmi</w:t>
      </w:r>
    </w:p>
    <w:p w:rsidR="00DD0361" w:rsidRDefault="009D4FD3">
      <w:pPr>
        <w:numPr>
          <w:ilvl w:val="0"/>
          <w:numId w:val="10"/>
        </w:numPr>
        <w:spacing w:after="0"/>
        <w:ind w:left="2490" w:hanging="360"/>
        <w:jc w:val="both"/>
        <w:rPr>
          <w:rFonts w:ascii="Times New Roman" w:eastAsia="Times New Roman" w:hAnsi="Times New Roman" w:cs="Times New Roman"/>
          <w:sz w:val="24"/>
        </w:rPr>
      </w:pPr>
      <w:r>
        <w:rPr>
          <w:rFonts w:ascii="Times New Roman" w:eastAsia="Times New Roman" w:hAnsi="Times New Roman" w:cs="Times New Roman"/>
          <w:sz w:val="24"/>
        </w:rPr>
        <w:t>Výzdoba obrázkov prírodnými materiálmi</w:t>
      </w:r>
    </w:p>
    <w:p w:rsidR="00041467" w:rsidRDefault="00041467">
      <w:pPr>
        <w:numPr>
          <w:ilvl w:val="0"/>
          <w:numId w:val="10"/>
        </w:numPr>
        <w:spacing w:after="0"/>
        <w:ind w:left="2490" w:hanging="360"/>
        <w:jc w:val="both"/>
        <w:rPr>
          <w:rFonts w:ascii="Times New Roman" w:eastAsia="Times New Roman" w:hAnsi="Times New Roman" w:cs="Times New Roman"/>
          <w:sz w:val="24"/>
        </w:rPr>
      </w:pPr>
      <w:proofErr w:type="spellStart"/>
      <w:r>
        <w:rPr>
          <w:rFonts w:ascii="Times New Roman" w:eastAsia="Times New Roman" w:hAnsi="Times New Roman" w:cs="Times New Roman"/>
          <w:sz w:val="24"/>
        </w:rPr>
        <w:t>Reminiscenčná</w:t>
      </w:r>
      <w:proofErr w:type="spellEnd"/>
      <w:r>
        <w:rPr>
          <w:rFonts w:ascii="Times New Roman" w:eastAsia="Times New Roman" w:hAnsi="Times New Roman" w:cs="Times New Roman"/>
          <w:sz w:val="24"/>
        </w:rPr>
        <w:t xml:space="preserve"> terapia - fotografie</w:t>
      </w:r>
    </w:p>
    <w:p w:rsidR="00DD0361" w:rsidRDefault="009D4FD3">
      <w:pPr>
        <w:spacing w:after="0"/>
        <w:ind w:left="2124" w:hanging="2124"/>
        <w:jc w:val="both"/>
        <w:rPr>
          <w:rFonts w:ascii="Times New Roman" w:eastAsia="Times New Roman" w:hAnsi="Times New Roman" w:cs="Times New Roman"/>
          <w:sz w:val="24"/>
        </w:rPr>
      </w:pPr>
      <w:r>
        <w:rPr>
          <w:rFonts w:ascii="Times New Roman" w:eastAsia="Times New Roman" w:hAnsi="Times New Roman" w:cs="Times New Roman"/>
          <w:sz w:val="24"/>
        </w:rPr>
        <w:t>November:</w:t>
      </w:r>
      <w:r>
        <w:rPr>
          <w:rFonts w:ascii="Times New Roman" w:eastAsia="Times New Roman" w:hAnsi="Times New Roman" w:cs="Times New Roman"/>
          <w:sz w:val="24"/>
        </w:rPr>
        <w:tab/>
        <w:t xml:space="preserve">-     Príprava </w:t>
      </w:r>
      <w:r w:rsidR="00041467">
        <w:rPr>
          <w:rFonts w:ascii="Times New Roman" w:eastAsia="Times New Roman" w:hAnsi="Times New Roman" w:cs="Times New Roman"/>
          <w:sz w:val="24"/>
        </w:rPr>
        <w:t>exteriéru</w:t>
      </w:r>
      <w:r>
        <w:rPr>
          <w:rFonts w:ascii="Times New Roman" w:eastAsia="Times New Roman" w:hAnsi="Times New Roman" w:cs="Times New Roman"/>
          <w:sz w:val="24"/>
        </w:rPr>
        <w:t xml:space="preserve">  na zimné  obdobie</w:t>
      </w:r>
    </w:p>
    <w:p w:rsidR="00DD0361" w:rsidRDefault="009D4FD3">
      <w:pPr>
        <w:numPr>
          <w:ilvl w:val="0"/>
          <w:numId w:val="11"/>
        </w:numPr>
        <w:spacing w:after="0"/>
        <w:ind w:left="2490" w:hanging="360"/>
        <w:jc w:val="both"/>
        <w:rPr>
          <w:rFonts w:ascii="Times New Roman" w:eastAsia="Times New Roman" w:hAnsi="Times New Roman" w:cs="Times New Roman"/>
          <w:sz w:val="24"/>
        </w:rPr>
      </w:pPr>
      <w:r>
        <w:rPr>
          <w:rFonts w:ascii="Times New Roman" w:eastAsia="Times New Roman" w:hAnsi="Times New Roman" w:cs="Times New Roman"/>
          <w:sz w:val="24"/>
        </w:rPr>
        <w:t>Spomienkové posedenie za zosnulých</w:t>
      </w:r>
    </w:p>
    <w:p w:rsidR="00041467" w:rsidRDefault="009D4FD3">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December:</w:t>
      </w:r>
      <w:r>
        <w:rPr>
          <w:rFonts w:ascii="Times New Roman" w:eastAsia="Times New Roman" w:hAnsi="Times New Roman" w:cs="Times New Roman"/>
          <w:sz w:val="24"/>
        </w:rPr>
        <w:tab/>
        <w:t xml:space="preserve">            -     Tvorba vianočných dekorácií, výroba vianočných pozdravov</w:t>
      </w:r>
    </w:p>
    <w:p w:rsidR="00DD0361" w:rsidRPr="00041467" w:rsidRDefault="00041467" w:rsidP="00041467">
      <w:pPr>
        <w:pStyle w:val="Odsekzoznamu"/>
        <w:numPr>
          <w:ilvl w:val="0"/>
          <w:numId w:val="13"/>
        </w:numPr>
        <w:spacing w:after="0"/>
        <w:jc w:val="both"/>
        <w:rPr>
          <w:rFonts w:ascii="Times New Roman" w:eastAsia="Times New Roman" w:hAnsi="Times New Roman" w:cs="Times New Roman"/>
          <w:sz w:val="24"/>
        </w:rPr>
      </w:pPr>
      <w:r>
        <w:rPr>
          <w:rFonts w:ascii="Times New Roman" w:eastAsia="Times New Roman" w:hAnsi="Times New Roman" w:cs="Times New Roman"/>
          <w:sz w:val="24"/>
        </w:rPr>
        <w:t>Výroba vianočného pečiva</w:t>
      </w:r>
      <w:r w:rsidR="009D4FD3" w:rsidRPr="00041467">
        <w:rPr>
          <w:rFonts w:ascii="Times New Roman" w:eastAsia="Times New Roman" w:hAnsi="Times New Roman" w:cs="Times New Roman"/>
          <w:sz w:val="24"/>
        </w:rPr>
        <w:t xml:space="preserve"> </w:t>
      </w:r>
    </w:p>
    <w:p w:rsidR="00DD0361" w:rsidRDefault="009D4FD3">
      <w:pPr>
        <w:numPr>
          <w:ilvl w:val="0"/>
          <w:numId w:val="12"/>
        </w:numPr>
        <w:spacing w:after="0"/>
        <w:ind w:left="2490" w:hanging="360"/>
        <w:jc w:val="both"/>
        <w:rPr>
          <w:rFonts w:ascii="Times New Roman" w:eastAsia="Times New Roman" w:hAnsi="Times New Roman" w:cs="Times New Roman"/>
          <w:sz w:val="24"/>
        </w:rPr>
      </w:pPr>
      <w:r>
        <w:rPr>
          <w:rFonts w:ascii="Times New Roman" w:eastAsia="Times New Roman" w:hAnsi="Times New Roman" w:cs="Times New Roman"/>
          <w:sz w:val="24"/>
        </w:rPr>
        <w:t>Výzdoba vianočného stromčeka klientmi a slávnostné rozsvietenie stromčeka</w:t>
      </w:r>
    </w:p>
    <w:p w:rsidR="00DD0361" w:rsidRDefault="009D4FD3">
      <w:pPr>
        <w:numPr>
          <w:ilvl w:val="0"/>
          <w:numId w:val="12"/>
        </w:numPr>
        <w:spacing w:after="0"/>
        <w:ind w:left="2490" w:hanging="360"/>
        <w:jc w:val="both"/>
        <w:rPr>
          <w:rFonts w:ascii="Times New Roman" w:eastAsia="Times New Roman" w:hAnsi="Times New Roman" w:cs="Times New Roman"/>
          <w:sz w:val="24"/>
        </w:rPr>
      </w:pPr>
      <w:r>
        <w:rPr>
          <w:rFonts w:ascii="Times New Roman" w:eastAsia="Times New Roman" w:hAnsi="Times New Roman" w:cs="Times New Roman"/>
          <w:sz w:val="24"/>
        </w:rPr>
        <w:t>Vianočný koncert konaný Gréckokatolíckou cirkvou v Kultúrnom dome v miestnej obci, darčeky pre klientov</w:t>
      </w:r>
    </w:p>
    <w:p w:rsidR="00DD0361" w:rsidRDefault="009D4FD3">
      <w:pPr>
        <w:numPr>
          <w:ilvl w:val="0"/>
          <w:numId w:val="12"/>
        </w:numPr>
        <w:spacing w:after="0"/>
        <w:ind w:left="2490"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Slávnostná štedrovečerná večera pre klientov a zamestnancov zariadenia   </w:t>
      </w:r>
    </w:p>
    <w:p w:rsidR="00DD0361" w:rsidRDefault="009D4FD3">
      <w:pPr>
        <w:numPr>
          <w:ilvl w:val="0"/>
          <w:numId w:val="12"/>
        </w:numPr>
        <w:spacing w:after="0"/>
        <w:ind w:left="2490" w:hanging="360"/>
        <w:jc w:val="both"/>
        <w:rPr>
          <w:rFonts w:ascii="Times New Roman" w:eastAsia="Times New Roman" w:hAnsi="Times New Roman" w:cs="Times New Roman"/>
          <w:sz w:val="24"/>
        </w:rPr>
      </w:pPr>
      <w:r>
        <w:rPr>
          <w:rFonts w:ascii="Times New Roman" w:eastAsia="Times New Roman" w:hAnsi="Times New Roman" w:cs="Times New Roman"/>
          <w:sz w:val="24"/>
        </w:rPr>
        <w:t>Spievanie kolied a vianočných piesní</w:t>
      </w:r>
    </w:p>
    <w:p w:rsidR="00DD0361" w:rsidRDefault="009D4FD3">
      <w:pPr>
        <w:numPr>
          <w:ilvl w:val="0"/>
          <w:numId w:val="12"/>
        </w:numPr>
        <w:spacing w:after="0"/>
        <w:ind w:left="2490"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Zabezpečenie malého darčeka a sladkostí pre klientov     </w:t>
      </w:r>
      <w:r>
        <w:rPr>
          <w:rFonts w:ascii="Times New Roman" w:eastAsia="Times New Roman" w:hAnsi="Times New Roman" w:cs="Times New Roman"/>
          <w:sz w:val="24"/>
        </w:rPr>
        <w:tab/>
        <w:t xml:space="preserve">                                  </w:t>
      </w:r>
    </w:p>
    <w:p w:rsidR="00DD0361" w:rsidRDefault="00DD0361">
      <w:pPr>
        <w:spacing w:after="0"/>
        <w:jc w:val="both"/>
        <w:rPr>
          <w:rFonts w:ascii="Times New Roman" w:eastAsia="Times New Roman" w:hAnsi="Times New Roman" w:cs="Times New Roman"/>
          <w:b/>
          <w:sz w:val="28"/>
        </w:rPr>
      </w:pPr>
    </w:p>
    <w:p w:rsidR="00DD0361" w:rsidRDefault="00DD0361">
      <w:pPr>
        <w:spacing w:after="0"/>
        <w:jc w:val="both"/>
        <w:rPr>
          <w:rFonts w:ascii="Times New Roman" w:eastAsia="Times New Roman" w:hAnsi="Times New Roman" w:cs="Times New Roman"/>
          <w:b/>
          <w:sz w:val="28"/>
        </w:rPr>
      </w:pPr>
    </w:p>
    <w:p w:rsidR="00862F65" w:rsidRDefault="00862F65">
      <w:pPr>
        <w:spacing w:after="0"/>
        <w:jc w:val="both"/>
        <w:rPr>
          <w:rFonts w:ascii="Times New Roman" w:eastAsia="Times New Roman" w:hAnsi="Times New Roman" w:cs="Times New Roman"/>
          <w:b/>
          <w:sz w:val="28"/>
        </w:rPr>
      </w:pPr>
    </w:p>
    <w:p w:rsidR="00862F65" w:rsidRDefault="00862F65">
      <w:pPr>
        <w:spacing w:after="0"/>
        <w:jc w:val="both"/>
        <w:rPr>
          <w:rFonts w:ascii="Times New Roman" w:eastAsia="Times New Roman" w:hAnsi="Times New Roman" w:cs="Times New Roman"/>
          <w:b/>
          <w:sz w:val="28"/>
        </w:rPr>
      </w:pPr>
    </w:p>
    <w:p w:rsidR="00DD0361" w:rsidRDefault="009D4FD3">
      <w:pPr>
        <w:spacing w:after="0"/>
        <w:jc w:val="both"/>
        <w:rPr>
          <w:rFonts w:ascii="Times New Roman" w:eastAsia="Times New Roman" w:hAnsi="Times New Roman" w:cs="Times New Roman"/>
          <w:b/>
          <w:sz w:val="28"/>
        </w:rPr>
      </w:pPr>
      <w:r>
        <w:rPr>
          <w:rFonts w:ascii="Times New Roman" w:eastAsia="Times New Roman" w:hAnsi="Times New Roman" w:cs="Times New Roman"/>
          <w:b/>
          <w:sz w:val="28"/>
        </w:rPr>
        <w:lastRenderedPageBreak/>
        <w:t>Zloženie orgánov organizácie</w:t>
      </w:r>
    </w:p>
    <w:p w:rsidR="00DD0361" w:rsidRDefault="00DD0361">
      <w:pPr>
        <w:spacing w:after="0"/>
        <w:jc w:val="both"/>
        <w:rPr>
          <w:rFonts w:ascii="Times New Roman" w:eastAsia="Times New Roman" w:hAnsi="Times New Roman" w:cs="Times New Roman"/>
          <w:sz w:val="28"/>
        </w:rPr>
      </w:pPr>
    </w:p>
    <w:p w:rsidR="00DD0361" w:rsidRDefault="009D4FD3">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 xml:space="preserve">Riaditeľ: Ing. Valér </w:t>
      </w:r>
      <w:proofErr w:type="spellStart"/>
      <w:r>
        <w:rPr>
          <w:rFonts w:ascii="Times New Roman" w:eastAsia="Times New Roman" w:hAnsi="Times New Roman" w:cs="Times New Roman"/>
          <w:sz w:val="24"/>
        </w:rPr>
        <w:t>Seňko</w:t>
      </w:r>
      <w:proofErr w:type="spellEnd"/>
    </w:p>
    <w:p w:rsidR="00DD0361" w:rsidRDefault="009D4FD3">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Členmi správnej rady sú: Ing. Juraj Pyteľ, Ján Pašek, Irina Turanová</w:t>
      </w:r>
    </w:p>
    <w:p w:rsidR="00DD0361" w:rsidRDefault="009D4FD3">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Revízorom neziskovej organizácie je: Ing. Jaroslav Pašek</w:t>
      </w:r>
    </w:p>
    <w:p w:rsidR="00DD0361" w:rsidRDefault="00DD0361">
      <w:pPr>
        <w:spacing w:after="0"/>
        <w:jc w:val="both"/>
        <w:rPr>
          <w:rFonts w:ascii="Times New Roman" w:eastAsia="Times New Roman" w:hAnsi="Times New Roman" w:cs="Times New Roman"/>
          <w:sz w:val="24"/>
        </w:rPr>
      </w:pPr>
    </w:p>
    <w:p w:rsidR="00DD0361" w:rsidRDefault="009D4FD3">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Plány na nasledujúce obdobie</w:t>
      </w:r>
    </w:p>
    <w:p w:rsidR="00DD0361" w:rsidRDefault="00DD0361">
      <w:pPr>
        <w:spacing w:after="0"/>
        <w:jc w:val="both"/>
        <w:rPr>
          <w:rFonts w:ascii="Times New Roman" w:eastAsia="Times New Roman" w:hAnsi="Times New Roman" w:cs="Times New Roman"/>
          <w:sz w:val="24"/>
        </w:rPr>
      </w:pPr>
    </w:p>
    <w:p w:rsidR="00DD0361" w:rsidRDefault="009D4FD3">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 xml:space="preserve">     V roku 201</w:t>
      </w:r>
      <w:r w:rsidR="00862F65">
        <w:rPr>
          <w:rFonts w:ascii="Times New Roman" w:eastAsia="Times New Roman" w:hAnsi="Times New Roman" w:cs="Times New Roman"/>
          <w:sz w:val="24"/>
        </w:rPr>
        <w:t>8</w:t>
      </w:r>
      <w:r>
        <w:rPr>
          <w:rFonts w:ascii="Times New Roman" w:eastAsia="Times New Roman" w:hAnsi="Times New Roman" w:cs="Times New Roman"/>
          <w:sz w:val="24"/>
        </w:rPr>
        <w:t xml:space="preserve"> plánujeme pokračovať v prevádzkovaní zariadenia opatrovateľskej služby s názvom POLONINY ZOS a pokračovať v starostlivosti o bytový dom a jej obyvateľov. V rámci tejto časti sa chceme venovať zabezpečeniu rozvoja a ochrany duchovných a kultúrnych hodnôt a doplnkové vzdelávania pre klientov.</w:t>
      </w:r>
    </w:p>
    <w:p w:rsidR="00DD0361" w:rsidRDefault="00DD0361">
      <w:pPr>
        <w:spacing w:after="0"/>
        <w:jc w:val="both"/>
        <w:rPr>
          <w:rFonts w:ascii="Times New Roman" w:eastAsia="Times New Roman" w:hAnsi="Times New Roman" w:cs="Times New Roman"/>
          <w:sz w:val="24"/>
        </w:rPr>
      </w:pPr>
    </w:p>
    <w:p w:rsidR="00DD0361" w:rsidRDefault="009D4FD3">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 xml:space="preserve">     Výročná správa v tomto znení bola schválená správnou radou dňa </w:t>
      </w:r>
      <w:r w:rsidR="00862F65">
        <w:rPr>
          <w:rFonts w:ascii="Times New Roman" w:eastAsia="Times New Roman" w:hAnsi="Times New Roman" w:cs="Times New Roman"/>
          <w:sz w:val="24"/>
        </w:rPr>
        <w:t>28</w:t>
      </w:r>
      <w:r>
        <w:rPr>
          <w:rFonts w:ascii="Times New Roman" w:eastAsia="Times New Roman" w:hAnsi="Times New Roman" w:cs="Times New Roman"/>
          <w:sz w:val="24"/>
        </w:rPr>
        <w:t>.06.201</w:t>
      </w:r>
      <w:r w:rsidR="00862F65">
        <w:rPr>
          <w:rFonts w:ascii="Times New Roman" w:eastAsia="Times New Roman" w:hAnsi="Times New Roman" w:cs="Times New Roman"/>
          <w:sz w:val="24"/>
        </w:rPr>
        <w:t>8</w:t>
      </w:r>
      <w:r>
        <w:rPr>
          <w:rFonts w:ascii="Times New Roman" w:eastAsia="Times New Roman" w:hAnsi="Times New Roman" w:cs="Times New Roman"/>
          <w:sz w:val="24"/>
        </w:rPr>
        <w:t xml:space="preserve"> v </w:t>
      </w:r>
      <w:proofErr w:type="spellStart"/>
      <w:r>
        <w:rPr>
          <w:rFonts w:ascii="Times New Roman" w:eastAsia="Times New Roman" w:hAnsi="Times New Roman" w:cs="Times New Roman"/>
          <w:sz w:val="24"/>
        </w:rPr>
        <w:t>Stakčínskej</w:t>
      </w:r>
      <w:proofErr w:type="spellEnd"/>
      <w:r>
        <w:rPr>
          <w:rFonts w:ascii="Times New Roman" w:eastAsia="Times New Roman" w:hAnsi="Times New Roman" w:cs="Times New Roman"/>
          <w:sz w:val="24"/>
        </w:rPr>
        <w:t xml:space="preserve"> Roztoke za prítomnosti všetkých členov správnej rady: Ing. Juraj Pyteľ, Ján Pašek, Irina Turanová.  Výročná správa bola schválená správnou radou jednomyseľne.</w:t>
      </w:r>
    </w:p>
    <w:p w:rsidR="00DD0361" w:rsidRDefault="00DD0361">
      <w:pPr>
        <w:spacing w:after="0"/>
        <w:jc w:val="both"/>
        <w:rPr>
          <w:rFonts w:ascii="Times New Roman" w:eastAsia="Times New Roman" w:hAnsi="Times New Roman" w:cs="Times New Roman"/>
          <w:sz w:val="24"/>
        </w:rPr>
      </w:pPr>
    </w:p>
    <w:p w:rsidR="00DD0361" w:rsidRDefault="00DD0361">
      <w:pPr>
        <w:spacing w:after="0"/>
        <w:jc w:val="both"/>
        <w:rPr>
          <w:rFonts w:ascii="Times New Roman" w:eastAsia="Times New Roman" w:hAnsi="Times New Roman" w:cs="Times New Roman"/>
          <w:sz w:val="24"/>
        </w:rPr>
      </w:pPr>
    </w:p>
    <w:p w:rsidR="00DD0361" w:rsidRDefault="00DD0361">
      <w:pPr>
        <w:spacing w:after="0"/>
        <w:jc w:val="both"/>
        <w:rPr>
          <w:rFonts w:ascii="Times New Roman" w:eastAsia="Times New Roman" w:hAnsi="Times New Roman" w:cs="Times New Roman"/>
          <w:sz w:val="24"/>
        </w:rPr>
      </w:pPr>
    </w:p>
    <w:p w:rsidR="00DD0361" w:rsidRDefault="00DD0361">
      <w:pPr>
        <w:spacing w:after="0"/>
        <w:jc w:val="both"/>
        <w:rPr>
          <w:rFonts w:ascii="Times New Roman" w:eastAsia="Times New Roman" w:hAnsi="Times New Roman" w:cs="Times New Roman"/>
          <w:sz w:val="24"/>
        </w:rPr>
      </w:pPr>
    </w:p>
    <w:p w:rsidR="00DD0361" w:rsidRDefault="00DD0361">
      <w:pPr>
        <w:spacing w:after="0"/>
        <w:jc w:val="both"/>
        <w:rPr>
          <w:rFonts w:ascii="Times New Roman" w:eastAsia="Times New Roman" w:hAnsi="Times New Roman" w:cs="Times New Roman"/>
          <w:sz w:val="24"/>
        </w:rPr>
      </w:pPr>
    </w:p>
    <w:p w:rsidR="00DD0361" w:rsidRDefault="009D4FD3">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Ing. Valér </w:t>
      </w:r>
      <w:proofErr w:type="spellStart"/>
      <w:r>
        <w:rPr>
          <w:rFonts w:ascii="Times New Roman" w:eastAsia="Times New Roman" w:hAnsi="Times New Roman" w:cs="Times New Roman"/>
          <w:sz w:val="24"/>
        </w:rPr>
        <w:t>Seňko</w:t>
      </w:r>
      <w:proofErr w:type="spellEnd"/>
    </w:p>
    <w:p w:rsidR="00DD0361" w:rsidRDefault="009D4FD3">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Riaditeľ neziskovej organizácie</w:t>
      </w:r>
    </w:p>
    <w:p w:rsidR="00DD0361" w:rsidRDefault="00DD0361">
      <w:pPr>
        <w:spacing w:after="0"/>
        <w:jc w:val="both"/>
        <w:rPr>
          <w:rFonts w:ascii="Times New Roman" w:eastAsia="Times New Roman" w:hAnsi="Times New Roman" w:cs="Times New Roman"/>
          <w:sz w:val="24"/>
        </w:rPr>
      </w:pPr>
    </w:p>
    <w:p w:rsidR="00DD0361" w:rsidRDefault="00DD0361">
      <w:pPr>
        <w:spacing w:after="0" w:line="360" w:lineRule="auto"/>
        <w:jc w:val="both"/>
        <w:rPr>
          <w:rFonts w:ascii="Times New Roman" w:eastAsia="Times New Roman" w:hAnsi="Times New Roman" w:cs="Times New Roman"/>
          <w:sz w:val="24"/>
        </w:rPr>
      </w:pPr>
    </w:p>
    <w:p w:rsidR="00DD0361" w:rsidRDefault="00DD0361">
      <w:pPr>
        <w:spacing w:after="0" w:line="360" w:lineRule="auto"/>
        <w:jc w:val="both"/>
        <w:rPr>
          <w:rFonts w:ascii="Times New Roman" w:eastAsia="Times New Roman" w:hAnsi="Times New Roman" w:cs="Times New Roman"/>
          <w:sz w:val="24"/>
        </w:rPr>
      </w:pPr>
    </w:p>
    <w:p w:rsidR="00DD0361" w:rsidRDefault="00DD0361">
      <w:pPr>
        <w:spacing w:after="0" w:line="360" w:lineRule="auto"/>
        <w:jc w:val="both"/>
        <w:rPr>
          <w:rFonts w:ascii="Times New Roman" w:eastAsia="Times New Roman" w:hAnsi="Times New Roman" w:cs="Times New Roman"/>
          <w:sz w:val="24"/>
        </w:rPr>
      </w:pPr>
    </w:p>
    <w:p w:rsidR="00DD0361" w:rsidRDefault="00DD0361">
      <w:pPr>
        <w:spacing w:after="0" w:line="360" w:lineRule="auto"/>
        <w:jc w:val="both"/>
        <w:rPr>
          <w:rFonts w:ascii="Times New Roman" w:eastAsia="Times New Roman" w:hAnsi="Times New Roman" w:cs="Times New Roman"/>
          <w:sz w:val="32"/>
        </w:rPr>
      </w:pPr>
    </w:p>
    <w:p w:rsidR="00DD0361" w:rsidRDefault="00DD0361">
      <w:pPr>
        <w:spacing w:after="0" w:line="360" w:lineRule="auto"/>
        <w:jc w:val="both"/>
        <w:rPr>
          <w:rFonts w:ascii="Times New Roman" w:eastAsia="Times New Roman" w:hAnsi="Times New Roman" w:cs="Times New Roman"/>
          <w:sz w:val="32"/>
        </w:rPr>
      </w:pPr>
    </w:p>
    <w:p w:rsidR="00DD0361" w:rsidRDefault="00DD0361">
      <w:pPr>
        <w:spacing w:after="0" w:line="360" w:lineRule="auto"/>
        <w:jc w:val="both"/>
        <w:rPr>
          <w:rFonts w:ascii="Times New Roman" w:eastAsia="Times New Roman" w:hAnsi="Times New Roman" w:cs="Times New Roman"/>
          <w:sz w:val="32"/>
        </w:rPr>
      </w:pPr>
    </w:p>
    <w:p w:rsidR="00DD0361" w:rsidRDefault="00DD0361">
      <w:pPr>
        <w:spacing w:after="0" w:line="360" w:lineRule="auto"/>
        <w:jc w:val="both"/>
        <w:rPr>
          <w:rFonts w:ascii="Times New Roman" w:eastAsia="Times New Roman" w:hAnsi="Times New Roman" w:cs="Times New Roman"/>
          <w:sz w:val="32"/>
        </w:rPr>
      </w:pPr>
    </w:p>
    <w:p w:rsidR="00DD0361" w:rsidRDefault="00DD0361">
      <w:pPr>
        <w:spacing w:after="0" w:line="360" w:lineRule="auto"/>
        <w:jc w:val="both"/>
        <w:rPr>
          <w:rFonts w:ascii="Times New Roman" w:eastAsia="Times New Roman" w:hAnsi="Times New Roman" w:cs="Times New Roman"/>
          <w:sz w:val="32"/>
        </w:rPr>
      </w:pPr>
    </w:p>
    <w:p w:rsidR="00DD0361" w:rsidRDefault="00DD0361">
      <w:pPr>
        <w:spacing w:after="0" w:line="360" w:lineRule="auto"/>
        <w:jc w:val="both"/>
        <w:rPr>
          <w:rFonts w:ascii="Times New Roman" w:eastAsia="Times New Roman" w:hAnsi="Times New Roman" w:cs="Times New Roman"/>
          <w:sz w:val="32"/>
        </w:rPr>
      </w:pPr>
    </w:p>
    <w:p w:rsidR="00DD0361" w:rsidRDefault="00DD0361">
      <w:pPr>
        <w:spacing w:after="0" w:line="360" w:lineRule="auto"/>
        <w:jc w:val="both"/>
        <w:rPr>
          <w:rFonts w:ascii="Times New Roman" w:eastAsia="Times New Roman" w:hAnsi="Times New Roman" w:cs="Times New Roman"/>
          <w:sz w:val="32"/>
        </w:rPr>
      </w:pPr>
    </w:p>
    <w:p w:rsidR="00DD0361" w:rsidRDefault="00DD0361">
      <w:pPr>
        <w:spacing w:after="0" w:line="360" w:lineRule="auto"/>
        <w:jc w:val="both"/>
        <w:rPr>
          <w:rFonts w:ascii="Times New Roman" w:eastAsia="Times New Roman" w:hAnsi="Times New Roman" w:cs="Times New Roman"/>
          <w:sz w:val="32"/>
        </w:rPr>
      </w:pPr>
    </w:p>
    <w:p w:rsidR="00862F65" w:rsidRDefault="00862F65">
      <w:pPr>
        <w:spacing w:after="0" w:line="240" w:lineRule="auto"/>
        <w:rPr>
          <w:rFonts w:ascii="Times New Roman" w:eastAsia="Times New Roman" w:hAnsi="Times New Roman" w:cs="Times New Roman"/>
          <w:b/>
          <w:sz w:val="24"/>
        </w:rPr>
      </w:pPr>
    </w:p>
    <w:p w:rsidR="00862F65" w:rsidRDefault="00862F65">
      <w:pPr>
        <w:spacing w:after="0" w:line="240" w:lineRule="auto"/>
        <w:rPr>
          <w:rFonts w:ascii="Times New Roman" w:eastAsia="Times New Roman" w:hAnsi="Times New Roman" w:cs="Times New Roman"/>
          <w:b/>
          <w:sz w:val="24"/>
        </w:rPr>
      </w:pPr>
    </w:p>
    <w:p w:rsidR="00DD0361" w:rsidRDefault="009D4FD3">
      <w:pPr>
        <w:spacing w:after="0" w:line="240" w:lineRule="auto"/>
        <w:rPr>
          <w:rFonts w:ascii="Times New Roman" w:eastAsia="Times New Roman" w:hAnsi="Times New Roman" w:cs="Times New Roman"/>
          <w:b/>
          <w:sz w:val="24"/>
        </w:rPr>
      </w:pPr>
      <w:r>
        <w:rPr>
          <w:rFonts w:ascii="Times New Roman" w:eastAsia="Times New Roman" w:hAnsi="Times New Roman" w:cs="Times New Roman"/>
          <w:b/>
          <w:sz w:val="24"/>
        </w:rPr>
        <w:lastRenderedPageBreak/>
        <w:t>SPRÁVA O HOSPODÁRENÍ za rok 201</w:t>
      </w:r>
      <w:r w:rsidR="00862F65">
        <w:rPr>
          <w:rFonts w:ascii="Times New Roman" w:eastAsia="Times New Roman" w:hAnsi="Times New Roman" w:cs="Times New Roman"/>
          <w:b/>
          <w:sz w:val="24"/>
        </w:rPr>
        <w:t>7</w:t>
      </w:r>
    </w:p>
    <w:p w:rsidR="00DD0361" w:rsidRDefault="00DD0361">
      <w:pPr>
        <w:spacing w:after="0" w:line="240" w:lineRule="auto"/>
        <w:rPr>
          <w:rFonts w:ascii="Times New Roman" w:eastAsia="Times New Roman" w:hAnsi="Times New Roman" w:cs="Times New Roman"/>
          <w:b/>
          <w:sz w:val="24"/>
        </w:rPr>
      </w:pPr>
    </w:p>
    <w:p w:rsidR="00DD0361" w:rsidRDefault="009D4FD3">
      <w:pPr>
        <w:spacing w:after="0" w:line="240" w:lineRule="auto"/>
        <w:ind w:firstLine="708"/>
        <w:jc w:val="both"/>
        <w:rPr>
          <w:rFonts w:ascii="Times New Roman" w:eastAsia="Times New Roman" w:hAnsi="Times New Roman" w:cs="Times New Roman"/>
          <w:b/>
          <w:i/>
          <w:sz w:val="24"/>
        </w:rPr>
      </w:pPr>
      <w:r>
        <w:rPr>
          <w:rFonts w:ascii="Times New Roman" w:eastAsia="Times New Roman" w:hAnsi="Times New Roman" w:cs="Times New Roman"/>
          <w:sz w:val="24"/>
        </w:rPr>
        <w:t xml:space="preserve">Financovanie zariadenia je zabezpečené prijatím </w:t>
      </w:r>
      <w:r w:rsidR="00862F65">
        <w:rPr>
          <w:rFonts w:ascii="Times New Roman" w:eastAsia="Times New Roman" w:hAnsi="Times New Roman" w:cs="Times New Roman"/>
          <w:sz w:val="24"/>
        </w:rPr>
        <w:t xml:space="preserve">dotácie podľa zmluvy o poskytnutie dotácie z rozpočtovej rezervy predsedu vlády SR v zmysle zákona </w:t>
      </w:r>
      <w:r>
        <w:rPr>
          <w:rFonts w:ascii="Times New Roman" w:eastAsia="Times New Roman" w:hAnsi="Times New Roman" w:cs="Times New Roman"/>
          <w:sz w:val="24"/>
        </w:rPr>
        <w:t xml:space="preserve">č. </w:t>
      </w:r>
      <w:r w:rsidR="00862F65">
        <w:rPr>
          <w:rFonts w:ascii="Times New Roman" w:eastAsia="Times New Roman" w:hAnsi="Times New Roman" w:cs="Times New Roman"/>
          <w:sz w:val="24"/>
        </w:rPr>
        <w:t>523</w:t>
      </w:r>
      <w:r>
        <w:rPr>
          <w:rFonts w:ascii="Times New Roman" w:eastAsia="Times New Roman" w:hAnsi="Times New Roman" w:cs="Times New Roman"/>
          <w:sz w:val="24"/>
        </w:rPr>
        <w:t>/200</w:t>
      </w:r>
      <w:r w:rsidR="00862F65">
        <w:rPr>
          <w:rFonts w:ascii="Times New Roman" w:eastAsia="Times New Roman" w:hAnsi="Times New Roman" w:cs="Times New Roman"/>
          <w:sz w:val="24"/>
        </w:rPr>
        <w:t>4</w:t>
      </w:r>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Z.z</w:t>
      </w:r>
      <w:proofErr w:type="spellEnd"/>
      <w:r>
        <w:rPr>
          <w:rFonts w:ascii="Times New Roman" w:eastAsia="Times New Roman" w:hAnsi="Times New Roman" w:cs="Times New Roman"/>
          <w:sz w:val="24"/>
        </w:rPr>
        <w:t>.</w:t>
      </w:r>
      <w:r w:rsidR="00F37C34">
        <w:rPr>
          <w:rFonts w:ascii="Times New Roman" w:eastAsia="Times New Roman" w:hAnsi="Times New Roman" w:cs="Times New Roman"/>
          <w:sz w:val="24"/>
        </w:rPr>
        <w:t>,</w:t>
      </w:r>
      <w:r>
        <w:rPr>
          <w:rFonts w:ascii="Times New Roman" w:eastAsia="Times New Roman" w:hAnsi="Times New Roman" w:cs="Times New Roman"/>
          <w:sz w:val="24"/>
        </w:rPr>
        <w:t xml:space="preserve"> </w:t>
      </w:r>
      <w:proofErr w:type="spellStart"/>
      <w:r>
        <w:rPr>
          <w:rFonts w:ascii="Times New Roman" w:eastAsia="Times New Roman" w:hAnsi="Times New Roman" w:cs="Times New Roman"/>
          <w:b/>
          <w:sz w:val="24"/>
        </w:rPr>
        <w:t>Reg.číslo</w:t>
      </w:r>
      <w:proofErr w:type="spellEnd"/>
      <w:r>
        <w:rPr>
          <w:rFonts w:ascii="Times New Roman" w:eastAsia="Times New Roman" w:hAnsi="Times New Roman" w:cs="Times New Roman"/>
          <w:b/>
          <w:sz w:val="24"/>
        </w:rPr>
        <w:t xml:space="preserve">: </w:t>
      </w:r>
      <w:r w:rsidR="00862F65">
        <w:rPr>
          <w:rFonts w:ascii="Times New Roman" w:eastAsia="Times New Roman" w:hAnsi="Times New Roman" w:cs="Times New Roman"/>
          <w:b/>
          <w:sz w:val="24"/>
        </w:rPr>
        <w:t xml:space="preserve">ÚVSR – 353/2017 </w:t>
      </w:r>
      <w:r>
        <w:rPr>
          <w:rFonts w:ascii="Times New Roman" w:eastAsia="Times New Roman" w:hAnsi="Times New Roman" w:cs="Times New Roman"/>
          <w:sz w:val="24"/>
        </w:rPr>
        <w:t xml:space="preserve">a platby od klientov zariadenia, ktorý je v súlade s cenníkom zariadenia. </w:t>
      </w:r>
    </w:p>
    <w:p w:rsidR="00DD0361" w:rsidRDefault="00DD0361">
      <w:pPr>
        <w:spacing w:after="0" w:line="240" w:lineRule="auto"/>
        <w:jc w:val="both"/>
        <w:rPr>
          <w:rFonts w:ascii="Times New Roman" w:eastAsia="Times New Roman" w:hAnsi="Times New Roman" w:cs="Times New Roman"/>
          <w:sz w:val="24"/>
        </w:rPr>
      </w:pPr>
    </w:p>
    <w:p w:rsidR="00DD0361" w:rsidRDefault="009D4FD3">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Príjmy zariadenia boli použité v súlade s projektom a činnosťou zariadenia na úhradu bežných prevádzkových výdavkov, stravovanie klientov, mzdy a ostatné použitie uvedené v špecifikácii výdavkov. </w:t>
      </w:r>
    </w:p>
    <w:p w:rsidR="00DD0361" w:rsidRDefault="00DD0361">
      <w:pPr>
        <w:spacing w:after="0" w:line="240" w:lineRule="auto"/>
        <w:jc w:val="both"/>
        <w:rPr>
          <w:rFonts w:ascii="Times New Roman" w:eastAsia="Times New Roman" w:hAnsi="Times New Roman" w:cs="Times New Roman"/>
          <w:sz w:val="24"/>
        </w:rPr>
      </w:pPr>
    </w:p>
    <w:p w:rsidR="00DD0361" w:rsidRDefault="009D4FD3">
      <w:pPr>
        <w:tabs>
          <w:tab w:val="left" w:pos="921"/>
        </w:tab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Nezisková organizácia </w:t>
      </w:r>
      <w:proofErr w:type="spellStart"/>
      <w:r>
        <w:rPr>
          <w:rFonts w:ascii="Times New Roman" w:eastAsia="Times New Roman" w:hAnsi="Times New Roman" w:cs="Times New Roman"/>
          <w:sz w:val="24"/>
        </w:rPr>
        <w:t>Poloniny</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n.o</w:t>
      </w:r>
      <w:proofErr w:type="spellEnd"/>
      <w:r>
        <w:rPr>
          <w:rFonts w:ascii="Times New Roman" w:eastAsia="Times New Roman" w:hAnsi="Times New Roman" w:cs="Times New Roman"/>
          <w:sz w:val="24"/>
        </w:rPr>
        <w:t>. viedla za rok 201</w:t>
      </w:r>
      <w:r w:rsidR="00862F65">
        <w:rPr>
          <w:rFonts w:ascii="Times New Roman" w:eastAsia="Times New Roman" w:hAnsi="Times New Roman" w:cs="Times New Roman"/>
          <w:sz w:val="24"/>
        </w:rPr>
        <w:t>7</w:t>
      </w:r>
      <w:r>
        <w:rPr>
          <w:rFonts w:ascii="Times New Roman" w:eastAsia="Times New Roman" w:hAnsi="Times New Roman" w:cs="Times New Roman"/>
          <w:sz w:val="24"/>
        </w:rPr>
        <w:t xml:space="preserve"> účtovníctvo podľa osobitného predpisu ako nezisková účtovná jednotka účtujúca v sústave podvojného účtovníctva.</w:t>
      </w:r>
    </w:p>
    <w:p w:rsidR="00DD0361" w:rsidRDefault="00DD0361">
      <w:pPr>
        <w:tabs>
          <w:tab w:val="left" w:pos="921"/>
        </w:tabs>
        <w:spacing w:after="0" w:line="240" w:lineRule="auto"/>
        <w:jc w:val="both"/>
        <w:rPr>
          <w:rFonts w:ascii="Times New Roman" w:eastAsia="Times New Roman" w:hAnsi="Times New Roman" w:cs="Times New Roman"/>
          <w:sz w:val="24"/>
        </w:rPr>
      </w:pPr>
    </w:p>
    <w:p w:rsidR="00DD0361" w:rsidRDefault="009D4FD3">
      <w:pPr>
        <w:tabs>
          <w:tab w:val="left" w:pos="921"/>
        </w:tab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Ku 31.12.201</w:t>
      </w:r>
      <w:r w:rsidR="00862F65">
        <w:rPr>
          <w:rFonts w:ascii="Times New Roman" w:eastAsia="Times New Roman" w:hAnsi="Times New Roman" w:cs="Times New Roman"/>
          <w:sz w:val="24"/>
        </w:rPr>
        <w:t>7</w:t>
      </w:r>
      <w:r>
        <w:rPr>
          <w:rFonts w:ascii="Times New Roman" w:eastAsia="Times New Roman" w:hAnsi="Times New Roman" w:cs="Times New Roman"/>
          <w:sz w:val="24"/>
        </w:rPr>
        <w:t xml:space="preserve"> účtovná jednotka eviduje cudzie zdroje vo výške 20</w:t>
      </w:r>
      <w:r w:rsidR="00862F65">
        <w:rPr>
          <w:rFonts w:ascii="Times New Roman" w:eastAsia="Times New Roman" w:hAnsi="Times New Roman" w:cs="Times New Roman"/>
          <w:sz w:val="24"/>
        </w:rPr>
        <w:t>8</w:t>
      </w:r>
      <w:r>
        <w:rPr>
          <w:rFonts w:ascii="Times New Roman" w:eastAsia="Times New Roman" w:hAnsi="Times New Roman" w:cs="Times New Roman"/>
          <w:sz w:val="24"/>
        </w:rPr>
        <w:t> </w:t>
      </w:r>
      <w:r w:rsidR="00862F65">
        <w:rPr>
          <w:rFonts w:ascii="Times New Roman" w:eastAsia="Times New Roman" w:hAnsi="Times New Roman" w:cs="Times New Roman"/>
          <w:sz w:val="24"/>
        </w:rPr>
        <w:t>640</w:t>
      </w:r>
      <w:r>
        <w:rPr>
          <w:rFonts w:ascii="Times New Roman" w:eastAsia="Times New Roman" w:hAnsi="Times New Roman" w:cs="Times New Roman"/>
          <w:sz w:val="24"/>
        </w:rPr>
        <w:t>,</w:t>
      </w:r>
      <w:r w:rsidR="00862F65">
        <w:rPr>
          <w:rFonts w:ascii="Times New Roman" w:eastAsia="Times New Roman" w:hAnsi="Times New Roman" w:cs="Times New Roman"/>
          <w:sz w:val="24"/>
        </w:rPr>
        <w:t>68</w:t>
      </w:r>
      <w:r>
        <w:rPr>
          <w:rFonts w:ascii="Times New Roman" w:eastAsia="Times New Roman" w:hAnsi="Times New Roman" w:cs="Times New Roman"/>
          <w:sz w:val="24"/>
        </w:rPr>
        <w:t xml:space="preserve"> Eur.</w:t>
      </w:r>
    </w:p>
    <w:p w:rsidR="00DD0361" w:rsidRDefault="009D4FD3">
      <w:pPr>
        <w:tabs>
          <w:tab w:val="left" w:pos="921"/>
        </w:tab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rsidR="00DD0361" w:rsidRDefault="009D4FD3">
      <w:pPr>
        <w:spacing w:after="0" w:line="240" w:lineRule="auto"/>
        <w:rPr>
          <w:rFonts w:ascii="Times New Roman" w:eastAsia="Times New Roman" w:hAnsi="Times New Roman" w:cs="Times New Roman"/>
          <w:b/>
          <w:sz w:val="24"/>
        </w:rPr>
      </w:pPr>
      <w:r>
        <w:rPr>
          <w:rFonts w:ascii="Times New Roman" w:eastAsia="Times New Roman" w:hAnsi="Times New Roman" w:cs="Times New Roman"/>
          <w:b/>
          <w:sz w:val="24"/>
        </w:rPr>
        <w:t>Štruktúra výnosov a nákladov:</w:t>
      </w:r>
    </w:p>
    <w:p w:rsidR="00DD0361" w:rsidRDefault="00DD0361">
      <w:pPr>
        <w:spacing w:after="0" w:line="240" w:lineRule="auto"/>
        <w:rPr>
          <w:rFonts w:ascii="Times New Roman" w:eastAsia="Times New Roman" w:hAnsi="Times New Roman" w:cs="Times New Roman"/>
          <w:b/>
          <w:sz w:val="24"/>
        </w:rPr>
      </w:pPr>
    </w:p>
    <w:p w:rsidR="00DD0361" w:rsidRDefault="009D4FD3">
      <w:pPr>
        <w:spacing w:after="0" w:line="240" w:lineRule="auto"/>
        <w:rPr>
          <w:rFonts w:ascii="Times New Roman" w:eastAsia="Times New Roman" w:hAnsi="Times New Roman" w:cs="Times New Roman"/>
          <w:b/>
          <w:sz w:val="24"/>
        </w:rPr>
      </w:pPr>
      <w:r>
        <w:rPr>
          <w:rFonts w:ascii="Times New Roman" w:eastAsia="Times New Roman" w:hAnsi="Times New Roman" w:cs="Times New Roman"/>
          <w:b/>
          <w:sz w:val="24"/>
        </w:rPr>
        <w:t xml:space="preserve">výnosy </w:t>
      </w:r>
      <w:r>
        <w:rPr>
          <w:rFonts w:ascii="Times New Roman" w:eastAsia="Times New Roman" w:hAnsi="Times New Roman" w:cs="Times New Roman"/>
          <w:sz w:val="24"/>
        </w:rPr>
        <w:t>v Eur</w:t>
      </w:r>
      <w:r>
        <w:rPr>
          <w:rFonts w:ascii="Times New Roman" w:eastAsia="Times New Roman" w:hAnsi="Times New Roman" w:cs="Times New Roman"/>
          <w:b/>
          <w:sz w:val="24"/>
        </w:rPr>
        <w:t xml:space="preserve"> </w:t>
      </w:r>
    </w:p>
    <w:p w:rsidR="00DD0361" w:rsidRDefault="009D4FD3">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Dotácie</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7</w:t>
      </w:r>
      <w:r w:rsidR="00862F65">
        <w:rPr>
          <w:rFonts w:ascii="Times New Roman" w:eastAsia="Times New Roman" w:hAnsi="Times New Roman" w:cs="Times New Roman"/>
          <w:sz w:val="24"/>
        </w:rPr>
        <w:t>7247</w:t>
      </w:r>
      <w:r>
        <w:rPr>
          <w:rFonts w:ascii="Times New Roman" w:eastAsia="Times New Roman" w:hAnsi="Times New Roman" w:cs="Times New Roman"/>
          <w:sz w:val="24"/>
        </w:rPr>
        <w:t>,</w:t>
      </w:r>
      <w:r w:rsidR="00862F65">
        <w:rPr>
          <w:rFonts w:ascii="Times New Roman" w:eastAsia="Times New Roman" w:hAnsi="Times New Roman" w:cs="Times New Roman"/>
          <w:sz w:val="24"/>
        </w:rPr>
        <w:t>51</w:t>
      </w:r>
    </w:p>
    <w:p w:rsidR="00DD0361" w:rsidRDefault="009D4FD3">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Prijatý príspevok do klientov </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sidR="00862F65">
        <w:rPr>
          <w:rFonts w:ascii="Times New Roman" w:eastAsia="Times New Roman" w:hAnsi="Times New Roman" w:cs="Times New Roman"/>
          <w:sz w:val="24"/>
        </w:rPr>
        <w:t>74698</w:t>
      </w:r>
      <w:r>
        <w:rPr>
          <w:rFonts w:ascii="Times New Roman" w:eastAsia="Times New Roman" w:hAnsi="Times New Roman" w:cs="Times New Roman"/>
          <w:sz w:val="24"/>
        </w:rPr>
        <w:t>,1</w:t>
      </w:r>
      <w:r w:rsidR="00862F65">
        <w:rPr>
          <w:rFonts w:ascii="Times New Roman" w:eastAsia="Times New Roman" w:hAnsi="Times New Roman" w:cs="Times New Roman"/>
          <w:sz w:val="24"/>
        </w:rPr>
        <w:t>5</w:t>
      </w:r>
    </w:p>
    <w:p w:rsidR="00DD0361" w:rsidRDefault="009D4FD3">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Prijaté 2% z dane </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w:t>
      </w:r>
      <w:r w:rsidR="00862F65">
        <w:rPr>
          <w:rFonts w:ascii="Times New Roman" w:eastAsia="Times New Roman" w:hAnsi="Times New Roman" w:cs="Times New Roman"/>
          <w:sz w:val="24"/>
        </w:rPr>
        <w:t>839</w:t>
      </w:r>
      <w:r>
        <w:rPr>
          <w:rFonts w:ascii="Times New Roman" w:eastAsia="Times New Roman" w:hAnsi="Times New Roman" w:cs="Times New Roman"/>
          <w:sz w:val="24"/>
        </w:rPr>
        <w:t>,</w:t>
      </w:r>
      <w:r w:rsidR="00862F65">
        <w:rPr>
          <w:rFonts w:ascii="Times New Roman" w:eastAsia="Times New Roman" w:hAnsi="Times New Roman" w:cs="Times New Roman"/>
          <w:sz w:val="24"/>
        </w:rPr>
        <w:t>86</w:t>
      </w:r>
    </w:p>
    <w:p w:rsidR="00DD0361" w:rsidRDefault="009D4FD3">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Dotácia </w:t>
      </w:r>
      <w:proofErr w:type="spellStart"/>
      <w:r>
        <w:rPr>
          <w:rFonts w:ascii="Times New Roman" w:eastAsia="Times New Roman" w:hAnsi="Times New Roman" w:cs="Times New Roman"/>
          <w:sz w:val="24"/>
        </w:rPr>
        <w:t>UPSVaR</w:t>
      </w:r>
      <w:proofErr w:type="spellEnd"/>
      <w:r>
        <w:rPr>
          <w:rFonts w:ascii="Times New Roman" w:eastAsia="Times New Roman" w:hAnsi="Times New Roman" w:cs="Times New Roman"/>
          <w:sz w:val="24"/>
        </w:rPr>
        <w:t xml:space="preserve"> </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w:t>
      </w:r>
      <w:r w:rsidR="00862F65">
        <w:rPr>
          <w:rFonts w:ascii="Times New Roman" w:eastAsia="Times New Roman" w:hAnsi="Times New Roman" w:cs="Times New Roman"/>
          <w:sz w:val="24"/>
        </w:rPr>
        <w:t xml:space="preserve">   256</w:t>
      </w:r>
      <w:r>
        <w:rPr>
          <w:rFonts w:ascii="Times New Roman" w:eastAsia="Times New Roman" w:hAnsi="Times New Roman" w:cs="Times New Roman"/>
          <w:sz w:val="24"/>
        </w:rPr>
        <w:t>,</w:t>
      </w:r>
      <w:r w:rsidR="00862F65">
        <w:rPr>
          <w:rFonts w:ascii="Times New Roman" w:eastAsia="Times New Roman" w:hAnsi="Times New Roman" w:cs="Times New Roman"/>
          <w:sz w:val="24"/>
        </w:rPr>
        <w:t>7</w:t>
      </w:r>
      <w:r>
        <w:rPr>
          <w:rFonts w:ascii="Times New Roman" w:eastAsia="Times New Roman" w:hAnsi="Times New Roman" w:cs="Times New Roman"/>
          <w:sz w:val="24"/>
        </w:rPr>
        <w:t>2</w:t>
      </w:r>
    </w:p>
    <w:p w:rsidR="00DD0361" w:rsidRDefault="009D4FD3">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Tržby z predaja služieb</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w:t>
      </w:r>
      <w:r w:rsidR="00F37C34">
        <w:rPr>
          <w:rFonts w:ascii="Times New Roman" w:eastAsia="Times New Roman" w:hAnsi="Times New Roman" w:cs="Times New Roman"/>
          <w:sz w:val="24"/>
        </w:rPr>
        <w:t>17</w:t>
      </w:r>
      <w:r>
        <w:rPr>
          <w:rFonts w:ascii="Times New Roman" w:eastAsia="Times New Roman" w:hAnsi="Times New Roman" w:cs="Times New Roman"/>
          <w:sz w:val="24"/>
        </w:rPr>
        <w:t> </w:t>
      </w:r>
      <w:r w:rsidR="00F37C34">
        <w:rPr>
          <w:rFonts w:ascii="Times New Roman" w:eastAsia="Times New Roman" w:hAnsi="Times New Roman" w:cs="Times New Roman"/>
          <w:sz w:val="24"/>
        </w:rPr>
        <w:t>736</w:t>
      </w:r>
      <w:r>
        <w:rPr>
          <w:rFonts w:ascii="Times New Roman" w:eastAsia="Times New Roman" w:hAnsi="Times New Roman" w:cs="Times New Roman"/>
          <w:sz w:val="24"/>
        </w:rPr>
        <w:t>,</w:t>
      </w:r>
      <w:r w:rsidR="00F37C34">
        <w:rPr>
          <w:rFonts w:ascii="Times New Roman" w:eastAsia="Times New Roman" w:hAnsi="Times New Roman" w:cs="Times New Roman"/>
          <w:sz w:val="24"/>
        </w:rPr>
        <w:t>6</w:t>
      </w:r>
      <w:r>
        <w:rPr>
          <w:rFonts w:ascii="Times New Roman" w:eastAsia="Times New Roman" w:hAnsi="Times New Roman" w:cs="Times New Roman"/>
          <w:sz w:val="24"/>
        </w:rPr>
        <w:t>4</w:t>
      </w:r>
    </w:p>
    <w:p w:rsidR="00F37C34" w:rsidRDefault="00F37C34">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Prijaté príspevky od iných organizácií</w:t>
      </w:r>
      <w:r>
        <w:rPr>
          <w:rFonts w:ascii="Times New Roman" w:eastAsia="Times New Roman" w:hAnsi="Times New Roman" w:cs="Times New Roman"/>
          <w:sz w:val="24"/>
        </w:rPr>
        <w:tab/>
      </w:r>
      <w:r>
        <w:rPr>
          <w:rFonts w:ascii="Times New Roman" w:eastAsia="Times New Roman" w:hAnsi="Times New Roman" w:cs="Times New Roman"/>
          <w:sz w:val="24"/>
        </w:rPr>
        <w:tab/>
        <w:t xml:space="preserve">  5100,31</w:t>
      </w:r>
    </w:p>
    <w:p w:rsidR="00DD0361" w:rsidRDefault="009D4FD3">
      <w:pPr>
        <w:spacing w:after="0" w:line="240" w:lineRule="auto"/>
        <w:rPr>
          <w:rFonts w:ascii="Times New Roman" w:eastAsia="Times New Roman" w:hAnsi="Times New Roman" w:cs="Times New Roman"/>
          <w:b/>
          <w:sz w:val="24"/>
        </w:rPr>
      </w:pPr>
      <w:r>
        <w:rPr>
          <w:rFonts w:ascii="Times New Roman" w:eastAsia="Times New Roman" w:hAnsi="Times New Roman" w:cs="Times New Roman"/>
          <w:b/>
          <w:sz w:val="24"/>
        </w:rPr>
        <w:t xml:space="preserve">výnosy spolu           </w:t>
      </w:r>
      <w:r>
        <w:rPr>
          <w:rFonts w:ascii="Times New Roman" w:eastAsia="Times New Roman" w:hAnsi="Times New Roman" w:cs="Times New Roman"/>
          <w:b/>
          <w:sz w:val="24"/>
        </w:rPr>
        <w:tab/>
      </w:r>
      <w:r>
        <w:rPr>
          <w:rFonts w:ascii="Times New Roman" w:eastAsia="Times New Roman" w:hAnsi="Times New Roman" w:cs="Times New Roman"/>
          <w:b/>
          <w:sz w:val="24"/>
        </w:rPr>
        <w:tab/>
      </w:r>
      <w:r>
        <w:rPr>
          <w:rFonts w:ascii="Times New Roman" w:eastAsia="Times New Roman" w:hAnsi="Times New Roman" w:cs="Times New Roman"/>
          <w:b/>
          <w:sz w:val="24"/>
        </w:rPr>
        <w:tab/>
      </w:r>
      <w:r>
        <w:rPr>
          <w:rFonts w:ascii="Times New Roman" w:eastAsia="Times New Roman" w:hAnsi="Times New Roman" w:cs="Times New Roman"/>
          <w:b/>
          <w:sz w:val="24"/>
        </w:rPr>
        <w:tab/>
        <w:t xml:space="preserve">         17</w:t>
      </w:r>
      <w:r w:rsidR="00F37C34">
        <w:rPr>
          <w:rFonts w:ascii="Times New Roman" w:eastAsia="Times New Roman" w:hAnsi="Times New Roman" w:cs="Times New Roman"/>
          <w:b/>
          <w:sz w:val="24"/>
        </w:rPr>
        <w:t>5</w:t>
      </w:r>
      <w:r>
        <w:rPr>
          <w:rFonts w:ascii="Times New Roman" w:eastAsia="Times New Roman" w:hAnsi="Times New Roman" w:cs="Times New Roman"/>
          <w:b/>
          <w:sz w:val="24"/>
        </w:rPr>
        <w:t> </w:t>
      </w:r>
      <w:r w:rsidR="00F37C34">
        <w:rPr>
          <w:rFonts w:ascii="Times New Roman" w:eastAsia="Times New Roman" w:hAnsi="Times New Roman" w:cs="Times New Roman"/>
          <w:b/>
          <w:sz w:val="24"/>
        </w:rPr>
        <w:t>877</w:t>
      </w:r>
      <w:r>
        <w:rPr>
          <w:rFonts w:ascii="Times New Roman" w:eastAsia="Times New Roman" w:hAnsi="Times New Roman" w:cs="Times New Roman"/>
          <w:b/>
          <w:sz w:val="24"/>
        </w:rPr>
        <w:t>,</w:t>
      </w:r>
      <w:r w:rsidR="00F37C34">
        <w:rPr>
          <w:rFonts w:ascii="Times New Roman" w:eastAsia="Times New Roman" w:hAnsi="Times New Roman" w:cs="Times New Roman"/>
          <w:b/>
          <w:sz w:val="24"/>
        </w:rPr>
        <w:t>19</w:t>
      </w:r>
    </w:p>
    <w:p w:rsidR="00DD0361" w:rsidRDefault="00DD0361">
      <w:pPr>
        <w:spacing w:after="0" w:line="240" w:lineRule="auto"/>
        <w:rPr>
          <w:rFonts w:ascii="Times New Roman" w:eastAsia="Times New Roman" w:hAnsi="Times New Roman" w:cs="Times New Roman"/>
          <w:b/>
          <w:sz w:val="24"/>
        </w:rPr>
      </w:pPr>
    </w:p>
    <w:p w:rsidR="00DD0361" w:rsidRDefault="00DD0361">
      <w:pPr>
        <w:spacing w:after="0" w:line="240" w:lineRule="auto"/>
        <w:rPr>
          <w:rFonts w:ascii="Times New Roman" w:eastAsia="Times New Roman" w:hAnsi="Times New Roman" w:cs="Times New Roman"/>
          <w:b/>
          <w:sz w:val="24"/>
        </w:rPr>
      </w:pPr>
    </w:p>
    <w:p w:rsidR="00DD0361" w:rsidRDefault="009D4FD3">
      <w:pPr>
        <w:spacing w:after="0" w:line="240" w:lineRule="auto"/>
        <w:rPr>
          <w:rFonts w:ascii="Times New Roman" w:eastAsia="Times New Roman" w:hAnsi="Times New Roman" w:cs="Times New Roman"/>
          <w:i/>
          <w:sz w:val="24"/>
        </w:rPr>
      </w:pPr>
      <w:r>
        <w:rPr>
          <w:rFonts w:ascii="Times New Roman" w:eastAsia="Times New Roman" w:hAnsi="Times New Roman" w:cs="Times New Roman"/>
          <w:b/>
          <w:sz w:val="24"/>
        </w:rPr>
        <w:t xml:space="preserve">náklady </w:t>
      </w:r>
      <w:r>
        <w:rPr>
          <w:rFonts w:ascii="Times New Roman" w:eastAsia="Times New Roman" w:hAnsi="Times New Roman" w:cs="Times New Roman"/>
          <w:sz w:val="24"/>
        </w:rPr>
        <w:t>v Eur</w:t>
      </w:r>
      <w:r>
        <w:rPr>
          <w:rFonts w:ascii="Times New Roman" w:eastAsia="Times New Roman" w:hAnsi="Times New Roman" w:cs="Times New Roman"/>
          <w:i/>
          <w:sz w:val="24"/>
        </w:rPr>
        <w:tab/>
      </w:r>
      <w:r>
        <w:rPr>
          <w:rFonts w:ascii="Times New Roman" w:eastAsia="Times New Roman" w:hAnsi="Times New Roman" w:cs="Times New Roman"/>
          <w:i/>
          <w:sz w:val="24"/>
        </w:rPr>
        <w:tab/>
      </w:r>
    </w:p>
    <w:p w:rsidR="00DD0361" w:rsidRDefault="009D4FD3">
      <w:pPr>
        <w:spacing w:after="0" w:line="240" w:lineRule="auto"/>
        <w:rPr>
          <w:rFonts w:ascii="Times New Roman" w:eastAsia="Times New Roman" w:hAnsi="Times New Roman" w:cs="Times New Roman"/>
          <w:i/>
          <w:sz w:val="24"/>
        </w:rPr>
      </w:pPr>
      <w:r>
        <w:rPr>
          <w:rFonts w:ascii="Times New Roman" w:eastAsia="Times New Roman" w:hAnsi="Times New Roman" w:cs="Times New Roman"/>
          <w:sz w:val="24"/>
        </w:rPr>
        <w:t>Spotre</w:t>
      </w:r>
      <w:r w:rsidR="00F37C34">
        <w:rPr>
          <w:rFonts w:ascii="Times New Roman" w:eastAsia="Times New Roman" w:hAnsi="Times New Roman" w:cs="Times New Roman"/>
          <w:sz w:val="24"/>
        </w:rPr>
        <w:t>b</w:t>
      </w:r>
      <w:r>
        <w:rPr>
          <w:rFonts w:ascii="Times New Roman" w:eastAsia="Times New Roman" w:hAnsi="Times New Roman" w:cs="Times New Roman"/>
          <w:sz w:val="24"/>
        </w:rPr>
        <w:t xml:space="preserve">a materiálu </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sidR="00F37C34">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 </w:t>
      </w:r>
      <w:r w:rsidR="00F37C34">
        <w:rPr>
          <w:rFonts w:ascii="Times New Roman" w:eastAsia="Times New Roman" w:hAnsi="Times New Roman" w:cs="Times New Roman"/>
          <w:sz w:val="24"/>
        </w:rPr>
        <w:t>11920</w:t>
      </w:r>
      <w:r>
        <w:rPr>
          <w:rFonts w:ascii="Times New Roman" w:eastAsia="Times New Roman" w:hAnsi="Times New Roman" w:cs="Times New Roman"/>
          <w:sz w:val="24"/>
        </w:rPr>
        <w:t>,</w:t>
      </w:r>
      <w:r w:rsidR="00F37C34">
        <w:rPr>
          <w:rFonts w:ascii="Times New Roman" w:eastAsia="Times New Roman" w:hAnsi="Times New Roman" w:cs="Times New Roman"/>
          <w:sz w:val="24"/>
        </w:rPr>
        <w:t>96</w:t>
      </w:r>
      <w:r>
        <w:rPr>
          <w:rFonts w:ascii="Times New Roman" w:eastAsia="Times New Roman" w:hAnsi="Times New Roman" w:cs="Times New Roman"/>
          <w:i/>
          <w:sz w:val="24"/>
        </w:rPr>
        <w:tab/>
      </w:r>
    </w:p>
    <w:p w:rsidR="00DD0361" w:rsidRDefault="009D4FD3">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Energie</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w:t>
      </w:r>
      <w:r w:rsidR="00F37C34">
        <w:rPr>
          <w:rFonts w:ascii="Times New Roman" w:eastAsia="Times New Roman" w:hAnsi="Times New Roman" w:cs="Times New Roman"/>
          <w:sz w:val="24"/>
        </w:rPr>
        <w:t xml:space="preserve"> </w:t>
      </w:r>
      <w:r>
        <w:rPr>
          <w:rFonts w:ascii="Times New Roman" w:eastAsia="Times New Roman" w:hAnsi="Times New Roman" w:cs="Times New Roman"/>
          <w:sz w:val="24"/>
        </w:rPr>
        <w:t>1</w:t>
      </w:r>
      <w:r w:rsidR="00F37C34">
        <w:rPr>
          <w:rFonts w:ascii="Times New Roman" w:eastAsia="Times New Roman" w:hAnsi="Times New Roman" w:cs="Times New Roman"/>
          <w:sz w:val="24"/>
        </w:rPr>
        <w:t>4843</w:t>
      </w:r>
      <w:r>
        <w:rPr>
          <w:rFonts w:ascii="Times New Roman" w:eastAsia="Times New Roman" w:hAnsi="Times New Roman" w:cs="Times New Roman"/>
          <w:sz w:val="24"/>
        </w:rPr>
        <w:t>,</w:t>
      </w:r>
      <w:r w:rsidR="00F37C34">
        <w:rPr>
          <w:rFonts w:ascii="Times New Roman" w:eastAsia="Times New Roman" w:hAnsi="Times New Roman" w:cs="Times New Roman"/>
          <w:sz w:val="24"/>
        </w:rPr>
        <w:t>01</w:t>
      </w:r>
    </w:p>
    <w:p w:rsidR="00DD0361" w:rsidRDefault="009D4FD3">
      <w:pPr>
        <w:spacing w:after="0" w:line="240" w:lineRule="auto"/>
        <w:rPr>
          <w:rFonts w:ascii="Times New Roman" w:eastAsia="Times New Roman" w:hAnsi="Times New Roman" w:cs="Times New Roman"/>
          <w:i/>
          <w:sz w:val="24"/>
        </w:rPr>
      </w:pPr>
      <w:r>
        <w:rPr>
          <w:rFonts w:ascii="Times New Roman" w:eastAsia="Times New Roman" w:hAnsi="Times New Roman" w:cs="Times New Roman"/>
          <w:sz w:val="24"/>
        </w:rPr>
        <w:t>Opravy a udržiavanie</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w:t>
      </w:r>
      <w:r w:rsidR="00F37C34">
        <w:rPr>
          <w:rFonts w:ascii="Times New Roman" w:eastAsia="Times New Roman" w:hAnsi="Times New Roman" w:cs="Times New Roman"/>
          <w:sz w:val="24"/>
        </w:rPr>
        <w:t>1</w:t>
      </w:r>
      <w:r>
        <w:rPr>
          <w:rFonts w:ascii="Times New Roman" w:eastAsia="Times New Roman" w:hAnsi="Times New Roman" w:cs="Times New Roman"/>
          <w:sz w:val="24"/>
        </w:rPr>
        <w:t>1</w:t>
      </w:r>
      <w:r w:rsidR="00F37C34">
        <w:rPr>
          <w:rFonts w:ascii="Times New Roman" w:eastAsia="Times New Roman" w:hAnsi="Times New Roman" w:cs="Times New Roman"/>
          <w:sz w:val="24"/>
        </w:rPr>
        <w:t>943,46</w:t>
      </w:r>
    </w:p>
    <w:p w:rsidR="00DD0361" w:rsidRDefault="009D4FD3">
      <w:pPr>
        <w:spacing w:after="0" w:line="240" w:lineRule="auto"/>
        <w:rPr>
          <w:rFonts w:ascii="Times New Roman" w:eastAsia="Times New Roman" w:hAnsi="Times New Roman" w:cs="Times New Roman"/>
          <w:b/>
          <w:sz w:val="24"/>
        </w:rPr>
      </w:pPr>
      <w:r>
        <w:rPr>
          <w:rFonts w:ascii="Times New Roman" w:eastAsia="Times New Roman" w:hAnsi="Times New Roman" w:cs="Times New Roman"/>
          <w:sz w:val="24"/>
        </w:rPr>
        <w:t>Služby</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w:t>
      </w:r>
      <w:r w:rsidR="00F37C34">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 </w:t>
      </w:r>
      <w:r w:rsidR="00F37C34">
        <w:rPr>
          <w:rFonts w:ascii="Times New Roman" w:eastAsia="Times New Roman" w:hAnsi="Times New Roman" w:cs="Times New Roman"/>
          <w:sz w:val="24"/>
        </w:rPr>
        <w:t>43468,01</w:t>
      </w:r>
      <w:r>
        <w:rPr>
          <w:rFonts w:ascii="Times New Roman" w:eastAsia="Times New Roman" w:hAnsi="Times New Roman" w:cs="Times New Roman"/>
          <w:i/>
          <w:sz w:val="24"/>
        </w:rPr>
        <w:tab/>
      </w:r>
      <w:r>
        <w:rPr>
          <w:rFonts w:ascii="Times New Roman" w:eastAsia="Times New Roman" w:hAnsi="Times New Roman" w:cs="Times New Roman"/>
          <w:i/>
          <w:sz w:val="24"/>
        </w:rPr>
        <w:tab/>
      </w:r>
    </w:p>
    <w:p w:rsidR="00DD0361" w:rsidRDefault="009D4FD3">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Mzdové náklady  </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w:t>
      </w:r>
      <w:r w:rsidR="00F37C34">
        <w:rPr>
          <w:rFonts w:ascii="Times New Roman" w:eastAsia="Times New Roman" w:hAnsi="Times New Roman" w:cs="Times New Roman"/>
          <w:sz w:val="24"/>
        </w:rPr>
        <w:t xml:space="preserve"> 62668,80</w:t>
      </w:r>
    </w:p>
    <w:p w:rsidR="00DD0361" w:rsidRDefault="009D4FD3">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Zákonné </w:t>
      </w:r>
      <w:proofErr w:type="spellStart"/>
      <w:r>
        <w:rPr>
          <w:rFonts w:ascii="Times New Roman" w:eastAsia="Times New Roman" w:hAnsi="Times New Roman" w:cs="Times New Roman"/>
          <w:sz w:val="24"/>
        </w:rPr>
        <w:t>sociál</w:t>
      </w:r>
      <w:proofErr w:type="spellEnd"/>
      <w:r>
        <w:rPr>
          <w:rFonts w:ascii="Times New Roman" w:eastAsia="Times New Roman" w:hAnsi="Times New Roman" w:cs="Times New Roman"/>
          <w:sz w:val="24"/>
        </w:rPr>
        <w:t xml:space="preserve">. a </w:t>
      </w:r>
      <w:proofErr w:type="spellStart"/>
      <w:r>
        <w:rPr>
          <w:rFonts w:ascii="Times New Roman" w:eastAsia="Times New Roman" w:hAnsi="Times New Roman" w:cs="Times New Roman"/>
          <w:sz w:val="24"/>
        </w:rPr>
        <w:t>zdrav.poistenie</w:t>
      </w:r>
      <w:proofErr w:type="spellEnd"/>
      <w:r>
        <w:rPr>
          <w:rFonts w:ascii="Times New Roman" w:eastAsia="Times New Roman" w:hAnsi="Times New Roman" w:cs="Times New Roman"/>
          <w:sz w:val="24"/>
        </w:rPr>
        <w:t xml:space="preserve">    </w:t>
      </w:r>
      <w:r>
        <w:rPr>
          <w:rFonts w:ascii="Times New Roman" w:eastAsia="Times New Roman" w:hAnsi="Times New Roman" w:cs="Times New Roman"/>
          <w:sz w:val="24"/>
        </w:rPr>
        <w:tab/>
      </w:r>
      <w:r>
        <w:rPr>
          <w:rFonts w:ascii="Times New Roman" w:eastAsia="Times New Roman" w:hAnsi="Times New Roman" w:cs="Times New Roman"/>
          <w:sz w:val="24"/>
        </w:rPr>
        <w:tab/>
        <w:t xml:space="preserve">           </w:t>
      </w:r>
      <w:r w:rsidR="00F37C34">
        <w:rPr>
          <w:rFonts w:ascii="Times New Roman" w:eastAsia="Times New Roman" w:hAnsi="Times New Roman" w:cs="Times New Roman"/>
          <w:sz w:val="24"/>
        </w:rPr>
        <w:t xml:space="preserve"> 21011,23</w:t>
      </w:r>
    </w:p>
    <w:p w:rsidR="00DD0361" w:rsidRDefault="009D4FD3">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Zákonné </w:t>
      </w:r>
      <w:proofErr w:type="spellStart"/>
      <w:r>
        <w:rPr>
          <w:rFonts w:ascii="Times New Roman" w:eastAsia="Times New Roman" w:hAnsi="Times New Roman" w:cs="Times New Roman"/>
          <w:sz w:val="24"/>
        </w:rPr>
        <w:t>sociál</w:t>
      </w:r>
      <w:proofErr w:type="spellEnd"/>
      <w:r>
        <w:rPr>
          <w:rFonts w:ascii="Times New Roman" w:eastAsia="Times New Roman" w:hAnsi="Times New Roman" w:cs="Times New Roman"/>
          <w:sz w:val="24"/>
        </w:rPr>
        <w:t>. náklady</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w:t>
      </w:r>
      <w:r w:rsidR="00F37C34">
        <w:rPr>
          <w:rFonts w:ascii="Times New Roman" w:eastAsia="Times New Roman" w:hAnsi="Times New Roman" w:cs="Times New Roman"/>
          <w:sz w:val="24"/>
        </w:rPr>
        <w:t xml:space="preserve">  </w:t>
      </w:r>
      <w:r>
        <w:rPr>
          <w:rFonts w:ascii="Times New Roman" w:eastAsia="Times New Roman" w:hAnsi="Times New Roman" w:cs="Times New Roman"/>
          <w:sz w:val="24"/>
        </w:rPr>
        <w:t> </w:t>
      </w:r>
      <w:r w:rsidR="00F37C34">
        <w:rPr>
          <w:rFonts w:ascii="Times New Roman" w:eastAsia="Times New Roman" w:hAnsi="Times New Roman" w:cs="Times New Roman"/>
          <w:sz w:val="24"/>
        </w:rPr>
        <w:t>181,77</w:t>
      </w:r>
    </w:p>
    <w:p w:rsidR="00DD0361" w:rsidRDefault="009D4FD3">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Daň z nehnuteľnosti</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177,24</w:t>
      </w:r>
    </w:p>
    <w:p w:rsidR="00DD0361" w:rsidRDefault="009D4FD3">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Úroky a poplatky</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                         </w:t>
      </w:r>
      <w:r w:rsidR="00F37C34">
        <w:rPr>
          <w:rFonts w:ascii="Times New Roman" w:eastAsia="Times New Roman" w:hAnsi="Times New Roman" w:cs="Times New Roman"/>
          <w:sz w:val="24"/>
        </w:rPr>
        <w:t xml:space="preserve"> 5</w:t>
      </w:r>
      <w:r>
        <w:rPr>
          <w:rFonts w:ascii="Times New Roman" w:eastAsia="Times New Roman" w:hAnsi="Times New Roman" w:cs="Times New Roman"/>
          <w:sz w:val="24"/>
        </w:rPr>
        <w:t>8</w:t>
      </w:r>
      <w:r w:rsidR="00F37C34">
        <w:rPr>
          <w:rFonts w:ascii="Times New Roman" w:eastAsia="Times New Roman" w:hAnsi="Times New Roman" w:cs="Times New Roman"/>
          <w:sz w:val="24"/>
        </w:rPr>
        <w:t>87</w:t>
      </w:r>
      <w:r>
        <w:rPr>
          <w:rFonts w:ascii="Times New Roman" w:eastAsia="Times New Roman" w:hAnsi="Times New Roman" w:cs="Times New Roman"/>
          <w:sz w:val="24"/>
        </w:rPr>
        <w:t>,</w:t>
      </w:r>
      <w:r w:rsidR="00F37C34">
        <w:rPr>
          <w:rFonts w:ascii="Times New Roman" w:eastAsia="Times New Roman" w:hAnsi="Times New Roman" w:cs="Times New Roman"/>
          <w:sz w:val="24"/>
        </w:rPr>
        <w:t>12</w:t>
      </w:r>
      <w:r>
        <w:rPr>
          <w:rFonts w:ascii="Times New Roman" w:eastAsia="Times New Roman" w:hAnsi="Times New Roman" w:cs="Times New Roman"/>
          <w:sz w:val="24"/>
        </w:rPr>
        <w:tab/>
      </w:r>
      <w:r>
        <w:rPr>
          <w:rFonts w:ascii="Times New Roman" w:eastAsia="Times New Roman" w:hAnsi="Times New Roman" w:cs="Times New Roman"/>
          <w:sz w:val="24"/>
        </w:rPr>
        <w:tab/>
      </w:r>
    </w:p>
    <w:p w:rsidR="00DD0361" w:rsidRDefault="009D4FD3">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Odpisy </w:t>
      </w:r>
      <w:proofErr w:type="spellStart"/>
      <w:r>
        <w:rPr>
          <w:rFonts w:ascii="Times New Roman" w:eastAsia="Times New Roman" w:hAnsi="Times New Roman" w:cs="Times New Roman"/>
          <w:sz w:val="24"/>
        </w:rPr>
        <w:t>invest.majetku</w:t>
      </w:r>
      <w:proofErr w:type="spellEnd"/>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sidR="00F37C34">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  </w:t>
      </w:r>
      <w:r w:rsidR="00F37C34">
        <w:rPr>
          <w:rFonts w:ascii="Times New Roman" w:eastAsia="Times New Roman" w:hAnsi="Times New Roman" w:cs="Times New Roman"/>
          <w:sz w:val="24"/>
        </w:rPr>
        <w:t>4548,00</w:t>
      </w:r>
    </w:p>
    <w:p w:rsidR="00DD0361" w:rsidRDefault="009D4FD3">
      <w:pPr>
        <w:spacing w:after="0" w:line="240" w:lineRule="auto"/>
        <w:rPr>
          <w:rFonts w:ascii="Times New Roman" w:eastAsia="Times New Roman" w:hAnsi="Times New Roman" w:cs="Times New Roman"/>
          <w:b/>
          <w:sz w:val="24"/>
        </w:rPr>
      </w:pPr>
      <w:r>
        <w:rPr>
          <w:rFonts w:ascii="Times New Roman" w:eastAsia="Times New Roman" w:hAnsi="Times New Roman" w:cs="Times New Roman"/>
          <w:b/>
          <w:sz w:val="24"/>
        </w:rPr>
        <w:t xml:space="preserve">náklady spolu         </w:t>
      </w:r>
      <w:r>
        <w:rPr>
          <w:rFonts w:ascii="Times New Roman" w:eastAsia="Times New Roman" w:hAnsi="Times New Roman" w:cs="Times New Roman"/>
          <w:b/>
          <w:sz w:val="24"/>
        </w:rPr>
        <w:tab/>
      </w:r>
      <w:r>
        <w:rPr>
          <w:rFonts w:ascii="Times New Roman" w:eastAsia="Times New Roman" w:hAnsi="Times New Roman" w:cs="Times New Roman"/>
          <w:b/>
          <w:sz w:val="24"/>
        </w:rPr>
        <w:tab/>
      </w:r>
      <w:r>
        <w:rPr>
          <w:rFonts w:ascii="Times New Roman" w:eastAsia="Times New Roman" w:hAnsi="Times New Roman" w:cs="Times New Roman"/>
          <w:b/>
          <w:sz w:val="24"/>
        </w:rPr>
        <w:tab/>
        <w:t xml:space="preserve"> </w:t>
      </w:r>
      <w:r>
        <w:rPr>
          <w:rFonts w:ascii="Times New Roman" w:eastAsia="Times New Roman" w:hAnsi="Times New Roman" w:cs="Times New Roman"/>
          <w:b/>
          <w:sz w:val="24"/>
        </w:rPr>
        <w:tab/>
        <w:t xml:space="preserve">         </w:t>
      </w:r>
      <w:r w:rsidR="00F37C34">
        <w:rPr>
          <w:rFonts w:ascii="Times New Roman" w:eastAsia="Times New Roman" w:hAnsi="Times New Roman" w:cs="Times New Roman"/>
          <w:b/>
          <w:sz w:val="24"/>
        </w:rPr>
        <w:t xml:space="preserve">  </w:t>
      </w:r>
      <w:r>
        <w:rPr>
          <w:rFonts w:ascii="Times New Roman" w:eastAsia="Times New Roman" w:hAnsi="Times New Roman" w:cs="Times New Roman"/>
          <w:b/>
          <w:sz w:val="24"/>
        </w:rPr>
        <w:t>1</w:t>
      </w:r>
      <w:r w:rsidR="00F37C34">
        <w:rPr>
          <w:rFonts w:ascii="Times New Roman" w:eastAsia="Times New Roman" w:hAnsi="Times New Roman" w:cs="Times New Roman"/>
          <w:b/>
          <w:sz w:val="24"/>
        </w:rPr>
        <w:t>76649,60</w:t>
      </w:r>
      <w:r>
        <w:rPr>
          <w:rFonts w:ascii="Times New Roman" w:eastAsia="Times New Roman" w:hAnsi="Times New Roman" w:cs="Times New Roman"/>
          <w:b/>
          <w:sz w:val="24"/>
        </w:rPr>
        <w:t xml:space="preserve"> </w:t>
      </w:r>
    </w:p>
    <w:p w:rsidR="00DD0361" w:rsidRDefault="00DD0361">
      <w:pPr>
        <w:spacing w:after="0" w:line="240" w:lineRule="auto"/>
        <w:rPr>
          <w:rFonts w:ascii="Times New Roman" w:eastAsia="Times New Roman" w:hAnsi="Times New Roman" w:cs="Times New Roman"/>
          <w:b/>
          <w:sz w:val="24"/>
        </w:rPr>
      </w:pPr>
    </w:p>
    <w:p w:rsidR="00DD0361" w:rsidRDefault="00DD0361">
      <w:pPr>
        <w:spacing w:after="0" w:line="240" w:lineRule="auto"/>
        <w:rPr>
          <w:rFonts w:ascii="Times New Roman" w:eastAsia="Times New Roman" w:hAnsi="Times New Roman" w:cs="Times New Roman"/>
          <w:b/>
          <w:sz w:val="24"/>
        </w:rPr>
      </w:pPr>
    </w:p>
    <w:p w:rsidR="00DD0361" w:rsidRDefault="009D4FD3">
      <w:pPr>
        <w:spacing w:after="0" w:line="240" w:lineRule="auto"/>
        <w:rPr>
          <w:rFonts w:ascii="Times New Roman" w:eastAsia="Times New Roman" w:hAnsi="Times New Roman" w:cs="Times New Roman"/>
          <w:b/>
          <w:sz w:val="24"/>
        </w:rPr>
      </w:pPr>
      <w:r>
        <w:rPr>
          <w:rFonts w:ascii="Times New Roman" w:eastAsia="Times New Roman" w:hAnsi="Times New Roman" w:cs="Times New Roman"/>
          <w:b/>
          <w:sz w:val="24"/>
        </w:rPr>
        <w:t>Ročná účtovná závierka bola overená audítorom, audítorská správa bola zverejnená.</w:t>
      </w:r>
    </w:p>
    <w:p w:rsidR="00DD0361" w:rsidRDefault="00DD0361">
      <w:pPr>
        <w:spacing w:after="0" w:line="240" w:lineRule="auto"/>
        <w:rPr>
          <w:rFonts w:ascii="Times New Roman" w:eastAsia="Times New Roman" w:hAnsi="Times New Roman" w:cs="Times New Roman"/>
          <w:b/>
          <w:sz w:val="24"/>
        </w:rPr>
      </w:pPr>
    </w:p>
    <w:p w:rsidR="00DD0361" w:rsidRDefault="00DD0361">
      <w:pPr>
        <w:spacing w:after="0" w:line="240" w:lineRule="auto"/>
        <w:rPr>
          <w:rFonts w:ascii="Times New Roman" w:eastAsia="Times New Roman" w:hAnsi="Times New Roman" w:cs="Times New Roman"/>
          <w:sz w:val="24"/>
        </w:rPr>
      </w:pPr>
    </w:p>
    <w:p w:rsidR="00DD0361" w:rsidRDefault="00DD0361">
      <w:pPr>
        <w:spacing w:after="0" w:line="240" w:lineRule="auto"/>
        <w:jc w:val="right"/>
        <w:rPr>
          <w:rFonts w:ascii="Times New Roman" w:eastAsia="Times New Roman" w:hAnsi="Times New Roman" w:cs="Times New Roman"/>
          <w:sz w:val="24"/>
        </w:rPr>
      </w:pPr>
    </w:p>
    <w:p w:rsidR="00DD0361" w:rsidRDefault="009D4FD3">
      <w:pPr>
        <w:spacing w:after="0"/>
        <w:ind w:left="4956" w:firstLine="708"/>
        <w:jc w:val="both"/>
        <w:rPr>
          <w:rFonts w:ascii="Times New Roman" w:eastAsia="Times New Roman" w:hAnsi="Times New Roman" w:cs="Times New Roman"/>
          <w:sz w:val="24"/>
        </w:rPr>
      </w:pPr>
      <w:r>
        <w:rPr>
          <w:rFonts w:ascii="Times New Roman" w:eastAsia="Times New Roman" w:hAnsi="Times New Roman" w:cs="Times New Roman"/>
          <w:sz w:val="24"/>
        </w:rPr>
        <w:t xml:space="preserve">Ing. Valér </w:t>
      </w:r>
      <w:proofErr w:type="spellStart"/>
      <w:r>
        <w:rPr>
          <w:rFonts w:ascii="Times New Roman" w:eastAsia="Times New Roman" w:hAnsi="Times New Roman" w:cs="Times New Roman"/>
          <w:sz w:val="24"/>
        </w:rPr>
        <w:t>Seňko</w:t>
      </w:r>
      <w:proofErr w:type="spellEnd"/>
    </w:p>
    <w:p w:rsidR="00DD0361" w:rsidRDefault="009D4FD3">
      <w:pPr>
        <w:spacing w:after="0"/>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Riaditeľ neziskovej organizácie</w:t>
      </w:r>
    </w:p>
    <w:p w:rsidR="00DD0361" w:rsidRDefault="00DD0361">
      <w:pPr>
        <w:spacing w:after="0"/>
        <w:jc w:val="both"/>
        <w:rPr>
          <w:rFonts w:ascii="Times New Roman" w:eastAsia="Times New Roman" w:hAnsi="Times New Roman" w:cs="Times New Roman"/>
          <w:sz w:val="24"/>
        </w:rPr>
      </w:pPr>
    </w:p>
    <w:p w:rsidR="00DD0361" w:rsidRDefault="00DD0361">
      <w:pPr>
        <w:spacing w:after="0" w:line="240" w:lineRule="auto"/>
        <w:jc w:val="center"/>
        <w:rPr>
          <w:rFonts w:ascii="Times New Roman" w:eastAsia="Times New Roman" w:hAnsi="Times New Roman" w:cs="Times New Roman"/>
          <w:sz w:val="24"/>
        </w:rPr>
      </w:pPr>
    </w:p>
    <w:sectPr w:rsidR="00DD0361" w:rsidSect="00F707A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201A80"/>
    <w:multiLevelType w:val="multilevel"/>
    <w:tmpl w:val="B702775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2D660DE"/>
    <w:multiLevelType w:val="multilevel"/>
    <w:tmpl w:val="F4AAC92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13717896"/>
    <w:multiLevelType w:val="multilevel"/>
    <w:tmpl w:val="E2E2886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292E12F5"/>
    <w:multiLevelType w:val="multilevel"/>
    <w:tmpl w:val="F8E891B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49CF5BA5"/>
    <w:multiLevelType w:val="multilevel"/>
    <w:tmpl w:val="01101CE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4C0F0F46"/>
    <w:multiLevelType w:val="multilevel"/>
    <w:tmpl w:val="66983FC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521D5BB7"/>
    <w:multiLevelType w:val="multilevel"/>
    <w:tmpl w:val="7902C89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5EA706C4"/>
    <w:multiLevelType w:val="multilevel"/>
    <w:tmpl w:val="995A972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69DA0EC3"/>
    <w:multiLevelType w:val="multilevel"/>
    <w:tmpl w:val="268ACF2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6EB31C55"/>
    <w:multiLevelType w:val="hybridMultilevel"/>
    <w:tmpl w:val="D88AD0B4"/>
    <w:lvl w:ilvl="0" w:tplc="BACCCB7C">
      <w:numFmt w:val="bullet"/>
      <w:lvlText w:val="-"/>
      <w:lvlJc w:val="left"/>
      <w:pPr>
        <w:ind w:left="2490" w:hanging="360"/>
      </w:pPr>
      <w:rPr>
        <w:rFonts w:ascii="Times New Roman" w:eastAsia="Times New Roman" w:hAnsi="Times New Roman" w:cs="Times New Roman" w:hint="default"/>
      </w:rPr>
    </w:lvl>
    <w:lvl w:ilvl="1" w:tplc="041B0003" w:tentative="1">
      <w:start w:val="1"/>
      <w:numFmt w:val="bullet"/>
      <w:lvlText w:val="o"/>
      <w:lvlJc w:val="left"/>
      <w:pPr>
        <w:ind w:left="3210" w:hanging="360"/>
      </w:pPr>
      <w:rPr>
        <w:rFonts w:ascii="Courier New" w:hAnsi="Courier New" w:cs="Courier New" w:hint="default"/>
      </w:rPr>
    </w:lvl>
    <w:lvl w:ilvl="2" w:tplc="041B0005" w:tentative="1">
      <w:start w:val="1"/>
      <w:numFmt w:val="bullet"/>
      <w:lvlText w:val=""/>
      <w:lvlJc w:val="left"/>
      <w:pPr>
        <w:ind w:left="3930" w:hanging="360"/>
      </w:pPr>
      <w:rPr>
        <w:rFonts w:ascii="Wingdings" w:hAnsi="Wingdings" w:hint="default"/>
      </w:rPr>
    </w:lvl>
    <w:lvl w:ilvl="3" w:tplc="041B0001" w:tentative="1">
      <w:start w:val="1"/>
      <w:numFmt w:val="bullet"/>
      <w:lvlText w:val=""/>
      <w:lvlJc w:val="left"/>
      <w:pPr>
        <w:ind w:left="4650" w:hanging="360"/>
      </w:pPr>
      <w:rPr>
        <w:rFonts w:ascii="Symbol" w:hAnsi="Symbol" w:hint="default"/>
      </w:rPr>
    </w:lvl>
    <w:lvl w:ilvl="4" w:tplc="041B0003" w:tentative="1">
      <w:start w:val="1"/>
      <w:numFmt w:val="bullet"/>
      <w:lvlText w:val="o"/>
      <w:lvlJc w:val="left"/>
      <w:pPr>
        <w:ind w:left="5370" w:hanging="360"/>
      </w:pPr>
      <w:rPr>
        <w:rFonts w:ascii="Courier New" w:hAnsi="Courier New" w:cs="Courier New" w:hint="default"/>
      </w:rPr>
    </w:lvl>
    <w:lvl w:ilvl="5" w:tplc="041B0005" w:tentative="1">
      <w:start w:val="1"/>
      <w:numFmt w:val="bullet"/>
      <w:lvlText w:val=""/>
      <w:lvlJc w:val="left"/>
      <w:pPr>
        <w:ind w:left="6090" w:hanging="360"/>
      </w:pPr>
      <w:rPr>
        <w:rFonts w:ascii="Wingdings" w:hAnsi="Wingdings" w:hint="default"/>
      </w:rPr>
    </w:lvl>
    <w:lvl w:ilvl="6" w:tplc="041B0001" w:tentative="1">
      <w:start w:val="1"/>
      <w:numFmt w:val="bullet"/>
      <w:lvlText w:val=""/>
      <w:lvlJc w:val="left"/>
      <w:pPr>
        <w:ind w:left="6810" w:hanging="360"/>
      </w:pPr>
      <w:rPr>
        <w:rFonts w:ascii="Symbol" w:hAnsi="Symbol" w:hint="default"/>
      </w:rPr>
    </w:lvl>
    <w:lvl w:ilvl="7" w:tplc="041B0003" w:tentative="1">
      <w:start w:val="1"/>
      <w:numFmt w:val="bullet"/>
      <w:lvlText w:val="o"/>
      <w:lvlJc w:val="left"/>
      <w:pPr>
        <w:ind w:left="7530" w:hanging="360"/>
      </w:pPr>
      <w:rPr>
        <w:rFonts w:ascii="Courier New" w:hAnsi="Courier New" w:cs="Courier New" w:hint="default"/>
      </w:rPr>
    </w:lvl>
    <w:lvl w:ilvl="8" w:tplc="041B0005" w:tentative="1">
      <w:start w:val="1"/>
      <w:numFmt w:val="bullet"/>
      <w:lvlText w:val=""/>
      <w:lvlJc w:val="left"/>
      <w:pPr>
        <w:ind w:left="8250" w:hanging="360"/>
      </w:pPr>
      <w:rPr>
        <w:rFonts w:ascii="Wingdings" w:hAnsi="Wingdings" w:hint="default"/>
      </w:rPr>
    </w:lvl>
  </w:abstractNum>
  <w:abstractNum w:abstractNumId="10">
    <w:nsid w:val="7BED0772"/>
    <w:multiLevelType w:val="multilevel"/>
    <w:tmpl w:val="B164F45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7D24274C"/>
    <w:multiLevelType w:val="multilevel"/>
    <w:tmpl w:val="AC04CA5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7D613F7D"/>
    <w:multiLevelType w:val="multilevel"/>
    <w:tmpl w:val="B4AC9E6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2"/>
  </w:num>
  <w:num w:numId="3">
    <w:abstractNumId w:val="5"/>
  </w:num>
  <w:num w:numId="4">
    <w:abstractNumId w:val="12"/>
  </w:num>
  <w:num w:numId="5">
    <w:abstractNumId w:val="4"/>
  </w:num>
  <w:num w:numId="6">
    <w:abstractNumId w:val="0"/>
  </w:num>
  <w:num w:numId="7">
    <w:abstractNumId w:val="7"/>
  </w:num>
  <w:num w:numId="8">
    <w:abstractNumId w:val="3"/>
  </w:num>
  <w:num w:numId="9">
    <w:abstractNumId w:val="1"/>
  </w:num>
  <w:num w:numId="10">
    <w:abstractNumId w:val="10"/>
  </w:num>
  <w:num w:numId="11">
    <w:abstractNumId w:val="11"/>
  </w:num>
  <w:num w:numId="12">
    <w:abstractNumId w:val="6"/>
  </w:num>
  <w:num w:numId="1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DD0361"/>
    <w:rsid w:val="00041467"/>
    <w:rsid w:val="001769B9"/>
    <w:rsid w:val="00650147"/>
    <w:rsid w:val="00862F65"/>
    <w:rsid w:val="009D4FD3"/>
    <w:rsid w:val="00B80668"/>
    <w:rsid w:val="00DD0361"/>
    <w:rsid w:val="00F37C34"/>
    <w:rsid w:val="00F707A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707AF"/>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041467"/>
    <w:pPr>
      <w:ind w:left="720"/>
      <w:contextualSpacing/>
    </w:p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1</Pages>
  <Words>1527</Words>
  <Characters>8705</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10212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Poloniny</dc:creator>
  <cp:lastModifiedBy>Poloniny</cp:lastModifiedBy>
  <cp:revision>6</cp:revision>
  <cp:lastPrinted>2018-06-28T13:25:00Z</cp:lastPrinted>
  <dcterms:created xsi:type="dcterms:W3CDTF">2018-06-28T07:36:00Z</dcterms:created>
  <dcterms:modified xsi:type="dcterms:W3CDTF">2018-06-28T13:26:00Z</dcterms:modified>
</cp:coreProperties>
</file>