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0.xml" ContentType="application/vnd.openxmlformats-officedocument.wordprocessingml.fontTa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3765" w:rsidRDefault="00774B69">
      <w:pPr>
        <w:pBdr>
          <w:top w:val="single" w:sz="5" w:space="3" w:color="13151A"/>
          <w:left w:val="single" w:sz="5" w:space="3" w:color="222223"/>
          <w:bottom w:val="single" w:sz="5" w:space="2" w:color="16181D"/>
          <w:right w:val="single" w:sz="5" w:space="0" w:color="2D2E2E"/>
        </w:pBdr>
        <w:spacing w:after="189" w:line="218" w:lineRule="exact"/>
        <w:ind w:left="72"/>
        <w:textAlignment w:val="baseline"/>
        <w:rPr>
          <w:rFonts w:ascii="Arial" w:eastAsia="Arial" w:hAnsi="Arial"/>
          <w:color w:val="000000"/>
          <w:spacing w:val="7"/>
          <w:sz w:val="18"/>
          <w:lang w:val="sk-SK"/>
        </w:rPr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0" o:spid="_x0000_s1030" type="#_x0000_t202" style="position:absolute;left:0;text-align:left;margin-left:199.3pt;margin-top:18pt;width:364.8pt;height:27.7pt;z-index:-251660800;mso-wrap-distance-left:51pt;mso-wrap-distance-right:0;mso-position-horizontal-relative:page;mso-position-vertical-relative:page" filled="f" stroked="f" strokecolor="#070000">
            <v:textbox inset="0,0,0,0">
              <w:txbxContent>
                <w:p w:rsidR="006C3765" w:rsidRDefault="00774B69">
                  <w:pPr>
                    <w:tabs>
                      <w:tab w:val="left" w:pos="3744"/>
                      <w:tab w:val="right" w:pos="7272"/>
                    </w:tabs>
                    <w:spacing w:before="21" w:after="232" w:line="294" w:lineRule="exact"/>
                    <w:textAlignment w:val="baseline"/>
                    <w:rPr>
                      <w:rFonts w:ascii="Arial" w:eastAsia="Arial" w:hAnsi="Arial"/>
                      <w:color w:val="000000"/>
                      <w:sz w:val="23"/>
                      <w:lang w:val="sk-SK"/>
                    </w:rPr>
                  </w:pPr>
                  <w:proofErr w:type="spellStart"/>
                  <w:r>
                    <w:rPr>
                      <w:rFonts w:ascii="Arial" w:eastAsia="Arial" w:hAnsi="Arial"/>
                      <w:color w:val="000000"/>
                      <w:sz w:val="23"/>
                      <w:lang w:val="sk-SK"/>
                    </w:rPr>
                    <w:t>Ičo</w:t>
                  </w:r>
                  <w:proofErr w:type="spellEnd"/>
                  <w:r>
                    <w:rPr>
                      <w:rFonts w:ascii="Arial" w:eastAsia="Arial" w:hAnsi="Arial"/>
                      <w:color w:val="000000"/>
                      <w:sz w:val="23"/>
                      <w:lang w:val="sk-SK"/>
                    </w:rPr>
                    <w:t xml:space="preserve">   </w:t>
                  </w:r>
                  <w:r>
                    <w:rPr>
                      <w:rFonts w:ascii="Arial" w:eastAsia="Arial" w:hAnsi="Arial"/>
                      <w:color w:val="000000"/>
                      <w:sz w:val="23"/>
                      <w:lang w:val="sk-SK"/>
                    </w:rPr>
                    <w:t xml:space="preserve"> </w:t>
                  </w:r>
                  <w:r>
                    <w:rPr>
                      <w:rFonts w:ascii="Arial" w:eastAsia="Arial" w:hAnsi="Arial"/>
                      <w:color w:val="000000"/>
                      <w:sz w:val="18"/>
                      <w:lang w:val="sk-SK"/>
                    </w:rPr>
                    <w:t xml:space="preserve">4 </w:t>
                  </w:r>
                  <w:r>
                    <w:rPr>
                      <w:rFonts w:ascii="Arial" w:eastAsia="Arial" w:hAnsi="Arial"/>
                      <w:color w:val="000000"/>
                      <w:sz w:val="18"/>
                      <w:lang w:val="sk-SK"/>
                    </w:rPr>
                    <w:t xml:space="preserve">3 </w:t>
                  </w:r>
                  <w:r>
                    <w:rPr>
                      <w:rFonts w:ascii="Arial" w:eastAsia="Arial" w:hAnsi="Arial"/>
                      <w:color w:val="000000"/>
                      <w:sz w:val="18"/>
                      <w:lang w:val="sk-SK"/>
                    </w:rPr>
                    <w:t>7 6 9 8 4 5</w:t>
                  </w:r>
                  <w:r>
                    <w:rPr>
                      <w:rFonts w:ascii="Arial" w:eastAsia="Arial" w:hAnsi="Arial"/>
                      <w:color w:val="000000"/>
                      <w:sz w:val="18"/>
                      <w:lang w:val="sk-SK"/>
                    </w:rPr>
                    <w:tab/>
                    <w:t xml:space="preserve">DIČ    </w:t>
                  </w:r>
                  <w:r>
                    <w:rPr>
                      <w:rFonts w:ascii="Arial" w:eastAsia="Arial" w:hAnsi="Arial"/>
                      <w:color w:val="000000"/>
                      <w:sz w:val="18"/>
                      <w:lang w:val="sk-SK"/>
                    </w:rPr>
                    <w:t xml:space="preserve">2 0 2 </w:t>
                  </w:r>
                  <w:proofErr w:type="spellStart"/>
                  <w:r>
                    <w:rPr>
                      <w:rFonts w:ascii="Arial" w:eastAsia="Arial" w:hAnsi="Arial"/>
                      <w:color w:val="000000"/>
                      <w:sz w:val="18"/>
                      <w:lang w:val="sk-SK"/>
                    </w:rPr>
                    <w:t>2</w:t>
                  </w:r>
                  <w:proofErr w:type="spellEnd"/>
                  <w:r>
                    <w:rPr>
                      <w:rFonts w:ascii="Arial" w:eastAsia="Arial" w:hAnsi="Arial"/>
                      <w:color w:val="000000"/>
                      <w:sz w:val="18"/>
                      <w:lang w:val="sk-SK"/>
                    </w:rPr>
                    <w:t xml:space="preserve"> </w:t>
                  </w:r>
                  <w:r>
                    <w:rPr>
                      <w:rFonts w:ascii="Arial" w:eastAsia="Arial" w:hAnsi="Arial"/>
                      <w:color w:val="000000"/>
                      <w:sz w:val="18"/>
                      <w:lang w:val="sk-SK"/>
                    </w:rPr>
                    <w:t xml:space="preserve">4 5 6 9 5 3 </w:t>
                  </w:r>
                  <w:r>
                    <w:rPr>
                      <w:rFonts w:ascii="Arial" w:eastAsia="Arial" w:hAnsi="Arial"/>
                      <w:color w:val="000000"/>
                      <w:sz w:val="18"/>
                      <w:lang w:val="sk-SK"/>
                    </w:rPr>
                    <w:tab/>
                    <w:t>str.3</w:t>
                  </w:r>
                </w:p>
              </w:txbxContent>
            </v:textbox>
            <w10:wrap type="square" anchorx="page" anchory="page"/>
          </v:shape>
        </w:pict>
      </w:r>
      <w:r>
        <w:pict>
          <v:line id="_x0000_s1029" style="position:absolute;left:0;text-align:left;z-index:251656704;mso-position-horizontal-relative:page;mso-position-vertical-relative:page" from="227.3pt,18.95pt" to="319pt,18.95pt" strokecolor="#171313" strokeweight=".7pt">
            <w10:wrap anchorx="page" anchory="page"/>
          </v:line>
        </w:pict>
      </w:r>
      <w:r>
        <w:pict>
          <v:line id="_x0000_s1028" style="position:absolute;left:0;text-align:left;z-index:251657728;mso-position-horizontal-relative:page;mso-position-vertical-relative:page" from="412.3pt,19.45pt" to="526.6pt,19.45pt" strokecolor="#15191d" strokeweight=".7pt">
            <w10:wrap anchorx="page" anchory="page"/>
          </v:line>
        </w:pict>
      </w:r>
      <w:r>
        <w:pict>
          <v:line id="_x0000_s1027" style="position:absolute;left:0;text-align:left;z-index:251658752;mso-position-horizontal-relative:page;mso-position-vertical-relative:page" from="227.3pt,36pt" to="319pt,36pt" strokecolor="#121621" strokeweight=".7pt">
            <w10:wrap anchorx="page" anchory="page"/>
          </v:line>
        </w:pict>
      </w:r>
      <w:r>
        <w:pict>
          <v:line id="_x0000_s1026" style="position:absolute;left:0;text-align:left;z-index:251659776;mso-position-horizontal-relative:page;mso-position-vertical-relative:page" from="412.1pt,36.25pt" to="526.6pt,36.25pt" strokecolor="#14181b" strokeweight=".7pt">
            <w10:wrap anchorx="page" anchory="page"/>
          </v:line>
        </w:pict>
      </w:r>
      <w:r>
        <w:rPr>
          <w:rFonts w:ascii="Arial" w:eastAsia="Arial" w:hAnsi="Arial"/>
          <w:color w:val="000000"/>
          <w:spacing w:val="7"/>
          <w:sz w:val="18"/>
          <w:lang w:val="sk-SK"/>
        </w:rPr>
        <w:t xml:space="preserve">Poznámky </w:t>
      </w:r>
      <w:proofErr w:type="spellStart"/>
      <w:r>
        <w:rPr>
          <w:rFonts w:ascii="Arial" w:eastAsia="Arial" w:hAnsi="Arial"/>
          <w:color w:val="000000"/>
          <w:spacing w:val="7"/>
          <w:sz w:val="18"/>
          <w:lang w:val="sk-SK"/>
        </w:rPr>
        <w:t>Úč</w:t>
      </w:r>
      <w:proofErr w:type="spellEnd"/>
      <w:r>
        <w:rPr>
          <w:rFonts w:ascii="Arial" w:eastAsia="Arial" w:hAnsi="Arial"/>
          <w:color w:val="000000"/>
          <w:spacing w:val="7"/>
          <w:sz w:val="18"/>
          <w:lang w:val="sk-SK"/>
        </w:rPr>
        <w:t xml:space="preserve"> MÚJ 3 - 01</w:t>
      </w:r>
    </w:p>
    <w:p w:rsidR="006C3765" w:rsidRDefault="00774B69">
      <w:pPr>
        <w:spacing w:before="9" w:line="232" w:lineRule="exact"/>
        <w:ind w:left="216" w:right="288" w:hanging="216"/>
        <w:textAlignment w:val="baseline"/>
        <w:rPr>
          <w:rFonts w:ascii="Arial" w:eastAsia="Arial" w:hAnsi="Arial"/>
          <w:b/>
          <w:color w:val="000000"/>
          <w:sz w:val="18"/>
          <w:lang w:val="sk-SK"/>
        </w:rPr>
      </w:pPr>
      <w:r>
        <w:rPr>
          <w:rFonts w:ascii="Arial" w:eastAsia="Arial" w:hAnsi="Arial"/>
          <w:b/>
          <w:color w:val="000000"/>
          <w:sz w:val="18"/>
          <w:lang w:val="sk-SK"/>
        </w:rPr>
        <w:t xml:space="preserve">čl. IV - (1) - f)opise </w:t>
      </w:r>
      <w:r>
        <w:rPr>
          <w:rFonts w:ascii="Arial" w:eastAsia="Arial" w:hAnsi="Arial"/>
          <w:color w:val="000000"/>
          <w:sz w:val="18"/>
          <w:lang w:val="sk-SK"/>
        </w:rPr>
        <w:t xml:space="preserve">a sume významných položiek </w:t>
      </w:r>
      <w:proofErr w:type="spellStart"/>
      <w:r>
        <w:rPr>
          <w:rFonts w:ascii="Arial" w:eastAsia="Arial" w:hAnsi="Arial"/>
          <w:color w:val="000000"/>
          <w:sz w:val="18"/>
          <w:lang w:val="sk-SK"/>
        </w:rPr>
        <w:t>finančnych</w:t>
      </w:r>
      <w:proofErr w:type="spellEnd"/>
      <w:r>
        <w:rPr>
          <w:rFonts w:ascii="Arial" w:eastAsia="Arial" w:hAnsi="Arial"/>
          <w:color w:val="000000"/>
          <w:sz w:val="18"/>
          <w:lang w:val="sk-SK"/>
        </w:rPr>
        <w:t xml:space="preserve"> výnosov a celkovej sume kurzových ziskov; osobitne sa uvádza hodnota kurzových ziskov účtovaná ku dňu, ku ktorému sa zostavuje účtovná závierka,</w:t>
      </w:r>
    </w:p>
    <w:p w:rsidR="006C3765" w:rsidRDefault="00774B69">
      <w:pPr>
        <w:spacing w:before="140" w:after="20" w:line="220" w:lineRule="exact"/>
        <w:ind w:right="504"/>
        <w:textAlignment w:val="baseline"/>
        <w:rPr>
          <w:rFonts w:ascii="Arial" w:eastAsia="Arial" w:hAnsi="Arial"/>
          <w:b/>
          <w:color w:val="000000"/>
          <w:sz w:val="18"/>
          <w:lang w:val="sk-SK"/>
        </w:rPr>
      </w:pPr>
      <w:proofErr w:type="spellStart"/>
      <w:r>
        <w:rPr>
          <w:rFonts w:ascii="Arial" w:eastAsia="Arial" w:hAnsi="Arial"/>
          <w:b/>
          <w:color w:val="000000"/>
          <w:sz w:val="18"/>
          <w:lang w:val="sk-SK"/>
        </w:rPr>
        <w:t>Tabul'ka</w:t>
      </w:r>
      <w:proofErr w:type="spellEnd"/>
      <w:r>
        <w:rPr>
          <w:rFonts w:ascii="Arial" w:eastAsia="Arial" w:hAnsi="Arial"/>
          <w:b/>
          <w:color w:val="000000"/>
          <w:sz w:val="18"/>
          <w:lang w:val="sk-SK"/>
        </w:rPr>
        <w:t xml:space="preserve"> 42: Informácie k Čl. IV </w:t>
      </w:r>
      <w:proofErr w:type="spellStart"/>
      <w:r>
        <w:rPr>
          <w:rFonts w:ascii="Arial" w:eastAsia="Arial" w:hAnsi="Arial"/>
          <w:b/>
          <w:color w:val="000000"/>
          <w:sz w:val="18"/>
          <w:lang w:val="sk-SK"/>
        </w:rPr>
        <w:t>odst</w:t>
      </w:r>
      <w:proofErr w:type="spellEnd"/>
      <w:r>
        <w:rPr>
          <w:rFonts w:ascii="Arial" w:eastAsia="Arial" w:hAnsi="Arial"/>
          <w:b/>
          <w:color w:val="000000"/>
          <w:sz w:val="18"/>
          <w:lang w:val="sk-SK"/>
        </w:rPr>
        <w:t>. 1 písm. f) o sume významných polož</w:t>
      </w:r>
      <w:r>
        <w:rPr>
          <w:rFonts w:ascii="Arial" w:eastAsia="Arial" w:hAnsi="Arial"/>
          <w:b/>
          <w:color w:val="000000"/>
          <w:sz w:val="18"/>
          <w:lang w:val="sk-SK"/>
        </w:rPr>
        <w:t>iek finančných výnosov a celkovej sume kurzových ziskov</w:t>
      </w: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42"/>
        <w:gridCol w:w="2784"/>
        <w:gridCol w:w="2794"/>
      </w:tblGrid>
      <w:tr w:rsidR="006C3765">
        <w:tblPrEx>
          <w:tblCellMar>
            <w:top w:w="0" w:type="dxa"/>
            <w:bottom w:w="0" w:type="dxa"/>
          </w:tblCellMar>
        </w:tblPrEx>
        <w:trPr>
          <w:trHeight w:hRule="exact" w:val="302"/>
        </w:trPr>
        <w:tc>
          <w:tcPr>
            <w:tcW w:w="5242" w:type="dxa"/>
            <w:vMerge w:val="restart"/>
            <w:tcBorders>
              <w:top w:val="single" w:sz="5" w:space="0" w:color="000000"/>
              <w:left w:val="single" w:sz="5" w:space="0" w:color="000000"/>
              <w:bottom w:val="single" w:sz="0" w:space="0" w:color="000000"/>
              <w:right w:val="single" w:sz="5" w:space="0" w:color="000000"/>
            </w:tcBorders>
            <w:vAlign w:val="center"/>
          </w:tcPr>
          <w:p w:rsidR="006C3765" w:rsidRDefault="00774B69">
            <w:pPr>
              <w:spacing w:before="332" w:after="323" w:line="214" w:lineRule="exact"/>
              <w:jc w:val="center"/>
              <w:textAlignment w:val="baseline"/>
              <w:rPr>
                <w:rFonts w:ascii="Arial" w:eastAsia="Arial" w:hAnsi="Arial"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color w:val="000000"/>
                <w:sz w:val="18"/>
                <w:lang w:val="sk-SK"/>
              </w:rPr>
              <w:t>Opis účtovného prípadu</w:t>
            </w:r>
          </w:p>
        </w:tc>
        <w:tc>
          <w:tcPr>
            <w:tcW w:w="557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C3765" w:rsidRDefault="00774B69">
            <w:pPr>
              <w:spacing w:before="60" w:after="19" w:line="214" w:lineRule="exact"/>
              <w:ind w:right="1607"/>
              <w:jc w:val="right"/>
              <w:textAlignment w:val="baseline"/>
              <w:rPr>
                <w:rFonts w:ascii="Arial" w:eastAsia="Arial" w:hAnsi="Arial"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color w:val="000000"/>
                <w:sz w:val="18"/>
                <w:lang w:val="sk-SK"/>
              </w:rPr>
              <w:t>Suma finančných výnosov</w:t>
            </w:r>
          </w:p>
        </w:tc>
      </w:tr>
      <w:tr w:rsidR="006C3765">
        <w:tblPrEx>
          <w:tblCellMar>
            <w:top w:w="0" w:type="dxa"/>
            <w:bottom w:w="0" w:type="dxa"/>
          </w:tblCellMar>
        </w:tblPrEx>
        <w:trPr>
          <w:trHeight w:hRule="exact" w:val="567"/>
        </w:trPr>
        <w:tc>
          <w:tcPr>
            <w:tcW w:w="5242" w:type="dxa"/>
            <w:vMerge/>
            <w:tcBorders>
              <w:top w:val="single" w:sz="0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C3765" w:rsidRDefault="006C3765"/>
        </w:tc>
        <w:tc>
          <w:tcPr>
            <w:tcW w:w="27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C3765" w:rsidRDefault="00774B69">
            <w:pPr>
              <w:spacing w:before="179" w:after="174" w:line="214" w:lineRule="exact"/>
              <w:ind w:right="347"/>
              <w:jc w:val="right"/>
              <w:textAlignment w:val="baseline"/>
              <w:rPr>
                <w:rFonts w:ascii="Arial" w:eastAsia="Arial" w:hAnsi="Arial"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color w:val="000000"/>
                <w:sz w:val="18"/>
                <w:lang w:val="sk-SK"/>
              </w:rPr>
              <w:t>Bežné účtovné obdobie</w:t>
            </w:r>
          </w:p>
        </w:tc>
        <w:tc>
          <w:tcPr>
            <w:tcW w:w="27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C3765" w:rsidRDefault="00774B69">
            <w:pPr>
              <w:spacing w:before="75" w:after="58" w:line="217" w:lineRule="exact"/>
              <w:ind w:left="720" w:hanging="648"/>
              <w:textAlignment w:val="baseline"/>
              <w:rPr>
                <w:rFonts w:ascii="Arial" w:eastAsia="Arial" w:hAnsi="Arial"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color w:val="000000"/>
                <w:sz w:val="18"/>
                <w:lang w:val="sk-SK"/>
              </w:rPr>
              <w:t>Bezprostredne predchádzajúce účtovné obdobie</w:t>
            </w:r>
          </w:p>
        </w:tc>
      </w:tr>
      <w:tr w:rsidR="006C3765">
        <w:tblPrEx>
          <w:tblCellMar>
            <w:top w:w="0" w:type="dxa"/>
            <w:bottom w:w="0" w:type="dxa"/>
          </w:tblCellMar>
        </w:tblPrEx>
        <w:trPr>
          <w:trHeight w:hRule="exact" w:val="293"/>
        </w:trPr>
        <w:tc>
          <w:tcPr>
            <w:tcW w:w="52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C3765" w:rsidRDefault="006C3765">
            <w:pPr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</w:p>
        </w:tc>
        <w:tc>
          <w:tcPr>
            <w:tcW w:w="27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C3765" w:rsidRDefault="00774B69">
            <w:pPr>
              <w:spacing w:before="50" w:after="24" w:line="214" w:lineRule="exact"/>
              <w:ind w:left="2539"/>
              <w:textAlignment w:val="baseline"/>
              <w:rPr>
                <w:rFonts w:ascii="Arial" w:eastAsia="Arial" w:hAnsi="Arial"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color w:val="000000"/>
                <w:sz w:val="18"/>
                <w:lang w:val="sk-SK"/>
              </w:rPr>
              <w:t>0</w:t>
            </w:r>
          </w:p>
        </w:tc>
        <w:tc>
          <w:tcPr>
            <w:tcW w:w="27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C3765" w:rsidRDefault="00774B69">
            <w:pPr>
              <w:spacing w:before="59" w:after="15" w:line="214" w:lineRule="exact"/>
              <w:ind w:right="82"/>
              <w:jc w:val="right"/>
              <w:textAlignment w:val="baseline"/>
              <w:rPr>
                <w:rFonts w:ascii="Arial" w:eastAsia="Arial" w:hAnsi="Arial"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color w:val="000000"/>
                <w:sz w:val="18"/>
                <w:lang w:val="sk-SK"/>
              </w:rPr>
              <w:t>0</w:t>
            </w:r>
          </w:p>
        </w:tc>
      </w:tr>
      <w:tr w:rsidR="006C3765">
        <w:tblPrEx>
          <w:tblCellMar>
            <w:top w:w="0" w:type="dxa"/>
            <w:bottom w:w="0" w:type="dxa"/>
          </w:tblCellMar>
        </w:tblPrEx>
        <w:trPr>
          <w:trHeight w:hRule="exact" w:val="283"/>
        </w:trPr>
        <w:tc>
          <w:tcPr>
            <w:tcW w:w="52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C3765" w:rsidRDefault="006C3765">
            <w:pPr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</w:p>
        </w:tc>
        <w:tc>
          <w:tcPr>
            <w:tcW w:w="27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C3765" w:rsidRDefault="00774B69">
            <w:pPr>
              <w:spacing w:before="40" w:after="29" w:line="214" w:lineRule="exact"/>
              <w:ind w:left="2539"/>
              <w:textAlignment w:val="baseline"/>
              <w:rPr>
                <w:rFonts w:ascii="Arial" w:eastAsia="Arial" w:hAnsi="Arial"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color w:val="000000"/>
                <w:sz w:val="18"/>
                <w:lang w:val="sk-SK"/>
              </w:rPr>
              <w:t>0</w:t>
            </w:r>
          </w:p>
        </w:tc>
        <w:tc>
          <w:tcPr>
            <w:tcW w:w="27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C3765" w:rsidRDefault="00774B69">
            <w:pPr>
              <w:spacing w:before="50" w:after="19" w:line="214" w:lineRule="exact"/>
              <w:ind w:right="82"/>
              <w:jc w:val="right"/>
              <w:textAlignment w:val="baseline"/>
              <w:rPr>
                <w:rFonts w:ascii="Arial" w:eastAsia="Arial" w:hAnsi="Arial"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color w:val="000000"/>
                <w:sz w:val="18"/>
                <w:lang w:val="sk-SK"/>
              </w:rPr>
              <w:t>0</w:t>
            </w:r>
          </w:p>
        </w:tc>
      </w:tr>
      <w:tr w:rsidR="006C3765">
        <w:tblPrEx>
          <w:tblCellMar>
            <w:top w:w="0" w:type="dxa"/>
            <w:bottom w:w="0" w:type="dxa"/>
          </w:tblCellMar>
        </w:tblPrEx>
        <w:trPr>
          <w:trHeight w:hRule="exact" w:val="278"/>
        </w:trPr>
        <w:tc>
          <w:tcPr>
            <w:tcW w:w="52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C3765" w:rsidRDefault="006C3765">
            <w:pPr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  <w:bookmarkStart w:id="0" w:name="_GoBack"/>
            <w:bookmarkEnd w:id="0"/>
          </w:p>
        </w:tc>
        <w:tc>
          <w:tcPr>
            <w:tcW w:w="27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C3765" w:rsidRDefault="00774B69">
            <w:pPr>
              <w:spacing w:before="40" w:after="19" w:line="214" w:lineRule="exact"/>
              <w:ind w:left="2539"/>
              <w:textAlignment w:val="baseline"/>
              <w:rPr>
                <w:rFonts w:ascii="Arial" w:eastAsia="Arial" w:hAnsi="Arial"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color w:val="000000"/>
                <w:sz w:val="18"/>
                <w:lang w:val="sk-SK"/>
              </w:rPr>
              <w:t>0</w:t>
            </w:r>
          </w:p>
        </w:tc>
        <w:tc>
          <w:tcPr>
            <w:tcW w:w="27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C3765" w:rsidRDefault="00774B69">
            <w:pPr>
              <w:spacing w:before="50" w:after="9" w:line="214" w:lineRule="exact"/>
              <w:ind w:right="82"/>
              <w:jc w:val="right"/>
              <w:textAlignment w:val="baseline"/>
              <w:rPr>
                <w:rFonts w:ascii="Arial" w:eastAsia="Arial" w:hAnsi="Arial"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color w:val="000000"/>
                <w:sz w:val="18"/>
                <w:lang w:val="sk-SK"/>
              </w:rPr>
              <w:t>0</w:t>
            </w:r>
          </w:p>
        </w:tc>
      </w:tr>
      <w:tr w:rsidR="006C3765">
        <w:tblPrEx>
          <w:tblCellMar>
            <w:top w:w="0" w:type="dxa"/>
            <w:bottom w:w="0" w:type="dxa"/>
          </w:tblCellMar>
        </w:tblPrEx>
        <w:trPr>
          <w:trHeight w:hRule="exact" w:val="283"/>
        </w:trPr>
        <w:tc>
          <w:tcPr>
            <w:tcW w:w="52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C3765" w:rsidRDefault="006C3765">
            <w:pPr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</w:p>
        </w:tc>
        <w:tc>
          <w:tcPr>
            <w:tcW w:w="27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C3765" w:rsidRDefault="00774B69">
            <w:pPr>
              <w:spacing w:before="45" w:after="10" w:line="214" w:lineRule="exact"/>
              <w:ind w:left="2539"/>
              <w:textAlignment w:val="baseline"/>
              <w:rPr>
                <w:rFonts w:ascii="Arial" w:eastAsia="Arial" w:hAnsi="Arial"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color w:val="000000"/>
                <w:sz w:val="18"/>
                <w:lang w:val="sk-SK"/>
              </w:rPr>
              <w:t>0</w:t>
            </w:r>
          </w:p>
        </w:tc>
        <w:tc>
          <w:tcPr>
            <w:tcW w:w="27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C3765" w:rsidRDefault="00774B69">
            <w:pPr>
              <w:spacing w:before="50" w:after="5" w:line="214" w:lineRule="exact"/>
              <w:ind w:right="82"/>
              <w:jc w:val="right"/>
              <w:textAlignment w:val="baseline"/>
              <w:rPr>
                <w:rFonts w:ascii="Arial" w:eastAsia="Arial" w:hAnsi="Arial"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color w:val="000000"/>
                <w:sz w:val="18"/>
                <w:lang w:val="sk-SK"/>
              </w:rPr>
              <w:t>0</w:t>
            </w:r>
          </w:p>
        </w:tc>
      </w:tr>
      <w:tr w:rsidR="006C3765">
        <w:tblPrEx>
          <w:tblCellMar>
            <w:top w:w="0" w:type="dxa"/>
            <w:bottom w:w="0" w:type="dxa"/>
          </w:tblCellMar>
        </w:tblPrEx>
        <w:trPr>
          <w:trHeight w:hRule="exact" w:val="308"/>
        </w:trPr>
        <w:tc>
          <w:tcPr>
            <w:tcW w:w="52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C3765" w:rsidRDefault="006C3765">
            <w:pPr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</w:p>
        </w:tc>
        <w:tc>
          <w:tcPr>
            <w:tcW w:w="27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C3765" w:rsidRDefault="00774B69">
            <w:pPr>
              <w:spacing w:before="50" w:after="39" w:line="214" w:lineRule="exact"/>
              <w:ind w:left="2539"/>
              <w:textAlignment w:val="baseline"/>
              <w:rPr>
                <w:rFonts w:ascii="Arial" w:eastAsia="Arial" w:hAnsi="Arial"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color w:val="000000"/>
                <w:sz w:val="18"/>
                <w:lang w:val="sk-SK"/>
              </w:rPr>
              <w:t>0</w:t>
            </w:r>
          </w:p>
        </w:tc>
        <w:tc>
          <w:tcPr>
            <w:tcW w:w="27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C3765" w:rsidRDefault="00774B69">
            <w:pPr>
              <w:spacing w:before="55" w:after="34" w:line="214" w:lineRule="exact"/>
              <w:ind w:right="82"/>
              <w:jc w:val="right"/>
              <w:textAlignment w:val="baseline"/>
              <w:rPr>
                <w:rFonts w:ascii="Arial" w:eastAsia="Arial" w:hAnsi="Arial"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color w:val="000000"/>
                <w:sz w:val="18"/>
                <w:lang w:val="sk-SK"/>
              </w:rPr>
              <w:t>0</w:t>
            </w:r>
          </w:p>
        </w:tc>
      </w:tr>
    </w:tbl>
    <w:p w:rsidR="006C3765" w:rsidRDefault="006C3765">
      <w:pPr>
        <w:spacing w:after="292" w:line="20" w:lineRule="exact"/>
      </w:pPr>
    </w:p>
    <w:p w:rsidR="006C3765" w:rsidRDefault="00774B69">
      <w:pPr>
        <w:spacing w:before="5" w:line="210" w:lineRule="exact"/>
        <w:textAlignment w:val="baseline"/>
        <w:rPr>
          <w:rFonts w:ascii="Arial" w:eastAsia="Arial" w:hAnsi="Arial"/>
          <w:b/>
          <w:color w:val="000000"/>
          <w:spacing w:val="11"/>
          <w:sz w:val="18"/>
          <w:lang w:val="sk-SK"/>
        </w:rPr>
      </w:pPr>
      <w:proofErr w:type="spellStart"/>
      <w:r>
        <w:rPr>
          <w:rFonts w:ascii="Arial" w:eastAsia="Arial" w:hAnsi="Arial"/>
          <w:b/>
          <w:color w:val="000000"/>
          <w:spacing w:val="11"/>
          <w:sz w:val="18"/>
          <w:lang w:val="sk-SK"/>
        </w:rPr>
        <w:t>Tabul'ka</w:t>
      </w:r>
      <w:proofErr w:type="spellEnd"/>
      <w:r>
        <w:rPr>
          <w:rFonts w:ascii="Arial" w:eastAsia="Arial" w:hAnsi="Arial"/>
          <w:b/>
          <w:color w:val="000000"/>
          <w:spacing w:val="11"/>
          <w:sz w:val="18"/>
          <w:lang w:val="sk-SK"/>
        </w:rPr>
        <w:t xml:space="preserve"> 43: Informácie k </w:t>
      </w:r>
      <w:r>
        <w:rPr>
          <w:rFonts w:ascii="Arial" w:eastAsia="Arial" w:hAnsi="Arial"/>
          <w:b/>
          <w:color w:val="000000"/>
          <w:spacing w:val="11"/>
          <w:sz w:val="18"/>
          <w:lang w:val="sk-SK"/>
        </w:rPr>
        <w:t xml:space="preserve">Č. IV </w:t>
      </w:r>
      <w:proofErr w:type="spellStart"/>
      <w:r>
        <w:rPr>
          <w:rFonts w:ascii="Arial" w:eastAsia="Arial" w:hAnsi="Arial"/>
          <w:b/>
          <w:color w:val="000000"/>
          <w:spacing w:val="11"/>
          <w:sz w:val="18"/>
          <w:lang w:val="sk-SK"/>
        </w:rPr>
        <w:t>odst</w:t>
      </w:r>
      <w:proofErr w:type="spellEnd"/>
      <w:r>
        <w:rPr>
          <w:rFonts w:ascii="Arial" w:eastAsia="Arial" w:hAnsi="Arial"/>
          <w:b/>
          <w:color w:val="000000"/>
          <w:spacing w:val="11"/>
          <w:sz w:val="18"/>
          <w:lang w:val="sk-SK"/>
        </w:rPr>
        <w:t xml:space="preserve">. 1 písm. o sume významných položiek nákladov za </w:t>
      </w:r>
      <w:proofErr w:type="spellStart"/>
      <w:r>
        <w:rPr>
          <w:rFonts w:ascii="Arial" w:eastAsia="Arial" w:hAnsi="Arial"/>
          <w:b/>
          <w:color w:val="000000"/>
          <w:spacing w:val="11"/>
          <w:sz w:val="18"/>
          <w:lang w:val="sk-SK"/>
        </w:rPr>
        <w:t>poskvtnuté</w:t>
      </w:r>
      <w:proofErr w:type="spellEnd"/>
      <w:r>
        <w:rPr>
          <w:rFonts w:ascii="Arial" w:eastAsia="Arial" w:hAnsi="Arial"/>
          <w:b/>
          <w:color w:val="000000"/>
          <w:spacing w:val="11"/>
          <w:sz w:val="18"/>
          <w:lang w:val="sk-SK"/>
        </w:rPr>
        <w:t xml:space="preserve"> </w:t>
      </w:r>
      <w:proofErr w:type="spellStart"/>
      <w:r>
        <w:rPr>
          <w:rFonts w:ascii="Arial" w:eastAsia="Arial" w:hAnsi="Arial"/>
          <w:b/>
          <w:color w:val="000000"/>
          <w:spacing w:val="11"/>
          <w:sz w:val="18"/>
          <w:lang w:val="sk-SK"/>
        </w:rPr>
        <w:t>služb</w:t>
      </w:r>
      <w:proofErr w:type="spellEnd"/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42"/>
        <w:gridCol w:w="2784"/>
        <w:gridCol w:w="2794"/>
      </w:tblGrid>
      <w:tr w:rsidR="006C3765">
        <w:tblPrEx>
          <w:tblCellMar>
            <w:top w:w="0" w:type="dxa"/>
            <w:bottom w:w="0" w:type="dxa"/>
          </w:tblCellMar>
        </w:tblPrEx>
        <w:trPr>
          <w:trHeight w:hRule="exact" w:val="302"/>
        </w:trPr>
        <w:tc>
          <w:tcPr>
            <w:tcW w:w="5242" w:type="dxa"/>
            <w:vMerge w:val="restart"/>
            <w:tcBorders>
              <w:top w:val="single" w:sz="5" w:space="0" w:color="000000"/>
              <w:left w:val="single" w:sz="5" w:space="0" w:color="000000"/>
              <w:bottom w:val="single" w:sz="0" w:space="0" w:color="000000"/>
              <w:right w:val="single" w:sz="5" w:space="0" w:color="000000"/>
            </w:tcBorders>
            <w:vAlign w:val="center"/>
          </w:tcPr>
          <w:p w:rsidR="006C3765" w:rsidRDefault="00774B69">
            <w:pPr>
              <w:spacing w:before="326" w:after="314" w:line="214" w:lineRule="exact"/>
              <w:jc w:val="center"/>
              <w:textAlignment w:val="baseline"/>
              <w:rPr>
                <w:rFonts w:ascii="Arial" w:eastAsia="Arial" w:hAnsi="Arial"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color w:val="000000"/>
                <w:sz w:val="18"/>
                <w:lang w:val="sk-SK"/>
              </w:rPr>
              <w:t>Typ služieb</w:t>
            </w:r>
          </w:p>
        </w:tc>
        <w:tc>
          <w:tcPr>
            <w:tcW w:w="557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C3765" w:rsidRDefault="00774B69">
            <w:pPr>
              <w:spacing w:before="55" w:after="24" w:line="214" w:lineRule="exact"/>
              <w:ind w:right="1792"/>
              <w:jc w:val="right"/>
              <w:textAlignment w:val="baseline"/>
              <w:rPr>
                <w:rFonts w:ascii="Arial" w:eastAsia="Arial" w:hAnsi="Arial"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color w:val="000000"/>
                <w:sz w:val="18"/>
                <w:lang w:val="sk-SK"/>
              </w:rPr>
              <w:t>Suma na nákup služieb</w:t>
            </w:r>
          </w:p>
        </w:tc>
      </w:tr>
      <w:tr w:rsidR="006C3765">
        <w:tblPrEx>
          <w:tblCellMar>
            <w:top w:w="0" w:type="dxa"/>
            <w:bottom w:w="0" w:type="dxa"/>
          </w:tblCellMar>
        </w:tblPrEx>
        <w:trPr>
          <w:trHeight w:hRule="exact" w:val="557"/>
        </w:trPr>
        <w:tc>
          <w:tcPr>
            <w:tcW w:w="5242" w:type="dxa"/>
            <w:vMerge/>
            <w:tcBorders>
              <w:top w:val="single" w:sz="0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C3765" w:rsidRDefault="006C3765"/>
        </w:tc>
        <w:tc>
          <w:tcPr>
            <w:tcW w:w="27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C3765" w:rsidRDefault="00774B69">
            <w:pPr>
              <w:spacing w:before="172" w:after="166" w:line="214" w:lineRule="exact"/>
              <w:ind w:right="352"/>
              <w:jc w:val="right"/>
              <w:textAlignment w:val="baseline"/>
              <w:rPr>
                <w:rFonts w:ascii="Arial" w:eastAsia="Arial" w:hAnsi="Arial"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color w:val="000000"/>
                <w:sz w:val="18"/>
                <w:lang w:val="sk-SK"/>
              </w:rPr>
              <w:t>Bežné účtovné obdobie</w:t>
            </w:r>
          </w:p>
        </w:tc>
        <w:tc>
          <w:tcPr>
            <w:tcW w:w="27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C3765" w:rsidRDefault="00774B69">
            <w:pPr>
              <w:spacing w:before="74" w:after="54" w:line="212" w:lineRule="exact"/>
              <w:ind w:left="720" w:hanging="648"/>
              <w:textAlignment w:val="baseline"/>
              <w:rPr>
                <w:rFonts w:ascii="Arial" w:eastAsia="Arial" w:hAnsi="Arial"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color w:val="000000"/>
                <w:sz w:val="18"/>
                <w:lang w:val="sk-SK"/>
              </w:rPr>
              <w:t>Bezprostredne predchádzajúce účtovné obdobie</w:t>
            </w:r>
          </w:p>
        </w:tc>
      </w:tr>
      <w:tr w:rsidR="006C3765">
        <w:tblPrEx>
          <w:tblCellMar>
            <w:top w:w="0" w:type="dxa"/>
            <w:bottom w:w="0" w:type="dxa"/>
          </w:tblCellMar>
        </w:tblPrEx>
        <w:trPr>
          <w:trHeight w:hRule="exact" w:val="288"/>
        </w:trPr>
        <w:tc>
          <w:tcPr>
            <w:tcW w:w="52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C3765" w:rsidRDefault="006C3765">
            <w:pPr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</w:p>
        </w:tc>
        <w:tc>
          <w:tcPr>
            <w:tcW w:w="27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C3765" w:rsidRDefault="00774B69">
            <w:pPr>
              <w:spacing w:before="46" w:after="23" w:line="214" w:lineRule="exact"/>
              <w:ind w:left="2534"/>
              <w:textAlignment w:val="baseline"/>
              <w:rPr>
                <w:rFonts w:ascii="Arial" w:eastAsia="Arial" w:hAnsi="Arial"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color w:val="000000"/>
                <w:sz w:val="18"/>
                <w:lang w:val="sk-SK"/>
              </w:rPr>
              <w:t>0</w:t>
            </w:r>
          </w:p>
        </w:tc>
        <w:tc>
          <w:tcPr>
            <w:tcW w:w="27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C3765" w:rsidRDefault="00774B69">
            <w:pPr>
              <w:spacing w:before="55" w:after="14" w:line="214" w:lineRule="exact"/>
              <w:ind w:right="87"/>
              <w:jc w:val="right"/>
              <w:textAlignment w:val="baseline"/>
              <w:rPr>
                <w:rFonts w:ascii="Arial" w:eastAsia="Arial" w:hAnsi="Arial"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color w:val="000000"/>
                <w:sz w:val="18"/>
                <w:lang w:val="sk-SK"/>
              </w:rPr>
              <w:t>0</w:t>
            </w:r>
          </w:p>
        </w:tc>
      </w:tr>
      <w:tr w:rsidR="006C3765">
        <w:tblPrEx>
          <w:tblCellMar>
            <w:top w:w="0" w:type="dxa"/>
            <w:bottom w:w="0" w:type="dxa"/>
          </w:tblCellMar>
        </w:tblPrEx>
        <w:trPr>
          <w:trHeight w:hRule="exact" w:val="288"/>
        </w:trPr>
        <w:tc>
          <w:tcPr>
            <w:tcW w:w="52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C3765" w:rsidRDefault="006C3765">
            <w:pPr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</w:p>
        </w:tc>
        <w:tc>
          <w:tcPr>
            <w:tcW w:w="27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C3765" w:rsidRDefault="00774B69">
            <w:pPr>
              <w:spacing w:before="46" w:after="23" w:line="214" w:lineRule="exact"/>
              <w:ind w:left="2534"/>
              <w:textAlignment w:val="baseline"/>
              <w:rPr>
                <w:rFonts w:ascii="Arial" w:eastAsia="Arial" w:hAnsi="Arial"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color w:val="000000"/>
                <w:sz w:val="18"/>
                <w:lang w:val="sk-SK"/>
              </w:rPr>
              <w:t>0</w:t>
            </w:r>
          </w:p>
        </w:tc>
        <w:tc>
          <w:tcPr>
            <w:tcW w:w="27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C3765" w:rsidRDefault="00774B69">
            <w:pPr>
              <w:spacing w:before="55" w:after="14" w:line="214" w:lineRule="exact"/>
              <w:ind w:right="87"/>
              <w:jc w:val="right"/>
              <w:textAlignment w:val="baseline"/>
              <w:rPr>
                <w:rFonts w:ascii="Arial" w:eastAsia="Arial" w:hAnsi="Arial"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color w:val="000000"/>
                <w:sz w:val="18"/>
                <w:lang w:val="sk-SK"/>
              </w:rPr>
              <w:t>0</w:t>
            </w:r>
          </w:p>
        </w:tc>
      </w:tr>
      <w:tr w:rsidR="006C3765">
        <w:tblPrEx>
          <w:tblCellMar>
            <w:top w:w="0" w:type="dxa"/>
            <w:bottom w:w="0" w:type="dxa"/>
          </w:tblCellMar>
        </w:tblPrEx>
        <w:trPr>
          <w:trHeight w:hRule="exact" w:val="288"/>
        </w:trPr>
        <w:tc>
          <w:tcPr>
            <w:tcW w:w="52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C3765" w:rsidRDefault="006C3765">
            <w:pPr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</w:p>
        </w:tc>
        <w:tc>
          <w:tcPr>
            <w:tcW w:w="27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C3765" w:rsidRDefault="00774B69">
            <w:pPr>
              <w:spacing w:before="46" w:after="23" w:line="214" w:lineRule="exact"/>
              <w:ind w:left="2534"/>
              <w:textAlignment w:val="baseline"/>
              <w:rPr>
                <w:rFonts w:ascii="Arial" w:eastAsia="Arial" w:hAnsi="Arial"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color w:val="000000"/>
                <w:sz w:val="18"/>
                <w:lang w:val="sk-SK"/>
              </w:rPr>
              <w:t>0</w:t>
            </w:r>
          </w:p>
        </w:tc>
        <w:tc>
          <w:tcPr>
            <w:tcW w:w="27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C3765" w:rsidRDefault="00774B69">
            <w:pPr>
              <w:spacing w:before="50" w:after="19" w:line="214" w:lineRule="exact"/>
              <w:ind w:right="87"/>
              <w:jc w:val="right"/>
              <w:textAlignment w:val="baseline"/>
              <w:rPr>
                <w:rFonts w:ascii="Arial" w:eastAsia="Arial" w:hAnsi="Arial"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color w:val="000000"/>
                <w:sz w:val="18"/>
                <w:lang w:val="sk-SK"/>
              </w:rPr>
              <w:t>0</w:t>
            </w:r>
          </w:p>
        </w:tc>
      </w:tr>
      <w:tr w:rsidR="006C3765">
        <w:tblPrEx>
          <w:tblCellMar>
            <w:top w:w="0" w:type="dxa"/>
            <w:bottom w:w="0" w:type="dxa"/>
          </w:tblCellMar>
        </w:tblPrEx>
        <w:trPr>
          <w:trHeight w:hRule="exact" w:val="303"/>
        </w:trPr>
        <w:tc>
          <w:tcPr>
            <w:tcW w:w="52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C3765" w:rsidRDefault="006C3765">
            <w:pPr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</w:p>
        </w:tc>
        <w:tc>
          <w:tcPr>
            <w:tcW w:w="27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C3765" w:rsidRDefault="00774B69">
            <w:pPr>
              <w:spacing w:before="41" w:after="43" w:line="214" w:lineRule="exact"/>
              <w:ind w:left="2534"/>
              <w:textAlignment w:val="baseline"/>
              <w:rPr>
                <w:rFonts w:ascii="Arial" w:eastAsia="Arial" w:hAnsi="Arial"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color w:val="000000"/>
                <w:sz w:val="18"/>
                <w:lang w:val="sk-SK"/>
              </w:rPr>
              <w:t>0</w:t>
            </w:r>
          </w:p>
        </w:tc>
        <w:tc>
          <w:tcPr>
            <w:tcW w:w="27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6C3765" w:rsidRDefault="00774B69">
            <w:pPr>
              <w:spacing w:before="46" w:after="38" w:line="214" w:lineRule="exact"/>
              <w:ind w:right="87"/>
              <w:jc w:val="right"/>
              <w:textAlignment w:val="baseline"/>
              <w:rPr>
                <w:rFonts w:ascii="Arial" w:eastAsia="Arial" w:hAnsi="Arial"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color w:val="000000"/>
                <w:sz w:val="18"/>
                <w:lang w:val="sk-SK"/>
              </w:rPr>
              <w:t>0</w:t>
            </w:r>
          </w:p>
        </w:tc>
      </w:tr>
    </w:tbl>
    <w:p w:rsidR="006C3765" w:rsidRDefault="00774B69">
      <w:pPr>
        <w:spacing w:before="25" w:line="220" w:lineRule="exact"/>
        <w:textAlignment w:val="baseline"/>
        <w:rPr>
          <w:rFonts w:ascii="Arial" w:eastAsia="Arial" w:hAnsi="Arial"/>
          <w:b/>
          <w:color w:val="000000"/>
          <w:spacing w:val="8"/>
          <w:sz w:val="18"/>
          <w:lang w:val="sk-SK"/>
        </w:rPr>
      </w:pPr>
      <w:r>
        <w:rPr>
          <w:rFonts w:ascii="Arial" w:eastAsia="Arial" w:hAnsi="Arial"/>
          <w:b/>
          <w:color w:val="000000"/>
          <w:spacing w:val="8"/>
          <w:sz w:val="18"/>
          <w:lang w:val="sk-SK"/>
        </w:rPr>
        <w:t xml:space="preserve">Čl. IV - (1) - h) </w:t>
      </w:r>
      <w:r>
        <w:rPr>
          <w:rFonts w:ascii="Arial" w:eastAsia="Arial" w:hAnsi="Arial"/>
          <w:color w:val="000000"/>
          <w:spacing w:val="8"/>
          <w:sz w:val="18"/>
          <w:lang w:val="sk-SK"/>
        </w:rPr>
        <w:t xml:space="preserve">opise a sume významných položiek </w:t>
      </w:r>
      <w:proofErr w:type="spellStart"/>
      <w:r>
        <w:rPr>
          <w:rFonts w:ascii="Arial" w:eastAsia="Arial" w:hAnsi="Arial"/>
          <w:color w:val="000000"/>
          <w:spacing w:val="8"/>
          <w:sz w:val="18"/>
          <w:lang w:val="sk-SK"/>
        </w:rPr>
        <w:t>ostatnych</w:t>
      </w:r>
      <w:proofErr w:type="spellEnd"/>
      <w:r>
        <w:rPr>
          <w:rFonts w:ascii="Arial" w:eastAsia="Arial" w:hAnsi="Arial"/>
          <w:color w:val="000000"/>
          <w:spacing w:val="8"/>
          <w:sz w:val="18"/>
          <w:lang w:val="sk-SK"/>
        </w:rPr>
        <w:t xml:space="preserve"> nákladov z hospodárskej činnosti,</w:t>
      </w:r>
    </w:p>
    <w:p w:rsidR="006C3765" w:rsidRDefault="00774B69">
      <w:pPr>
        <w:spacing w:before="170" w:line="215" w:lineRule="exact"/>
        <w:jc w:val="both"/>
        <w:textAlignment w:val="baseline"/>
        <w:rPr>
          <w:rFonts w:ascii="Arial" w:eastAsia="Arial" w:hAnsi="Arial"/>
          <w:b/>
          <w:color w:val="000000"/>
          <w:spacing w:val="8"/>
          <w:sz w:val="18"/>
          <w:lang w:val="sk-SK"/>
        </w:rPr>
      </w:pPr>
      <w:proofErr w:type="spellStart"/>
      <w:r>
        <w:rPr>
          <w:rFonts w:ascii="Arial" w:eastAsia="Arial" w:hAnsi="Arial"/>
          <w:b/>
          <w:color w:val="000000"/>
          <w:spacing w:val="8"/>
          <w:sz w:val="18"/>
          <w:lang w:val="sk-SK"/>
        </w:rPr>
        <w:t>Tabul'ka</w:t>
      </w:r>
      <w:proofErr w:type="spellEnd"/>
      <w:r>
        <w:rPr>
          <w:rFonts w:ascii="Arial" w:eastAsia="Arial" w:hAnsi="Arial"/>
          <w:b/>
          <w:color w:val="000000"/>
          <w:spacing w:val="8"/>
          <w:sz w:val="18"/>
          <w:lang w:val="sk-SK"/>
        </w:rPr>
        <w:t xml:space="preserve"> 44: Informácie k Čl. IV </w:t>
      </w:r>
      <w:proofErr w:type="spellStart"/>
      <w:r>
        <w:rPr>
          <w:rFonts w:ascii="Arial" w:eastAsia="Arial" w:hAnsi="Arial"/>
          <w:b/>
          <w:color w:val="000000"/>
          <w:spacing w:val="8"/>
          <w:sz w:val="18"/>
          <w:lang w:val="sk-SK"/>
        </w:rPr>
        <w:t>odst</w:t>
      </w:r>
      <w:proofErr w:type="spellEnd"/>
      <w:r>
        <w:rPr>
          <w:rFonts w:ascii="Arial" w:eastAsia="Arial" w:hAnsi="Arial"/>
          <w:b/>
          <w:color w:val="000000"/>
          <w:spacing w:val="8"/>
          <w:sz w:val="18"/>
          <w:lang w:val="sk-SK"/>
        </w:rPr>
        <w:t>. 1 písm. h) o sume významných položiek ostatných nákladov z hospodárskej činnosti</w:t>
      </w:r>
    </w:p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42"/>
        <w:gridCol w:w="2784"/>
        <w:gridCol w:w="2793"/>
      </w:tblGrid>
      <w:tr w:rsidR="006C3765">
        <w:tblPrEx>
          <w:tblCellMar>
            <w:top w:w="0" w:type="dxa"/>
            <w:bottom w:w="0" w:type="dxa"/>
          </w:tblCellMar>
        </w:tblPrEx>
        <w:trPr>
          <w:trHeight w:hRule="exact" w:val="307"/>
        </w:trPr>
        <w:tc>
          <w:tcPr>
            <w:tcW w:w="52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0" w:space="0" w:color="000000"/>
              <w:right w:val="single" w:sz="4" w:space="0" w:color="000000"/>
            </w:tcBorders>
            <w:vAlign w:val="center"/>
          </w:tcPr>
          <w:p w:rsidR="006C3765" w:rsidRDefault="00774B69">
            <w:pPr>
              <w:spacing w:before="336" w:after="318" w:line="214" w:lineRule="exact"/>
              <w:jc w:val="center"/>
              <w:textAlignment w:val="baseline"/>
              <w:rPr>
                <w:rFonts w:ascii="Arial" w:eastAsia="Arial" w:hAnsi="Arial"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color w:val="000000"/>
                <w:sz w:val="18"/>
                <w:lang w:val="sk-SK"/>
              </w:rPr>
              <w:t>Ostatné náklady</w:t>
            </w:r>
          </w:p>
        </w:tc>
        <w:tc>
          <w:tcPr>
            <w:tcW w:w="557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3765" w:rsidRDefault="00774B69">
            <w:pPr>
              <w:spacing w:before="59" w:after="33" w:line="215" w:lineRule="exact"/>
              <w:ind w:right="622"/>
              <w:jc w:val="right"/>
              <w:textAlignment w:val="baseline"/>
              <w:rPr>
                <w:rFonts w:ascii="Arial" w:eastAsia="Arial" w:hAnsi="Arial"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color w:val="000000"/>
                <w:sz w:val="18"/>
                <w:lang w:val="sk-SK"/>
              </w:rPr>
              <w:t>Suma ostatných nákladov z hospodárskej činn</w:t>
            </w:r>
            <w:r>
              <w:rPr>
                <w:rFonts w:ascii="Arial" w:eastAsia="Arial" w:hAnsi="Arial"/>
                <w:color w:val="000000"/>
                <w:sz w:val="18"/>
                <w:lang w:val="sk-SK"/>
              </w:rPr>
              <w:t>osti</w:t>
            </w:r>
          </w:p>
        </w:tc>
      </w:tr>
      <w:tr w:rsidR="006C3765">
        <w:tblPrEx>
          <w:tblCellMar>
            <w:top w:w="0" w:type="dxa"/>
            <w:bottom w:w="0" w:type="dxa"/>
          </w:tblCellMar>
        </w:tblPrEx>
        <w:trPr>
          <w:trHeight w:hRule="exact" w:val="562"/>
        </w:trPr>
        <w:tc>
          <w:tcPr>
            <w:tcW w:w="5242" w:type="dxa"/>
            <w:vMerge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3765" w:rsidRDefault="006C3765"/>
        </w:tc>
        <w:tc>
          <w:tcPr>
            <w:tcW w:w="2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3765" w:rsidRDefault="00774B69">
            <w:pPr>
              <w:spacing w:before="176" w:after="171" w:line="214" w:lineRule="exact"/>
              <w:ind w:right="352"/>
              <w:jc w:val="right"/>
              <w:textAlignment w:val="baseline"/>
              <w:rPr>
                <w:rFonts w:ascii="Arial" w:eastAsia="Arial" w:hAnsi="Arial"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color w:val="000000"/>
                <w:sz w:val="18"/>
                <w:lang w:val="sk-SK"/>
              </w:rPr>
              <w:t>Bežné účtovné obdobie</w:t>
            </w:r>
          </w:p>
        </w:tc>
        <w:tc>
          <w:tcPr>
            <w:tcW w:w="2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765" w:rsidRDefault="00774B69">
            <w:pPr>
              <w:spacing w:before="81" w:after="62" w:line="209" w:lineRule="exact"/>
              <w:ind w:left="720" w:hanging="648"/>
              <w:textAlignment w:val="baseline"/>
              <w:rPr>
                <w:rFonts w:ascii="Arial" w:eastAsia="Arial" w:hAnsi="Arial"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color w:val="000000"/>
                <w:sz w:val="18"/>
                <w:lang w:val="sk-SK"/>
              </w:rPr>
              <w:t>Bezprostredne predchádzajúce účtovné obdobie</w:t>
            </w:r>
          </w:p>
        </w:tc>
      </w:tr>
      <w:tr w:rsidR="006C3765">
        <w:tblPrEx>
          <w:tblCellMar>
            <w:top w:w="0" w:type="dxa"/>
            <w:bottom w:w="0" w:type="dxa"/>
          </w:tblCellMar>
        </w:tblPrEx>
        <w:trPr>
          <w:trHeight w:hRule="exact" w:val="288"/>
        </w:trPr>
        <w:tc>
          <w:tcPr>
            <w:tcW w:w="5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765" w:rsidRDefault="006C3765">
            <w:pPr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</w:p>
        </w:tc>
        <w:tc>
          <w:tcPr>
            <w:tcW w:w="2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3765" w:rsidRDefault="00774B69">
            <w:pPr>
              <w:spacing w:before="45" w:after="28" w:line="214" w:lineRule="exact"/>
              <w:ind w:left="2538"/>
              <w:textAlignment w:val="baseline"/>
              <w:rPr>
                <w:rFonts w:ascii="Arial" w:eastAsia="Arial" w:hAnsi="Arial"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color w:val="000000"/>
                <w:sz w:val="18"/>
                <w:lang w:val="sk-SK"/>
              </w:rPr>
              <w:t>0</w:t>
            </w:r>
          </w:p>
        </w:tc>
        <w:tc>
          <w:tcPr>
            <w:tcW w:w="2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3765" w:rsidRDefault="00774B69">
            <w:pPr>
              <w:spacing w:before="49" w:after="24" w:line="214" w:lineRule="exact"/>
              <w:ind w:right="82"/>
              <w:jc w:val="right"/>
              <w:textAlignment w:val="baseline"/>
              <w:rPr>
                <w:rFonts w:ascii="Arial" w:eastAsia="Arial" w:hAnsi="Arial"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color w:val="000000"/>
                <w:sz w:val="18"/>
                <w:lang w:val="sk-SK"/>
              </w:rPr>
              <w:t>0</w:t>
            </w:r>
          </w:p>
        </w:tc>
      </w:tr>
      <w:tr w:rsidR="006C3765">
        <w:tblPrEx>
          <w:tblCellMar>
            <w:top w:w="0" w:type="dxa"/>
            <w:bottom w:w="0" w:type="dxa"/>
          </w:tblCellMar>
        </w:tblPrEx>
        <w:trPr>
          <w:trHeight w:hRule="exact" w:val="283"/>
        </w:trPr>
        <w:tc>
          <w:tcPr>
            <w:tcW w:w="5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765" w:rsidRDefault="006C3765">
            <w:pPr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</w:p>
        </w:tc>
        <w:tc>
          <w:tcPr>
            <w:tcW w:w="2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3765" w:rsidRDefault="00774B69">
            <w:pPr>
              <w:spacing w:before="40" w:after="19" w:line="214" w:lineRule="exact"/>
              <w:ind w:left="2538"/>
              <w:textAlignment w:val="baseline"/>
              <w:rPr>
                <w:rFonts w:ascii="Arial" w:eastAsia="Arial" w:hAnsi="Arial"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color w:val="000000"/>
                <w:sz w:val="18"/>
                <w:lang w:val="sk-SK"/>
              </w:rPr>
              <w:t>0</w:t>
            </w:r>
          </w:p>
        </w:tc>
        <w:tc>
          <w:tcPr>
            <w:tcW w:w="2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3765" w:rsidRDefault="00774B69">
            <w:pPr>
              <w:spacing w:before="49" w:after="10" w:line="214" w:lineRule="exact"/>
              <w:ind w:right="82"/>
              <w:jc w:val="right"/>
              <w:textAlignment w:val="baseline"/>
              <w:rPr>
                <w:rFonts w:ascii="Arial" w:eastAsia="Arial" w:hAnsi="Arial"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color w:val="000000"/>
                <w:sz w:val="18"/>
                <w:lang w:val="sk-SK"/>
              </w:rPr>
              <w:t>0</w:t>
            </w:r>
          </w:p>
        </w:tc>
      </w:tr>
      <w:tr w:rsidR="006C3765">
        <w:tblPrEx>
          <w:tblCellMar>
            <w:top w:w="0" w:type="dxa"/>
            <w:bottom w:w="0" w:type="dxa"/>
          </w:tblCellMar>
        </w:tblPrEx>
        <w:trPr>
          <w:trHeight w:hRule="exact" w:val="288"/>
        </w:trPr>
        <w:tc>
          <w:tcPr>
            <w:tcW w:w="5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765" w:rsidRDefault="006C3765">
            <w:pPr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</w:p>
        </w:tc>
        <w:tc>
          <w:tcPr>
            <w:tcW w:w="2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3765" w:rsidRDefault="00774B69">
            <w:pPr>
              <w:spacing w:before="45" w:after="19" w:line="214" w:lineRule="exact"/>
              <w:ind w:left="2538"/>
              <w:textAlignment w:val="baseline"/>
              <w:rPr>
                <w:rFonts w:ascii="Arial" w:eastAsia="Arial" w:hAnsi="Arial"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color w:val="000000"/>
                <w:sz w:val="18"/>
                <w:lang w:val="sk-SK"/>
              </w:rPr>
              <w:t>0</w:t>
            </w:r>
          </w:p>
        </w:tc>
        <w:tc>
          <w:tcPr>
            <w:tcW w:w="2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3765" w:rsidRDefault="00774B69">
            <w:pPr>
              <w:spacing w:before="54" w:after="10" w:line="214" w:lineRule="exact"/>
              <w:ind w:right="82"/>
              <w:jc w:val="right"/>
              <w:textAlignment w:val="baseline"/>
              <w:rPr>
                <w:rFonts w:ascii="Arial" w:eastAsia="Arial" w:hAnsi="Arial"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color w:val="000000"/>
                <w:sz w:val="18"/>
                <w:lang w:val="sk-SK"/>
              </w:rPr>
              <w:t>0</w:t>
            </w:r>
          </w:p>
        </w:tc>
      </w:tr>
      <w:tr w:rsidR="006C3765">
        <w:tblPrEx>
          <w:tblCellMar>
            <w:top w:w="0" w:type="dxa"/>
            <w:bottom w:w="0" w:type="dxa"/>
          </w:tblCellMar>
        </w:tblPrEx>
        <w:trPr>
          <w:trHeight w:hRule="exact" w:val="302"/>
        </w:trPr>
        <w:tc>
          <w:tcPr>
            <w:tcW w:w="5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765" w:rsidRDefault="006C3765">
            <w:pPr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</w:p>
        </w:tc>
        <w:tc>
          <w:tcPr>
            <w:tcW w:w="2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3765" w:rsidRDefault="00774B69">
            <w:pPr>
              <w:spacing w:before="40" w:after="38" w:line="214" w:lineRule="exact"/>
              <w:ind w:left="2538"/>
              <w:textAlignment w:val="baseline"/>
              <w:rPr>
                <w:rFonts w:ascii="Arial" w:eastAsia="Arial" w:hAnsi="Arial"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color w:val="000000"/>
                <w:sz w:val="18"/>
                <w:lang w:val="sk-SK"/>
              </w:rPr>
              <w:t>0</w:t>
            </w:r>
          </w:p>
        </w:tc>
        <w:tc>
          <w:tcPr>
            <w:tcW w:w="2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3765" w:rsidRDefault="00774B69">
            <w:pPr>
              <w:spacing w:before="50" w:after="28" w:line="214" w:lineRule="exact"/>
              <w:ind w:right="82"/>
              <w:jc w:val="right"/>
              <w:textAlignment w:val="baseline"/>
              <w:rPr>
                <w:rFonts w:ascii="Arial" w:eastAsia="Arial" w:hAnsi="Arial"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color w:val="000000"/>
                <w:sz w:val="18"/>
                <w:lang w:val="sk-SK"/>
              </w:rPr>
              <w:t>0</w:t>
            </w:r>
          </w:p>
        </w:tc>
      </w:tr>
    </w:tbl>
    <w:p w:rsidR="006C3765" w:rsidRDefault="00774B69">
      <w:pPr>
        <w:spacing w:before="12" w:line="227" w:lineRule="exact"/>
        <w:ind w:left="216" w:right="504" w:hanging="216"/>
        <w:jc w:val="both"/>
        <w:textAlignment w:val="baseline"/>
        <w:rPr>
          <w:rFonts w:ascii="Arial" w:eastAsia="Arial" w:hAnsi="Arial"/>
          <w:color w:val="000000"/>
          <w:sz w:val="18"/>
          <w:lang w:val="sk-SK"/>
        </w:rPr>
      </w:pPr>
      <w:r>
        <w:rPr>
          <w:rFonts w:ascii="Arial" w:eastAsia="Arial" w:hAnsi="Arial"/>
          <w:color w:val="000000"/>
          <w:sz w:val="18"/>
          <w:lang w:val="sk-SK"/>
        </w:rPr>
        <w:t xml:space="preserve">Čl. IV - (1) - </w:t>
      </w:r>
      <w:proofErr w:type="spellStart"/>
      <w:r>
        <w:rPr>
          <w:rFonts w:ascii="Arial" w:eastAsia="Arial" w:hAnsi="Arial"/>
          <w:color w:val="000000"/>
          <w:sz w:val="18"/>
          <w:lang w:val="sk-SK"/>
        </w:rPr>
        <w:t>ippise</w:t>
      </w:r>
      <w:proofErr w:type="spellEnd"/>
      <w:r>
        <w:rPr>
          <w:rFonts w:ascii="Arial" w:eastAsia="Arial" w:hAnsi="Arial"/>
          <w:color w:val="000000"/>
          <w:sz w:val="18"/>
          <w:lang w:val="sk-SK"/>
        </w:rPr>
        <w:t xml:space="preserve"> a sume významných položiek finančných nákladov a celkovej sume kurzových strát; osobitne sa uvádza suma kurzových strát účtovaná ku dňu, ku ktorému sa zostavuje účtovná závierka.</w:t>
      </w:r>
    </w:p>
    <w:p w:rsidR="006C3765" w:rsidRDefault="00774B69">
      <w:pPr>
        <w:spacing w:before="47" w:line="218" w:lineRule="exact"/>
        <w:ind w:right="504"/>
        <w:textAlignment w:val="baseline"/>
        <w:rPr>
          <w:rFonts w:ascii="Arial" w:eastAsia="Arial" w:hAnsi="Arial"/>
          <w:b/>
          <w:color w:val="000000"/>
          <w:sz w:val="18"/>
          <w:lang w:val="sk-SK"/>
        </w:rPr>
      </w:pPr>
      <w:proofErr w:type="spellStart"/>
      <w:r>
        <w:rPr>
          <w:rFonts w:ascii="Arial" w:eastAsia="Arial" w:hAnsi="Arial"/>
          <w:b/>
          <w:color w:val="000000"/>
          <w:sz w:val="18"/>
          <w:lang w:val="sk-SK"/>
        </w:rPr>
        <w:t>Tabul'ka</w:t>
      </w:r>
      <w:proofErr w:type="spellEnd"/>
      <w:r>
        <w:rPr>
          <w:rFonts w:ascii="Arial" w:eastAsia="Arial" w:hAnsi="Arial"/>
          <w:b/>
          <w:color w:val="000000"/>
          <w:sz w:val="18"/>
          <w:lang w:val="sk-SK"/>
        </w:rPr>
        <w:t xml:space="preserve"> 45: Informácie k Čl. IV </w:t>
      </w:r>
      <w:proofErr w:type="spellStart"/>
      <w:r>
        <w:rPr>
          <w:rFonts w:ascii="Arial" w:eastAsia="Arial" w:hAnsi="Arial"/>
          <w:b/>
          <w:color w:val="000000"/>
          <w:sz w:val="18"/>
          <w:lang w:val="sk-SK"/>
        </w:rPr>
        <w:t>odst</w:t>
      </w:r>
      <w:proofErr w:type="spellEnd"/>
      <w:r>
        <w:rPr>
          <w:rFonts w:ascii="Arial" w:eastAsia="Arial" w:hAnsi="Arial"/>
          <w:b/>
          <w:color w:val="000000"/>
          <w:sz w:val="18"/>
          <w:lang w:val="sk-SK"/>
        </w:rPr>
        <w:t>. 1 písm. i) o sum</w:t>
      </w:r>
      <w:r>
        <w:rPr>
          <w:rFonts w:ascii="Arial" w:eastAsia="Arial" w:hAnsi="Arial"/>
          <w:b/>
          <w:color w:val="000000"/>
          <w:sz w:val="18"/>
          <w:lang w:val="sk-SK"/>
        </w:rPr>
        <w:t>e významných položiek finančných nákladov a celkovej sume kurzových strát</w:t>
      </w:r>
    </w:p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42"/>
        <w:gridCol w:w="2784"/>
        <w:gridCol w:w="2793"/>
      </w:tblGrid>
      <w:tr w:rsidR="006C3765">
        <w:tblPrEx>
          <w:tblCellMar>
            <w:top w:w="0" w:type="dxa"/>
            <w:bottom w:w="0" w:type="dxa"/>
          </w:tblCellMar>
        </w:tblPrEx>
        <w:trPr>
          <w:trHeight w:hRule="exact" w:val="307"/>
        </w:trPr>
        <w:tc>
          <w:tcPr>
            <w:tcW w:w="52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0" w:space="0" w:color="000000"/>
              <w:right w:val="single" w:sz="4" w:space="0" w:color="000000"/>
            </w:tcBorders>
            <w:vAlign w:val="center"/>
          </w:tcPr>
          <w:p w:rsidR="006C3765" w:rsidRDefault="00774B69">
            <w:pPr>
              <w:spacing w:before="339" w:after="311" w:line="214" w:lineRule="exact"/>
              <w:jc w:val="center"/>
              <w:textAlignment w:val="baseline"/>
              <w:rPr>
                <w:rFonts w:ascii="Arial" w:eastAsia="Arial" w:hAnsi="Arial"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color w:val="000000"/>
                <w:sz w:val="18"/>
                <w:lang w:val="sk-SK"/>
              </w:rPr>
              <w:t>Finančné náklady</w:t>
            </w:r>
          </w:p>
        </w:tc>
        <w:tc>
          <w:tcPr>
            <w:tcW w:w="557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3765" w:rsidRDefault="00774B69">
            <w:pPr>
              <w:spacing w:before="59" w:after="29" w:line="214" w:lineRule="exact"/>
              <w:ind w:right="1612"/>
              <w:jc w:val="right"/>
              <w:textAlignment w:val="baseline"/>
              <w:rPr>
                <w:rFonts w:ascii="Arial" w:eastAsia="Arial" w:hAnsi="Arial"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color w:val="000000"/>
                <w:sz w:val="18"/>
                <w:lang w:val="sk-SK"/>
              </w:rPr>
              <w:t>Suma finančných nákladov</w:t>
            </w:r>
          </w:p>
        </w:tc>
      </w:tr>
      <w:tr w:rsidR="006C3765">
        <w:tblPrEx>
          <w:tblCellMar>
            <w:top w:w="0" w:type="dxa"/>
            <w:bottom w:w="0" w:type="dxa"/>
          </w:tblCellMar>
        </w:tblPrEx>
        <w:trPr>
          <w:trHeight w:hRule="exact" w:val="567"/>
        </w:trPr>
        <w:tc>
          <w:tcPr>
            <w:tcW w:w="5242" w:type="dxa"/>
            <w:vMerge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3765" w:rsidRDefault="006C3765"/>
        </w:tc>
        <w:tc>
          <w:tcPr>
            <w:tcW w:w="2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3765" w:rsidRDefault="00774B69">
            <w:pPr>
              <w:spacing w:before="179" w:after="164" w:line="214" w:lineRule="exact"/>
              <w:ind w:right="352"/>
              <w:jc w:val="right"/>
              <w:textAlignment w:val="baseline"/>
              <w:rPr>
                <w:rFonts w:ascii="Arial" w:eastAsia="Arial" w:hAnsi="Arial"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color w:val="000000"/>
                <w:sz w:val="18"/>
                <w:lang w:val="sk-SK"/>
              </w:rPr>
              <w:t>Bežné účtovné obdobie</w:t>
            </w:r>
          </w:p>
        </w:tc>
        <w:tc>
          <w:tcPr>
            <w:tcW w:w="2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3765" w:rsidRDefault="00774B69">
            <w:pPr>
              <w:spacing w:before="80" w:after="53" w:line="212" w:lineRule="exact"/>
              <w:ind w:left="720" w:hanging="648"/>
              <w:textAlignment w:val="baseline"/>
              <w:rPr>
                <w:rFonts w:ascii="Arial" w:eastAsia="Arial" w:hAnsi="Arial"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color w:val="000000"/>
                <w:sz w:val="18"/>
                <w:lang w:val="sk-SK"/>
              </w:rPr>
              <w:t>Bezprostredne predchádzajúce účtovné obdobie</w:t>
            </w:r>
          </w:p>
        </w:tc>
      </w:tr>
      <w:tr w:rsidR="006C3765">
        <w:tblPrEx>
          <w:tblCellMar>
            <w:top w:w="0" w:type="dxa"/>
            <w:bottom w:w="0" w:type="dxa"/>
          </w:tblCellMar>
        </w:tblPrEx>
        <w:trPr>
          <w:trHeight w:hRule="exact" w:val="283"/>
        </w:trPr>
        <w:tc>
          <w:tcPr>
            <w:tcW w:w="5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765" w:rsidRDefault="006C3765">
            <w:pPr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</w:p>
        </w:tc>
        <w:tc>
          <w:tcPr>
            <w:tcW w:w="2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3765" w:rsidRDefault="00774B69">
            <w:pPr>
              <w:spacing w:before="40" w:after="24" w:line="214" w:lineRule="exact"/>
              <w:ind w:left="2534"/>
              <w:textAlignment w:val="baseline"/>
              <w:rPr>
                <w:rFonts w:ascii="Arial" w:eastAsia="Arial" w:hAnsi="Arial"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color w:val="000000"/>
                <w:sz w:val="18"/>
                <w:lang w:val="sk-SK"/>
              </w:rPr>
              <w:t>0</w:t>
            </w:r>
          </w:p>
        </w:tc>
        <w:tc>
          <w:tcPr>
            <w:tcW w:w="2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3765" w:rsidRDefault="00774B69">
            <w:pPr>
              <w:spacing w:before="50" w:after="14" w:line="214" w:lineRule="exact"/>
              <w:ind w:right="87"/>
              <w:jc w:val="right"/>
              <w:textAlignment w:val="baseline"/>
              <w:rPr>
                <w:rFonts w:ascii="Arial" w:eastAsia="Arial" w:hAnsi="Arial"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color w:val="000000"/>
                <w:sz w:val="18"/>
                <w:lang w:val="sk-SK"/>
              </w:rPr>
              <w:t>0</w:t>
            </w:r>
          </w:p>
        </w:tc>
      </w:tr>
      <w:tr w:rsidR="006C3765">
        <w:tblPrEx>
          <w:tblCellMar>
            <w:top w:w="0" w:type="dxa"/>
            <w:bottom w:w="0" w:type="dxa"/>
          </w:tblCellMar>
        </w:tblPrEx>
        <w:trPr>
          <w:trHeight w:hRule="exact" w:val="288"/>
        </w:trPr>
        <w:tc>
          <w:tcPr>
            <w:tcW w:w="5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765" w:rsidRDefault="006C3765">
            <w:pPr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</w:p>
        </w:tc>
        <w:tc>
          <w:tcPr>
            <w:tcW w:w="2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3765" w:rsidRDefault="00774B69">
            <w:pPr>
              <w:spacing w:before="40" w:after="29" w:line="214" w:lineRule="exact"/>
              <w:ind w:left="2534"/>
              <w:textAlignment w:val="baseline"/>
              <w:rPr>
                <w:rFonts w:ascii="Arial" w:eastAsia="Arial" w:hAnsi="Arial"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color w:val="000000"/>
                <w:sz w:val="18"/>
                <w:lang w:val="sk-SK"/>
              </w:rPr>
              <w:t>0</w:t>
            </w:r>
          </w:p>
        </w:tc>
        <w:tc>
          <w:tcPr>
            <w:tcW w:w="2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3765" w:rsidRDefault="00774B69">
            <w:pPr>
              <w:spacing w:before="50" w:after="19" w:line="214" w:lineRule="exact"/>
              <w:ind w:right="87"/>
              <w:jc w:val="right"/>
              <w:textAlignment w:val="baseline"/>
              <w:rPr>
                <w:rFonts w:ascii="Arial" w:eastAsia="Arial" w:hAnsi="Arial"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color w:val="000000"/>
                <w:sz w:val="18"/>
                <w:lang w:val="sk-SK"/>
              </w:rPr>
              <w:t>0</w:t>
            </w:r>
          </w:p>
        </w:tc>
      </w:tr>
      <w:tr w:rsidR="006C3765">
        <w:tblPrEx>
          <w:tblCellMar>
            <w:top w:w="0" w:type="dxa"/>
            <w:bottom w:w="0" w:type="dxa"/>
          </w:tblCellMar>
        </w:tblPrEx>
        <w:trPr>
          <w:trHeight w:hRule="exact" w:val="288"/>
        </w:trPr>
        <w:tc>
          <w:tcPr>
            <w:tcW w:w="5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765" w:rsidRDefault="006C3765">
            <w:pPr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</w:p>
        </w:tc>
        <w:tc>
          <w:tcPr>
            <w:tcW w:w="2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3765" w:rsidRDefault="00774B69">
            <w:pPr>
              <w:spacing w:before="40" w:after="29" w:line="214" w:lineRule="exact"/>
              <w:ind w:left="2534"/>
              <w:textAlignment w:val="baseline"/>
              <w:rPr>
                <w:rFonts w:ascii="Arial" w:eastAsia="Arial" w:hAnsi="Arial"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color w:val="000000"/>
                <w:sz w:val="18"/>
                <w:lang w:val="sk-SK"/>
              </w:rPr>
              <w:t>0</w:t>
            </w:r>
          </w:p>
        </w:tc>
        <w:tc>
          <w:tcPr>
            <w:tcW w:w="2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3765" w:rsidRDefault="00774B69">
            <w:pPr>
              <w:spacing w:before="45" w:after="24" w:line="214" w:lineRule="exact"/>
              <w:ind w:right="87"/>
              <w:jc w:val="right"/>
              <w:textAlignment w:val="baseline"/>
              <w:rPr>
                <w:rFonts w:ascii="Arial" w:eastAsia="Arial" w:hAnsi="Arial"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color w:val="000000"/>
                <w:sz w:val="18"/>
                <w:lang w:val="sk-SK"/>
              </w:rPr>
              <w:t>0</w:t>
            </w:r>
          </w:p>
        </w:tc>
      </w:tr>
      <w:tr w:rsidR="006C3765">
        <w:tblPrEx>
          <w:tblCellMar>
            <w:top w:w="0" w:type="dxa"/>
            <w:bottom w:w="0" w:type="dxa"/>
          </w:tblCellMar>
        </w:tblPrEx>
        <w:trPr>
          <w:trHeight w:hRule="exact" w:val="298"/>
        </w:trPr>
        <w:tc>
          <w:tcPr>
            <w:tcW w:w="5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3765" w:rsidRDefault="006C3765">
            <w:pPr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</w:p>
        </w:tc>
        <w:tc>
          <w:tcPr>
            <w:tcW w:w="2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3765" w:rsidRDefault="00774B69">
            <w:pPr>
              <w:spacing w:before="40" w:after="43" w:line="214" w:lineRule="exact"/>
              <w:ind w:left="2534"/>
              <w:textAlignment w:val="baseline"/>
              <w:rPr>
                <w:rFonts w:ascii="Arial" w:eastAsia="Arial" w:hAnsi="Arial"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color w:val="000000"/>
                <w:sz w:val="18"/>
                <w:lang w:val="sk-SK"/>
              </w:rPr>
              <w:t>0</w:t>
            </w:r>
          </w:p>
        </w:tc>
        <w:tc>
          <w:tcPr>
            <w:tcW w:w="2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3765" w:rsidRDefault="00774B69">
            <w:pPr>
              <w:spacing w:before="45" w:after="38" w:line="214" w:lineRule="exact"/>
              <w:ind w:right="87"/>
              <w:jc w:val="right"/>
              <w:textAlignment w:val="baseline"/>
              <w:rPr>
                <w:rFonts w:ascii="Arial" w:eastAsia="Arial" w:hAnsi="Arial"/>
                <w:color w:val="000000"/>
                <w:sz w:val="18"/>
                <w:lang w:val="sk-SK"/>
              </w:rPr>
            </w:pPr>
            <w:r>
              <w:rPr>
                <w:rFonts w:ascii="Arial" w:eastAsia="Arial" w:hAnsi="Arial"/>
                <w:color w:val="000000"/>
                <w:sz w:val="18"/>
                <w:lang w:val="sk-SK"/>
              </w:rPr>
              <w:t>0</w:t>
            </w:r>
          </w:p>
        </w:tc>
      </w:tr>
    </w:tbl>
    <w:p w:rsidR="006C3765" w:rsidRDefault="006C3765">
      <w:pPr>
        <w:spacing w:after="13" w:line="20" w:lineRule="exact"/>
      </w:pPr>
    </w:p>
    <w:p w:rsidR="006C3765" w:rsidRDefault="00774B69">
      <w:pPr>
        <w:spacing w:line="226" w:lineRule="exact"/>
        <w:ind w:left="5184"/>
        <w:textAlignment w:val="baseline"/>
        <w:rPr>
          <w:rFonts w:ascii="Arial" w:eastAsia="Arial" w:hAnsi="Arial"/>
          <w:color w:val="000000"/>
          <w:spacing w:val="12"/>
          <w:sz w:val="18"/>
          <w:lang w:val="sk-SK"/>
        </w:rPr>
      </w:pPr>
      <w:r>
        <w:rPr>
          <w:rFonts w:ascii="Arial" w:eastAsia="Arial" w:hAnsi="Arial"/>
          <w:color w:val="000000"/>
          <w:spacing w:val="12"/>
          <w:sz w:val="18"/>
          <w:lang w:val="sk-SK"/>
        </w:rPr>
        <w:t>čl. V</w:t>
      </w:r>
    </w:p>
    <w:p w:rsidR="006C3765" w:rsidRDefault="00774B69">
      <w:pPr>
        <w:spacing w:before="120" w:line="211" w:lineRule="exact"/>
        <w:jc w:val="center"/>
        <w:textAlignment w:val="baseline"/>
        <w:rPr>
          <w:rFonts w:ascii="Arial" w:eastAsia="Arial" w:hAnsi="Arial"/>
          <w:color w:val="000000"/>
          <w:spacing w:val="8"/>
          <w:sz w:val="18"/>
          <w:lang w:val="sk-SK"/>
        </w:rPr>
      </w:pPr>
      <w:r>
        <w:rPr>
          <w:rFonts w:ascii="Arial" w:eastAsia="Arial" w:hAnsi="Arial"/>
          <w:color w:val="000000"/>
          <w:spacing w:val="8"/>
          <w:sz w:val="18"/>
          <w:lang w:val="sk-SK"/>
        </w:rPr>
        <w:t>Informácie o iných aktívach a iných pasívach</w:t>
      </w:r>
    </w:p>
    <w:sectPr w:rsidR="006C3765">
      <w:pgSz w:w="11568" w:h="16498"/>
      <w:pgMar w:top="360" w:right="286" w:bottom="2702" w:left="442" w:header="720" w:footer="7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ntTable0.xml><?xml version="1.0" encoding="utf-8"?>
<w:fonts xmlns:w="http://schemas.openxmlformats.org/wordprocessingml/2006/main" xmlns:r="http://schemas.openxmlformats.org/officeDocument/2006/relationships" xmlns:m="http://schemas.openxmlformats.org/officeDocument/2006/math" xmlns:o="urn:schemas-microsoft-com:office:office" xmlns:v="urn:schemas-microsoft-com:vml" xmlns:wp="http://schemas.openxmlformats.org/drawingml/2006/wordprocessingDrawing" xmlns:a="http://schemas.openxmlformats.org/drawingml/2006/main" xmlns:pic="http://schemas.openxmlformats.org/drawingml/2006/picture" xmlns:w10="urn:schemas-microsoft-com:office:word">
  <w:font w:name="Arial">
    <w:charset w:val="00"/>
    <w:pitch w:val="variable"/>
    <w:family w:val="swiss"/>
    <w:panose1 w:val="02020603050405020304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shapeLayoutLikeWW8/>
    <w:doNotUseHTMLParagraphAutoSpacing/>
    <w:applyBreakingRules/>
    <w:useFELayout/>
    <w:doNotUseIndentAsNumberingTabStop/>
    <w:compatSetting w:name="compatibilityMode" w:uri="http://schemas.microsoft.com/office/word" w:val="14"/>
  </w:compat>
  <w:rsids>
    <w:rsidRoot w:val="006C3765"/>
    <w:rsid w:val="006C3765"/>
    <w:rsid w:val="00774B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PMingLiU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a"/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PMingLiU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a"/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drId2" Type="http://schemas.openxmlformats.org/wordprocessingml/2006/fontTable" Target="fontTable0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243</Words>
  <Characters>1389</Characters>
  <Application>Microsoft Office Word</Application>
  <DocSecurity>0</DocSecurity>
  <Lines>11</Lines>
  <Paragraphs>3</Paragraphs>
  <ScaleCrop>false</ScaleCrop>
  <Company/>
  <LinksUpToDate>false</LinksUpToDate>
  <CharactersWithSpaces>1629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Používateľ systému Windows</cp:lastModifiedBy>
  <cp:revision>3</cp:revision>
  <dcterms:created xsi:type="dcterms:W3CDTF">2018-06-28T14:05:00Z</dcterms:created>
  <dcterms:modified xsi:type="dcterms:W3CDTF">2018-06-28T14:07:00Z</dcterms:modified>
</cp:coreProperties>
</file>