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364" w:rsidRDefault="00270653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6A7AB8">
        <w:rPr>
          <w:rFonts w:ascii="Calibri" w:eastAsia="Calibri" w:hAnsi="Calibri" w:cs="Calibri"/>
          <w:b/>
          <w:sz w:val="24"/>
          <w:szCs w:val="24"/>
        </w:rPr>
        <w:t>6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6A7AB8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66660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L.A.S TRADE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022 01 Čadca,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Palárikova 1761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18.08.2016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Výroba ostatného technického a pracovného textilu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L.A.S. TRADE</w:t>
            </w:r>
            <w:r w:rsidR="006A7AB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s.r.o.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270653" w:rsidP="0058041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Kalendárny rok </w:t>
            </w:r>
            <w:r w:rsidR="00580412">
              <w:rPr>
                <w:rFonts w:ascii="Calibri" w:eastAsia="Calibri" w:hAnsi="Calibri" w:cs="Calibri"/>
                <w:sz w:val="24"/>
                <w:szCs w:val="24"/>
              </w:rPr>
              <w:t>2017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UJ bola v účtovnom období roku </w:t>
      </w:r>
      <w:r w:rsidR="00580412">
        <w:rPr>
          <w:rFonts w:ascii="Calibri" w:eastAsia="Calibri" w:hAnsi="Calibri" w:cs="Calibri"/>
          <w:sz w:val="24"/>
          <w:szCs w:val="24"/>
        </w:rPr>
        <w:t>2017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6A7AB8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6A7AB8" w:rsidRDefault="00270653" w:rsidP="006A7AB8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 w:rsidR="00B87364" w:rsidRDefault="00270653" w:rsidP="006A7AB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580412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o účtovníctve za účtovné obdobie od </w:t>
      </w:r>
      <w:r w:rsidR="00580412">
        <w:rPr>
          <w:rFonts w:ascii="Calibri" w:eastAsia="Calibri" w:hAnsi="Calibri" w:cs="Calibri"/>
          <w:sz w:val="24"/>
          <w:szCs w:val="24"/>
        </w:rPr>
        <w:t>01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 w:rsidR="00580412">
        <w:rPr>
          <w:rFonts w:ascii="Calibri" w:eastAsia="Calibri" w:hAnsi="Calibri" w:cs="Calibri"/>
          <w:sz w:val="24"/>
          <w:szCs w:val="24"/>
        </w:rPr>
        <w:t>január</w:t>
      </w:r>
      <w:r>
        <w:rPr>
          <w:rFonts w:ascii="Calibri" w:eastAsia="Calibri" w:hAnsi="Calibri" w:cs="Calibri"/>
          <w:sz w:val="24"/>
          <w:szCs w:val="24"/>
        </w:rPr>
        <w:t xml:space="preserve"> 201</w:t>
      </w:r>
      <w:r w:rsidR="00580412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580412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270653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580412" w:rsidP="00270653">
            <w:pPr>
              <w:spacing w:line="240" w:lineRule="auto"/>
              <w:jc w:val="center"/>
            </w:pPr>
            <w:r>
              <w:t>12</w:t>
            </w:r>
          </w:p>
        </w:tc>
        <w:tc>
          <w:tcPr>
            <w:tcW w:w="2367" w:type="dxa"/>
          </w:tcPr>
          <w:p w:rsidR="00B87364" w:rsidRDefault="00580412" w:rsidP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F66660" w:rsidP="00270653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Lašová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Lenka</w:t>
            </w:r>
          </w:p>
        </w:tc>
        <w:tc>
          <w:tcPr>
            <w:tcW w:w="2360" w:type="dxa"/>
            <w:vAlign w:val="center"/>
          </w:tcPr>
          <w:p w:rsidR="00B87364" w:rsidRDefault="00580412" w:rsidP="00270653">
            <w:pPr>
              <w:spacing w:line="240" w:lineRule="auto"/>
            </w:pPr>
            <w:proofErr w:type="spellStart"/>
            <w:r>
              <w:t>Lašová</w:t>
            </w:r>
            <w:proofErr w:type="spellEnd"/>
            <w:r>
              <w:t xml:space="preserve"> Lenka</w:t>
            </w:r>
            <w:bookmarkStart w:id="0" w:name="_GoBack"/>
            <w:bookmarkEnd w:id="0"/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270653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270653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používa účtovné odpisy nezávisle na daňových odpisoch. Majetok sa začína odpisovať v mesiaci, kedy bol zaradený do užívania. Účtovné odpisy vychádzajú z predpokladanej doby </w:t>
      </w:r>
      <w:r>
        <w:rPr>
          <w:rFonts w:ascii="Calibri" w:eastAsia="Calibri" w:hAnsi="Calibri" w:cs="Calibri"/>
          <w:sz w:val="24"/>
          <w:szCs w:val="24"/>
        </w:rPr>
        <w:lastRenderedPageBreak/>
        <w:t>používania majetku. Dlhodobý nehmotný majetok sa odpisuje počas 4 rokov od jeho obstarania.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g) ÚJ </w:t>
      </w:r>
      <w:r w:rsidR="00580412">
        <w:rPr>
          <w:rFonts w:ascii="Calibri" w:eastAsia="Calibri" w:hAnsi="Calibri" w:cs="Calibri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bola v zdaňovacom období roku 201</w:t>
      </w:r>
      <w:r w:rsidR="00580412">
        <w:rPr>
          <w:rFonts w:ascii="Calibri" w:eastAsia="Calibri" w:hAnsi="Calibri" w:cs="Calibri"/>
          <w:sz w:val="24"/>
          <w:szCs w:val="24"/>
        </w:rPr>
        <w:t>7</w:t>
      </w:r>
      <w:r w:rsidR="006A7AB8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poskytnutá dotácia z Úradu práce, sociálnych vecí</w:t>
      </w:r>
    </w:p>
    <w:p w:rsidR="00270653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     a rodiny SR.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580412"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8"/>
      <w:footerReference w:type="default" r:id="rId9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814" w:rsidRDefault="00270653">
      <w:pPr>
        <w:spacing w:line="240" w:lineRule="auto"/>
      </w:pPr>
      <w:r>
        <w:separator/>
      </w:r>
    </w:p>
  </w:endnote>
  <w:endnote w:type="continuationSeparator" w:id="0">
    <w:p w:rsidR="00607814" w:rsidRDefault="002706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27065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580412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814" w:rsidRDefault="00270653">
      <w:pPr>
        <w:spacing w:line="240" w:lineRule="auto"/>
      </w:pPr>
      <w:r>
        <w:separator/>
      </w:r>
    </w:p>
  </w:footnote>
  <w:footnote w:type="continuationSeparator" w:id="0">
    <w:p w:rsidR="00607814" w:rsidRDefault="002706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270653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F66660">
      <w:t>50470558</w:t>
    </w:r>
    <w:r>
      <w:t xml:space="preserve">        DIČ: 2022276355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7364"/>
    <w:rsid w:val="000F7B2F"/>
    <w:rsid w:val="001044E0"/>
    <w:rsid w:val="00270653"/>
    <w:rsid w:val="003459F0"/>
    <w:rsid w:val="004C3B25"/>
    <w:rsid w:val="00580412"/>
    <w:rsid w:val="00607814"/>
    <w:rsid w:val="00690DEC"/>
    <w:rsid w:val="006A7AB8"/>
    <w:rsid w:val="00752F78"/>
    <w:rsid w:val="00B55F74"/>
    <w:rsid w:val="00B87364"/>
    <w:rsid w:val="00EB41F8"/>
    <w:rsid w:val="00EC2695"/>
    <w:rsid w:val="00F6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2</cp:revision>
  <dcterms:created xsi:type="dcterms:W3CDTF">2018-06-28T12:18:00Z</dcterms:created>
  <dcterms:modified xsi:type="dcterms:W3CDTF">2018-06-28T12:18:00Z</dcterms:modified>
</cp:coreProperties>
</file>