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801BBD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801BBD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01BBD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Hrušovský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Daniel Junas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>, že spoločnosť nevyvíjala žiadnu činnosť v roku 201</w:t>
      </w:r>
      <w:r w:rsidR="00870805">
        <w:rPr>
          <w:rFonts w:cs="Arial"/>
          <w:szCs w:val="22"/>
        </w:rPr>
        <w:t>5.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5040CD"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040CD"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5040CD"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801BB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801BB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B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1B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40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40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34C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34C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16220 </w:t>
            </w:r>
            <w:bookmarkStart w:id="0" w:name="_GoBack"/>
            <w:bookmarkEnd w:id="0"/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1C05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C05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8C9" w:rsidRDefault="00A008C9" w:rsidP="00107589">
      <w:pPr>
        <w:spacing w:after="0" w:line="240" w:lineRule="auto"/>
      </w:pPr>
      <w:r>
        <w:separator/>
      </w:r>
    </w:p>
  </w:endnote>
  <w:endnote w:type="continuationSeparator" w:id="0">
    <w:p w:rsidR="00A008C9" w:rsidRDefault="00A008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BBD" w:rsidRPr="00981468" w:rsidRDefault="00801BB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34CF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8C9" w:rsidRDefault="00A008C9" w:rsidP="00107589">
      <w:pPr>
        <w:spacing w:after="0" w:line="240" w:lineRule="auto"/>
      </w:pPr>
      <w:r>
        <w:separator/>
      </w:r>
    </w:p>
  </w:footnote>
  <w:footnote w:type="continuationSeparator" w:id="0">
    <w:p w:rsidR="00A008C9" w:rsidRDefault="00A008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01BB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1BBD" w:rsidRPr="003F477D" w:rsidRDefault="00801B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1BBD" w:rsidRPr="003F477D" w:rsidRDefault="00801BB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01BBD" w:rsidRPr="004268D2" w:rsidRDefault="00801BB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BBD" w:rsidRPr="004268D2" w:rsidRDefault="00801BB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FF0"/>
    <w:rsid w:val="001E6A7F"/>
    <w:rsid w:val="001F1C0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34878"/>
    <w:rsid w:val="009441AE"/>
    <w:rsid w:val="009463F6"/>
    <w:rsid w:val="009507A1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56862"/>
    <w:rsid w:val="00C6795C"/>
    <w:rsid w:val="00C71603"/>
    <w:rsid w:val="00C87B5E"/>
    <w:rsid w:val="00C93A1A"/>
    <w:rsid w:val="00CA4B07"/>
    <w:rsid w:val="00CA67DD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6D8"/>
    <w:rsid w:val="00DE76EE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02837-07E9-4D70-9497-1AB3031A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1454</Words>
  <Characters>8293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4</cp:revision>
  <cp:lastPrinted>2018-04-17T17:32:00Z</cp:lastPrinted>
  <dcterms:created xsi:type="dcterms:W3CDTF">2018-04-17T17:22:00Z</dcterms:created>
  <dcterms:modified xsi:type="dcterms:W3CDTF">2018-04-17T17:40:00Z</dcterms:modified>
</cp:coreProperties>
</file>