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</w:t>
      </w:r>
      <w:bookmarkStart w:id="0" w:name="_GoBack"/>
      <w:bookmarkEnd w:id="0"/>
      <w:r w:rsidR="008271F6" w:rsidRPr="00755848">
        <w:rPr>
          <w:rFonts w:ascii="Arial Narrow" w:hAnsi="Arial Narrow"/>
          <w:b/>
        </w:rPr>
        <w:t xml:space="preserve">VIERKE </w:t>
      </w:r>
      <w:r w:rsidRPr="00755848">
        <w:rPr>
          <w:rFonts w:ascii="Arial Narrow" w:hAnsi="Arial Narrow"/>
          <w:b/>
        </w:rPr>
        <w:t>201</w:t>
      </w:r>
      <w:r w:rsidR="00CE691B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production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00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Príprava a zverejňovanie zvukových nahrávok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E691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22898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17903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9497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295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100785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CC4BD2">
        <w:rPr>
          <w:rFonts w:ascii="Arial Narrow" w:hAnsi="Arial Narrow" w:cs="Arial Narrow"/>
          <w:sz w:val="22"/>
          <w:szCs w:val="22"/>
        </w:rPr>
        <w:t>31.05.2017.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2017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Konvektomat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LAINOX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Compact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HYUNDAI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Tucson</w:t>
            </w:r>
            <w:proofErr w:type="spellEnd"/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D50" w:rsidRDefault="00FA2D50">
      <w:r>
        <w:separator/>
      </w:r>
    </w:p>
  </w:endnote>
  <w:endnote w:type="continuationSeparator" w:id="0">
    <w:p w:rsidR="00FA2D50" w:rsidRDefault="00FA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127C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D50" w:rsidRDefault="00FA2D50">
      <w:r>
        <w:separator/>
      </w:r>
    </w:p>
  </w:footnote>
  <w:footnote w:type="continuationSeparator" w:id="0">
    <w:p w:rsidR="00FA2D50" w:rsidRDefault="00FA2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1EB0C-50DC-44A5-BE34-3C276DC9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4</cp:revision>
  <cp:lastPrinted>2018-06-29T09:36:00Z</cp:lastPrinted>
  <dcterms:created xsi:type="dcterms:W3CDTF">2018-06-29T09:26:00Z</dcterms:created>
  <dcterms:modified xsi:type="dcterms:W3CDTF">2018-06-29T09:36:00Z</dcterms:modified>
</cp:coreProperties>
</file>