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5C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Testing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5C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36302546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5C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Puškinova 792/2, 018 51 Nová Dubnica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25CDE" w:rsidRPr="00A55E63" w:rsidRDefault="00E25CD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Netýka sa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5C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25C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25CD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25CDE">
        <w:rPr>
          <w:rFonts w:ascii="Arial" w:hAnsi="Arial" w:cs="Arial"/>
          <w:sz w:val="22"/>
          <w:szCs w:val="22"/>
        </w:rPr>
        <w:t>ano</w:t>
      </w:r>
      <w:proofErr w:type="spellEnd"/>
      <w:r w:rsidR="00E25CDE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25CDE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25CDE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25CDE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25CDE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25CDE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25CDE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25CDE">
              <w:rPr>
                <w:rFonts w:ascii="Arial" w:hAnsi="Arial" w:cs="Arial"/>
                <w:sz w:val="22"/>
                <w:szCs w:val="22"/>
              </w:rPr>
              <w:t xml:space="preserve">      netýka sa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25CDE">
              <w:rPr>
                <w:rFonts w:ascii="Arial" w:hAnsi="Arial" w:cs="Arial"/>
                <w:sz w:val="22"/>
                <w:szCs w:val="22"/>
              </w:rPr>
              <w:t xml:space="preserve">      netýka sa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25CDE">
              <w:rPr>
                <w:rFonts w:ascii="Arial" w:hAnsi="Arial" w:cs="Arial"/>
                <w:sz w:val="22"/>
                <w:szCs w:val="22"/>
              </w:rPr>
              <w:t xml:space="preserve">      netýka sa 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25CDE">
        <w:rPr>
          <w:rFonts w:ascii="Arial" w:hAnsi="Arial" w:cs="Arial"/>
          <w:sz w:val="22"/>
          <w:szCs w:val="22"/>
        </w:rPr>
        <w:t xml:space="preserve">  bez odpisov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9709F">
        <w:rPr>
          <w:rFonts w:ascii="Arial" w:hAnsi="Arial" w:cs="Arial"/>
          <w:spacing w:val="-5"/>
          <w:sz w:val="22"/>
          <w:szCs w:val="22"/>
        </w:rPr>
        <w:t xml:space="preserve">  bez náplne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9709F">
        <w:rPr>
          <w:rFonts w:ascii="Arial" w:hAnsi="Arial" w:cs="Arial"/>
          <w:spacing w:val="-1"/>
          <w:sz w:val="22"/>
          <w:szCs w:val="22"/>
        </w:rPr>
        <w:t xml:space="preserve">  bez náplne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9709F">
        <w:rPr>
          <w:rFonts w:ascii="Arial" w:hAnsi="Arial" w:cs="Arial"/>
          <w:sz w:val="22"/>
          <w:szCs w:val="22"/>
        </w:rPr>
        <w:t xml:space="preserve">  netýka sa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9709F">
        <w:rPr>
          <w:rFonts w:ascii="Arial" w:hAnsi="Arial" w:cs="Arial"/>
          <w:sz w:val="22"/>
          <w:szCs w:val="22"/>
        </w:rPr>
        <w:t xml:space="preserve">  netýka sa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9709F">
        <w:rPr>
          <w:rFonts w:ascii="Arial" w:hAnsi="Arial" w:cs="Arial"/>
          <w:sz w:val="22"/>
          <w:szCs w:val="22"/>
        </w:rPr>
        <w:t xml:space="preserve">  netýka sa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9709F">
        <w:rPr>
          <w:rFonts w:ascii="Arial" w:hAnsi="Arial" w:cs="Arial"/>
          <w:sz w:val="22"/>
          <w:szCs w:val="22"/>
        </w:rPr>
        <w:t xml:space="preserve">  netýka sa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9709F">
        <w:rPr>
          <w:rFonts w:ascii="Arial" w:hAnsi="Arial" w:cs="Arial"/>
          <w:spacing w:val="-5"/>
          <w:sz w:val="22"/>
          <w:szCs w:val="22"/>
        </w:rPr>
        <w:t xml:space="preserve"> netýka sa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59709F" w:rsidRPr="00A55E63" w:rsidRDefault="0059709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netýka sa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9709F">
        <w:rPr>
          <w:rFonts w:ascii="Arial" w:hAnsi="Arial" w:cs="Arial"/>
          <w:spacing w:val="-5"/>
          <w:sz w:val="22"/>
          <w:szCs w:val="22"/>
        </w:rPr>
        <w:t xml:space="preserve">  netýka sa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9709F">
        <w:rPr>
          <w:rFonts w:ascii="Arial" w:hAnsi="Arial" w:cs="Arial"/>
          <w:sz w:val="22"/>
          <w:szCs w:val="22"/>
        </w:rPr>
        <w:t xml:space="preserve">  netýka sa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9709F">
        <w:rPr>
          <w:rFonts w:ascii="Arial" w:hAnsi="Arial" w:cs="Arial"/>
          <w:spacing w:val="-8"/>
          <w:sz w:val="22"/>
          <w:szCs w:val="22"/>
        </w:rPr>
        <w:t xml:space="preserve"> netýka sa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59709F">
        <w:rPr>
          <w:rFonts w:ascii="Arial" w:hAnsi="Arial" w:cs="Arial"/>
          <w:sz w:val="22"/>
          <w:szCs w:val="22"/>
        </w:rPr>
        <w:t>netýka</w:t>
      </w:r>
      <w:proofErr w:type="spellEnd"/>
      <w:r w:rsidR="0059709F">
        <w:rPr>
          <w:rFonts w:ascii="Arial" w:hAnsi="Arial" w:cs="Arial"/>
          <w:sz w:val="22"/>
          <w:szCs w:val="22"/>
        </w:rPr>
        <w:t xml:space="preserve"> sa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59709F">
        <w:rPr>
          <w:rFonts w:ascii="Arial" w:hAnsi="Arial" w:cs="Arial"/>
          <w:sz w:val="22"/>
          <w:szCs w:val="22"/>
          <w:u w:val="single"/>
        </w:rPr>
        <w:t xml:space="preserve"> netýka sa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9709F">
        <w:rPr>
          <w:rFonts w:ascii="Arial" w:hAnsi="Arial" w:cs="Arial"/>
          <w:sz w:val="22"/>
          <w:szCs w:val="22"/>
        </w:rPr>
        <w:t xml:space="preserve"> netýka sa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9709F">
        <w:rPr>
          <w:rFonts w:ascii="Arial" w:hAnsi="Arial" w:cs="Arial"/>
          <w:sz w:val="22"/>
          <w:szCs w:val="22"/>
        </w:rPr>
        <w:t xml:space="preserve"> netýka sa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9709F">
        <w:rPr>
          <w:rFonts w:ascii="Arial" w:hAnsi="Arial" w:cs="Arial"/>
          <w:sz w:val="22"/>
          <w:szCs w:val="22"/>
        </w:rPr>
        <w:t xml:space="preserve"> netýka sa </w:t>
      </w:r>
    </w:p>
    <w:sectPr w:rsidR="009D5C8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2820" w:rsidRDefault="00B22820">
      <w:r>
        <w:separator/>
      </w:r>
    </w:p>
  </w:endnote>
  <w:endnote w:type="continuationSeparator" w:id="0">
    <w:p w:rsidR="00B22820" w:rsidRDefault="00B228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8631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86310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2820" w:rsidRDefault="00B22820">
      <w:r>
        <w:separator/>
      </w:r>
    </w:p>
  </w:footnote>
  <w:footnote w:type="continuationSeparator" w:id="0">
    <w:p w:rsidR="00B22820" w:rsidRDefault="00B228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25CDE">
      <w:rPr>
        <w:rFonts w:ascii="Arial" w:hAnsi="Arial" w:cs="Arial"/>
        <w:sz w:val="22"/>
        <w:szCs w:val="22"/>
        <w:bdr w:val="single" w:sz="4" w:space="0" w:color="auto"/>
      </w:rPr>
      <w:t>36302546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5CDE">
      <w:rPr>
        <w:rFonts w:ascii="Arial" w:hAnsi="Arial" w:cs="Arial"/>
        <w:sz w:val="22"/>
        <w:szCs w:val="22"/>
        <w:bdr w:val="single" w:sz="4" w:space="0" w:color="auto"/>
      </w:rPr>
      <w:t>2021400216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2E583C"/>
    <w:rsid w:val="00342D4A"/>
    <w:rsid w:val="003657F5"/>
    <w:rsid w:val="00373635"/>
    <w:rsid w:val="003A5145"/>
    <w:rsid w:val="003D056F"/>
    <w:rsid w:val="00401155"/>
    <w:rsid w:val="00451ED3"/>
    <w:rsid w:val="00486310"/>
    <w:rsid w:val="004A2BF3"/>
    <w:rsid w:val="0055784D"/>
    <w:rsid w:val="00560DB1"/>
    <w:rsid w:val="0059709F"/>
    <w:rsid w:val="00623868"/>
    <w:rsid w:val="00637F73"/>
    <w:rsid w:val="00676DB4"/>
    <w:rsid w:val="006831DF"/>
    <w:rsid w:val="00731073"/>
    <w:rsid w:val="00734B90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22820"/>
    <w:rsid w:val="00B37B86"/>
    <w:rsid w:val="00B7440A"/>
    <w:rsid w:val="00C01CB7"/>
    <w:rsid w:val="00C71636"/>
    <w:rsid w:val="00CA6623"/>
    <w:rsid w:val="00CC3205"/>
    <w:rsid w:val="00CD545D"/>
    <w:rsid w:val="00DF6AD0"/>
    <w:rsid w:val="00E1750C"/>
    <w:rsid w:val="00E25CDE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4EC1D0E-205F-4463-8EA3-A54158681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Igor Vranka</cp:lastModifiedBy>
  <cp:revision>2</cp:revision>
  <dcterms:created xsi:type="dcterms:W3CDTF">2018-06-28T19:10:00Z</dcterms:created>
  <dcterms:modified xsi:type="dcterms:W3CDTF">2018-06-28T19:10:00Z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