
<file path=[Content_Types].xml><?xml version="1.0" encoding="utf-8"?>
<Types xmlns="http://schemas.openxmlformats.org/package/2006/content-types">
  <Default Extension="xml" ContentType="application/xml"/>
  <Default Extension="rels" ContentType="application/vnd.openxmlformats-package.relationships+xml"/>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6D7" w14:textId="77777777" w:rsidR="0058479C" w:rsidRPr="00B50225" w:rsidRDefault="0058479C" w:rsidP="0058479C">
      <w:pPr>
        <w:pStyle w:val="Header"/>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Pr="001C7257" w:rsidRDefault="00373C3F" w:rsidP="001D0C7D">
      <w:pPr>
        <w:jc w:val="center"/>
        <w:rPr>
          <w:b/>
          <w:sz w:val="28"/>
          <w:szCs w:val="28"/>
        </w:rPr>
      </w:pPr>
      <w:r w:rsidRPr="001C7257">
        <w:rPr>
          <w:b/>
          <w:sz w:val="28"/>
          <w:szCs w:val="28"/>
        </w:rPr>
        <w:t>Ú</w:t>
      </w:r>
      <w:r w:rsidR="0058479C" w:rsidRPr="001C7257">
        <w:rPr>
          <w:b/>
          <w:sz w:val="28"/>
          <w:szCs w:val="28"/>
        </w:rPr>
        <w:t>čtovná závierka</w:t>
      </w:r>
    </w:p>
    <w:p w14:paraId="791666E9" w14:textId="6C02C6ED" w:rsidR="001D0C7D" w:rsidRPr="001C7257" w:rsidRDefault="001D0C7D" w:rsidP="001D0C7D">
      <w:pPr>
        <w:jc w:val="center"/>
        <w:rPr>
          <w:b/>
          <w:sz w:val="28"/>
          <w:szCs w:val="28"/>
        </w:rPr>
      </w:pPr>
      <w:r w:rsidRPr="001C7257">
        <w:rPr>
          <w:b/>
          <w:sz w:val="28"/>
          <w:szCs w:val="28"/>
        </w:rPr>
        <w:t xml:space="preserve">pre </w:t>
      </w:r>
      <w:r w:rsidR="00E02386" w:rsidRPr="001C7257">
        <w:rPr>
          <w:b/>
          <w:sz w:val="28"/>
          <w:szCs w:val="28"/>
        </w:rPr>
        <w:t>malé</w:t>
      </w:r>
      <w:r w:rsidRPr="001C7257">
        <w:rPr>
          <w:b/>
          <w:sz w:val="28"/>
          <w:szCs w:val="28"/>
        </w:rPr>
        <w:t xml:space="preserve"> účtovné jednotky</w:t>
      </w:r>
    </w:p>
    <w:p w14:paraId="791666EA" w14:textId="77777777" w:rsidR="0058479C" w:rsidRPr="001C7257" w:rsidRDefault="0058479C" w:rsidP="0058479C">
      <w:pPr>
        <w:jc w:val="center"/>
        <w:rPr>
          <w:b/>
          <w:sz w:val="28"/>
          <w:szCs w:val="28"/>
        </w:rPr>
      </w:pPr>
      <w:r w:rsidRPr="001C7257">
        <w:rPr>
          <w:b/>
          <w:sz w:val="28"/>
          <w:szCs w:val="28"/>
        </w:rPr>
        <w:t>zostavená podľa slovenských právnych predpisov</w:t>
      </w:r>
    </w:p>
    <w:p w14:paraId="52B7B51C" w14:textId="37AAEF2F" w:rsidR="00373C3F" w:rsidRPr="001C7257" w:rsidRDefault="0058479C" w:rsidP="0058479C">
      <w:pPr>
        <w:jc w:val="center"/>
        <w:rPr>
          <w:b/>
          <w:sz w:val="28"/>
          <w:szCs w:val="28"/>
        </w:rPr>
      </w:pPr>
      <w:r w:rsidRPr="001C7257">
        <w:rPr>
          <w:b/>
          <w:sz w:val="28"/>
          <w:szCs w:val="28"/>
        </w:rPr>
        <w:t xml:space="preserve">k 31. decembru </w:t>
      </w:r>
      <w:r w:rsidR="00C4486C" w:rsidRPr="001C7257">
        <w:rPr>
          <w:b/>
          <w:sz w:val="28"/>
          <w:szCs w:val="28"/>
        </w:rPr>
        <w:t>201</w:t>
      </w:r>
      <w:r w:rsidR="009D746D" w:rsidRPr="001C7257">
        <w:rPr>
          <w:b/>
          <w:sz w:val="28"/>
          <w:szCs w:val="28"/>
        </w:rPr>
        <w:t>7</w:t>
      </w:r>
    </w:p>
    <w:p w14:paraId="5F8037C3" w14:textId="77777777" w:rsidR="00373C3F" w:rsidRPr="001C7257" w:rsidRDefault="00373C3F" w:rsidP="0058479C">
      <w:pPr>
        <w:jc w:val="center"/>
        <w:rPr>
          <w:b/>
          <w:sz w:val="28"/>
          <w:szCs w:val="28"/>
        </w:rPr>
      </w:pPr>
    </w:p>
    <w:p w14:paraId="54E82C79" w14:textId="77777777" w:rsidR="00373C3F" w:rsidRPr="001C7257" w:rsidRDefault="00373C3F" w:rsidP="0058479C">
      <w:pPr>
        <w:jc w:val="center"/>
        <w:rPr>
          <w:b/>
          <w:sz w:val="28"/>
          <w:szCs w:val="28"/>
        </w:rPr>
      </w:pPr>
    </w:p>
    <w:p w14:paraId="69FF08BA" w14:textId="77777777" w:rsidR="00373C3F" w:rsidRPr="001C7257" w:rsidRDefault="00373C3F" w:rsidP="0058479C">
      <w:pPr>
        <w:jc w:val="center"/>
        <w:rPr>
          <w:b/>
          <w:sz w:val="28"/>
          <w:szCs w:val="28"/>
        </w:rPr>
      </w:pPr>
    </w:p>
    <w:p w14:paraId="77FEC18D" w14:textId="77777777" w:rsidR="00373C3F" w:rsidRPr="001C7257" w:rsidRDefault="00373C3F" w:rsidP="0058479C">
      <w:pPr>
        <w:jc w:val="center"/>
        <w:rPr>
          <w:b/>
          <w:sz w:val="28"/>
          <w:szCs w:val="28"/>
        </w:rPr>
      </w:pPr>
    </w:p>
    <w:p w14:paraId="03543357" w14:textId="77777777" w:rsidR="00373C3F" w:rsidRPr="001C7257" w:rsidRDefault="00373C3F" w:rsidP="0058479C">
      <w:pPr>
        <w:jc w:val="center"/>
        <w:rPr>
          <w:b/>
          <w:sz w:val="28"/>
          <w:szCs w:val="28"/>
        </w:rPr>
      </w:pPr>
    </w:p>
    <w:p w14:paraId="5042407C" w14:textId="77777777" w:rsidR="00373C3F" w:rsidRPr="001C7257" w:rsidRDefault="00373C3F" w:rsidP="0058479C">
      <w:pPr>
        <w:jc w:val="center"/>
        <w:rPr>
          <w:b/>
          <w:sz w:val="28"/>
          <w:szCs w:val="28"/>
        </w:rPr>
      </w:pPr>
    </w:p>
    <w:p w14:paraId="18B0B183" w14:textId="77777777" w:rsidR="00373C3F" w:rsidRPr="001C7257" w:rsidRDefault="00373C3F" w:rsidP="0058479C">
      <w:pPr>
        <w:jc w:val="center"/>
        <w:rPr>
          <w:b/>
          <w:sz w:val="28"/>
          <w:szCs w:val="28"/>
        </w:rPr>
      </w:pPr>
    </w:p>
    <w:p w14:paraId="4D96BE9D" w14:textId="77777777" w:rsidR="00373C3F" w:rsidRPr="001C7257" w:rsidRDefault="00373C3F" w:rsidP="0058479C">
      <w:pPr>
        <w:jc w:val="center"/>
        <w:rPr>
          <w:b/>
          <w:sz w:val="28"/>
          <w:szCs w:val="28"/>
        </w:rPr>
      </w:pPr>
    </w:p>
    <w:p w14:paraId="2B1B6693" w14:textId="77777777" w:rsidR="00373C3F" w:rsidRPr="001C7257" w:rsidRDefault="00373C3F" w:rsidP="0058479C">
      <w:pPr>
        <w:jc w:val="center"/>
        <w:rPr>
          <w:b/>
          <w:sz w:val="28"/>
          <w:szCs w:val="28"/>
        </w:rPr>
      </w:pPr>
    </w:p>
    <w:p w14:paraId="553AF190" w14:textId="77777777" w:rsidR="00373C3F" w:rsidRPr="001C7257" w:rsidRDefault="00373C3F" w:rsidP="0058479C">
      <w:pPr>
        <w:jc w:val="center"/>
        <w:rPr>
          <w:b/>
          <w:sz w:val="28"/>
          <w:szCs w:val="28"/>
        </w:rPr>
      </w:pPr>
    </w:p>
    <w:p w14:paraId="51520B2F" w14:textId="77777777" w:rsidR="00373C3F" w:rsidRPr="001C7257" w:rsidRDefault="00373C3F" w:rsidP="0058479C">
      <w:pPr>
        <w:jc w:val="center"/>
        <w:rPr>
          <w:b/>
          <w:sz w:val="28"/>
          <w:szCs w:val="28"/>
        </w:rPr>
      </w:pPr>
    </w:p>
    <w:p w14:paraId="5383FD2A" w14:textId="77777777" w:rsidR="00373C3F" w:rsidRPr="001C7257" w:rsidRDefault="00373C3F" w:rsidP="0058479C">
      <w:pPr>
        <w:jc w:val="center"/>
        <w:rPr>
          <w:b/>
          <w:sz w:val="28"/>
          <w:szCs w:val="28"/>
        </w:rPr>
      </w:pPr>
    </w:p>
    <w:p w14:paraId="09940E1A" w14:textId="77777777" w:rsidR="00373C3F" w:rsidRPr="001C7257" w:rsidRDefault="00373C3F" w:rsidP="0058479C">
      <w:pPr>
        <w:jc w:val="center"/>
        <w:rPr>
          <w:b/>
          <w:sz w:val="28"/>
          <w:szCs w:val="28"/>
        </w:rPr>
      </w:pPr>
    </w:p>
    <w:p w14:paraId="0FEDA6C2" w14:textId="77777777" w:rsidR="00373C3F" w:rsidRPr="001C7257" w:rsidRDefault="00373C3F" w:rsidP="0058479C">
      <w:pPr>
        <w:jc w:val="center"/>
        <w:rPr>
          <w:b/>
          <w:sz w:val="28"/>
          <w:szCs w:val="28"/>
        </w:rPr>
      </w:pPr>
    </w:p>
    <w:p w14:paraId="2B231381" w14:textId="77777777" w:rsidR="00373C3F" w:rsidRPr="001C7257" w:rsidRDefault="00373C3F" w:rsidP="0058479C">
      <w:pPr>
        <w:jc w:val="center"/>
        <w:rPr>
          <w:b/>
          <w:sz w:val="28"/>
          <w:szCs w:val="28"/>
        </w:rPr>
      </w:pPr>
    </w:p>
    <w:p w14:paraId="7BB00A16" w14:textId="77777777" w:rsidR="00373C3F" w:rsidRPr="001C7257" w:rsidRDefault="00373C3F" w:rsidP="0058479C">
      <w:pPr>
        <w:jc w:val="center"/>
        <w:rPr>
          <w:b/>
          <w:sz w:val="28"/>
          <w:szCs w:val="28"/>
        </w:rPr>
      </w:pPr>
    </w:p>
    <w:p w14:paraId="2B7FE01C" w14:textId="77777777" w:rsidR="00373C3F" w:rsidRPr="001C7257" w:rsidRDefault="00373C3F" w:rsidP="0058479C">
      <w:pPr>
        <w:jc w:val="center"/>
        <w:rPr>
          <w:b/>
          <w:sz w:val="28"/>
          <w:szCs w:val="28"/>
        </w:rPr>
      </w:pPr>
    </w:p>
    <w:p w14:paraId="63C55E39" w14:textId="77777777" w:rsidR="00373C3F" w:rsidRPr="001C7257" w:rsidRDefault="00373C3F" w:rsidP="0058479C">
      <w:pPr>
        <w:jc w:val="center"/>
        <w:rPr>
          <w:b/>
          <w:sz w:val="28"/>
          <w:szCs w:val="28"/>
        </w:rPr>
      </w:pPr>
    </w:p>
    <w:p w14:paraId="25BC988F" w14:textId="77777777" w:rsidR="00373C3F" w:rsidRPr="001C7257" w:rsidRDefault="00373C3F" w:rsidP="0058479C">
      <w:pPr>
        <w:jc w:val="center"/>
        <w:rPr>
          <w:b/>
          <w:sz w:val="28"/>
          <w:szCs w:val="28"/>
        </w:rPr>
      </w:pPr>
    </w:p>
    <w:p w14:paraId="4F357659" w14:textId="77777777" w:rsidR="00373C3F" w:rsidRPr="001C7257" w:rsidRDefault="00373C3F" w:rsidP="0058479C">
      <w:pPr>
        <w:jc w:val="center"/>
        <w:rPr>
          <w:b/>
          <w:sz w:val="28"/>
          <w:szCs w:val="28"/>
        </w:rPr>
      </w:pPr>
    </w:p>
    <w:p w14:paraId="510A0A59" w14:textId="77777777" w:rsidR="00373C3F" w:rsidRPr="001C7257" w:rsidRDefault="00373C3F" w:rsidP="0058479C">
      <w:pPr>
        <w:jc w:val="center"/>
        <w:rPr>
          <w:b/>
          <w:sz w:val="28"/>
          <w:szCs w:val="28"/>
        </w:rPr>
      </w:pPr>
    </w:p>
    <w:p w14:paraId="093BE641" w14:textId="77777777" w:rsidR="00373C3F" w:rsidRPr="001C7257" w:rsidRDefault="00373C3F" w:rsidP="0058479C">
      <w:pPr>
        <w:jc w:val="center"/>
        <w:rPr>
          <w:b/>
          <w:sz w:val="28"/>
          <w:szCs w:val="28"/>
        </w:rPr>
      </w:pPr>
    </w:p>
    <w:p w14:paraId="59FD10FF" w14:textId="77777777" w:rsidR="00373C3F" w:rsidRPr="001C7257" w:rsidRDefault="00373C3F" w:rsidP="0058479C">
      <w:pPr>
        <w:jc w:val="center"/>
        <w:rPr>
          <w:b/>
          <w:sz w:val="28"/>
          <w:szCs w:val="28"/>
        </w:rPr>
      </w:pPr>
    </w:p>
    <w:p w14:paraId="791666EC" w14:textId="77777777" w:rsidR="0058479C" w:rsidRPr="001C7257" w:rsidRDefault="0058479C" w:rsidP="0058479C">
      <w:pPr>
        <w:jc w:val="center"/>
        <w:rPr>
          <w:b/>
          <w:sz w:val="28"/>
          <w:szCs w:val="28"/>
        </w:rPr>
      </w:pPr>
    </w:p>
    <w:p w14:paraId="79166779" w14:textId="77777777" w:rsidR="004D3B4A" w:rsidRPr="001C7257" w:rsidRDefault="001D0C7D" w:rsidP="00B50225">
      <w:pPr>
        <w:pStyle w:val="Heading1"/>
        <w:tabs>
          <w:tab w:val="num" w:pos="360"/>
        </w:tabs>
        <w:spacing w:after="60"/>
        <w:ind w:left="360"/>
        <w:rPr>
          <w:szCs w:val="18"/>
        </w:rPr>
      </w:pPr>
      <w:bookmarkStart w:id="0" w:name="_Toc530739894"/>
      <w:r w:rsidRPr="001C7257">
        <w:rPr>
          <w:szCs w:val="18"/>
        </w:rPr>
        <w:lastRenderedPageBreak/>
        <w:t>VŠEOBECNÉ INFORMÁCIE</w:t>
      </w:r>
      <w:bookmarkEnd w:id="0"/>
    </w:p>
    <w:p w14:paraId="7916677A" w14:textId="77777777" w:rsidR="004D3B4A" w:rsidRPr="001C7257" w:rsidRDefault="004D3B4A" w:rsidP="004D3B4A">
      <w:pPr>
        <w:pStyle w:val="BodyText"/>
        <w:rPr>
          <w:szCs w:val="18"/>
        </w:rPr>
      </w:pPr>
    </w:p>
    <w:p w14:paraId="7916677B" w14:textId="77777777" w:rsidR="001D0C7D" w:rsidRPr="001C7257" w:rsidRDefault="001D0C7D" w:rsidP="004D3B4A">
      <w:pPr>
        <w:pStyle w:val="Heading2"/>
        <w:numPr>
          <w:ilvl w:val="0"/>
          <w:numId w:val="2"/>
        </w:numPr>
        <w:rPr>
          <w:szCs w:val="18"/>
        </w:rPr>
      </w:pPr>
      <w:r w:rsidRPr="001C7257">
        <w:rPr>
          <w:szCs w:val="18"/>
        </w:rPr>
        <w:t>Obchodné meno a sídlo spoločnosti:</w:t>
      </w:r>
    </w:p>
    <w:p w14:paraId="7916677D" w14:textId="0DC8E444" w:rsidR="001D0C7D" w:rsidRPr="001C7257" w:rsidRDefault="00373C3F" w:rsidP="001D0C7D">
      <w:pPr>
        <w:pStyle w:val="BodyText"/>
      </w:pPr>
      <w:r w:rsidRPr="001C7257">
        <w:t xml:space="preserve">INAMED, </w:t>
      </w:r>
      <w:proofErr w:type="spellStart"/>
      <w:r w:rsidRPr="001C7257">
        <w:t>s.r.o</w:t>
      </w:r>
      <w:proofErr w:type="spellEnd"/>
      <w:r w:rsidRPr="001C7257">
        <w:t>.</w:t>
      </w:r>
    </w:p>
    <w:p w14:paraId="7916677E" w14:textId="3152F9F3" w:rsidR="001D0C7D" w:rsidRPr="001C7257" w:rsidRDefault="00373C3F" w:rsidP="001D0C7D">
      <w:pPr>
        <w:pStyle w:val="BodyText"/>
      </w:pPr>
      <w:proofErr w:type="spellStart"/>
      <w:r w:rsidRPr="001C7257">
        <w:t>Šustekova</w:t>
      </w:r>
      <w:proofErr w:type="spellEnd"/>
      <w:r w:rsidRPr="001C7257">
        <w:t xml:space="preserve"> 37</w:t>
      </w:r>
    </w:p>
    <w:p w14:paraId="7916677F" w14:textId="11E1C9C0" w:rsidR="001D0C7D" w:rsidRPr="001C7257" w:rsidRDefault="00373C3F" w:rsidP="001D0C7D">
      <w:pPr>
        <w:pStyle w:val="BodyText"/>
      </w:pPr>
      <w:r w:rsidRPr="001C7257">
        <w:t>85104</w:t>
      </w:r>
      <w:r w:rsidR="00241981" w:rsidRPr="001C7257">
        <w:t xml:space="preserve"> </w:t>
      </w:r>
      <w:r w:rsidR="001D0C7D" w:rsidRPr="001C7257">
        <w:t xml:space="preserve"> Bratislava</w:t>
      </w:r>
    </w:p>
    <w:p w14:paraId="633B0D0B" w14:textId="77777777" w:rsidR="00027B87" w:rsidRPr="001C7257" w:rsidRDefault="00027B87" w:rsidP="001D0C7D">
      <w:pPr>
        <w:pStyle w:val="BodyText"/>
      </w:pPr>
    </w:p>
    <w:p w14:paraId="79166782" w14:textId="60F02C88" w:rsidR="004D3B4A" w:rsidRPr="001C7257" w:rsidRDefault="00027B87" w:rsidP="00027B87">
      <w:pPr>
        <w:pStyle w:val="BodyText"/>
        <w:rPr>
          <w:szCs w:val="18"/>
        </w:rPr>
      </w:pPr>
      <w:r w:rsidRPr="001C7257">
        <w:rPr>
          <w:szCs w:val="18"/>
        </w:rPr>
        <w:t xml:space="preserve">Spoločnosť INAMED,. s r. o. (ďalej len Spoločnosť), bola založená 04.11.2008 a do obchodného registra bola zapísaná  04.11.2008 (Obchodný register Okresného súdu Bratislava I v Bratislave, oddiel </w:t>
      </w:r>
      <w:proofErr w:type="spellStart"/>
      <w:r w:rsidRPr="001C7257">
        <w:rPr>
          <w:szCs w:val="18"/>
        </w:rPr>
        <w:t>s.r.o</w:t>
      </w:r>
      <w:proofErr w:type="spellEnd"/>
      <w:r w:rsidRPr="001C7257">
        <w:rPr>
          <w:szCs w:val="18"/>
        </w:rPr>
        <w:t xml:space="preserve">., vložka 55253/B). </w:t>
      </w:r>
    </w:p>
    <w:p w14:paraId="79166783" w14:textId="77777777" w:rsidR="004D3B4A" w:rsidRPr="001C7257" w:rsidRDefault="004D3B4A" w:rsidP="004D3B4A">
      <w:pPr>
        <w:rPr>
          <w:sz w:val="18"/>
          <w:szCs w:val="18"/>
        </w:rPr>
      </w:pPr>
    </w:p>
    <w:p w14:paraId="79166784" w14:textId="77777777" w:rsidR="004D3B4A" w:rsidRPr="001C7257" w:rsidRDefault="004D3B4A" w:rsidP="00A31BBB">
      <w:pPr>
        <w:pStyle w:val="Heading2"/>
        <w:ind w:firstLine="426"/>
        <w:rPr>
          <w:szCs w:val="18"/>
        </w:rPr>
      </w:pPr>
      <w:bookmarkStart w:id="1" w:name="_Toc530739896"/>
      <w:r w:rsidRPr="001C7257">
        <w:rPr>
          <w:szCs w:val="18"/>
        </w:rPr>
        <w:t>Hlavnými činnosťami Spoločnosti sú:</w:t>
      </w:r>
      <w:bookmarkEnd w:id="1"/>
    </w:p>
    <w:p w14:paraId="6B8F39B6" w14:textId="77777777" w:rsidR="00027B87" w:rsidRPr="001C7257" w:rsidRDefault="00027B87" w:rsidP="00027B87">
      <w:pPr>
        <w:pStyle w:val="BodyText"/>
        <w:tabs>
          <w:tab w:val="left" w:pos="7905"/>
        </w:tabs>
        <w:rPr>
          <w:szCs w:val="18"/>
        </w:rPr>
      </w:pPr>
      <w:r w:rsidRPr="001C7257">
        <w:rPr>
          <w:szCs w:val="18"/>
        </w:rPr>
        <w:t>– špecializované sprostredkovanie obchodu so špecifickým tovarom,</w:t>
      </w:r>
      <w:r w:rsidRPr="001C7257">
        <w:rPr>
          <w:szCs w:val="18"/>
        </w:rPr>
        <w:tab/>
      </w:r>
    </w:p>
    <w:p w14:paraId="79166789" w14:textId="4A21EB95" w:rsidR="000D1BD5" w:rsidRPr="001C7257" w:rsidRDefault="00027B87" w:rsidP="00027B87">
      <w:pPr>
        <w:pStyle w:val="BodyText"/>
        <w:rPr>
          <w:szCs w:val="18"/>
        </w:rPr>
      </w:pPr>
      <w:r w:rsidRPr="001C7257">
        <w:rPr>
          <w:szCs w:val="18"/>
        </w:rPr>
        <w:t xml:space="preserve">– prenájom </w:t>
      </w:r>
      <w:r w:rsidR="000D1BD5" w:rsidRPr="001C7257">
        <w:rPr>
          <w:color w:val="00B050"/>
          <w:szCs w:val="18"/>
        </w:rPr>
        <w:t xml:space="preserve">.  </w:t>
      </w:r>
    </w:p>
    <w:p w14:paraId="7916678A" w14:textId="77777777" w:rsidR="00D07F5A" w:rsidRPr="001C7257" w:rsidRDefault="00D07F5A" w:rsidP="004D3B4A">
      <w:pPr>
        <w:pStyle w:val="BodyText"/>
        <w:rPr>
          <w:szCs w:val="18"/>
        </w:rPr>
      </w:pPr>
    </w:p>
    <w:p w14:paraId="7916678E" w14:textId="77777777" w:rsidR="0020722A" w:rsidRPr="001C7257" w:rsidRDefault="0020722A" w:rsidP="0020722A">
      <w:pPr>
        <w:pStyle w:val="Heading2"/>
        <w:numPr>
          <w:ilvl w:val="0"/>
          <w:numId w:val="2"/>
        </w:numPr>
        <w:rPr>
          <w:szCs w:val="18"/>
        </w:rPr>
      </w:pPr>
      <w:r w:rsidRPr="001C7257">
        <w:rPr>
          <w:szCs w:val="18"/>
        </w:rPr>
        <w:t>Dátum schválenia účtovnej závierky za predchádzajúce účtovné obdobie</w:t>
      </w:r>
    </w:p>
    <w:p w14:paraId="7916678F" w14:textId="15466571" w:rsidR="00F00EB3" w:rsidRPr="001C7257" w:rsidRDefault="0020722A" w:rsidP="0020722A">
      <w:pPr>
        <w:pStyle w:val="BodyText"/>
        <w:ind w:hanging="426"/>
        <w:rPr>
          <w:szCs w:val="18"/>
        </w:rPr>
      </w:pPr>
      <w:r w:rsidRPr="001C7257">
        <w:rPr>
          <w:szCs w:val="18"/>
        </w:rPr>
        <w:tab/>
        <w:t>Účtovná závierka Spoločnosti k 31. decembru 201</w:t>
      </w:r>
      <w:r w:rsidR="009D746D" w:rsidRPr="001C7257">
        <w:rPr>
          <w:szCs w:val="18"/>
        </w:rPr>
        <w:t>6</w:t>
      </w:r>
      <w:r w:rsidRPr="001C7257">
        <w:rPr>
          <w:szCs w:val="18"/>
        </w:rPr>
        <w:t xml:space="preserve">, za predchádzajúce účtovné obdobie, bola schválená valným zhromaždením Spoločnosti </w:t>
      </w:r>
      <w:r w:rsidR="009D746D" w:rsidRPr="001C7257">
        <w:rPr>
          <w:szCs w:val="18"/>
        </w:rPr>
        <w:t>20.06.2017</w:t>
      </w:r>
      <w:r w:rsidRPr="001C7257">
        <w:rPr>
          <w:szCs w:val="18"/>
        </w:rPr>
        <w:t xml:space="preserve">. </w:t>
      </w:r>
    </w:p>
    <w:p w14:paraId="79166790" w14:textId="77777777" w:rsidR="0020722A" w:rsidRPr="001C7257" w:rsidRDefault="0020722A" w:rsidP="0020722A">
      <w:pPr>
        <w:pStyle w:val="BodyText"/>
        <w:ind w:hanging="426"/>
        <w:rPr>
          <w:szCs w:val="18"/>
        </w:rPr>
      </w:pPr>
    </w:p>
    <w:p w14:paraId="79166791" w14:textId="77777777" w:rsidR="0020722A" w:rsidRPr="001C7257" w:rsidRDefault="0020722A" w:rsidP="0020722A">
      <w:pPr>
        <w:pStyle w:val="Heading2"/>
        <w:numPr>
          <w:ilvl w:val="0"/>
          <w:numId w:val="2"/>
        </w:numPr>
        <w:rPr>
          <w:szCs w:val="18"/>
        </w:rPr>
      </w:pPr>
      <w:r w:rsidRPr="001C7257">
        <w:rPr>
          <w:szCs w:val="18"/>
        </w:rPr>
        <w:t>Právny dôvod na zostavenie účtovnej závierky</w:t>
      </w:r>
    </w:p>
    <w:p w14:paraId="79166792" w14:textId="55F92F8A" w:rsidR="0020722A" w:rsidRPr="001C7257" w:rsidRDefault="0020722A" w:rsidP="0020722A">
      <w:pPr>
        <w:pStyle w:val="BodyText"/>
        <w:ind w:hanging="426"/>
        <w:rPr>
          <w:szCs w:val="18"/>
        </w:rPr>
      </w:pPr>
      <w:r w:rsidRPr="001C7257">
        <w:rPr>
          <w:szCs w:val="18"/>
        </w:rPr>
        <w:tab/>
        <w:t>Účtovná závierka Spoločnosti k 31. decembru 201</w:t>
      </w:r>
      <w:r w:rsidR="009D746D" w:rsidRPr="001C7257">
        <w:rPr>
          <w:szCs w:val="18"/>
        </w:rPr>
        <w:t>7</w:t>
      </w:r>
      <w:r w:rsidRPr="001C7257">
        <w:rPr>
          <w:szCs w:val="18"/>
        </w:rPr>
        <w:t xml:space="preserve"> je zostavená ako riadna účtovná závierka podľa § 17 ods. 6 zákona NR SR č. 431/2002 Z. z. o účtovníctve </w:t>
      </w:r>
      <w:r w:rsidR="00E70680" w:rsidRPr="001C7257">
        <w:rPr>
          <w:szCs w:val="18"/>
        </w:rPr>
        <w:t>(ďalej „</w:t>
      </w:r>
      <w:r w:rsidR="0018792B" w:rsidRPr="001C7257">
        <w:rPr>
          <w:szCs w:val="18"/>
        </w:rPr>
        <w:t>zákon o</w:t>
      </w:r>
      <w:r w:rsidR="00E70680" w:rsidRPr="001C7257">
        <w:rPr>
          <w:szCs w:val="18"/>
        </w:rPr>
        <w:t> </w:t>
      </w:r>
      <w:r w:rsidR="0018792B" w:rsidRPr="001C7257">
        <w:rPr>
          <w:szCs w:val="18"/>
        </w:rPr>
        <w:t>účtovníctve</w:t>
      </w:r>
      <w:r w:rsidR="00E70680" w:rsidRPr="001C7257">
        <w:rPr>
          <w:szCs w:val="18"/>
        </w:rPr>
        <w:t>“</w:t>
      </w:r>
      <w:r w:rsidR="0018792B" w:rsidRPr="001C7257">
        <w:rPr>
          <w:szCs w:val="18"/>
        </w:rPr>
        <w:t xml:space="preserve">) </w:t>
      </w:r>
      <w:r w:rsidRPr="001C7257">
        <w:rPr>
          <w:szCs w:val="18"/>
        </w:rPr>
        <w:t>za účtovné obdobie od 1. januára 201</w:t>
      </w:r>
      <w:r w:rsidR="009D746D" w:rsidRPr="001C7257">
        <w:rPr>
          <w:szCs w:val="18"/>
        </w:rPr>
        <w:t>7</w:t>
      </w:r>
      <w:r w:rsidRPr="001C7257">
        <w:rPr>
          <w:szCs w:val="18"/>
        </w:rPr>
        <w:t xml:space="preserve"> do 31</w:t>
      </w:r>
      <w:r w:rsidR="0018792B" w:rsidRPr="001C7257">
        <w:rPr>
          <w:szCs w:val="18"/>
        </w:rPr>
        <w:t>. </w:t>
      </w:r>
      <w:r w:rsidRPr="001C7257">
        <w:rPr>
          <w:szCs w:val="18"/>
        </w:rPr>
        <w:t>decembra 201</w:t>
      </w:r>
      <w:r w:rsidR="009D746D" w:rsidRPr="001C7257">
        <w:rPr>
          <w:szCs w:val="18"/>
        </w:rPr>
        <w:t>7</w:t>
      </w:r>
      <w:r w:rsidRPr="001C7257">
        <w:rPr>
          <w:szCs w:val="18"/>
        </w:rPr>
        <w:t>.</w:t>
      </w:r>
    </w:p>
    <w:p w14:paraId="79166793" w14:textId="77777777" w:rsidR="00BA76A6" w:rsidRPr="001C7257" w:rsidRDefault="00BA76A6" w:rsidP="0020722A">
      <w:pPr>
        <w:pStyle w:val="BodyText"/>
        <w:ind w:hanging="426"/>
        <w:rPr>
          <w:szCs w:val="18"/>
        </w:rPr>
      </w:pPr>
    </w:p>
    <w:p w14:paraId="79166794" w14:textId="77777777" w:rsidR="00BA76A6" w:rsidRPr="001C7257" w:rsidRDefault="00BA76A6" w:rsidP="0020722A">
      <w:pPr>
        <w:pStyle w:val="BodyText"/>
        <w:ind w:hanging="426"/>
        <w:rPr>
          <w:szCs w:val="18"/>
        </w:rPr>
      </w:pPr>
      <w:r w:rsidRPr="001C7257">
        <w:rPr>
          <w:szCs w:val="18"/>
        </w:rPr>
        <w:tab/>
      </w:r>
      <w:r w:rsidR="00D41499" w:rsidRPr="001C7257">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1C7257">
        <w:rPr>
          <w:szCs w:val="18"/>
        </w:rPr>
        <w:t> </w:t>
      </w:r>
      <w:r w:rsidR="00D41499" w:rsidRPr="001C7257">
        <w:rPr>
          <w:szCs w:val="18"/>
        </w:rPr>
        <w:t>pôži</w:t>
      </w:r>
      <w:r w:rsidR="00DA5773" w:rsidRPr="001C7257">
        <w:rPr>
          <w:szCs w:val="18"/>
        </w:rPr>
        <w:t xml:space="preserve">čiek a iní veritelia, mohli potrebovať. Títo používatelia musia relevantné informácie získať z iných zdrojov. </w:t>
      </w:r>
    </w:p>
    <w:p w14:paraId="79166795" w14:textId="77777777" w:rsidR="0020722A" w:rsidRPr="001C7257" w:rsidRDefault="0020722A" w:rsidP="0020722A">
      <w:pPr>
        <w:pStyle w:val="BodyText"/>
        <w:ind w:hanging="426"/>
        <w:rPr>
          <w:szCs w:val="18"/>
        </w:rPr>
      </w:pPr>
    </w:p>
    <w:p w14:paraId="79166796" w14:textId="77777777" w:rsidR="005B41C1" w:rsidRPr="001C7257" w:rsidRDefault="005B41C1" w:rsidP="00A31BBB">
      <w:pPr>
        <w:pStyle w:val="Heading2"/>
        <w:numPr>
          <w:ilvl w:val="0"/>
          <w:numId w:val="2"/>
        </w:numPr>
        <w:rPr>
          <w:szCs w:val="18"/>
        </w:rPr>
      </w:pPr>
      <w:r w:rsidRPr="001C7257">
        <w:rPr>
          <w:szCs w:val="18"/>
        </w:rPr>
        <w:t xml:space="preserve">Informácie o skupine </w:t>
      </w:r>
    </w:p>
    <w:p w14:paraId="7916679C" w14:textId="63BD95C4" w:rsidR="00471807" w:rsidRPr="001C7257" w:rsidRDefault="00027B87" w:rsidP="00032D7F">
      <w:pPr>
        <w:pStyle w:val="odstavec"/>
      </w:pPr>
      <w:proofErr w:type="spellStart"/>
      <w:r w:rsidRPr="001C7257">
        <w:t>Spoločnost</w:t>
      </w:r>
      <w:proofErr w:type="spellEnd"/>
      <w:r w:rsidRPr="001C7257">
        <w:t xml:space="preserve"> nie je súčasťou konsolidovaného celku a nemá povinnosť </w:t>
      </w:r>
      <w:proofErr w:type="spellStart"/>
      <w:r w:rsidRPr="001C7257">
        <w:t>zostaiť</w:t>
      </w:r>
      <w:proofErr w:type="spellEnd"/>
      <w:r w:rsidRPr="001C7257">
        <w:t xml:space="preserve"> konsolidovanú </w:t>
      </w:r>
      <w:proofErr w:type="spellStart"/>
      <w:r w:rsidRPr="001C7257">
        <w:t>účtovnéú</w:t>
      </w:r>
      <w:proofErr w:type="spellEnd"/>
      <w:r w:rsidRPr="001C7257">
        <w:t xml:space="preserve"> závierku.</w:t>
      </w:r>
    </w:p>
    <w:p w14:paraId="791667B0" w14:textId="666B8D2A" w:rsidR="007A69A8" w:rsidRPr="001C7257" w:rsidRDefault="007A69A8" w:rsidP="00027B87">
      <w:pPr>
        <w:spacing w:after="200" w:line="276" w:lineRule="auto"/>
        <w:rPr>
          <w:sz w:val="18"/>
          <w:szCs w:val="18"/>
        </w:rPr>
      </w:pPr>
    </w:p>
    <w:p w14:paraId="791667B1" w14:textId="4A65B7DE" w:rsidR="004D3B4A" w:rsidRPr="001C7257" w:rsidRDefault="00D21D03" w:rsidP="004D3B4A">
      <w:pPr>
        <w:pStyle w:val="Heading2"/>
        <w:numPr>
          <w:ilvl w:val="0"/>
          <w:numId w:val="2"/>
        </w:numPr>
        <w:rPr>
          <w:szCs w:val="18"/>
        </w:rPr>
      </w:pPr>
      <w:r w:rsidRPr="001C7257">
        <w:rPr>
          <w:szCs w:val="18"/>
        </w:rPr>
        <w:t>Priemerný prepočítaný p</w:t>
      </w:r>
      <w:r w:rsidR="004D3B4A" w:rsidRPr="001C7257">
        <w:rPr>
          <w:szCs w:val="18"/>
        </w:rPr>
        <w:t xml:space="preserve">očet zamestnancov </w:t>
      </w:r>
    </w:p>
    <w:p w14:paraId="791667B2" w14:textId="1C41F007" w:rsidR="00EF04C0" w:rsidRPr="001C7257" w:rsidRDefault="00EF04C0" w:rsidP="00A31BBB">
      <w:pPr>
        <w:pStyle w:val="BodyText"/>
        <w:rPr>
          <w:szCs w:val="18"/>
        </w:rPr>
      </w:pPr>
      <w:r w:rsidRPr="001C7257">
        <w:rPr>
          <w:szCs w:val="18"/>
        </w:rPr>
        <w:t>Priemerný prepočítaný počet zamestnancov Spoločnosti v účtovnom období 201</w:t>
      </w:r>
      <w:r w:rsidR="009D746D" w:rsidRPr="001C7257">
        <w:rPr>
          <w:szCs w:val="18"/>
        </w:rPr>
        <w:t>7</w:t>
      </w:r>
      <w:r w:rsidRPr="001C7257">
        <w:rPr>
          <w:szCs w:val="18"/>
        </w:rPr>
        <w:t xml:space="preserve"> bol</w:t>
      </w:r>
      <w:r w:rsidR="009D746D" w:rsidRPr="001C7257">
        <w:rPr>
          <w:szCs w:val="18"/>
        </w:rPr>
        <w:t>o</w:t>
      </w:r>
      <w:r w:rsidR="003D7E06" w:rsidRPr="001C7257">
        <w:rPr>
          <w:szCs w:val="18"/>
        </w:rPr>
        <w:t xml:space="preserve"> 10</w:t>
      </w:r>
      <w:r w:rsidRPr="001C7257">
        <w:rPr>
          <w:szCs w:val="18"/>
        </w:rPr>
        <w:t xml:space="preserve">  (v účtovnom období 201</w:t>
      </w:r>
      <w:r w:rsidR="009D746D" w:rsidRPr="001C7257">
        <w:rPr>
          <w:szCs w:val="18"/>
        </w:rPr>
        <w:t>6</w:t>
      </w:r>
      <w:r w:rsidRPr="001C7257">
        <w:rPr>
          <w:szCs w:val="18"/>
        </w:rPr>
        <w:t xml:space="preserve"> bol</w:t>
      </w:r>
      <w:r w:rsidR="009D746D" w:rsidRPr="001C7257">
        <w:rPr>
          <w:szCs w:val="18"/>
        </w:rPr>
        <w:t>o</w:t>
      </w:r>
      <w:r w:rsidR="00486647" w:rsidRPr="001C7257">
        <w:rPr>
          <w:szCs w:val="18"/>
        </w:rPr>
        <w:t xml:space="preserve"> 10</w:t>
      </w:r>
      <w:r w:rsidRPr="001C7257">
        <w:rPr>
          <w:szCs w:val="18"/>
        </w:rPr>
        <w:t>).</w:t>
      </w:r>
    </w:p>
    <w:p w14:paraId="27ADD87A" w14:textId="77777777" w:rsidR="003D7E06" w:rsidRPr="001C7257" w:rsidRDefault="003D7E06" w:rsidP="00A31BBB">
      <w:pPr>
        <w:pStyle w:val="BodyText"/>
        <w:rPr>
          <w:szCs w:val="18"/>
        </w:rPr>
      </w:pPr>
    </w:p>
    <w:p w14:paraId="53568029" w14:textId="77777777" w:rsidR="003D7E06" w:rsidRPr="001C7257" w:rsidRDefault="003D7E06" w:rsidP="00A31BBB">
      <w:pPr>
        <w:pStyle w:val="BodyText"/>
        <w:rPr>
          <w:szCs w:val="18"/>
        </w:rPr>
      </w:pPr>
    </w:p>
    <w:p w14:paraId="791667B7" w14:textId="77777777" w:rsidR="00152DFF" w:rsidRPr="001C7257" w:rsidRDefault="00152DFF" w:rsidP="003D7E06">
      <w:pPr>
        <w:pStyle w:val="Heading2"/>
        <w:numPr>
          <w:ilvl w:val="0"/>
          <w:numId w:val="2"/>
        </w:numPr>
        <w:rPr>
          <w:szCs w:val="18"/>
        </w:rPr>
      </w:pPr>
      <w:r w:rsidRPr="001C7257">
        <w:rPr>
          <w:szCs w:val="18"/>
        </w:rPr>
        <w:t>Zverejnenie účtovnej závierky za predchádzajúce účtovné obdobie</w:t>
      </w:r>
    </w:p>
    <w:p w14:paraId="791667B8" w14:textId="1D98BC45" w:rsidR="00152DFF" w:rsidRPr="001C7257" w:rsidRDefault="00152DFF">
      <w:pPr>
        <w:pStyle w:val="BodyText"/>
        <w:rPr>
          <w:szCs w:val="18"/>
        </w:rPr>
      </w:pPr>
      <w:r w:rsidRPr="001C7257">
        <w:rPr>
          <w:szCs w:val="18"/>
        </w:rPr>
        <w:t>Účtovná závierka Spoločnosti k 31. decembru 201</w:t>
      </w:r>
      <w:r w:rsidR="009D746D" w:rsidRPr="001C7257">
        <w:rPr>
          <w:szCs w:val="18"/>
        </w:rPr>
        <w:t>7</w:t>
      </w:r>
      <w:r w:rsidRPr="001C7257">
        <w:rPr>
          <w:szCs w:val="18"/>
        </w:rPr>
        <w:t xml:space="preserve"> </w:t>
      </w:r>
      <w:r w:rsidR="003D7E06" w:rsidRPr="001C7257">
        <w:rPr>
          <w:szCs w:val="18"/>
        </w:rPr>
        <w:t xml:space="preserve"> </w:t>
      </w:r>
      <w:r w:rsidR="00987057" w:rsidRPr="001C7257">
        <w:rPr>
          <w:szCs w:val="18"/>
        </w:rPr>
        <w:t xml:space="preserve">bola uložená do </w:t>
      </w:r>
      <w:r w:rsidRPr="001C7257">
        <w:rPr>
          <w:szCs w:val="18"/>
        </w:rPr>
        <w:t> registra účtovných závierok  </w:t>
      </w:r>
      <w:r w:rsidR="00223D3D" w:rsidRPr="001C7257">
        <w:rPr>
          <w:szCs w:val="18"/>
        </w:rPr>
        <w:t>20</w:t>
      </w:r>
      <w:r w:rsidR="00486647" w:rsidRPr="001C7257">
        <w:rPr>
          <w:szCs w:val="18"/>
        </w:rPr>
        <w:t>.6.201</w:t>
      </w:r>
      <w:r w:rsidR="00223D3D" w:rsidRPr="001C7257">
        <w:rPr>
          <w:szCs w:val="18"/>
        </w:rPr>
        <w:t>7</w:t>
      </w:r>
    </w:p>
    <w:p w14:paraId="791667B9" w14:textId="77777777" w:rsidR="004D3B4A" w:rsidRPr="001C7257" w:rsidRDefault="004D3B4A" w:rsidP="004D3B4A">
      <w:pPr>
        <w:pStyle w:val="BodyText"/>
        <w:rPr>
          <w:szCs w:val="18"/>
        </w:rPr>
      </w:pPr>
      <w:bookmarkStart w:id="2" w:name="OLE_LINK13"/>
      <w:bookmarkStart w:id="3" w:name="OLE_LINK14"/>
    </w:p>
    <w:p w14:paraId="791667BB" w14:textId="77777777" w:rsidR="004D3B4A" w:rsidRPr="001C7257" w:rsidRDefault="004D3B4A" w:rsidP="004D3B4A">
      <w:pPr>
        <w:pStyle w:val="Heading2"/>
        <w:numPr>
          <w:ilvl w:val="0"/>
          <w:numId w:val="2"/>
        </w:numPr>
        <w:rPr>
          <w:szCs w:val="18"/>
        </w:rPr>
      </w:pPr>
      <w:r w:rsidRPr="001C7257">
        <w:rPr>
          <w:szCs w:val="18"/>
        </w:rPr>
        <w:t>Schválenie audítora</w:t>
      </w:r>
    </w:p>
    <w:p w14:paraId="791667BC" w14:textId="30455667" w:rsidR="004D3B4A" w:rsidRPr="001C7257" w:rsidRDefault="004D3B4A" w:rsidP="004D3B4A">
      <w:pPr>
        <w:pStyle w:val="BodyText"/>
        <w:rPr>
          <w:szCs w:val="18"/>
        </w:rPr>
      </w:pPr>
      <w:r w:rsidRPr="001C7257">
        <w:rPr>
          <w:szCs w:val="18"/>
        </w:rPr>
        <w:t xml:space="preserve">Valné zhromaždenie  </w:t>
      </w:r>
      <w:r w:rsidR="00486647" w:rsidRPr="001C7257">
        <w:rPr>
          <w:szCs w:val="18"/>
        </w:rPr>
        <w:t>20.</w:t>
      </w:r>
      <w:r w:rsidR="003D7E06" w:rsidRPr="001C7257">
        <w:rPr>
          <w:szCs w:val="18"/>
        </w:rPr>
        <w:t>júna</w:t>
      </w:r>
      <w:r w:rsidRPr="001C7257">
        <w:rPr>
          <w:szCs w:val="18"/>
        </w:rPr>
        <w:t xml:space="preserve"> </w:t>
      </w:r>
      <w:r w:rsidR="00C4486C" w:rsidRPr="001C7257">
        <w:rPr>
          <w:szCs w:val="18"/>
        </w:rPr>
        <w:t>201</w:t>
      </w:r>
      <w:r w:rsidR="009D746D" w:rsidRPr="001C7257">
        <w:rPr>
          <w:szCs w:val="18"/>
        </w:rPr>
        <w:t>7</w:t>
      </w:r>
      <w:r w:rsidRPr="001C7257">
        <w:rPr>
          <w:szCs w:val="18"/>
        </w:rPr>
        <w:t xml:space="preserve"> schválilo spoločnosť </w:t>
      </w:r>
      <w:r w:rsidR="003D7E06" w:rsidRPr="001C7257">
        <w:rPr>
          <w:szCs w:val="18"/>
        </w:rPr>
        <w:t xml:space="preserve">KPMG </w:t>
      </w:r>
      <w:r w:rsidRPr="001C7257">
        <w:rPr>
          <w:szCs w:val="18"/>
        </w:rPr>
        <w:t xml:space="preserve">ako audítora na overenie účtovnej závierky za účtovné obdobie od 1. januára </w:t>
      </w:r>
      <w:r w:rsidR="00C4486C" w:rsidRPr="001C7257">
        <w:rPr>
          <w:szCs w:val="18"/>
        </w:rPr>
        <w:t>201</w:t>
      </w:r>
      <w:r w:rsidR="009D746D" w:rsidRPr="001C7257">
        <w:rPr>
          <w:szCs w:val="18"/>
        </w:rPr>
        <w:t>7</w:t>
      </w:r>
      <w:r w:rsidRPr="001C7257">
        <w:rPr>
          <w:szCs w:val="18"/>
        </w:rPr>
        <w:t xml:space="preserve"> do 31. decembra </w:t>
      </w:r>
      <w:r w:rsidR="00C4486C" w:rsidRPr="001C7257">
        <w:rPr>
          <w:szCs w:val="18"/>
        </w:rPr>
        <w:t>201</w:t>
      </w:r>
      <w:r w:rsidR="009D746D" w:rsidRPr="001C7257">
        <w:rPr>
          <w:szCs w:val="18"/>
        </w:rPr>
        <w:t>7</w:t>
      </w:r>
      <w:r w:rsidR="009232E8" w:rsidRPr="001C7257">
        <w:rPr>
          <w:szCs w:val="18"/>
        </w:rPr>
        <w:t xml:space="preserve">. </w:t>
      </w:r>
    </w:p>
    <w:bookmarkEnd w:id="2"/>
    <w:bookmarkEnd w:id="3"/>
    <w:p w14:paraId="791667BD" w14:textId="77777777" w:rsidR="004D3B4A" w:rsidRPr="001C7257" w:rsidRDefault="004D3B4A" w:rsidP="004D3B4A">
      <w:pPr>
        <w:pStyle w:val="BodyText"/>
        <w:jc w:val="left"/>
        <w:rPr>
          <w:szCs w:val="18"/>
        </w:rPr>
      </w:pPr>
    </w:p>
    <w:p w14:paraId="791667BF" w14:textId="77777777" w:rsidR="004D3B4A" w:rsidRPr="001C7257" w:rsidRDefault="004D3B4A" w:rsidP="00B50225">
      <w:pPr>
        <w:pStyle w:val="Heading1"/>
        <w:tabs>
          <w:tab w:val="num" w:pos="360"/>
        </w:tabs>
        <w:ind w:left="360"/>
        <w:rPr>
          <w:szCs w:val="18"/>
        </w:rPr>
      </w:pPr>
      <w:bookmarkStart w:id="4" w:name="_Toc530739897"/>
      <w:r w:rsidRPr="001C7257">
        <w:rPr>
          <w:szCs w:val="18"/>
        </w:rPr>
        <w:t>Informácie o orgánoch účtovnej jednotky</w:t>
      </w:r>
      <w:bookmarkEnd w:id="4"/>
    </w:p>
    <w:p w14:paraId="791667C0" w14:textId="77777777" w:rsidR="00454AE6" w:rsidRPr="001C7257" w:rsidRDefault="00454AE6" w:rsidP="00282F28"/>
    <w:p w14:paraId="2494B8B4" w14:textId="77777777" w:rsidR="003D7E06" w:rsidRPr="001C7257" w:rsidRDefault="003D7E06" w:rsidP="003D7E06">
      <w:pPr>
        <w:pStyle w:val="BodyText"/>
        <w:rPr>
          <w:szCs w:val="18"/>
        </w:rPr>
      </w:pPr>
      <w:r w:rsidRPr="001C7257">
        <w:rPr>
          <w:szCs w:val="18"/>
        </w:rPr>
        <w:t>Konatelia</w:t>
      </w:r>
      <w:r w:rsidRPr="001C7257">
        <w:rPr>
          <w:szCs w:val="18"/>
        </w:rPr>
        <w:tab/>
      </w:r>
      <w:r w:rsidRPr="001C7257">
        <w:rPr>
          <w:szCs w:val="18"/>
        </w:rPr>
        <w:tab/>
        <w:t xml:space="preserve">MUDr. Ingrid </w:t>
      </w:r>
      <w:proofErr w:type="spellStart"/>
      <w:r w:rsidRPr="001C7257">
        <w:rPr>
          <w:szCs w:val="18"/>
        </w:rPr>
        <w:t>Kolozsiová</w:t>
      </w:r>
      <w:proofErr w:type="spellEnd"/>
    </w:p>
    <w:p w14:paraId="787E9D4A" w14:textId="77777777" w:rsidR="003D7E06" w:rsidRPr="001C7257" w:rsidRDefault="003D7E06" w:rsidP="003D7E06">
      <w:pPr>
        <w:pStyle w:val="BodyText"/>
        <w:rPr>
          <w:szCs w:val="18"/>
        </w:rPr>
      </w:pPr>
      <w:r w:rsidRPr="001C7257">
        <w:rPr>
          <w:szCs w:val="18"/>
        </w:rPr>
        <w:tab/>
      </w:r>
      <w:r w:rsidRPr="001C7257">
        <w:rPr>
          <w:szCs w:val="18"/>
        </w:rPr>
        <w:tab/>
      </w:r>
      <w:r w:rsidRPr="001C7257">
        <w:rPr>
          <w:szCs w:val="18"/>
        </w:rPr>
        <w:tab/>
        <w:t xml:space="preserve">Richard </w:t>
      </w:r>
      <w:proofErr w:type="spellStart"/>
      <w:r w:rsidRPr="001C7257">
        <w:rPr>
          <w:szCs w:val="18"/>
        </w:rPr>
        <w:t>Kolozsi</w:t>
      </w:r>
      <w:proofErr w:type="spellEnd"/>
    </w:p>
    <w:p w14:paraId="2C652029" w14:textId="77777777" w:rsidR="003D7E06" w:rsidRPr="001C7257" w:rsidRDefault="003D7E06" w:rsidP="003D7E06">
      <w:pPr>
        <w:pStyle w:val="BodyText"/>
        <w:rPr>
          <w:szCs w:val="18"/>
        </w:rPr>
      </w:pPr>
      <w:r w:rsidRPr="001C7257">
        <w:rPr>
          <w:szCs w:val="18"/>
        </w:rPr>
        <w:tab/>
      </w:r>
      <w:r w:rsidRPr="001C7257">
        <w:rPr>
          <w:szCs w:val="18"/>
        </w:rPr>
        <w:tab/>
      </w:r>
      <w:r w:rsidRPr="001C7257">
        <w:rPr>
          <w:szCs w:val="18"/>
        </w:rPr>
        <w:tab/>
        <w:t xml:space="preserve">MUDr. </w:t>
      </w:r>
      <w:proofErr w:type="spellStart"/>
      <w:r w:rsidRPr="001C7257">
        <w:rPr>
          <w:szCs w:val="18"/>
        </w:rPr>
        <w:t>Arnošt</w:t>
      </w:r>
      <w:proofErr w:type="spellEnd"/>
      <w:r w:rsidRPr="001C7257">
        <w:rPr>
          <w:szCs w:val="18"/>
        </w:rPr>
        <w:t xml:space="preserve"> </w:t>
      </w:r>
      <w:proofErr w:type="spellStart"/>
      <w:r w:rsidRPr="001C7257">
        <w:rPr>
          <w:szCs w:val="18"/>
        </w:rPr>
        <w:t>Kolozsi</w:t>
      </w:r>
      <w:proofErr w:type="spellEnd"/>
    </w:p>
    <w:p w14:paraId="791667CB" w14:textId="5A8E55EB" w:rsidR="004D3B4A" w:rsidRPr="001C7257" w:rsidRDefault="004D3B4A" w:rsidP="004D3B4A">
      <w:pPr>
        <w:ind w:left="426"/>
        <w:rPr>
          <w:sz w:val="18"/>
          <w:szCs w:val="18"/>
        </w:rPr>
      </w:pPr>
      <w:r w:rsidRPr="001C7257">
        <w:rPr>
          <w:sz w:val="18"/>
          <w:szCs w:val="18"/>
        </w:rPr>
        <w:tab/>
      </w:r>
      <w:r w:rsidRPr="001C7257">
        <w:rPr>
          <w:sz w:val="18"/>
          <w:szCs w:val="18"/>
        </w:rPr>
        <w:tab/>
      </w:r>
      <w:r w:rsidRPr="001C7257">
        <w:rPr>
          <w:sz w:val="18"/>
          <w:szCs w:val="18"/>
        </w:rPr>
        <w:tab/>
      </w:r>
      <w:r w:rsidRPr="001C7257">
        <w:rPr>
          <w:sz w:val="18"/>
          <w:szCs w:val="18"/>
        </w:rPr>
        <w:tab/>
      </w:r>
    </w:p>
    <w:p w14:paraId="791667CC" w14:textId="77777777" w:rsidR="00454AE6" w:rsidRPr="001C7257" w:rsidRDefault="00454AE6">
      <w:pPr>
        <w:spacing w:after="200" w:line="276" w:lineRule="auto"/>
        <w:rPr>
          <w:b/>
          <w:caps/>
          <w:sz w:val="18"/>
          <w:szCs w:val="18"/>
        </w:rPr>
      </w:pPr>
      <w:bookmarkStart w:id="5" w:name="_Toc530739898"/>
    </w:p>
    <w:p w14:paraId="711A3DCF" w14:textId="213569DC" w:rsidR="00D0611C" w:rsidRPr="001C7257" w:rsidRDefault="00454AE6" w:rsidP="00454AE6">
      <w:pPr>
        <w:pStyle w:val="BodyText"/>
        <w:rPr>
          <w:szCs w:val="18"/>
        </w:rPr>
      </w:pPr>
      <w:r w:rsidRPr="001C7257">
        <w:rPr>
          <w:szCs w:val="18"/>
        </w:rPr>
        <w:t>Členom štatutárneho orgánu, neboli v roku 201</w:t>
      </w:r>
      <w:r w:rsidR="00223D3D" w:rsidRPr="001C7257">
        <w:rPr>
          <w:szCs w:val="18"/>
        </w:rPr>
        <w:t>7</w:t>
      </w:r>
      <w:r w:rsidRPr="001C7257">
        <w:rPr>
          <w:szCs w:val="18"/>
        </w:rPr>
        <w:t xml:space="preserve"> poskytnuté žiadne</w:t>
      </w:r>
      <w:r w:rsidR="003D7E06" w:rsidRPr="001C7257">
        <w:rPr>
          <w:szCs w:val="18"/>
        </w:rPr>
        <w:t>,</w:t>
      </w:r>
      <w:r w:rsidRPr="001C7257">
        <w:rPr>
          <w:szCs w:val="18"/>
        </w:rPr>
        <w:t xml:space="preserve"> záruky alebo iné formy zabezpečenia,</w:t>
      </w:r>
    </w:p>
    <w:p w14:paraId="791667EF" w14:textId="28EED3C1" w:rsidR="003226A5" w:rsidRPr="001C7257" w:rsidRDefault="003D7E06" w:rsidP="008C64A6">
      <w:pPr>
        <w:pStyle w:val="BodyText"/>
        <w:rPr>
          <w:szCs w:val="18"/>
        </w:rPr>
      </w:pPr>
      <w:r w:rsidRPr="001C7257">
        <w:rPr>
          <w:szCs w:val="18"/>
        </w:rPr>
        <w:t xml:space="preserve">p. Richardovi </w:t>
      </w:r>
      <w:proofErr w:type="spellStart"/>
      <w:r w:rsidRPr="001C7257">
        <w:rPr>
          <w:szCs w:val="18"/>
        </w:rPr>
        <w:t>Kolozsimu</w:t>
      </w:r>
      <w:proofErr w:type="spellEnd"/>
      <w:r w:rsidRPr="001C7257">
        <w:rPr>
          <w:szCs w:val="18"/>
        </w:rPr>
        <w:t xml:space="preserve"> </w:t>
      </w:r>
      <w:r w:rsidR="00D0611C" w:rsidRPr="001C7257">
        <w:rPr>
          <w:szCs w:val="18"/>
        </w:rPr>
        <w:t xml:space="preserve">boli poskytnuté finančné prostriedky na súkromné účely na základe podpísanej zmluvy vo výške 1.015.954,44 EUR </w:t>
      </w:r>
      <w:r w:rsidR="00486647" w:rsidRPr="001C7257">
        <w:rPr>
          <w:szCs w:val="18"/>
        </w:rPr>
        <w:t xml:space="preserve">a dodatku č.1 vo </w:t>
      </w:r>
      <w:proofErr w:type="spellStart"/>
      <w:r w:rsidR="00486647" w:rsidRPr="001C7257">
        <w:rPr>
          <w:szCs w:val="18"/>
        </w:rPr>
        <w:t>vyske</w:t>
      </w:r>
      <w:proofErr w:type="spellEnd"/>
      <w:r w:rsidR="00486647" w:rsidRPr="001C7257">
        <w:rPr>
          <w:szCs w:val="18"/>
        </w:rPr>
        <w:t xml:space="preserve"> </w:t>
      </w:r>
      <w:r w:rsidR="00D0611C" w:rsidRPr="001C7257">
        <w:rPr>
          <w:szCs w:val="18"/>
        </w:rPr>
        <w:t xml:space="preserve"> </w:t>
      </w:r>
      <w:r w:rsidR="00486647" w:rsidRPr="001C7257">
        <w:rPr>
          <w:szCs w:val="18"/>
        </w:rPr>
        <w:t xml:space="preserve">25.443,40 EUR </w:t>
      </w:r>
      <w:r w:rsidR="002D0E78" w:rsidRPr="001C7257">
        <w:rPr>
          <w:szCs w:val="18"/>
        </w:rPr>
        <w:t xml:space="preserve">k 31.12.2016 </w:t>
      </w:r>
      <w:r w:rsidR="00D0611C" w:rsidRPr="001C7257">
        <w:rPr>
          <w:szCs w:val="18"/>
        </w:rPr>
        <w:t>so splatnosťou dlhšou ako 1 rok</w:t>
      </w:r>
      <w:r w:rsidRPr="001C7257">
        <w:rPr>
          <w:szCs w:val="18"/>
        </w:rPr>
        <w:t>, o</w:t>
      </w:r>
      <w:r w:rsidR="00D0611C" w:rsidRPr="001C7257">
        <w:rPr>
          <w:szCs w:val="18"/>
        </w:rPr>
        <w:t> </w:t>
      </w:r>
      <w:proofErr w:type="spellStart"/>
      <w:r w:rsidR="00D0611C" w:rsidRPr="001C7257">
        <w:rPr>
          <w:szCs w:val="18"/>
        </w:rPr>
        <w:t>poskytnutych</w:t>
      </w:r>
      <w:proofErr w:type="spellEnd"/>
      <w:r w:rsidR="00D0611C" w:rsidRPr="001C7257">
        <w:rPr>
          <w:szCs w:val="18"/>
        </w:rPr>
        <w:t xml:space="preserve"> </w:t>
      </w:r>
      <w:proofErr w:type="spellStart"/>
      <w:r w:rsidR="00D0611C" w:rsidRPr="001C7257">
        <w:rPr>
          <w:szCs w:val="18"/>
        </w:rPr>
        <w:t>finačných</w:t>
      </w:r>
      <w:proofErr w:type="spellEnd"/>
      <w:r w:rsidR="00D0611C" w:rsidRPr="001C7257">
        <w:rPr>
          <w:szCs w:val="18"/>
        </w:rPr>
        <w:t xml:space="preserve"> prostriedkoch sa riadne účtuje </w:t>
      </w:r>
      <w:r w:rsidRPr="001C7257">
        <w:rPr>
          <w:szCs w:val="18"/>
        </w:rPr>
        <w:t xml:space="preserve"> na účte </w:t>
      </w:r>
      <w:r w:rsidR="00D0611C" w:rsidRPr="001C7257">
        <w:rPr>
          <w:szCs w:val="18"/>
        </w:rPr>
        <w:t xml:space="preserve">355AE „pohľadávky voči </w:t>
      </w:r>
      <w:proofErr w:type="spellStart"/>
      <w:r w:rsidR="00D0611C" w:rsidRPr="001C7257">
        <w:rPr>
          <w:szCs w:val="18"/>
        </w:rPr>
        <w:t>R.Ko</w:t>
      </w:r>
      <w:r w:rsidR="00987057" w:rsidRPr="001C7257">
        <w:rPr>
          <w:szCs w:val="18"/>
        </w:rPr>
        <w:t>lo</w:t>
      </w:r>
      <w:r w:rsidR="00D0611C" w:rsidRPr="001C7257">
        <w:rPr>
          <w:szCs w:val="18"/>
        </w:rPr>
        <w:t>zsimu“</w:t>
      </w:r>
      <w:bookmarkEnd w:id="5"/>
      <w:r w:rsidR="00223D3D" w:rsidRPr="001C7257">
        <w:rPr>
          <w:szCs w:val="18"/>
        </w:rPr>
        <w:t>firma</w:t>
      </w:r>
      <w:proofErr w:type="spellEnd"/>
      <w:r w:rsidR="00223D3D" w:rsidRPr="001C7257">
        <w:rPr>
          <w:szCs w:val="18"/>
        </w:rPr>
        <w:t xml:space="preserve"> eviduje k 31.12.2017 </w:t>
      </w:r>
      <w:r w:rsidR="00223D3D" w:rsidRPr="001C7257">
        <w:rPr>
          <w:szCs w:val="18"/>
        </w:rPr>
        <w:t xml:space="preserve">zostatok na účte </w:t>
      </w:r>
      <w:r w:rsidR="00223D3D" w:rsidRPr="001C7257">
        <w:rPr>
          <w:szCs w:val="18"/>
        </w:rPr>
        <w:t>355AE vo výške 915.597,84 EUR</w:t>
      </w:r>
      <w:r w:rsidR="00A03823" w:rsidRPr="001C7257">
        <w:rPr>
          <w:szCs w:val="18"/>
        </w:rPr>
        <w:br w:type="page"/>
      </w:r>
    </w:p>
    <w:p w14:paraId="791667F0" w14:textId="77777777" w:rsidR="004D3B4A" w:rsidRPr="001C7257" w:rsidRDefault="004D3B4A" w:rsidP="009E0040">
      <w:pPr>
        <w:pStyle w:val="Heading1"/>
        <w:tabs>
          <w:tab w:val="num" w:pos="360"/>
        </w:tabs>
        <w:ind w:left="360"/>
        <w:rPr>
          <w:szCs w:val="18"/>
        </w:rPr>
      </w:pPr>
      <w:bookmarkStart w:id="6" w:name="_Toc530739899"/>
      <w:r w:rsidRPr="001C7257">
        <w:rPr>
          <w:szCs w:val="18"/>
        </w:rPr>
        <w:lastRenderedPageBreak/>
        <w:t>Informácie o</w:t>
      </w:r>
      <w:r w:rsidR="00C45F77" w:rsidRPr="001C7257">
        <w:rPr>
          <w:szCs w:val="18"/>
        </w:rPr>
        <w:t xml:space="preserve"> PRIJATÝCH POSTUPOCH </w:t>
      </w:r>
      <w:bookmarkEnd w:id="6"/>
    </w:p>
    <w:p w14:paraId="791667F1" w14:textId="77777777" w:rsidR="004D3B4A" w:rsidRPr="001C7257" w:rsidRDefault="004D3B4A" w:rsidP="00992FAC">
      <w:pPr>
        <w:pStyle w:val="BodyText"/>
        <w:ind w:left="786"/>
        <w:rPr>
          <w:szCs w:val="18"/>
        </w:rPr>
      </w:pPr>
    </w:p>
    <w:p w14:paraId="791667F2" w14:textId="77777777" w:rsidR="004D3B4A" w:rsidRPr="001C7257" w:rsidRDefault="004D3B4A" w:rsidP="001210B4">
      <w:pPr>
        <w:pStyle w:val="Pismenka"/>
        <w:numPr>
          <w:ilvl w:val="0"/>
          <w:numId w:val="32"/>
        </w:numPr>
        <w:rPr>
          <w:szCs w:val="18"/>
        </w:rPr>
      </w:pPr>
      <w:r w:rsidRPr="001C7257">
        <w:rPr>
          <w:szCs w:val="18"/>
        </w:rPr>
        <w:t>Východiská pre zostavenie účtovnej závierky</w:t>
      </w:r>
    </w:p>
    <w:p w14:paraId="791667F3" w14:textId="77777777" w:rsidR="004D3B4A" w:rsidRPr="001C7257" w:rsidRDefault="004D3B4A" w:rsidP="004D3B4A">
      <w:pPr>
        <w:pStyle w:val="BodyText"/>
        <w:ind w:left="450"/>
        <w:rPr>
          <w:szCs w:val="18"/>
        </w:rPr>
      </w:pPr>
      <w:r w:rsidRPr="001C7257">
        <w:rPr>
          <w:szCs w:val="18"/>
        </w:rPr>
        <w:t>Účtovná závierka bola zostavená za predpokladu</w:t>
      </w:r>
      <w:r w:rsidR="008D48E9" w:rsidRPr="001C7257">
        <w:rPr>
          <w:szCs w:val="18"/>
        </w:rPr>
        <w:t>, že Spoločnosť bude</w:t>
      </w:r>
      <w:r w:rsidRPr="001C7257">
        <w:rPr>
          <w:szCs w:val="18"/>
        </w:rPr>
        <w:t xml:space="preserve"> nepretržit</w:t>
      </w:r>
      <w:r w:rsidR="008D48E9" w:rsidRPr="001C7257">
        <w:rPr>
          <w:szCs w:val="18"/>
        </w:rPr>
        <w:t>e pokračovať vo svojej činnosti</w:t>
      </w:r>
      <w:r w:rsidRPr="001C7257">
        <w:rPr>
          <w:szCs w:val="18"/>
        </w:rPr>
        <w:t xml:space="preserve"> (</w:t>
      </w:r>
      <w:proofErr w:type="spellStart"/>
      <w:r w:rsidRPr="001C7257">
        <w:rPr>
          <w:szCs w:val="18"/>
        </w:rPr>
        <w:t>going</w:t>
      </w:r>
      <w:proofErr w:type="spellEnd"/>
      <w:r w:rsidRPr="001C7257">
        <w:rPr>
          <w:szCs w:val="18"/>
        </w:rPr>
        <w:t xml:space="preserve"> </w:t>
      </w:r>
      <w:proofErr w:type="spellStart"/>
      <w:r w:rsidRPr="001C7257">
        <w:rPr>
          <w:szCs w:val="18"/>
        </w:rPr>
        <w:t>concern</w:t>
      </w:r>
      <w:proofErr w:type="spellEnd"/>
      <w:r w:rsidRPr="001C7257">
        <w:rPr>
          <w:szCs w:val="18"/>
        </w:rPr>
        <w:t>).</w:t>
      </w:r>
    </w:p>
    <w:p w14:paraId="791667F4" w14:textId="77777777" w:rsidR="00F06F0D" w:rsidRPr="001C7257" w:rsidRDefault="00F06F0D" w:rsidP="004D3B4A">
      <w:pPr>
        <w:pStyle w:val="BodyText"/>
        <w:ind w:left="450"/>
        <w:rPr>
          <w:szCs w:val="18"/>
        </w:rPr>
      </w:pPr>
    </w:p>
    <w:p w14:paraId="791667F7" w14:textId="0C099F4B" w:rsidR="00C716D5" w:rsidRPr="001C7257" w:rsidRDefault="004D3B4A">
      <w:pPr>
        <w:pStyle w:val="BodyText"/>
        <w:rPr>
          <w:color w:val="0070C0"/>
          <w:szCs w:val="18"/>
        </w:rPr>
      </w:pPr>
      <w:r w:rsidRPr="001C7257">
        <w:rPr>
          <w:szCs w:val="18"/>
        </w:rPr>
        <w:t>Účtovné metódy a všeobecné účtovné zásady boli účtovnou jednotkou konzistentne</w:t>
      </w:r>
      <w:r w:rsidR="00F4619A" w:rsidRPr="001C7257">
        <w:rPr>
          <w:szCs w:val="18"/>
        </w:rPr>
        <w:t xml:space="preserve"> aplikované</w:t>
      </w:r>
      <w:r w:rsidR="008C64A6" w:rsidRPr="001C7257">
        <w:rPr>
          <w:szCs w:val="18"/>
        </w:rPr>
        <w:t>.</w:t>
      </w:r>
      <w:r w:rsidR="009C7699" w:rsidRPr="001C7257">
        <w:rPr>
          <w:szCs w:val="18"/>
        </w:rPr>
        <w:t xml:space="preserve"> </w:t>
      </w:r>
      <w:r w:rsidR="008C64A6" w:rsidRPr="001C7257">
        <w:rPr>
          <w:szCs w:val="18"/>
        </w:rPr>
        <w:t>R</w:t>
      </w:r>
      <w:r w:rsidR="009C7699" w:rsidRPr="001C7257">
        <w:rPr>
          <w:szCs w:val="18"/>
        </w:rPr>
        <w:t>ezerva na overenie účtovnej závierky a zostavenie daňového priznania k 31. decembru 201</w:t>
      </w:r>
      <w:r w:rsidR="00223D3D" w:rsidRPr="001C7257">
        <w:rPr>
          <w:szCs w:val="18"/>
        </w:rPr>
        <w:t>7</w:t>
      </w:r>
      <w:r w:rsidR="009C7699" w:rsidRPr="001C7257">
        <w:rPr>
          <w:szCs w:val="18"/>
        </w:rPr>
        <w:t xml:space="preserve"> vykázaná ako krátkodobá rezerva</w:t>
      </w:r>
      <w:r w:rsidR="00524CF1" w:rsidRPr="001C7257">
        <w:rPr>
          <w:szCs w:val="18"/>
        </w:rPr>
        <w:t xml:space="preserve"> na audit na účte 323002</w:t>
      </w:r>
    </w:p>
    <w:p w14:paraId="791667F8" w14:textId="77777777" w:rsidR="000F1CF9" w:rsidRPr="001C7257" w:rsidRDefault="000F1CF9">
      <w:pPr>
        <w:pStyle w:val="BodyText"/>
        <w:rPr>
          <w:szCs w:val="18"/>
        </w:rPr>
      </w:pPr>
    </w:p>
    <w:p w14:paraId="791667FB" w14:textId="77777777" w:rsidR="00C716D5" w:rsidRPr="001C7257" w:rsidRDefault="00C716D5" w:rsidP="00524CF1">
      <w:pPr>
        <w:pStyle w:val="Pismenka"/>
        <w:numPr>
          <w:ilvl w:val="0"/>
          <w:numId w:val="32"/>
        </w:numPr>
        <w:rPr>
          <w:szCs w:val="18"/>
        </w:rPr>
      </w:pPr>
      <w:r w:rsidRPr="001C7257">
        <w:rPr>
          <w:szCs w:val="18"/>
        </w:rPr>
        <w:t>Informácie o charaktere a účele transakcií, ktoré sa neuvádzajú v</w:t>
      </w:r>
      <w:r w:rsidR="00560173" w:rsidRPr="001C7257">
        <w:rPr>
          <w:szCs w:val="18"/>
        </w:rPr>
        <w:t> </w:t>
      </w:r>
      <w:r w:rsidRPr="001C7257">
        <w:rPr>
          <w:szCs w:val="18"/>
        </w:rPr>
        <w:t>súvahe</w:t>
      </w:r>
    </w:p>
    <w:p w14:paraId="791667FC" w14:textId="61F85595" w:rsidR="00560173" w:rsidRPr="001C7257" w:rsidRDefault="00524CF1" w:rsidP="00282F28">
      <w:pPr>
        <w:pStyle w:val="Pismenka"/>
        <w:numPr>
          <w:ilvl w:val="0"/>
          <w:numId w:val="0"/>
        </w:numPr>
        <w:ind w:left="426"/>
        <w:rPr>
          <w:b w:val="0"/>
          <w:color w:val="0070C0"/>
          <w:szCs w:val="18"/>
        </w:rPr>
      </w:pPr>
      <w:proofErr w:type="spellStart"/>
      <w:r w:rsidRPr="001C7257">
        <w:rPr>
          <w:b w:val="0"/>
          <w:color w:val="000000" w:themeColor="text1"/>
          <w:szCs w:val="18"/>
        </w:rPr>
        <w:t>Spoločnost</w:t>
      </w:r>
      <w:proofErr w:type="spellEnd"/>
      <w:r w:rsidRPr="001C7257">
        <w:rPr>
          <w:b w:val="0"/>
          <w:color w:val="000000" w:themeColor="text1"/>
          <w:szCs w:val="18"/>
        </w:rPr>
        <w:t xml:space="preserve"> si nie je </w:t>
      </w:r>
      <w:proofErr w:type="spellStart"/>
      <w:r w:rsidRPr="001C7257">
        <w:rPr>
          <w:b w:val="0"/>
          <w:color w:val="000000" w:themeColor="text1"/>
          <w:szCs w:val="18"/>
        </w:rPr>
        <w:t>vedoma</w:t>
      </w:r>
      <w:proofErr w:type="spellEnd"/>
      <w:r w:rsidRPr="001C7257">
        <w:rPr>
          <w:b w:val="0"/>
          <w:color w:val="000000" w:themeColor="text1"/>
          <w:szCs w:val="18"/>
        </w:rPr>
        <w:t xml:space="preserve"> transakcii o ktoré by sa </w:t>
      </w:r>
      <w:proofErr w:type="spellStart"/>
      <w:r w:rsidRPr="001C7257">
        <w:rPr>
          <w:b w:val="0"/>
          <w:color w:val="000000" w:themeColor="text1"/>
          <w:szCs w:val="18"/>
        </w:rPr>
        <w:t>neuvadzali</w:t>
      </w:r>
      <w:proofErr w:type="spellEnd"/>
      <w:r w:rsidRPr="001C7257">
        <w:rPr>
          <w:b w:val="0"/>
          <w:color w:val="000000" w:themeColor="text1"/>
          <w:szCs w:val="18"/>
        </w:rPr>
        <w:t xml:space="preserve"> v súvahe.</w:t>
      </w:r>
      <w:r w:rsidR="00560173" w:rsidRPr="001C7257">
        <w:rPr>
          <w:b w:val="0"/>
          <w:color w:val="0070C0"/>
          <w:szCs w:val="18"/>
        </w:rPr>
        <w:t xml:space="preserve"> </w:t>
      </w:r>
    </w:p>
    <w:p w14:paraId="79166813" w14:textId="77777777" w:rsidR="00D32721" w:rsidRPr="001C7257" w:rsidRDefault="00D32721" w:rsidP="00A31BBB">
      <w:pPr>
        <w:pStyle w:val="Pismenka"/>
        <w:numPr>
          <w:ilvl w:val="0"/>
          <w:numId w:val="0"/>
        </w:numPr>
        <w:ind w:left="426"/>
        <w:rPr>
          <w:b w:val="0"/>
          <w:color w:val="00B0F0"/>
          <w:szCs w:val="18"/>
        </w:rPr>
      </w:pPr>
    </w:p>
    <w:p w14:paraId="79166814" w14:textId="77777777" w:rsidR="008261CF" w:rsidRPr="001C7257" w:rsidRDefault="008261CF" w:rsidP="001210B4">
      <w:pPr>
        <w:pStyle w:val="Pismenka"/>
        <w:numPr>
          <w:ilvl w:val="0"/>
          <w:numId w:val="32"/>
        </w:numPr>
        <w:rPr>
          <w:szCs w:val="18"/>
        </w:rPr>
      </w:pPr>
      <w:r w:rsidRPr="001C7257">
        <w:rPr>
          <w:szCs w:val="18"/>
        </w:rPr>
        <w:t>Použitie odhadov a úsudkov</w:t>
      </w:r>
    </w:p>
    <w:p w14:paraId="79166815" w14:textId="77777777" w:rsidR="008261CF" w:rsidRPr="001C7257" w:rsidRDefault="008261CF" w:rsidP="00A31BBB">
      <w:pPr>
        <w:pStyle w:val="BodyText"/>
        <w:ind w:left="450"/>
        <w:rPr>
          <w:szCs w:val="18"/>
        </w:rPr>
      </w:pPr>
      <w:r w:rsidRPr="001C7257">
        <w:rPr>
          <w:szCs w:val="18"/>
        </w:rPr>
        <w:t xml:space="preserve">Zostavenie účtovnej závierky si vyžaduje, aby </w:t>
      </w:r>
      <w:r w:rsidR="000F1CF9" w:rsidRPr="001C7257">
        <w:rPr>
          <w:szCs w:val="18"/>
        </w:rPr>
        <w:t>manažment</w:t>
      </w:r>
      <w:r w:rsidRPr="001C7257">
        <w:rPr>
          <w:szCs w:val="18"/>
        </w:rPr>
        <w:t xml:space="preserve"> Spoločnosti urobil úsudky, odhady a predpoklady, ktoré ovplyvňujú aplikáciu účtovných </w:t>
      </w:r>
      <w:r w:rsidR="000F1CF9" w:rsidRPr="001C7257">
        <w:rPr>
          <w:szCs w:val="18"/>
        </w:rPr>
        <w:t>metód a účtovných zásad</w:t>
      </w:r>
      <w:r w:rsidRPr="001C7257">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1C7257">
        <w:rPr>
          <w:szCs w:val="18"/>
        </w:rPr>
        <w:t xml:space="preserve">preto </w:t>
      </w:r>
      <w:r w:rsidRPr="001C7257">
        <w:rPr>
          <w:szCs w:val="18"/>
        </w:rPr>
        <w:t>môžu líšiť od odhadov.</w:t>
      </w:r>
    </w:p>
    <w:p w14:paraId="79166816" w14:textId="77777777" w:rsidR="008261CF" w:rsidRPr="001C7257" w:rsidRDefault="008261CF" w:rsidP="00A31BBB">
      <w:pPr>
        <w:pStyle w:val="BodyText"/>
        <w:ind w:left="450"/>
        <w:rPr>
          <w:szCs w:val="18"/>
        </w:rPr>
      </w:pPr>
    </w:p>
    <w:p w14:paraId="4E6073CF" w14:textId="77777777" w:rsidR="00524CF1" w:rsidRPr="001C7257" w:rsidRDefault="008261CF" w:rsidP="00524CF1">
      <w:pPr>
        <w:pStyle w:val="BodyText"/>
        <w:ind w:left="450"/>
        <w:rPr>
          <w:szCs w:val="18"/>
        </w:rPr>
      </w:pPr>
      <w:r w:rsidRPr="001C7257">
        <w:rPr>
          <w:szCs w:val="18"/>
        </w:rPr>
        <w:t xml:space="preserve">Odhady a súvisiace predpoklady sú neustále prehodnocované. Korekcie účtovných odhadov </w:t>
      </w:r>
      <w:r w:rsidR="00813301" w:rsidRPr="001C7257">
        <w:rPr>
          <w:szCs w:val="18"/>
        </w:rPr>
        <w:t xml:space="preserve">nie sú vykázané </w:t>
      </w:r>
      <w:r w:rsidR="000F1CF9" w:rsidRPr="001C7257">
        <w:rPr>
          <w:szCs w:val="18"/>
        </w:rPr>
        <w:t xml:space="preserve">retrospektívne, ale </w:t>
      </w:r>
      <w:r w:rsidRPr="001C7257">
        <w:rPr>
          <w:szCs w:val="18"/>
        </w:rPr>
        <w:t>sú vykázané  v období, v ktorom je odhad korigovaný, ak korekcia ovplyvňuje iba toto obdobie</w:t>
      </w:r>
      <w:r w:rsidR="008B79CE" w:rsidRPr="001C7257">
        <w:rPr>
          <w:szCs w:val="18"/>
        </w:rPr>
        <w:t>,</w:t>
      </w:r>
      <w:r w:rsidRPr="001C7257">
        <w:rPr>
          <w:szCs w:val="18"/>
        </w:rPr>
        <w:t xml:space="preserve"> alebo v období korekcie a v budúcich obdobiach, ak korekcia ovp</w:t>
      </w:r>
      <w:r w:rsidR="00524CF1" w:rsidRPr="001C7257">
        <w:rPr>
          <w:szCs w:val="18"/>
        </w:rPr>
        <w:t>lyvňuje toto aj budúce obdobia.</w:t>
      </w:r>
    </w:p>
    <w:p w14:paraId="07F907F9" w14:textId="77777777" w:rsidR="00524CF1" w:rsidRPr="001C7257" w:rsidRDefault="00524CF1" w:rsidP="00524CF1">
      <w:pPr>
        <w:pStyle w:val="BodyText"/>
        <w:ind w:left="450"/>
        <w:rPr>
          <w:szCs w:val="18"/>
        </w:rPr>
      </w:pPr>
    </w:p>
    <w:p w14:paraId="7916681F" w14:textId="6547A104" w:rsidR="001A072E" w:rsidRPr="001C7257" w:rsidRDefault="001A072E" w:rsidP="00524CF1">
      <w:pPr>
        <w:pStyle w:val="BodyText"/>
        <w:ind w:left="450"/>
        <w:rPr>
          <w:szCs w:val="18"/>
        </w:rPr>
      </w:pPr>
      <w:r w:rsidRPr="001C7257">
        <w:rPr>
          <w:b/>
          <w:i/>
          <w:szCs w:val="18"/>
        </w:rPr>
        <w:t>Úsudky</w:t>
      </w:r>
    </w:p>
    <w:p w14:paraId="79166828" w14:textId="77777777" w:rsidR="00D07F5A" w:rsidRPr="001C7257" w:rsidRDefault="00D07F5A" w:rsidP="00A31BBB">
      <w:pPr>
        <w:pStyle w:val="BodyText"/>
        <w:ind w:left="450"/>
        <w:rPr>
          <w:szCs w:val="18"/>
        </w:rPr>
      </w:pPr>
    </w:p>
    <w:p w14:paraId="1513A63A" w14:textId="0B4DAD36" w:rsidR="00E57735" w:rsidRPr="001C7257" w:rsidRDefault="00E57735" w:rsidP="00A31BBB">
      <w:pPr>
        <w:pStyle w:val="BodyText"/>
        <w:ind w:left="450"/>
        <w:rPr>
          <w:szCs w:val="18"/>
        </w:rPr>
      </w:pPr>
      <w:r w:rsidRPr="001C7257">
        <w:rPr>
          <w:szCs w:val="18"/>
        </w:rPr>
        <w:t>V </w:t>
      </w:r>
      <w:proofErr w:type="spellStart"/>
      <w:r w:rsidRPr="001C7257">
        <w:rPr>
          <w:szCs w:val="18"/>
        </w:rPr>
        <w:t>súvislosi</w:t>
      </w:r>
      <w:proofErr w:type="spellEnd"/>
      <w:r w:rsidRPr="001C7257">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Pr="001C7257" w:rsidRDefault="00E57735" w:rsidP="00A31BBB">
      <w:pPr>
        <w:pStyle w:val="BodyText"/>
        <w:ind w:left="450"/>
        <w:rPr>
          <w:szCs w:val="18"/>
        </w:rPr>
      </w:pPr>
    </w:p>
    <w:p w14:paraId="79166829" w14:textId="77777777" w:rsidR="004C09B5" w:rsidRPr="001C7257" w:rsidRDefault="004C09B5" w:rsidP="00A31BBB">
      <w:pPr>
        <w:pStyle w:val="BodyText"/>
        <w:rPr>
          <w:b/>
          <w:i/>
          <w:szCs w:val="18"/>
        </w:rPr>
      </w:pPr>
      <w:r w:rsidRPr="001C7257">
        <w:rPr>
          <w:b/>
          <w:i/>
          <w:szCs w:val="18"/>
        </w:rPr>
        <w:t>Neistoty v odhadoch a predpokladoch</w:t>
      </w:r>
    </w:p>
    <w:p w14:paraId="6208407B" w14:textId="4F6277F8" w:rsidR="00E57735" w:rsidRPr="001C7257" w:rsidRDefault="00E57735" w:rsidP="00E57735">
      <w:pPr>
        <w:pStyle w:val="NormalLeft"/>
        <w:ind w:left="426"/>
        <w:rPr>
          <w:color w:val="000000" w:themeColor="text1"/>
          <w:sz w:val="18"/>
          <w:szCs w:val="18"/>
        </w:rPr>
      </w:pPr>
      <w:r w:rsidRPr="001C7257">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1C7257" w:rsidRDefault="0040334F" w:rsidP="00D06026">
      <w:pPr>
        <w:pStyle w:val="ListBullet"/>
        <w:numPr>
          <w:ilvl w:val="0"/>
          <w:numId w:val="0"/>
        </w:numPr>
        <w:ind w:left="918"/>
        <w:rPr>
          <w:szCs w:val="18"/>
        </w:rPr>
      </w:pPr>
    </w:p>
    <w:p w14:paraId="7916683A" w14:textId="77777777" w:rsidR="004D3B4A" w:rsidRPr="001C7257" w:rsidRDefault="004D3B4A" w:rsidP="001210B4">
      <w:pPr>
        <w:pStyle w:val="Pismenka"/>
        <w:numPr>
          <w:ilvl w:val="0"/>
          <w:numId w:val="32"/>
        </w:numPr>
        <w:rPr>
          <w:szCs w:val="18"/>
        </w:rPr>
      </w:pPr>
      <w:r w:rsidRPr="001C7257">
        <w:rPr>
          <w:szCs w:val="18"/>
        </w:rPr>
        <w:t xml:space="preserve">Dlhodobý </w:t>
      </w:r>
      <w:r w:rsidR="0009657F" w:rsidRPr="001C7257">
        <w:rPr>
          <w:szCs w:val="18"/>
        </w:rPr>
        <w:t>ne</w:t>
      </w:r>
      <w:r w:rsidRPr="001C7257">
        <w:rPr>
          <w:szCs w:val="18"/>
        </w:rPr>
        <w:t>hmotný majetok</w:t>
      </w:r>
      <w:r w:rsidR="002C2178" w:rsidRPr="001C7257">
        <w:rPr>
          <w:szCs w:val="18"/>
        </w:rPr>
        <w:t xml:space="preserve"> a dlhodobý hmotný majetok</w:t>
      </w:r>
    </w:p>
    <w:p w14:paraId="58A2259C" w14:textId="77777777" w:rsidR="000E79E0" w:rsidRPr="001C7257" w:rsidRDefault="001C45B8" w:rsidP="000E79E0">
      <w:pPr>
        <w:pStyle w:val="BodyText"/>
        <w:rPr>
          <w:szCs w:val="18"/>
        </w:rPr>
      </w:pPr>
      <w:r w:rsidRPr="001C7257">
        <w:rPr>
          <w:szCs w:val="18"/>
        </w:rPr>
        <w:t>Dlhodobý majetok nakupovaný sa oceňuje obstarávacou cenou, ktorá zahŕňa cenu obstarania</w:t>
      </w:r>
      <w:r w:rsidR="000E79E0" w:rsidRPr="001C7257">
        <w:rPr>
          <w:szCs w:val="18"/>
        </w:rPr>
        <w:t xml:space="preserve"> a náklady súvisiace s náklady súvisiace s obstaraním (clo, prepravu, montáž, poistné a pod.). </w:t>
      </w:r>
    </w:p>
    <w:p w14:paraId="4EE84FAE" w14:textId="77777777" w:rsidR="000E79E0" w:rsidRPr="001C7257" w:rsidRDefault="000E79E0" w:rsidP="003C6202">
      <w:pPr>
        <w:pStyle w:val="BodyText"/>
        <w:rPr>
          <w:szCs w:val="18"/>
        </w:rPr>
      </w:pPr>
    </w:p>
    <w:p w14:paraId="25F42A9C" w14:textId="67915EA2" w:rsidR="00EB7B0B" w:rsidRPr="001C7257" w:rsidRDefault="000E79E0" w:rsidP="003C6202">
      <w:pPr>
        <w:pStyle w:val="BodyText"/>
        <w:rPr>
          <w:szCs w:val="18"/>
        </w:rPr>
      </w:pPr>
      <w:r w:rsidRPr="001C7257">
        <w:rPr>
          <w:szCs w:val="18"/>
        </w:rPr>
        <w:t>Súčasťou obstarávacej ceny dlhodobého hmotného majetku nie sú úroky z cudzích zdrojov ani realizované kurzové rozdiely, ktoré vznikli do momentu uvedenia dlhodobého majetku do používania.</w:t>
      </w:r>
      <w:r w:rsidR="001C45B8" w:rsidRPr="001C7257">
        <w:rPr>
          <w:szCs w:val="18"/>
        </w:rPr>
        <w:t xml:space="preserve"> </w:t>
      </w:r>
    </w:p>
    <w:p w14:paraId="1DA319F1" w14:textId="77777777" w:rsidR="001C45B8" w:rsidRPr="001C7257" w:rsidRDefault="001C45B8" w:rsidP="000E79E0">
      <w:pPr>
        <w:pStyle w:val="BodyText"/>
        <w:ind w:left="0"/>
        <w:rPr>
          <w:szCs w:val="18"/>
        </w:rPr>
      </w:pPr>
    </w:p>
    <w:p w14:paraId="79166847" w14:textId="77777777" w:rsidR="00670AF4" w:rsidRPr="001C7257" w:rsidRDefault="00670AF4" w:rsidP="003C6202">
      <w:pPr>
        <w:pStyle w:val="BodyText"/>
        <w:rPr>
          <w:szCs w:val="18"/>
        </w:rPr>
      </w:pPr>
      <w:r w:rsidRPr="001C7257">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1C7257" w:rsidRDefault="00FE335D" w:rsidP="003C6202">
      <w:pPr>
        <w:pStyle w:val="BodyText"/>
        <w:rPr>
          <w:szCs w:val="18"/>
        </w:rPr>
      </w:pPr>
    </w:p>
    <w:p w14:paraId="79166849" w14:textId="77777777" w:rsidR="00670AF4" w:rsidRPr="001C7257" w:rsidRDefault="00670AF4" w:rsidP="00D06026">
      <w:pPr>
        <w:pStyle w:val="BodyText"/>
        <w:numPr>
          <w:ilvl w:val="0"/>
          <w:numId w:val="50"/>
        </w:numPr>
        <w:rPr>
          <w:szCs w:val="18"/>
        </w:rPr>
      </w:pPr>
      <w:r w:rsidRPr="001C7257">
        <w:rPr>
          <w:szCs w:val="18"/>
        </w:rPr>
        <w:t>možnosť jeho technického dokončenia tak, že ho bude možné použiť alebo predať,</w:t>
      </w:r>
    </w:p>
    <w:p w14:paraId="7916684A" w14:textId="77777777" w:rsidR="00670AF4" w:rsidRPr="001C7257" w:rsidRDefault="00670AF4" w:rsidP="00D06026">
      <w:pPr>
        <w:pStyle w:val="BodyText"/>
        <w:numPr>
          <w:ilvl w:val="0"/>
          <w:numId w:val="50"/>
        </w:numPr>
        <w:rPr>
          <w:szCs w:val="18"/>
        </w:rPr>
      </w:pPr>
      <w:r w:rsidRPr="001C7257">
        <w:rPr>
          <w:szCs w:val="18"/>
        </w:rPr>
        <w:t>zámer jeho dokončenia, používania alebo predaja,</w:t>
      </w:r>
    </w:p>
    <w:p w14:paraId="7916684B" w14:textId="77777777" w:rsidR="00670AF4" w:rsidRPr="001C7257" w:rsidRDefault="00670AF4" w:rsidP="00D06026">
      <w:pPr>
        <w:pStyle w:val="BodyText"/>
        <w:numPr>
          <w:ilvl w:val="0"/>
          <w:numId w:val="50"/>
        </w:numPr>
        <w:rPr>
          <w:szCs w:val="18"/>
        </w:rPr>
      </w:pPr>
      <w:r w:rsidRPr="001C7257">
        <w:rPr>
          <w:szCs w:val="18"/>
        </w:rPr>
        <w:t>schopnosť účtovnej jednotky jeho používania a predaja,</w:t>
      </w:r>
    </w:p>
    <w:p w14:paraId="7916684C" w14:textId="77777777" w:rsidR="00670AF4" w:rsidRPr="001C7257" w:rsidRDefault="00670AF4" w:rsidP="00D06026">
      <w:pPr>
        <w:pStyle w:val="BodyText"/>
        <w:numPr>
          <w:ilvl w:val="0"/>
          <w:numId w:val="50"/>
        </w:numPr>
        <w:rPr>
          <w:szCs w:val="18"/>
        </w:rPr>
      </w:pPr>
      <w:r w:rsidRPr="001C7257">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1C7257" w:rsidRDefault="00670AF4" w:rsidP="00D06026">
      <w:pPr>
        <w:pStyle w:val="BodyText"/>
        <w:numPr>
          <w:ilvl w:val="0"/>
          <w:numId w:val="50"/>
        </w:numPr>
        <w:rPr>
          <w:szCs w:val="18"/>
        </w:rPr>
      </w:pPr>
      <w:r w:rsidRPr="001C7257">
        <w:rPr>
          <w:szCs w:val="18"/>
        </w:rPr>
        <w:t>dostupnosť zodpovedajúcich technických zdrojov, finančných zdrojov a ostatných zdrojov pre dokončenie jeho vývoja, použitie alebo predaj,</w:t>
      </w:r>
    </w:p>
    <w:p w14:paraId="7916684E" w14:textId="77777777" w:rsidR="00670AF4" w:rsidRPr="001C7257" w:rsidRDefault="00670AF4" w:rsidP="00D06026">
      <w:pPr>
        <w:pStyle w:val="BodyText"/>
        <w:numPr>
          <w:ilvl w:val="0"/>
          <w:numId w:val="50"/>
        </w:numPr>
        <w:rPr>
          <w:szCs w:val="18"/>
        </w:rPr>
      </w:pPr>
      <w:r w:rsidRPr="001C7257">
        <w:rPr>
          <w:szCs w:val="18"/>
        </w:rPr>
        <w:t xml:space="preserve">spoľahlivé ocenenie nákladov súvisiacich s jeho obstaraním v priebehu vývoja. </w:t>
      </w:r>
    </w:p>
    <w:p w14:paraId="7916684F" w14:textId="77777777" w:rsidR="00670AF4" w:rsidRPr="001C7257" w:rsidRDefault="00670AF4" w:rsidP="00D06026">
      <w:pPr>
        <w:pStyle w:val="BodyText"/>
        <w:ind w:left="0"/>
        <w:rPr>
          <w:szCs w:val="18"/>
        </w:rPr>
      </w:pPr>
    </w:p>
    <w:p w14:paraId="79166850" w14:textId="77777777" w:rsidR="00737326" w:rsidRPr="001C7257" w:rsidRDefault="00737326" w:rsidP="009B57D6">
      <w:pPr>
        <w:pStyle w:val="BodyText"/>
        <w:rPr>
          <w:szCs w:val="18"/>
        </w:rPr>
      </w:pPr>
      <w:r w:rsidRPr="001C7257">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Pr="001C7257" w:rsidRDefault="00BE7642" w:rsidP="009B57D6">
      <w:pPr>
        <w:pStyle w:val="BodyText"/>
        <w:rPr>
          <w:szCs w:val="18"/>
        </w:rPr>
      </w:pPr>
    </w:p>
    <w:p w14:paraId="776072B7" w14:textId="4A1DDDCD" w:rsidR="000E79E0" w:rsidRPr="001C7257" w:rsidRDefault="000E79E0" w:rsidP="009B57D6">
      <w:pPr>
        <w:pStyle w:val="BodyText"/>
        <w:rPr>
          <w:szCs w:val="18"/>
        </w:rPr>
      </w:pPr>
      <w:r w:rsidRPr="001C7257">
        <w:rPr>
          <w:szCs w:val="18"/>
        </w:rPr>
        <w:t>Súčasťou obstarávacej ceny dlhodobého nehmotného majetku nie sú úroky z cudzích zdrojov, ktoré vznikli do momentu zaradenia dlhodobého nehmotného majetku do používania</w:t>
      </w:r>
    </w:p>
    <w:p w14:paraId="76D2DD1B" w14:textId="77777777" w:rsidR="000E79E0" w:rsidRPr="001C7257" w:rsidRDefault="000E79E0" w:rsidP="009B57D6">
      <w:pPr>
        <w:pStyle w:val="BodyText"/>
        <w:rPr>
          <w:szCs w:val="18"/>
        </w:rPr>
      </w:pPr>
    </w:p>
    <w:p w14:paraId="10BC00C7" w14:textId="77777777" w:rsidR="0040334F" w:rsidRPr="001C7257" w:rsidRDefault="0040334F" w:rsidP="0040334F">
      <w:pPr>
        <w:pStyle w:val="BodyText"/>
        <w:rPr>
          <w:color w:val="0070C0"/>
          <w:szCs w:val="18"/>
        </w:rPr>
      </w:pPr>
    </w:p>
    <w:p w14:paraId="06578FA7" w14:textId="77777777" w:rsidR="000E79E0" w:rsidRPr="001C7257" w:rsidRDefault="000E79E0" w:rsidP="000E79E0">
      <w:pPr>
        <w:pStyle w:val="BodyText"/>
        <w:rPr>
          <w:szCs w:val="18"/>
        </w:rPr>
      </w:pPr>
      <w:r w:rsidRPr="001C7257">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1C7257" w:rsidRDefault="00737326" w:rsidP="000E79E0">
      <w:pPr>
        <w:pStyle w:val="Body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1C7257" w14:paraId="1005227F" w14:textId="77777777" w:rsidTr="00987057">
        <w:trPr>
          <w:trHeight w:val="250"/>
        </w:trPr>
        <w:tc>
          <w:tcPr>
            <w:tcW w:w="3285" w:type="dxa"/>
            <w:gridSpan w:val="2"/>
          </w:tcPr>
          <w:p w14:paraId="288E9B6F" w14:textId="77777777" w:rsidR="000E79E0" w:rsidRPr="001C7257" w:rsidRDefault="000E79E0" w:rsidP="00987057">
            <w:pPr>
              <w:pStyle w:val="Tabulka"/>
              <w:rPr>
                <w:szCs w:val="18"/>
              </w:rPr>
            </w:pPr>
            <w:r w:rsidRPr="001C7257">
              <w:rPr>
                <w:szCs w:val="18"/>
              </w:rPr>
              <w:br w:type="page"/>
            </w:r>
          </w:p>
        </w:tc>
        <w:tc>
          <w:tcPr>
            <w:tcW w:w="1539" w:type="dxa"/>
          </w:tcPr>
          <w:p w14:paraId="01EDBC68" w14:textId="77777777" w:rsidR="000E79E0" w:rsidRPr="001C7257" w:rsidRDefault="000E79E0" w:rsidP="00987057">
            <w:pPr>
              <w:pStyle w:val="Tabulka"/>
              <w:jc w:val="center"/>
              <w:rPr>
                <w:szCs w:val="18"/>
              </w:rPr>
            </w:pPr>
            <w:r w:rsidRPr="001C7257">
              <w:rPr>
                <w:szCs w:val="18"/>
              </w:rPr>
              <w:t>Predpokladaná</w:t>
            </w:r>
          </w:p>
        </w:tc>
        <w:tc>
          <w:tcPr>
            <w:tcW w:w="222" w:type="dxa"/>
          </w:tcPr>
          <w:p w14:paraId="18619569" w14:textId="77777777" w:rsidR="000E79E0" w:rsidRPr="001C7257" w:rsidRDefault="000E79E0" w:rsidP="00987057">
            <w:pPr>
              <w:pStyle w:val="Tabulka"/>
              <w:jc w:val="center"/>
              <w:rPr>
                <w:szCs w:val="18"/>
              </w:rPr>
            </w:pPr>
          </w:p>
        </w:tc>
        <w:tc>
          <w:tcPr>
            <w:tcW w:w="1807" w:type="dxa"/>
          </w:tcPr>
          <w:p w14:paraId="72AD9664" w14:textId="77777777" w:rsidR="000E79E0" w:rsidRPr="001C7257" w:rsidRDefault="000E79E0" w:rsidP="00987057">
            <w:pPr>
              <w:pStyle w:val="Tabulka"/>
              <w:jc w:val="center"/>
              <w:rPr>
                <w:szCs w:val="18"/>
              </w:rPr>
            </w:pPr>
            <w:r w:rsidRPr="001C7257">
              <w:rPr>
                <w:szCs w:val="18"/>
              </w:rPr>
              <w:t>Metóda</w:t>
            </w:r>
          </w:p>
        </w:tc>
        <w:tc>
          <w:tcPr>
            <w:tcW w:w="222" w:type="dxa"/>
          </w:tcPr>
          <w:p w14:paraId="086F627B" w14:textId="77777777" w:rsidR="000E79E0" w:rsidRPr="001C7257" w:rsidRDefault="000E79E0" w:rsidP="00987057">
            <w:pPr>
              <w:pStyle w:val="Tabulka"/>
              <w:jc w:val="center"/>
              <w:rPr>
                <w:szCs w:val="18"/>
              </w:rPr>
            </w:pPr>
          </w:p>
        </w:tc>
        <w:tc>
          <w:tcPr>
            <w:tcW w:w="1682" w:type="dxa"/>
          </w:tcPr>
          <w:p w14:paraId="3421CEBE" w14:textId="77777777" w:rsidR="000E79E0" w:rsidRPr="001C7257" w:rsidRDefault="000E79E0" w:rsidP="00987057">
            <w:pPr>
              <w:pStyle w:val="Tabulka"/>
              <w:jc w:val="center"/>
              <w:rPr>
                <w:szCs w:val="18"/>
              </w:rPr>
            </w:pPr>
            <w:r w:rsidRPr="001C7257">
              <w:rPr>
                <w:szCs w:val="18"/>
              </w:rPr>
              <w:t>Ročná odpisová</w:t>
            </w:r>
          </w:p>
        </w:tc>
      </w:tr>
      <w:tr w:rsidR="000E79E0" w:rsidRPr="001C7257" w14:paraId="3CC0A299" w14:textId="77777777" w:rsidTr="00987057">
        <w:trPr>
          <w:trHeight w:val="250"/>
        </w:trPr>
        <w:tc>
          <w:tcPr>
            <w:tcW w:w="2873" w:type="dxa"/>
            <w:tcBorders>
              <w:bottom w:val="single" w:sz="4" w:space="0" w:color="auto"/>
            </w:tcBorders>
          </w:tcPr>
          <w:p w14:paraId="300922F3" w14:textId="77777777" w:rsidR="000E79E0" w:rsidRPr="001C7257" w:rsidRDefault="000E79E0" w:rsidP="00987057">
            <w:pPr>
              <w:pStyle w:val="Tabulka"/>
              <w:rPr>
                <w:szCs w:val="18"/>
              </w:rPr>
            </w:pPr>
          </w:p>
        </w:tc>
        <w:tc>
          <w:tcPr>
            <w:tcW w:w="412" w:type="dxa"/>
            <w:tcBorders>
              <w:bottom w:val="single" w:sz="4" w:space="0" w:color="auto"/>
            </w:tcBorders>
          </w:tcPr>
          <w:p w14:paraId="698EA2AF" w14:textId="77777777" w:rsidR="000E79E0" w:rsidRPr="001C7257" w:rsidRDefault="000E79E0" w:rsidP="00987057">
            <w:pPr>
              <w:pStyle w:val="Tabulka"/>
              <w:rPr>
                <w:szCs w:val="18"/>
              </w:rPr>
            </w:pPr>
          </w:p>
        </w:tc>
        <w:tc>
          <w:tcPr>
            <w:tcW w:w="1539" w:type="dxa"/>
            <w:tcBorders>
              <w:bottom w:val="single" w:sz="4" w:space="0" w:color="auto"/>
            </w:tcBorders>
          </w:tcPr>
          <w:p w14:paraId="20040EAF" w14:textId="77777777" w:rsidR="000E79E0" w:rsidRPr="001C7257" w:rsidRDefault="000E79E0" w:rsidP="00987057">
            <w:pPr>
              <w:pStyle w:val="Tabulka"/>
              <w:jc w:val="center"/>
              <w:rPr>
                <w:szCs w:val="18"/>
              </w:rPr>
            </w:pPr>
            <w:r w:rsidRPr="001C7257">
              <w:rPr>
                <w:szCs w:val="18"/>
              </w:rPr>
              <w:t>doba používania</w:t>
            </w:r>
            <w:r w:rsidRPr="001C7257">
              <w:rPr>
                <w:szCs w:val="18"/>
              </w:rPr>
              <w:br/>
              <w:t>v rokoch</w:t>
            </w:r>
          </w:p>
        </w:tc>
        <w:tc>
          <w:tcPr>
            <w:tcW w:w="222" w:type="dxa"/>
            <w:tcBorders>
              <w:bottom w:val="single" w:sz="4" w:space="0" w:color="auto"/>
            </w:tcBorders>
          </w:tcPr>
          <w:p w14:paraId="56B413C2" w14:textId="77777777" w:rsidR="000E79E0" w:rsidRPr="001C7257" w:rsidRDefault="000E79E0" w:rsidP="00987057">
            <w:pPr>
              <w:pStyle w:val="Tabulka"/>
              <w:jc w:val="center"/>
              <w:rPr>
                <w:szCs w:val="18"/>
              </w:rPr>
            </w:pPr>
          </w:p>
        </w:tc>
        <w:tc>
          <w:tcPr>
            <w:tcW w:w="1807" w:type="dxa"/>
            <w:tcBorders>
              <w:bottom w:val="single" w:sz="4" w:space="0" w:color="auto"/>
            </w:tcBorders>
          </w:tcPr>
          <w:p w14:paraId="5566DE8E" w14:textId="77777777" w:rsidR="000E79E0" w:rsidRPr="001C7257" w:rsidRDefault="000E79E0" w:rsidP="00987057">
            <w:pPr>
              <w:pStyle w:val="Tabulka"/>
              <w:jc w:val="center"/>
              <w:rPr>
                <w:szCs w:val="18"/>
              </w:rPr>
            </w:pPr>
            <w:r w:rsidRPr="001C7257">
              <w:rPr>
                <w:szCs w:val="18"/>
              </w:rPr>
              <w:t>odpisovania</w:t>
            </w:r>
          </w:p>
        </w:tc>
        <w:tc>
          <w:tcPr>
            <w:tcW w:w="222" w:type="dxa"/>
            <w:tcBorders>
              <w:bottom w:val="single" w:sz="4" w:space="0" w:color="auto"/>
            </w:tcBorders>
          </w:tcPr>
          <w:p w14:paraId="6674C8B2" w14:textId="77777777" w:rsidR="000E79E0" w:rsidRPr="001C7257" w:rsidRDefault="000E79E0" w:rsidP="00987057">
            <w:pPr>
              <w:pStyle w:val="Tabulka"/>
              <w:jc w:val="center"/>
              <w:rPr>
                <w:szCs w:val="18"/>
              </w:rPr>
            </w:pPr>
          </w:p>
        </w:tc>
        <w:tc>
          <w:tcPr>
            <w:tcW w:w="1682" w:type="dxa"/>
            <w:tcBorders>
              <w:bottom w:val="single" w:sz="4" w:space="0" w:color="auto"/>
            </w:tcBorders>
          </w:tcPr>
          <w:p w14:paraId="29445013" w14:textId="77777777" w:rsidR="000E79E0" w:rsidRPr="001C7257" w:rsidRDefault="000E79E0" w:rsidP="00987057">
            <w:pPr>
              <w:pStyle w:val="Tabulka"/>
              <w:jc w:val="center"/>
              <w:rPr>
                <w:szCs w:val="18"/>
              </w:rPr>
            </w:pPr>
            <w:r w:rsidRPr="001C7257">
              <w:rPr>
                <w:szCs w:val="18"/>
              </w:rPr>
              <w:t>sadzba v %</w:t>
            </w:r>
          </w:p>
        </w:tc>
      </w:tr>
      <w:tr w:rsidR="000E79E0" w:rsidRPr="001C7257" w14:paraId="5906795A" w14:textId="77777777" w:rsidTr="00987057">
        <w:trPr>
          <w:trHeight w:val="250"/>
        </w:trPr>
        <w:tc>
          <w:tcPr>
            <w:tcW w:w="3285" w:type="dxa"/>
            <w:gridSpan w:val="2"/>
            <w:tcBorders>
              <w:top w:val="single" w:sz="4" w:space="0" w:color="auto"/>
            </w:tcBorders>
          </w:tcPr>
          <w:p w14:paraId="452A9C2D" w14:textId="77777777" w:rsidR="000E79E0" w:rsidRPr="001C7257" w:rsidRDefault="000E79E0" w:rsidP="00987057">
            <w:pPr>
              <w:pStyle w:val="Tabulka"/>
              <w:rPr>
                <w:szCs w:val="18"/>
              </w:rPr>
            </w:pPr>
            <w:r w:rsidRPr="001C7257">
              <w:rPr>
                <w:szCs w:val="18"/>
              </w:rPr>
              <w:t>Softvér</w:t>
            </w:r>
          </w:p>
        </w:tc>
        <w:tc>
          <w:tcPr>
            <w:tcW w:w="1539" w:type="dxa"/>
            <w:tcBorders>
              <w:top w:val="single" w:sz="4" w:space="0" w:color="auto"/>
            </w:tcBorders>
          </w:tcPr>
          <w:p w14:paraId="0EB646F6" w14:textId="77777777" w:rsidR="000E79E0" w:rsidRPr="001C7257" w:rsidRDefault="000E79E0" w:rsidP="00987057">
            <w:pPr>
              <w:pStyle w:val="Tabulka"/>
              <w:jc w:val="center"/>
              <w:rPr>
                <w:szCs w:val="18"/>
              </w:rPr>
            </w:pPr>
            <w:r w:rsidRPr="001C7257">
              <w:rPr>
                <w:szCs w:val="18"/>
              </w:rPr>
              <w:t>3</w:t>
            </w:r>
          </w:p>
        </w:tc>
        <w:tc>
          <w:tcPr>
            <w:tcW w:w="222" w:type="dxa"/>
            <w:tcBorders>
              <w:top w:val="single" w:sz="4" w:space="0" w:color="auto"/>
            </w:tcBorders>
          </w:tcPr>
          <w:p w14:paraId="01CD1254" w14:textId="77777777" w:rsidR="000E79E0" w:rsidRPr="001C7257" w:rsidRDefault="000E79E0" w:rsidP="00987057">
            <w:pPr>
              <w:pStyle w:val="Tabulka"/>
              <w:jc w:val="center"/>
              <w:rPr>
                <w:szCs w:val="18"/>
              </w:rPr>
            </w:pPr>
          </w:p>
        </w:tc>
        <w:tc>
          <w:tcPr>
            <w:tcW w:w="1807" w:type="dxa"/>
            <w:tcBorders>
              <w:top w:val="single" w:sz="4" w:space="0" w:color="auto"/>
            </w:tcBorders>
          </w:tcPr>
          <w:p w14:paraId="3344D484" w14:textId="77777777" w:rsidR="000E79E0" w:rsidRPr="001C7257" w:rsidRDefault="000E79E0" w:rsidP="00987057">
            <w:pPr>
              <w:pStyle w:val="Tabulka"/>
              <w:jc w:val="center"/>
              <w:rPr>
                <w:szCs w:val="18"/>
              </w:rPr>
            </w:pPr>
            <w:r w:rsidRPr="001C7257">
              <w:rPr>
                <w:szCs w:val="18"/>
              </w:rPr>
              <w:t>lineárna</w:t>
            </w:r>
          </w:p>
        </w:tc>
        <w:tc>
          <w:tcPr>
            <w:tcW w:w="222" w:type="dxa"/>
            <w:tcBorders>
              <w:top w:val="single" w:sz="4" w:space="0" w:color="auto"/>
            </w:tcBorders>
          </w:tcPr>
          <w:p w14:paraId="7299A80A" w14:textId="77777777" w:rsidR="000E79E0" w:rsidRPr="001C7257" w:rsidRDefault="000E79E0" w:rsidP="00987057">
            <w:pPr>
              <w:pStyle w:val="Tabulka"/>
              <w:jc w:val="center"/>
              <w:rPr>
                <w:szCs w:val="18"/>
              </w:rPr>
            </w:pPr>
          </w:p>
        </w:tc>
        <w:tc>
          <w:tcPr>
            <w:tcW w:w="1682" w:type="dxa"/>
            <w:tcBorders>
              <w:top w:val="single" w:sz="4" w:space="0" w:color="auto"/>
            </w:tcBorders>
          </w:tcPr>
          <w:p w14:paraId="0BD0818B" w14:textId="77777777" w:rsidR="000E79E0" w:rsidRPr="001C7257" w:rsidRDefault="000E79E0" w:rsidP="00987057">
            <w:pPr>
              <w:pStyle w:val="Tabulka"/>
              <w:jc w:val="center"/>
              <w:rPr>
                <w:szCs w:val="18"/>
              </w:rPr>
            </w:pPr>
            <w:r w:rsidRPr="001C7257">
              <w:rPr>
                <w:szCs w:val="18"/>
              </w:rPr>
              <w:t>33,33</w:t>
            </w:r>
          </w:p>
        </w:tc>
      </w:tr>
      <w:tr w:rsidR="000E79E0" w:rsidRPr="001C7257"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1C7257" w:rsidRDefault="000E79E0" w:rsidP="00987057">
            <w:pPr>
              <w:pStyle w:val="Tabulka"/>
              <w:ind w:hanging="84"/>
              <w:rPr>
                <w:szCs w:val="18"/>
              </w:rPr>
            </w:pPr>
            <w:r w:rsidRPr="001C7257">
              <w:rPr>
                <w:szCs w:val="18"/>
              </w:rPr>
              <w:t>Drobný dlhodobý nehmotný majetok</w:t>
            </w:r>
          </w:p>
        </w:tc>
        <w:tc>
          <w:tcPr>
            <w:tcW w:w="1539" w:type="dxa"/>
          </w:tcPr>
          <w:p w14:paraId="51FD2BA3" w14:textId="77777777" w:rsidR="000E79E0" w:rsidRPr="001C7257" w:rsidRDefault="000E79E0" w:rsidP="00987057">
            <w:pPr>
              <w:pStyle w:val="Tabulka"/>
              <w:jc w:val="center"/>
              <w:rPr>
                <w:szCs w:val="18"/>
              </w:rPr>
            </w:pPr>
            <w:r w:rsidRPr="001C7257">
              <w:rPr>
                <w:szCs w:val="18"/>
              </w:rPr>
              <w:t>rôzna</w:t>
            </w:r>
          </w:p>
        </w:tc>
        <w:tc>
          <w:tcPr>
            <w:tcW w:w="222" w:type="dxa"/>
          </w:tcPr>
          <w:p w14:paraId="787FF39D" w14:textId="77777777" w:rsidR="000E79E0" w:rsidRPr="001C7257" w:rsidRDefault="000E79E0" w:rsidP="00987057">
            <w:pPr>
              <w:pStyle w:val="Tabulka"/>
              <w:jc w:val="center"/>
              <w:rPr>
                <w:szCs w:val="18"/>
              </w:rPr>
            </w:pPr>
          </w:p>
        </w:tc>
        <w:tc>
          <w:tcPr>
            <w:tcW w:w="1807" w:type="dxa"/>
          </w:tcPr>
          <w:p w14:paraId="5FB1C159" w14:textId="77777777" w:rsidR="000E79E0" w:rsidRPr="001C7257" w:rsidRDefault="000E79E0" w:rsidP="00987057">
            <w:pPr>
              <w:pStyle w:val="Tabulka"/>
              <w:jc w:val="center"/>
              <w:rPr>
                <w:szCs w:val="18"/>
              </w:rPr>
            </w:pPr>
            <w:r w:rsidRPr="001C7257">
              <w:rPr>
                <w:szCs w:val="18"/>
              </w:rPr>
              <w:t>jednorazový odpis</w:t>
            </w:r>
          </w:p>
        </w:tc>
        <w:tc>
          <w:tcPr>
            <w:tcW w:w="222" w:type="dxa"/>
          </w:tcPr>
          <w:p w14:paraId="41536227" w14:textId="77777777" w:rsidR="000E79E0" w:rsidRPr="001C7257" w:rsidRDefault="000E79E0" w:rsidP="00987057">
            <w:pPr>
              <w:pStyle w:val="Tabulka"/>
              <w:jc w:val="center"/>
              <w:rPr>
                <w:szCs w:val="18"/>
              </w:rPr>
            </w:pPr>
          </w:p>
        </w:tc>
        <w:tc>
          <w:tcPr>
            <w:tcW w:w="1682" w:type="dxa"/>
          </w:tcPr>
          <w:p w14:paraId="36E93E72" w14:textId="77777777" w:rsidR="000E79E0" w:rsidRPr="001C7257" w:rsidRDefault="000E79E0" w:rsidP="00987057">
            <w:pPr>
              <w:pStyle w:val="Tabulka"/>
              <w:jc w:val="center"/>
              <w:rPr>
                <w:szCs w:val="18"/>
              </w:rPr>
            </w:pPr>
            <w:r w:rsidRPr="001C7257">
              <w:rPr>
                <w:szCs w:val="18"/>
              </w:rPr>
              <w:t>100</w:t>
            </w:r>
          </w:p>
        </w:tc>
      </w:tr>
    </w:tbl>
    <w:p w14:paraId="7916685E" w14:textId="77777777" w:rsidR="003C6202" w:rsidRPr="001C7257" w:rsidRDefault="003C6202" w:rsidP="00AE62D9">
      <w:pPr>
        <w:pStyle w:val="BodyText"/>
        <w:rPr>
          <w:szCs w:val="18"/>
        </w:rPr>
      </w:pPr>
    </w:p>
    <w:p w14:paraId="7916685F" w14:textId="3D2E96F0" w:rsidR="00737326" w:rsidRPr="001C7257" w:rsidRDefault="00737326" w:rsidP="00AE62D9">
      <w:pPr>
        <w:pStyle w:val="BodyText"/>
        <w:rPr>
          <w:szCs w:val="18"/>
        </w:rPr>
      </w:pPr>
    </w:p>
    <w:p w14:paraId="79166860" w14:textId="77777777" w:rsidR="00737326" w:rsidRPr="001C7257" w:rsidRDefault="00737326" w:rsidP="00737326">
      <w:pPr>
        <w:pStyle w:val="BodyText"/>
        <w:rPr>
          <w:szCs w:val="18"/>
        </w:rPr>
      </w:pPr>
      <w:r w:rsidRPr="001C7257">
        <w:rPr>
          <w:szCs w:val="18"/>
        </w:rPr>
        <w:t xml:space="preserve">Metódy odpisovania, doby použiteľnosti a zostatkové hodnoty sa prehodnocujú ku dňu, ku ktorému sa zostavuje účtovná závierka, a ak je to potrebné, urobia sa úpravy. </w:t>
      </w:r>
    </w:p>
    <w:p w14:paraId="79166861" w14:textId="77777777" w:rsidR="001B3829" w:rsidRPr="001C7257" w:rsidRDefault="001B3829" w:rsidP="00737326">
      <w:pPr>
        <w:pStyle w:val="BodyText"/>
        <w:rPr>
          <w:szCs w:val="18"/>
        </w:rPr>
      </w:pPr>
    </w:p>
    <w:p w14:paraId="53E7E49E" w14:textId="77777777" w:rsidR="000E79E0" w:rsidRPr="001C7257" w:rsidRDefault="000E79E0" w:rsidP="000E79E0">
      <w:pPr>
        <w:pStyle w:val="BodyText"/>
        <w:rPr>
          <w:szCs w:val="18"/>
        </w:rPr>
      </w:pPr>
      <w:r w:rsidRPr="001C7257">
        <w:rPr>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Pr="001C7257" w:rsidRDefault="000E79E0" w:rsidP="000E79E0">
      <w:pPr>
        <w:pStyle w:val="BodyText"/>
        <w:rPr>
          <w:szCs w:val="18"/>
        </w:rPr>
      </w:pPr>
    </w:p>
    <w:p w14:paraId="09313A58" w14:textId="77777777" w:rsidR="000E79E0" w:rsidRPr="001C7257" w:rsidRDefault="000E79E0" w:rsidP="000E79E0">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1C7257" w14:paraId="7686BF44" w14:textId="77777777" w:rsidTr="00987057">
        <w:trPr>
          <w:trHeight w:val="250"/>
        </w:trPr>
        <w:tc>
          <w:tcPr>
            <w:tcW w:w="3118" w:type="dxa"/>
            <w:gridSpan w:val="2"/>
          </w:tcPr>
          <w:p w14:paraId="4098046E" w14:textId="77777777" w:rsidR="000E79E0" w:rsidRPr="001C7257" w:rsidRDefault="000E79E0" w:rsidP="00987057">
            <w:pPr>
              <w:pStyle w:val="Tabulka"/>
              <w:rPr>
                <w:szCs w:val="18"/>
              </w:rPr>
            </w:pPr>
          </w:p>
        </w:tc>
        <w:tc>
          <w:tcPr>
            <w:tcW w:w="1985" w:type="dxa"/>
          </w:tcPr>
          <w:p w14:paraId="22EECE39" w14:textId="77777777" w:rsidR="000E79E0" w:rsidRPr="001C7257" w:rsidRDefault="000E79E0" w:rsidP="00987057">
            <w:pPr>
              <w:pStyle w:val="Tabulka"/>
              <w:jc w:val="center"/>
              <w:rPr>
                <w:szCs w:val="18"/>
              </w:rPr>
            </w:pPr>
            <w:r w:rsidRPr="001C7257">
              <w:rPr>
                <w:szCs w:val="18"/>
              </w:rPr>
              <w:t>Predpokladaná</w:t>
            </w:r>
          </w:p>
        </w:tc>
        <w:tc>
          <w:tcPr>
            <w:tcW w:w="141" w:type="dxa"/>
          </w:tcPr>
          <w:p w14:paraId="3E6A2784" w14:textId="77777777" w:rsidR="000E79E0" w:rsidRPr="001C7257" w:rsidRDefault="000E79E0" w:rsidP="00987057">
            <w:pPr>
              <w:pStyle w:val="Tabulka"/>
              <w:jc w:val="center"/>
              <w:rPr>
                <w:szCs w:val="18"/>
              </w:rPr>
            </w:pPr>
          </w:p>
        </w:tc>
        <w:tc>
          <w:tcPr>
            <w:tcW w:w="1701" w:type="dxa"/>
          </w:tcPr>
          <w:p w14:paraId="097ABF62" w14:textId="77777777" w:rsidR="000E79E0" w:rsidRPr="001C7257" w:rsidRDefault="000E79E0" w:rsidP="00987057">
            <w:pPr>
              <w:pStyle w:val="Tabulka"/>
              <w:jc w:val="center"/>
              <w:rPr>
                <w:szCs w:val="18"/>
              </w:rPr>
            </w:pPr>
            <w:r w:rsidRPr="001C7257">
              <w:rPr>
                <w:szCs w:val="18"/>
              </w:rPr>
              <w:t>Metóda</w:t>
            </w:r>
          </w:p>
        </w:tc>
        <w:tc>
          <w:tcPr>
            <w:tcW w:w="142" w:type="dxa"/>
          </w:tcPr>
          <w:p w14:paraId="450CD091" w14:textId="77777777" w:rsidR="000E79E0" w:rsidRPr="001C7257" w:rsidRDefault="000E79E0" w:rsidP="00987057">
            <w:pPr>
              <w:pStyle w:val="Tabulka"/>
              <w:jc w:val="center"/>
              <w:rPr>
                <w:szCs w:val="18"/>
              </w:rPr>
            </w:pPr>
          </w:p>
        </w:tc>
        <w:tc>
          <w:tcPr>
            <w:tcW w:w="1701" w:type="dxa"/>
          </w:tcPr>
          <w:p w14:paraId="17AA2CD6" w14:textId="77777777" w:rsidR="000E79E0" w:rsidRPr="001C7257" w:rsidRDefault="000E79E0" w:rsidP="00987057">
            <w:pPr>
              <w:pStyle w:val="Tabulka"/>
              <w:jc w:val="center"/>
              <w:rPr>
                <w:szCs w:val="18"/>
              </w:rPr>
            </w:pPr>
            <w:r w:rsidRPr="001C7257">
              <w:rPr>
                <w:szCs w:val="18"/>
              </w:rPr>
              <w:t>Ročná odpisová</w:t>
            </w:r>
          </w:p>
        </w:tc>
      </w:tr>
      <w:tr w:rsidR="000E79E0" w:rsidRPr="001C7257" w14:paraId="25AE9ABC" w14:textId="77777777" w:rsidTr="00987057">
        <w:trPr>
          <w:trHeight w:val="250"/>
        </w:trPr>
        <w:tc>
          <w:tcPr>
            <w:tcW w:w="2976" w:type="dxa"/>
            <w:tcBorders>
              <w:bottom w:val="single" w:sz="4" w:space="0" w:color="auto"/>
            </w:tcBorders>
          </w:tcPr>
          <w:p w14:paraId="2A649661" w14:textId="77777777" w:rsidR="000E79E0" w:rsidRPr="001C7257" w:rsidRDefault="000E79E0" w:rsidP="00987057">
            <w:pPr>
              <w:pStyle w:val="Tabulka"/>
              <w:rPr>
                <w:szCs w:val="18"/>
              </w:rPr>
            </w:pPr>
          </w:p>
        </w:tc>
        <w:tc>
          <w:tcPr>
            <w:tcW w:w="142" w:type="dxa"/>
            <w:tcBorders>
              <w:bottom w:val="single" w:sz="4" w:space="0" w:color="auto"/>
            </w:tcBorders>
          </w:tcPr>
          <w:p w14:paraId="6FE9D8AF" w14:textId="77777777" w:rsidR="000E79E0" w:rsidRPr="001C7257" w:rsidRDefault="000E79E0" w:rsidP="00987057">
            <w:pPr>
              <w:pStyle w:val="Tabulka"/>
              <w:rPr>
                <w:szCs w:val="18"/>
              </w:rPr>
            </w:pPr>
          </w:p>
        </w:tc>
        <w:tc>
          <w:tcPr>
            <w:tcW w:w="1985" w:type="dxa"/>
            <w:tcBorders>
              <w:bottom w:val="single" w:sz="4" w:space="0" w:color="auto"/>
            </w:tcBorders>
          </w:tcPr>
          <w:p w14:paraId="792A9C6B" w14:textId="77777777" w:rsidR="000E79E0" w:rsidRPr="001C7257" w:rsidRDefault="000E79E0" w:rsidP="00987057">
            <w:pPr>
              <w:pStyle w:val="Tabulka"/>
              <w:jc w:val="center"/>
              <w:rPr>
                <w:szCs w:val="18"/>
              </w:rPr>
            </w:pPr>
            <w:r w:rsidRPr="001C7257">
              <w:rPr>
                <w:szCs w:val="18"/>
              </w:rPr>
              <w:t>doba používania v rokoch</w:t>
            </w:r>
          </w:p>
        </w:tc>
        <w:tc>
          <w:tcPr>
            <w:tcW w:w="141" w:type="dxa"/>
            <w:tcBorders>
              <w:bottom w:val="single" w:sz="4" w:space="0" w:color="auto"/>
            </w:tcBorders>
          </w:tcPr>
          <w:p w14:paraId="72BFB5F8" w14:textId="77777777" w:rsidR="000E79E0" w:rsidRPr="001C7257" w:rsidRDefault="000E79E0" w:rsidP="00987057">
            <w:pPr>
              <w:pStyle w:val="Tabulka"/>
              <w:jc w:val="center"/>
              <w:rPr>
                <w:szCs w:val="18"/>
              </w:rPr>
            </w:pPr>
          </w:p>
        </w:tc>
        <w:tc>
          <w:tcPr>
            <w:tcW w:w="1701" w:type="dxa"/>
            <w:tcBorders>
              <w:bottom w:val="single" w:sz="4" w:space="0" w:color="auto"/>
            </w:tcBorders>
          </w:tcPr>
          <w:p w14:paraId="3FB4EA19" w14:textId="77777777" w:rsidR="000E79E0" w:rsidRPr="001C7257" w:rsidRDefault="000E79E0" w:rsidP="00987057">
            <w:pPr>
              <w:pStyle w:val="Tabulka"/>
              <w:jc w:val="center"/>
              <w:rPr>
                <w:szCs w:val="18"/>
              </w:rPr>
            </w:pPr>
            <w:r w:rsidRPr="001C7257">
              <w:rPr>
                <w:szCs w:val="18"/>
              </w:rPr>
              <w:t>odpisovania</w:t>
            </w:r>
          </w:p>
        </w:tc>
        <w:tc>
          <w:tcPr>
            <w:tcW w:w="142" w:type="dxa"/>
            <w:tcBorders>
              <w:bottom w:val="single" w:sz="4" w:space="0" w:color="auto"/>
            </w:tcBorders>
          </w:tcPr>
          <w:p w14:paraId="1A85966E" w14:textId="77777777" w:rsidR="000E79E0" w:rsidRPr="001C7257" w:rsidRDefault="000E79E0" w:rsidP="00987057">
            <w:pPr>
              <w:pStyle w:val="Tabulka"/>
              <w:jc w:val="center"/>
              <w:rPr>
                <w:szCs w:val="18"/>
              </w:rPr>
            </w:pPr>
          </w:p>
        </w:tc>
        <w:tc>
          <w:tcPr>
            <w:tcW w:w="1701" w:type="dxa"/>
            <w:tcBorders>
              <w:bottom w:val="single" w:sz="4" w:space="0" w:color="auto"/>
            </w:tcBorders>
          </w:tcPr>
          <w:p w14:paraId="11E8A92B" w14:textId="77777777" w:rsidR="000E79E0" w:rsidRPr="001C7257" w:rsidRDefault="000E79E0" w:rsidP="00987057">
            <w:pPr>
              <w:pStyle w:val="Tabulka"/>
              <w:jc w:val="center"/>
              <w:rPr>
                <w:szCs w:val="18"/>
              </w:rPr>
            </w:pPr>
            <w:r w:rsidRPr="001C7257">
              <w:rPr>
                <w:szCs w:val="18"/>
              </w:rPr>
              <w:t>sadzba v %</w:t>
            </w:r>
          </w:p>
        </w:tc>
      </w:tr>
      <w:tr w:rsidR="000E79E0" w:rsidRPr="001C7257" w14:paraId="798FCDDD" w14:textId="77777777" w:rsidTr="00987057">
        <w:trPr>
          <w:trHeight w:val="250"/>
        </w:trPr>
        <w:tc>
          <w:tcPr>
            <w:tcW w:w="3118" w:type="dxa"/>
            <w:gridSpan w:val="2"/>
            <w:tcBorders>
              <w:top w:val="single" w:sz="4" w:space="0" w:color="auto"/>
            </w:tcBorders>
          </w:tcPr>
          <w:p w14:paraId="3672D60B" w14:textId="77777777" w:rsidR="000E79E0" w:rsidRPr="001C7257" w:rsidRDefault="000E79E0" w:rsidP="00987057">
            <w:pPr>
              <w:pStyle w:val="Tabulka"/>
              <w:rPr>
                <w:szCs w:val="18"/>
              </w:rPr>
            </w:pPr>
            <w:r w:rsidRPr="001C7257">
              <w:rPr>
                <w:szCs w:val="18"/>
              </w:rPr>
              <w:t>Stavby</w:t>
            </w:r>
          </w:p>
        </w:tc>
        <w:tc>
          <w:tcPr>
            <w:tcW w:w="1985" w:type="dxa"/>
            <w:tcBorders>
              <w:top w:val="single" w:sz="4" w:space="0" w:color="auto"/>
            </w:tcBorders>
          </w:tcPr>
          <w:p w14:paraId="6E8A433A" w14:textId="15A97BCE" w:rsidR="000E79E0" w:rsidRPr="001C7257" w:rsidRDefault="00936A35" w:rsidP="00987057">
            <w:pPr>
              <w:pStyle w:val="Tabulka"/>
              <w:jc w:val="center"/>
              <w:rPr>
                <w:szCs w:val="18"/>
              </w:rPr>
            </w:pPr>
            <w:r w:rsidRPr="001C7257">
              <w:rPr>
                <w:szCs w:val="18"/>
              </w:rPr>
              <w:t>4</w:t>
            </w:r>
            <w:r w:rsidR="000E79E0" w:rsidRPr="001C7257">
              <w:rPr>
                <w:szCs w:val="18"/>
              </w:rPr>
              <w:t>0</w:t>
            </w:r>
          </w:p>
        </w:tc>
        <w:tc>
          <w:tcPr>
            <w:tcW w:w="141" w:type="dxa"/>
            <w:tcBorders>
              <w:top w:val="single" w:sz="4" w:space="0" w:color="auto"/>
            </w:tcBorders>
          </w:tcPr>
          <w:p w14:paraId="4942031A" w14:textId="77777777" w:rsidR="000E79E0" w:rsidRPr="001C7257" w:rsidRDefault="000E79E0" w:rsidP="00987057">
            <w:pPr>
              <w:pStyle w:val="Tabulka"/>
              <w:jc w:val="center"/>
              <w:rPr>
                <w:szCs w:val="18"/>
              </w:rPr>
            </w:pPr>
          </w:p>
        </w:tc>
        <w:tc>
          <w:tcPr>
            <w:tcW w:w="1701" w:type="dxa"/>
            <w:tcBorders>
              <w:top w:val="single" w:sz="4" w:space="0" w:color="auto"/>
            </w:tcBorders>
          </w:tcPr>
          <w:p w14:paraId="047DE02E" w14:textId="77777777" w:rsidR="000E79E0" w:rsidRPr="001C7257" w:rsidRDefault="000E79E0" w:rsidP="00987057">
            <w:pPr>
              <w:pStyle w:val="Tabulka"/>
              <w:jc w:val="center"/>
              <w:rPr>
                <w:szCs w:val="18"/>
              </w:rPr>
            </w:pPr>
            <w:r w:rsidRPr="001C7257">
              <w:rPr>
                <w:szCs w:val="18"/>
              </w:rPr>
              <w:t>lineárna</w:t>
            </w:r>
          </w:p>
        </w:tc>
        <w:tc>
          <w:tcPr>
            <w:tcW w:w="142" w:type="dxa"/>
            <w:tcBorders>
              <w:top w:val="single" w:sz="4" w:space="0" w:color="auto"/>
            </w:tcBorders>
          </w:tcPr>
          <w:p w14:paraId="6C0DEF1E" w14:textId="77777777" w:rsidR="000E79E0" w:rsidRPr="001C7257" w:rsidRDefault="000E79E0" w:rsidP="00987057">
            <w:pPr>
              <w:pStyle w:val="Tabulka"/>
              <w:jc w:val="center"/>
              <w:rPr>
                <w:szCs w:val="18"/>
              </w:rPr>
            </w:pPr>
          </w:p>
        </w:tc>
        <w:tc>
          <w:tcPr>
            <w:tcW w:w="1701" w:type="dxa"/>
            <w:tcBorders>
              <w:top w:val="single" w:sz="4" w:space="0" w:color="auto"/>
            </w:tcBorders>
          </w:tcPr>
          <w:p w14:paraId="6D9B4AC1" w14:textId="674DC46E" w:rsidR="000E79E0" w:rsidRPr="001C7257" w:rsidRDefault="00936A35" w:rsidP="00987057">
            <w:pPr>
              <w:pStyle w:val="Tabulka"/>
              <w:jc w:val="center"/>
              <w:rPr>
                <w:szCs w:val="18"/>
              </w:rPr>
            </w:pPr>
            <w:r w:rsidRPr="001C7257">
              <w:rPr>
                <w:szCs w:val="18"/>
              </w:rPr>
              <w:t>2,</w:t>
            </w:r>
            <w:r w:rsidR="000E79E0" w:rsidRPr="001C7257">
              <w:rPr>
                <w:szCs w:val="18"/>
              </w:rPr>
              <w:t>5</w:t>
            </w:r>
          </w:p>
        </w:tc>
      </w:tr>
      <w:tr w:rsidR="000E79E0" w:rsidRPr="001C7257" w14:paraId="56040E92" w14:textId="77777777" w:rsidTr="00987057">
        <w:trPr>
          <w:trHeight w:val="250"/>
        </w:trPr>
        <w:tc>
          <w:tcPr>
            <w:tcW w:w="3118" w:type="dxa"/>
            <w:gridSpan w:val="2"/>
          </w:tcPr>
          <w:p w14:paraId="1CD98BF3" w14:textId="77777777" w:rsidR="000E79E0" w:rsidRPr="001C7257" w:rsidRDefault="000E79E0" w:rsidP="00987057">
            <w:pPr>
              <w:pStyle w:val="Tabulka"/>
              <w:rPr>
                <w:szCs w:val="18"/>
              </w:rPr>
            </w:pPr>
            <w:r w:rsidRPr="001C7257">
              <w:rPr>
                <w:szCs w:val="18"/>
              </w:rPr>
              <w:t>Stroje, prístroje a zariadenia</w:t>
            </w:r>
          </w:p>
        </w:tc>
        <w:tc>
          <w:tcPr>
            <w:tcW w:w="1985" w:type="dxa"/>
          </w:tcPr>
          <w:p w14:paraId="60DABC12" w14:textId="77777777" w:rsidR="000E79E0" w:rsidRPr="001C7257" w:rsidRDefault="000E79E0" w:rsidP="00987057">
            <w:pPr>
              <w:pStyle w:val="Tabulka"/>
              <w:jc w:val="center"/>
              <w:rPr>
                <w:szCs w:val="18"/>
              </w:rPr>
            </w:pPr>
            <w:r w:rsidRPr="001C7257">
              <w:rPr>
                <w:szCs w:val="18"/>
              </w:rPr>
              <w:t>8 až 12</w:t>
            </w:r>
          </w:p>
        </w:tc>
        <w:tc>
          <w:tcPr>
            <w:tcW w:w="141" w:type="dxa"/>
          </w:tcPr>
          <w:p w14:paraId="426DF3BA" w14:textId="77777777" w:rsidR="000E79E0" w:rsidRPr="001C7257" w:rsidRDefault="000E79E0" w:rsidP="00987057">
            <w:pPr>
              <w:pStyle w:val="Tabulka"/>
              <w:jc w:val="center"/>
              <w:rPr>
                <w:szCs w:val="18"/>
              </w:rPr>
            </w:pPr>
          </w:p>
        </w:tc>
        <w:tc>
          <w:tcPr>
            <w:tcW w:w="1701" w:type="dxa"/>
          </w:tcPr>
          <w:p w14:paraId="0F2C03B6" w14:textId="77777777" w:rsidR="000E79E0" w:rsidRPr="001C7257" w:rsidRDefault="000E79E0" w:rsidP="00987057">
            <w:pPr>
              <w:pStyle w:val="Tabulka"/>
              <w:jc w:val="center"/>
              <w:rPr>
                <w:szCs w:val="18"/>
              </w:rPr>
            </w:pPr>
            <w:r w:rsidRPr="001C7257">
              <w:rPr>
                <w:szCs w:val="18"/>
              </w:rPr>
              <w:t>lineárna</w:t>
            </w:r>
          </w:p>
        </w:tc>
        <w:tc>
          <w:tcPr>
            <w:tcW w:w="142" w:type="dxa"/>
          </w:tcPr>
          <w:p w14:paraId="26970821" w14:textId="77777777" w:rsidR="000E79E0" w:rsidRPr="001C7257" w:rsidRDefault="000E79E0" w:rsidP="00987057">
            <w:pPr>
              <w:pStyle w:val="Tabulka"/>
              <w:jc w:val="center"/>
              <w:rPr>
                <w:szCs w:val="18"/>
              </w:rPr>
            </w:pPr>
          </w:p>
        </w:tc>
        <w:tc>
          <w:tcPr>
            <w:tcW w:w="1701" w:type="dxa"/>
          </w:tcPr>
          <w:p w14:paraId="0B1F9782" w14:textId="77777777" w:rsidR="000E79E0" w:rsidRPr="001C7257" w:rsidRDefault="000E79E0" w:rsidP="00987057">
            <w:pPr>
              <w:pStyle w:val="Tabulka"/>
              <w:jc w:val="center"/>
              <w:rPr>
                <w:szCs w:val="18"/>
              </w:rPr>
            </w:pPr>
            <w:r w:rsidRPr="001C7257">
              <w:rPr>
                <w:szCs w:val="18"/>
              </w:rPr>
              <w:t>8,3 až 12,5</w:t>
            </w:r>
          </w:p>
        </w:tc>
      </w:tr>
      <w:tr w:rsidR="000E79E0" w:rsidRPr="001C7257" w14:paraId="4E0CEFB1" w14:textId="77777777" w:rsidTr="00987057">
        <w:trPr>
          <w:trHeight w:val="250"/>
        </w:trPr>
        <w:tc>
          <w:tcPr>
            <w:tcW w:w="3118" w:type="dxa"/>
            <w:gridSpan w:val="2"/>
          </w:tcPr>
          <w:p w14:paraId="74AFE7A7" w14:textId="77777777" w:rsidR="000E79E0" w:rsidRPr="001C7257" w:rsidRDefault="000E79E0" w:rsidP="00987057">
            <w:pPr>
              <w:pStyle w:val="Tabulka"/>
              <w:rPr>
                <w:szCs w:val="18"/>
              </w:rPr>
            </w:pPr>
            <w:r w:rsidRPr="001C7257">
              <w:rPr>
                <w:szCs w:val="18"/>
              </w:rPr>
              <w:t>Dopravné prostriedky</w:t>
            </w:r>
          </w:p>
        </w:tc>
        <w:tc>
          <w:tcPr>
            <w:tcW w:w="1985" w:type="dxa"/>
          </w:tcPr>
          <w:p w14:paraId="1B56F219" w14:textId="77777777" w:rsidR="000E79E0" w:rsidRPr="001C7257" w:rsidRDefault="000E79E0" w:rsidP="00987057">
            <w:pPr>
              <w:pStyle w:val="Tabulka"/>
              <w:jc w:val="center"/>
              <w:rPr>
                <w:szCs w:val="18"/>
              </w:rPr>
            </w:pPr>
            <w:r w:rsidRPr="001C7257">
              <w:rPr>
                <w:szCs w:val="18"/>
              </w:rPr>
              <w:t>4</w:t>
            </w:r>
          </w:p>
        </w:tc>
        <w:tc>
          <w:tcPr>
            <w:tcW w:w="141" w:type="dxa"/>
          </w:tcPr>
          <w:p w14:paraId="71926971" w14:textId="77777777" w:rsidR="000E79E0" w:rsidRPr="001C7257" w:rsidRDefault="000E79E0" w:rsidP="00987057">
            <w:pPr>
              <w:pStyle w:val="Tabulka"/>
              <w:jc w:val="center"/>
              <w:rPr>
                <w:szCs w:val="18"/>
              </w:rPr>
            </w:pPr>
          </w:p>
        </w:tc>
        <w:tc>
          <w:tcPr>
            <w:tcW w:w="1701" w:type="dxa"/>
          </w:tcPr>
          <w:p w14:paraId="18E41561" w14:textId="77777777" w:rsidR="000E79E0" w:rsidRPr="001C7257" w:rsidRDefault="000E79E0" w:rsidP="00987057">
            <w:pPr>
              <w:pStyle w:val="Tabulka"/>
              <w:jc w:val="center"/>
              <w:rPr>
                <w:szCs w:val="18"/>
              </w:rPr>
            </w:pPr>
            <w:r w:rsidRPr="001C7257">
              <w:rPr>
                <w:szCs w:val="18"/>
              </w:rPr>
              <w:t>Lineárna</w:t>
            </w:r>
          </w:p>
        </w:tc>
        <w:tc>
          <w:tcPr>
            <w:tcW w:w="142" w:type="dxa"/>
          </w:tcPr>
          <w:p w14:paraId="0114F180" w14:textId="77777777" w:rsidR="000E79E0" w:rsidRPr="001C7257" w:rsidRDefault="000E79E0" w:rsidP="00987057">
            <w:pPr>
              <w:pStyle w:val="Tabulka"/>
              <w:jc w:val="center"/>
              <w:rPr>
                <w:szCs w:val="18"/>
              </w:rPr>
            </w:pPr>
          </w:p>
        </w:tc>
        <w:tc>
          <w:tcPr>
            <w:tcW w:w="1701" w:type="dxa"/>
          </w:tcPr>
          <w:p w14:paraId="1B816503" w14:textId="77777777" w:rsidR="000E79E0" w:rsidRPr="001C7257" w:rsidRDefault="000E79E0" w:rsidP="00987057">
            <w:pPr>
              <w:pStyle w:val="Tabulka"/>
              <w:jc w:val="center"/>
              <w:rPr>
                <w:szCs w:val="18"/>
              </w:rPr>
            </w:pPr>
            <w:r w:rsidRPr="001C7257">
              <w:rPr>
                <w:szCs w:val="18"/>
              </w:rPr>
              <w:t>25</w:t>
            </w:r>
          </w:p>
        </w:tc>
      </w:tr>
      <w:tr w:rsidR="000E79E0" w:rsidRPr="001C7257" w14:paraId="4EC582FF" w14:textId="77777777" w:rsidTr="00987057">
        <w:trPr>
          <w:trHeight w:val="250"/>
        </w:trPr>
        <w:tc>
          <w:tcPr>
            <w:tcW w:w="3118" w:type="dxa"/>
            <w:gridSpan w:val="2"/>
          </w:tcPr>
          <w:p w14:paraId="61544934" w14:textId="77777777" w:rsidR="000E79E0" w:rsidRPr="001C7257" w:rsidRDefault="000E79E0" w:rsidP="00987057">
            <w:pPr>
              <w:pStyle w:val="Tabulka"/>
              <w:rPr>
                <w:szCs w:val="18"/>
              </w:rPr>
            </w:pPr>
            <w:r w:rsidRPr="001C7257">
              <w:rPr>
                <w:szCs w:val="18"/>
              </w:rPr>
              <w:t>Drobný dlhodobý hmotný majetok</w:t>
            </w:r>
          </w:p>
        </w:tc>
        <w:tc>
          <w:tcPr>
            <w:tcW w:w="1985" w:type="dxa"/>
          </w:tcPr>
          <w:p w14:paraId="7989479F" w14:textId="77777777" w:rsidR="000E79E0" w:rsidRPr="001C7257" w:rsidRDefault="000E79E0" w:rsidP="00987057">
            <w:pPr>
              <w:pStyle w:val="Tabulka"/>
              <w:jc w:val="center"/>
              <w:rPr>
                <w:szCs w:val="18"/>
              </w:rPr>
            </w:pPr>
            <w:r w:rsidRPr="001C7257">
              <w:rPr>
                <w:szCs w:val="18"/>
              </w:rPr>
              <w:t>rôzna</w:t>
            </w:r>
          </w:p>
        </w:tc>
        <w:tc>
          <w:tcPr>
            <w:tcW w:w="141" w:type="dxa"/>
          </w:tcPr>
          <w:p w14:paraId="228DA902" w14:textId="77777777" w:rsidR="000E79E0" w:rsidRPr="001C7257" w:rsidRDefault="000E79E0" w:rsidP="00987057">
            <w:pPr>
              <w:pStyle w:val="Tabulka"/>
              <w:jc w:val="center"/>
              <w:rPr>
                <w:szCs w:val="18"/>
              </w:rPr>
            </w:pPr>
          </w:p>
        </w:tc>
        <w:tc>
          <w:tcPr>
            <w:tcW w:w="1701" w:type="dxa"/>
          </w:tcPr>
          <w:p w14:paraId="2F996A26" w14:textId="77777777" w:rsidR="000E79E0" w:rsidRPr="001C7257" w:rsidRDefault="000E79E0" w:rsidP="00987057">
            <w:pPr>
              <w:pStyle w:val="Tabulka"/>
              <w:jc w:val="center"/>
              <w:rPr>
                <w:szCs w:val="18"/>
              </w:rPr>
            </w:pPr>
            <w:r w:rsidRPr="001C7257">
              <w:rPr>
                <w:szCs w:val="18"/>
              </w:rPr>
              <w:t>jednorazový odpis</w:t>
            </w:r>
          </w:p>
        </w:tc>
        <w:tc>
          <w:tcPr>
            <w:tcW w:w="142" w:type="dxa"/>
          </w:tcPr>
          <w:p w14:paraId="2B8A0507" w14:textId="77777777" w:rsidR="000E79E0" w:rsidRPr="001C7257" w:rsidRDefault="000E79E0" w:rsidP="00987057">
            <w:pPr>
              <w:pStyle w:val="Tabulka"/>
              <w:jc w:val="center"/>
              <w:rPr>
                <w:szCs w:val="18"/>
              </w:rPr>
            </w:pPr>
          </w:p>
        </w:tc>
        <w:tc>
          <w:tcPr>
            <w:tcW w:w="1701" w:type="dxa"/>
          </w:tcPr>
          <w:p w14:paraId="68EFB37C" w14:textId="77777777" w:rsidR="000E79E0" w:rsidRPr="001C7257" w:rsidRDefault="000E79E0" w:rsidP="00987057">
            <w:pPr>
              <w:pStyle w:val="Tabulka"/>
              <w:jc w:val="center"/>
              <w:rPr>
                <w:szCs w:val="18"/>
              </w:rPr>
            </w:pPr>
            <w:r w:rsidRPr="001C7257">
              <w:rPr>
                <w:szCs w:val="18"/>
              </w:rPr>
              <w:t>100</w:t>
            </w:r>
          </w:p>
        </w:tc>
      </w:tr>
    </w:tbl>
    <w:p w14:paraId="2C30CACF" w14:textId="77777777" w:rsidR="000E79E0" w:rsidRPr="001C7257" w:rsidRDefault="000E79E0" w:rsidP="000E79E0">
      <w:pPr>
        <w:pStyle w:val="BodyText"/>
        <w:rPr>
          <w:szCs w:val="18"/>
        </w:rPr>
      </w:pPr>
    </w:p>
    <w:p w14:paraId="7916686F" w14:textId="77777777" w:rsidR="00AE7EB1" w:rsidRPr="001C7257" w:rsidRDefault="00AE7EB1" w:rsidP="000E79E0">
      <w:pPr>
        <w:pStyle w:val="BodyText"/>
        <w:ind w:left="0"/>
        <w:rPr>
          <w:color w:val="00B0F0"/>
          <w:szCs w:val="18"/>
        </w:rPr>
      </w:pPr>
    </w:p>
    <w:p w14:paraId="1401A261" w14:textId="77777777" w:rsidR="000E79E0" w:rsidRPr="001C7257" w:rsidRDefault="000E79E0" w:rsidP="000E79E0">
      <w:pPr>
        <w:pStyle w:val="BodyText"/>
        <w:ind w:left="0"/>
        <w:rPr>
          <w:color w:val="00B0F0"/>
          <w:szCs w:val="18"/>
        </w:rPr>
      </w:pPr>
    </w:p>
    <w:p w14:paraId="1DBF14B2" w14:textId="77777777" w:rsidR="000E79E0" w:rsidRPr="001C7257" w:rsidRDefault="000E79E0" w:rsidP="000E79E0">
      <w:pPr>
        <w:pStyle w:val="BodyText"/>
        <w:ind w:left="0"/>
        <w:rPr>
          <w:color w:val="00B0F0"/>
          <w:szCs w:val="18"/>
        </w:rPr>
      </w:pPr>
    </w:p>
    <w:p w14:paraId="79166873" w14:textId="023A5CAA" w:rsidR="003C6202" w:rsidRPr="001C7257" w:rsidRDefault="003C6202" w:rsidP="000E79E0">
      <w:pPr>
        <w:pStyle w:val="BodyText"/>
        <w:rPr>
          <w:szCs w:val="18"/>
        </w:rPr>
      </w:pPr>
      <w:r w:rsidRPr="001C7257">
        <w:rPr>
          <w:szCs w:val="18"/>
        </w:rPr>
        <w:t xml:space="preserve">Pozemky sa neodpisujú. </w:t>
      </w:r>
    </w:p>
    <w:p w14:paraId="79166874" w14:textId="77777777" w:rsidR="003C6202" w:rsidRPr="001C7257" w:rsidRDefault="003C6202" w:rsidP="00AE62D9">
      <w:pPr>
        <w:pStyle w:val="BodyText"/>
        <w:rPr>
          <w:szCs w:val="18"/>
        </w:rPr>
      </w:pPr>
    </w:p>
    <w:p w14:paraId="79166875" w14:textId="21FF4E6D" w:rsidR="003C6202" w:rsidRPr="001C7257" w:rsidRDefault="003C6202" w:rsidP="00AE62D9">
      <w:pPr>
        <w:pStyle w:val="BodyText"/>
        <w:rPr>
          <w:szCs w:val="18"/>
        </w:rPr>
      </w:pPr>
    </w:p>
    <w:p w14:paraId="79166876" w14:textId="77777777" w:rsidR="009A399A" w:rsidRPr="001C7257" w:rsidRDefault="009A399A" w:rsidP="00A31BBB">
      <w:pPr>
        <w:pStyle w:val="BodyText"/>
        <w:rPr>
          <w:szCs w:val="18"/>
        </w:rPr>
      </w:pPr>
      <w:r w:rsidRPr="001C7257">
        <w:rPr>
          <w:szCs w:val="18"/>
        </w:rPr>
        <w:t xml:space="preserve">Metódy odpisovania, doby použiteľnosti a zostatkové hodnoty sa prehodnocujú ku dňu, ku ktorému sa zostavuje účtovná závierka, a ak je to potrebné, urobia sa úpravy. </w:t>
      </w:r>
    </w:p>
    <w:p w14:paraId="79166877" w14:textId="77777777" w:rsidR="00F46C6C" w:rsidRPr="001C7257" w:rsidRDefault="00F46C6C">
      <w:pPr>
        <w:pStyle w:val="BodyText"/>
        <w:rPr>
          <w:szCs w:val="18"/>
        </w:rPr>
      </w:pPr>
    </w:p>
    <w:p w14:paraId="79166878" w14:textId="77777777" w:rsidR="00953A9B" w:rsidRPr="001C7257" w:rsidRDefault="00953A9B" w:rsidP="00A31BBB">
      <w:pPr>
        <w:pStyle w:val="BodyText"/>
        <w:rPr>
          <w:i/>
          <w:szCs w:val="18"/>
        </w:rPr>
      </w:pPr>
      <w:r w:rsidRPr="001C7257">
        <w:rPr>
          <w:b/>
          <w:i/>
          <w:szCs w:val="18"/>
        </w:rPr>
        <w:t>Posúdenie zníženia hodnoty majetku</w:t>
      </w:r>
    </w:p>
    <w:p w14:paraId="79166879" w14:textId="77777777" w:rsidR="000C2046" w:rsidRPr="001C7257" w:rsidRDefault="000C2046" w:rsidP="00A31BBB">
      <w:pPr>
        <w:pStyle w:val="BodyText"/>
        <w:rPr>
          <w:i/>
          <w:szCs w:val="18"/>
        </w:rPr>
      </w:pPr>
    </w:p>
    <w:p w14:paraId="7916687A" w14:textId="77777777" w:rsidR="000C2046" w:rsidRPr="001C7257" w:rsidRDefault="000C2046" w:rsidP="00A31BBB">
      <w:pPr>
        <w:pStyle w:val="BodyText"/>
        <w:rPr>
          <w:i/>
          <w:szCs w:val="18"/>
        </w:rPr>
      </w:pPr>
      <w:r w:rsidRPr="001C7257">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1C7257" w:rsidRDefault="00953A9B" w:rsidP="00953A9B">
      <w:pPr>
        <w:pStyle w:val="AccountingPolicy"/>
        <w:jc w:val="both"/>
        <w:rPr>
          <w:rFonts w:ascii="Arial" w:hAnsi="Arial" w:cs="Arial"/>
          <w:lang w:val="sk-SK"/>
        </w:rPr>
      </w:pPr>
    </w:p>
    <w:p w14:paraId="7916687C" w14:textId="77777777" w:rsidR="00953A9B" w:rsidRPr="001C7257" w:rsidRDefault="00953A9B" w:rsidP="00D06026">
      <w:pPr>
        <w:pStyle w:val="BodyText"/>
      </w:pPr>
      <w:r w:rsidRPr="001C7257">
        <w:t xml:space="preserve">Faktory, ktoré sú považované za dôležité pri  posudzovaní zníženia hodnoty majetku sú: </w:t>
      </w:r>
    </w:p>
    <w:p w14:paraId="7916687D" w14:textId="77777777" w:rsidR="00953A9B" w:rsidRPr="001C7257" w:rsidRDefault="00953A9B" w:rsidP="00D06026">
      <w:pPr>
        <w:pStyle w:val="BodyText"/>
        <w:numPr>
          <w:ilvl w:val="0"/>
          <w:numId w:val="44"/>
        </w:numPr>
        <w:tabs>
          <w:tab w:val="clear" w:pos="340"/>
          <w:tab w:val="num" w:pos="766"/>
        </w:tabs>
        <w:ind w:left="766"/>
      </w:pPr>
      <w:r w:rsidRPr="001C7257">
        <w:t>technologický pokrok,</w:t>
      </w:r>
    </w:p>
    <w:p w14:paraId="7916687E" w14:textId="77777777" w:rsidR="00953A9B" w:rsidRPr="001C7257" w:rsidRDefault="00953A9B" w:rsidP="00D06026">
      <w:pPr>
        <w:pStyle w:val="BodyText"/>
        <w:numPr>
          <w:ilvl w:val="0"/>
          <w:numId w:val="44"/>
        </w:numPr>
        <w:tabs>
          <w:tab w:val="clear" w:pos="340"/>
          <w:tab w:val="num" w:pos="766"/>
        </w:tabs>
        <w:ind w:left="766"/>
      </w:pPr>
      <w:r w:rsidRPr="001C7257">
        <w:t>významne nedostatočné prevádzkové výsledky v porovnaní s historickými alebo plánovanými prevádzkovými výsledkami,</w:t>
      </w:r>
    </w:p>
    <w:p w14:paraId="7916687F" w14:textId="77777777" w:rsidR="00953A9B" w:rsidRPr="001C7257" w:rsidRDefault="00953A9B" w:rsidP="00D06026">
      <w:pPr>
        <w:pStyle w:val="BodyText"/>
        <w:numPr>
          <w:ilvl w:val="0"/>
          <w:numId w:val="44"/>
        </w:numPr>
        <w:tabs>
          <w:tab w:val="clear" w:pos="340"/>
          <w:tab w:val="num" w:pos="766"/>
        </w:tabs>
        <w:ind w:left="766"/>
      </w:pPr>
      <w:r w:rsidRPr="001C7257">
        <w:t>významné zmeny v spôsobe použitia majetku Spoločnosti alebo celkovej zmeny stratégie Spoločnosti,</w:t>
      </w:r>
    </w:p>
    <w:p w14:paraId="79166880" w14:textId="77777777" w:rsidR="00953A9B" w:rsidRPr="001C7257" w:rsidRDefault="00953A9B" w:rsidP="00D06026">
      <w:pPr>
        <w:pStyle w:val="BodyText"/>
        <w:numPr>
          <w:ilvl w:val="0"/>
          <w:numId w:val="44"/>
        </w:numPr>
        <w:tabs>
          <w:tab w:val="clear" w:pos="340"/>
          <w:tab w:val="num" w:pos="766"/>
        </w:tabs>
        <w:ind w:left="766"/>
      </w:pPr>
      <w:proofErr w:type="spellStart"/>
      <w:r w:rsidRPr="001C7257">
        <w:t>zastaralosť</w:t>
      </w:r>
      <w:proofErr w:type="spellEnd"/>
      <w:r w:rsidRPr="001C7257">
        <w:t xml:space="preserve"> produktov.</w:t>
      </w:r>
    </w:p>
    <w:p w14:paraId="79166881" w14:textId="77777777" w:rsidR="00F74368" w:rsidRPr="001C7257" w:rsidRDefault="00F74368" w:rsidP="00D06026">
      <w:pPr>
        <w:pStyle w:val="BodyText"/>
      </w:pPr>
    </w:p>
    <w:p w14:paraId="3490C42A" w14:textId="30C24E75" w:rsidR="00936A35" w:rsidRPr="001C7257" w:rsidRDefault="00936A35" w:rsidP="00D06026">
      <w:pPr>
        <w:pStyle w:val="BodyText"/>
      </w:pPr>
      <w:r w:rsidRPr="001C7257">
        <w:t>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1C7257" w:rsidRDefault="00936A35" w:rsidP="00D06026">
      <w:pPr>
        <w:pStyle w:val="BodyText"/>
      </w:pPr>
    </w:p>
    <w:p w14:paraId="79166883" w14:textId="77777777" w:rsidR="00F46C6C" w:rsidRPr="001C7257" w:rsidRDefault="00F46C6C">
      <w:pPr>
        <w:pStyle w:val="BodyText"/>
        <w:rPr>
          <w:szCs w:val="18"/>
        </w:rPr>
      </w:pPr>
    </w:p>
    <w:p w14:paraId="79166884" w14:textId="77777777" w:rsidR="00F46C6C" w:rsidRPr="001C7257" w:rsidRDefault="00454E4F" w:rsidP="001210B4">
      <w:pPr>
        <w:pStyle w:val="Pismenka"/>
        <w:numPr>
          <w:ilvl w:val="0"/>
          <w:numId w:val="32"/>
        </w:numPr>
        <w:rPr>
          <w:szCs w:val="18"/>
        </w:rPr>
      </w:pPr>
      <w:r w:rsidRPr="001C7257">
        <w:rPr>
          <w:szCs w:val="18"/>
        </w:rPr>
        <w:t>Dlhodobý finančný majetok</w:t>
      </w:r>
    </w:p>
    <w:p w14:paraId="79166887" w14:textId="66DB044B" w:rsidR="00F626C4" w:rsidRPr="001C7257" w:rsidRDefault="00936A35" w:rsidP="00A31BBB">
      <w:pPr>
        <w:pStyle w:val="Pismenka"/>
        <w:numPr>
          <w:ilvl w:val="0"/>
          <w:numId w:val="0"/>
        </w:numPr>
        <w:ind w:left="426"/>
        <w:rPr>
          <w:b w:val="0"/>
          <w:szCs w:val="18"/>
        </w:rPr>
      </w:pPr>
      <w:r w:rsidRPr="001C7257">
        <w:rPr>
          <w:b w:val="0"/>
          <w:szCs w:val="18"/>
        </w:rPr>
        <w:t>D</w:t>
      </w:r>
      <w:r w:rsidR="00F626C4" w:rsidRPr="001C7257">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Pr="001C7257" w:rsidRDefault="0040334F" w:rsidP="00A31BBB">
      <w:pPr>
        <w:pStyle w:val="Pismenka"/>
        <w:numPr>
          <w:ilvl w:val="0"/>
          <w:numId w:val="0"/>
        </w:numPr>
        <w:ind w:left="426"/>
        <w:rPr>
          <w:b w:val="0"/>
          <w:szCs w:val="18"/>
        </w:rPr>
      </w:pPr>
    </w:p>
    <w:p w14:paraId="2418AC44" w14:textId="77777777" w:rsidR="00936A35" w:rsidRPr="001C7257" w:rsidRDefault="0071779C" w:rsidP="00936A35">
      <w:pPr>
        <w:pStyle w:val="Pismenka"/>
        <w:numPr>
          <w:ilvl w:val="0"/>
          <w:numId w:val="0"/>
        </w:numPr>
        <w:ind w:left="426"/>
        <w:rPr>
          <w:b w:val="0"/>
          <w:szCs w:val="18"/>
        </w:rPr>
      </w:pPr>
      <w:r w:rsidRPr="001C7257">
        <w:rPr>
          <w:b w:val="0"/>
          <w:szCs w:val="18"/>
        </w:rPr>
        <w:t>Ku dňu, ku ktorému sa zostavuje účtovn</w:t>
      </w:r>
      <w:r w:rsidR="0009489C" w:rsidRPr="001C7257">
        <w:rPr>
          <w:b w:val="0"/>
          <w:szCs w:val="18"/>
        </w:rPr>
        <w:t>á</w:t>
      </w:r>
      <w:r w:rsidRPr="001C7257">
        <w:rPr>
          <w:b w:val="0"/>
          <w:szCs w:val="18"/>
        </w:rPr>
        <w:t xml:space="preserve"> závierka </w:t>
      </w:r>
      <w:r w:rsidR="00936A35" w:rsidRPr="001C7257">
        <w:rPr>
          <w:b w:val="0"/>
          <w:szCs w:val="18"/>
        </w:rPr>
        <w:t xml:space="preserve">Spoločnosť nevykazuje </w:t>
      </w:r>
      <w:proofErr w:type="spellStart"/>
      <w:r w:rsidR="00936A35" w:rsidRPr="001C7257">
        <w:rPr>
          <w:b w:val="0"/>
          <w:szCs w:val="18"/>
        </w:rPr>
        <w:t>dlhodoby</w:t>
      </w:r>
      <w:proofErr w:type="spellEnd"/>
      <w:r w:rsidR="00936A35" w:rsidRPr="001C7257">
        <w:rPr>
          <w:b w:val="0"/>
          <w:szCs w:val="18"/>
        </w:rPr>
        <w:t xml:space="preserve"> finančný majetok</w:t>
      </w:r>
    </w:p>
    <w:p w14:paraId="7916688D" w14:textId="6195826B" w:rsidR="00454E4F" w:rsidRPr="001C7257" w:rsidRDefault="0071779C" w:rsidP="00A31BBB">
      <w:pPr>
        <w:pStyle w:val="Pismenka"/>
        <w:numPr>
          <w:ilvl w:val="0"/>
          <w:numId w:val="0"/>
        </w:numPr>
        <w:ind w:left="426"/>
        <w:rPr>
          <w:b w:val="0"/>
          <w:szCs w:val="18"/>
        </w:rPr>
      </w:pPr>
      <w:r w:rsidRPr="001C7257">
        <w:rPr>
          <w:b w:val="0"/>
          <w:szCs w:val="18"/>
        </w:rPr>
        <w:t xml:space="preserve">sa dlhodobý finančný majetok </w:t>
      </w:r>
    </w:p>
    <w:p w14:paraId="7916688E" w14:textId="77777777" w:rsidR="0071779C" w:rsidRPr="001C7257" w:rsidRDefault="0071779C" w:rsidP="00A31BBB">
      <w:pPr>
        <w:pStyle w:val="Pismenka"/>
        <w:numPr>
          <w:ilvl w:val="0"/>
          <w:numId w:val="0"/>
        </w:numPr>
        <w:ind w:left="426"/>
        <w:rPr>
          <w:b w:val="0"/>
          <w:szCs w:val="18"/>
        </w:rPr>
      </w:pPr>
    </w:p>
    <w:p w14:paraId="79166894" w14:textId="77777777" w:rsidR="00F46C6C" w:rsidRPr="001C7257" w:rsidRDefault="00F46C6C">
      <w:pPr>
        <w:pStyle w:val="BodyText"/>
        <w:rPr>
          <w:szCs w:val="18"/>
        </w:rPr>
      </w:pPr>
    </w:p>
    <w:p w14:paraId="79166896" w14:textId="06988256" w:rsidR="0071599A" w:rsidRPr="001C7257" w:rsidRDefault="0071599A" w:rsidP="00936A35">
      <w:pPr>
        <w:pStyle w:val="Pismenka"/>
        <w:numPr>
          <w:ilvl w:val="0"/>
          <w:numId w:val="32"/>
        </w:numPr>
        <w:rPr>
          <w:szCs w:val="18"/>
        </w:rPr>
      </w:pPr>
      <w:r w:rsidRPr="001C7257">
        <w:rPr>
          <w:szCs w:val="18"/>
        </w:rPr>
        <w:t xml:space="preserve">Zásoby </w:t>
      </w:r>
    </w:p>
    <w:p w14:paraId="79166897" w14:textId="5196A16A" w:rsidR="0071599A" w:rsidRPr="001C7257" w:rsidRDefault="00936A35" w:rsidP="0071599A">
      <w:pPr>
        <w:pStyle w:val="BodyText"/>
        <w:rPr>
          <w:szCs w:val="18"/>
        </w:rPr>
      </w:pPr>
      <w:r w:rsidRPr="001C7257">
        <w:rPr>
          <w:szCs w:val="18"/>
        </w:rPr>
        <w:t>Zásoby sa oceňujú nižšou z nasledujúcich hodnôt: cenou obstarania alebo čistou realizačnou hodnotou</w:t>
      </w:r>
    </w:p>
    <w:p w14:paraId="06AC7BF2" w14:textId="77777777" w:rsidR="00936A35" w:rsidRPr="001C7257" w:rsidRDefault="00936A35" w:rsidP="00032D7F">
      <w:pPr>
        <w:pStyle w:val="odstavec"/>
      </w:pPr>
    </w:p>
    <w:p w14:paraId="1FDEE849" w14:textId="4581F8BC" w:rsidR="00936A35" w:rsidRPr="001C7257" w:rsidRDefault="00936A35" w:rsidP="00032D7F">
      <w:pPr>
        <w:pStyle w:val="odstavec"/>
      </w:pPr>
      <w:r w:rsidRPr="001C7257">
        <w:t>Obstarávacia cena zahŕňa cenu zásob a nálady súvisiace s obstaraním. Úroky z cudzích zdrojov nie sú súčasťou ceny obstarania. Náklady súvisiace s obstaraním zásob (prepravne, balné, poistenie a pod.) sa účtujú na príslušnom účte nákladov.</w:t>
      </w:r>
    </w:p>
    <w:p w14:paraId="79166898" w14:textId="26301153" w:rsidR="00C612AB" w:rsidRPr="001C7257" w:rsidRDefault="0071599A" w:rsidP="00032D7F">
      <w:pPr>
        <w:pStyle w:val="odstavec"/>
      </w:pPr>
      <w:r w:rsidRPr="001C7257">
        <w:t xml:space="preserve">Úroky z </w:t>
      </w:r>
      <w:r w:rsidR="00782B97" w:rsidRPr="001C7257">
        <w:t>úverov</w:t>
      </w:r>
      <w:r w:rsidRPr="001C7257">
        <w:t xml:space="preserve"> nie sú súčasťou obstarávacej ceny.</w:t>
      </w:r>
      <w:r w:rsidR="003E7CCC" w:rsidRPr="001C7257">
        <w:t xml:space="preserve"> </w:t>
      </w:r>
    </w:p>
    <w:p w14:paraId="5A2D222C" w14:textId="77777777" w:rsidR="00936A35" w:rsidRPr="001C7257" w:rsidRDefault="00936A35" w:rsidP="00032D7F">
      <w:pPr>
        <w:pStyle w:val="odstavec"/>
      </w:pPr>
    </w:p>
    <w:p w14:paraId="1084DE69" w14:textId="54550F40" w:rsidR="00936A35" w:rsidRPr="001C7257" w:rsidRDefault="00936A35" w:rsidP="00032D7F">
      <w:pPr>
        <w:pStyle w:val="odstavec"/>
        <w:rPr>
          <w:b/>
        </w:rPr>
      </w:pPr>
      <w:r w:rsidRPr="001C7257">
        <w:t xml:space="preserve">Spoločnosť účtuje o obstaraní a úbytku zásob spôsobom A, </w:t>
      </w:r>
      <w:proofErr w:type="spellStart"/>
      <w:r w:rsidRPr="001C7257">
        <w:t>t.j</w:t>
      </w:r>
      <w:proofErr w:type="spellEnd"/>
      <w:r w:rsidRPr="001C7257">
        <w:t xml:space="preserve">. účtuje o jednotlivých príjemkách a výdajkách materiálu na sklad, a pohyby na sklade sú prepojené s účtovným systémom. Spoločnosť vyskladňuje zásoby metódou váženého aritmetického priemeru z obstarávacích cien. Vážený aritmetický priemer prepočítava systém </w:t>
      </w:r>
      <w:proofErr w:type="spellStart"/>
      <w:r w:rsidRPr="001C7257">
        <w:t>Helios</w:t>
      </w:r>
      <w:proofErr w:type="spellEnd"/>
      <w:r w:rsidRPr="001C7257">
        <w:t xml:space="preserve"> Orange automaticky podľa prednastaveného atribútu. Systém umožňuje voľbu metódy, nie spôsob výpočtu zvolenej metódy</w:t>
      </w:r>
    </w:p>
    <w:p w14:paraId="79166899" w14:textId="77777777" w:rsidR="00C612AB" w:rsidRPr="001C7257" w:rsidRDefault="00C612AB">
      <w:pPr>
        <w:pStyle w:val="odstavec"/>
      </w:pPr>
    </w:p>
    <w:p w14:paraId="791668A5" w14:textId="22713E79" w:rsidR="0071599A" w:rsidRPr="001C7257" w:rsidRDefault="00936A35" w:rsidP="0071599A">
      <w:pPr>
        <w:pStyle w:val="BodyText"/>
        <w:rPr>
          <w:szCs w:val="18"/>
        </w:rPr>
      </w:pPr>
      <w:r w:rsidRPr="001C7257">
        <w:rPr>
          <w:szCs w:val="18"/>
        </w:rPr>
        <w:t>Čistá realizačná hodnota je predpokladaná predajná cena znížená o predpokladané náklady na ich dokončenie a o predpokladané náklady súvisiace s ich predajom</w:t>
      </w:r>
    </w:p>
    <w:p w14:paraId="6D766C37" w14:textId="77777777" w:rsidR="00936A35" w:rsidRPr="001C7257" w:rsidRDefault="00936A35" w:rsidP="0071599A">
      <w:pPr>
        <w:pStyle w:val="BodyText"/>
        <w:rPr>
          <w:szCs w:val="18"/>
        </w:rPr>
      </w:pPr>
    </w:p>
    <w:p w14:paraId="6434AA01" w14:textId="536AC3A0" w:rsidR="00936A35" w:rsidRPr="001C7257" w:rsidRDefault="00936A35" w:rsidP="0071599A">
      <w:pPr>
        <w:pStyle w:val="BodyText"/>
        <w:rPr>
          <w:szCs w:val="18"/>
        </w:rPr>
      </w:pPr>
      <w:r w:rsidRPr="001C7257">
        <w:rPr>
          <w:szCs w:val="18"/>
        </w:rPr>
        <w:t xml:space="preserve">Zníženie hodnoty zásob sa zohľadňuje vytvorením opravnej položky </w:t>
      </w:r>
      <w:r w:rsidRPr="001C7257">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1C7257" w:rsidRDefault="0071599A" w:rsidP="0071599A">
      <w:pPr>
        <w:pStyle w:val="BodyText"/>
        <w:rPr>
          <w:szCs w:val="18"/>
        </w:rPr>
      </w:pPr>
    </w:p>
    <w:p w14:paraId="791668A8" w14:textId="77777777" w:rsidR="0071599A" w:rsidRPr="001C7257" w:rsidRDefault="0071599A" w:rsidP="001210B4">
      <w:pPr>
        <w:pStyle w:val="Pismenka"/>
        <w:numPr>
          <w:ilvl w:val="0"/>
          <w:numId w:val="32"/>
        </w:numPr>
        <w:rPr>
          <w:szCs w:val="18"/>
        </w:rPr>
      </w:pPr>
      <w:r w:rsidRPr="001C7257">
        <w:rPr>
          <w:szCs w:val="18"/>
        </w:rPr>
        <w:t>Zákazková výroba</w:t>
      </w:r>
    </w:p>
    <w:p w14:paraId="1766A28A" w14:textId="3E6A9FE1" w:rsidR="0040334F" w:rsidRPr="001C7257" w:rsidRDefault="00936A35" w:rsidP="0071599A">
      <w:pPr>
        <w:pStyle w:val="BodyText"/>
        <w:rPr>
          <w:szCs w:val="18"/>
        </w:rPr>
      </w:pPr>
      <w:r w:rsidRPr="001C7257">
        <w:rPr>
          <w:szCs w:val="18"/>
        </w:rPr>
        <w:t>Spoločnosť n</w:t>
      </w:r>
      <w:r w:rsidR="00032F93" w:rsidRPr="001C7257">
        <w:rPr>
          <w:szCs w:val="18"/>
        </w:rPr>
        <w:t>e</w:t>
      </w:r>
      <w:r w:rsidRPr="001C7257">
        <w:rPr>
          <w:szCs w:val="18"/>
        </w:rPr>
        <w:t>účtuje o zákazkovej výrobe</w:t>
      </w:r>
    </w:p>
    <w:p w14:paraId="5414C0A6" w14:textId="77777777" w:rsidR="00936A35" w:rsidRPr="001C7257" w:rsidRDefault="00936A35" w:rsidP="0071599A">
      <w:pPr>
        <w:pStyle w:val="BodyText"/>
        <w:rPr>
          <w:szCs w:val="18"/>
        </w:rPr>
      </w:pPr>
    </w:p>
    <w:p w14:paraId="791668DB" w14:textId="77777777" w:rsidR="007224BE" w:rsidRPr="001C7257" w:rsidRDefault="007224BE" w:rsidP="001210B4">
      <w:pPr>
        <w:pStyle w:val="Pismenka"/>
        <w:numPr>
          <w:ilvl w:val="0"/>
          <w:numId w:val="32"/>
        </w:numPr>
        <w:rPr>
          <w:szCs w:val="18"/>
        </w:rPr>
      </w:pPr>
      <w:r w:rsidRPr="001C7257">
        <w:rPr>
          <w:szCs w:val="18"/>
        </w:rPr>
        <w:t>Pohľadávky</w:t>
      </w:r>
    </w:p>
    <w:p w14:paraId="791668DC" w14:textId="77777777" w:rsidR="007224BE" w:rsidRPr="001C7257" w:rsidRDefault="007224BE" w:rsidP="007224BE">
      <w:pPr>
        <w:pStyle w:val="BodyText"/>
        <w:rPr>
          <w:szCs w:val="18"/>
        </w:rPr>
      </w:pPr>
      <w:r w:rsidRPr="001C7257">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1C7257" w:rsidRDefault="00BD0E9A" w:rsidP="007224BE">
      <w:pPr>
        <w:pStyle w:val="BodyText"/>
        <w:rPr>
          <w:szCs w:val="18"/>
        </w:rPr>
      </w:pPr>
    </w:p>
    <w:p w14:paraId="791668DE" w14:textId="77777777" w:rsidR="00BD0E9A" w:rsidRPr="001C7257" w:rsidRDefault="00BD0E9A" w:rsidP="007224BE">
      <w:pPr>
        <w:pStyle w:val="BodyText"/>
        <w:rPr>
          <w:szCs w:val="18"/>
        </w:rPr>
      </w:pPr>
      <w:r w:rsidRPr="001C7257">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1C7257" w:rsidRDefault="003500E4" w:rsidP="0028408E">
      <w:pPr>
        <w:pStyle w:val="BodyText"/>
        <w:ind w:left="0"/>
        <w:rPr>
          <w:szCs w:val="18"/>
        </w:rPr>
      </w:pPr>
    </w:p>
    <w:p w14:paraId="791668E0" w14:textId="77777777" w:rsidR="00F06652" w:rsidRPr="001C7257" w:rsidRDefault="00F06652" w:rsidP="001210B4">
      <w:pPr>
        <w:pStyle w:val="Pismenka"/>
        <w:numPr>
          <w:ilvl w:val="0"/>
          <w:numId w:val="32"/>
        </w:numPr>
        <w:rPr>
          <w:szCs w:val="18"/>
        </w:rPr>
      </w:pPr>
      <w:r w:rsidRPr="001C7257">
        <w:rPr>
          <w:szCs w:val="18"/>
        </w:rPr>
        <w:t>Krátkodobý finančný majetok</w:t>
      </w:r>
    </w:p>
    <w:p w14:paraId="791668E1" w14:textId="77777777" w:rsidR="0008496E" w:rsidRPr="001C7257" w:rsidRDefault="00997015" w:rsidP="009E0040">
      <w:pPr>
        <w:pStyle w:val="BodyText"/>
        <w:rPr>
          <w:b/>
          <w:szCs w:val="18"/>
        </w:rPr>
      </w:pPr>
      <w:r w:rsidRPr="001C7257">
        <w:rPr>
          <w:szCs w:val="18"/>
        </w:rPr>
        <w:t>Krátkodobý finančný majetok predstavujú krátkodobé cenné papiere majetkového alebo úverového charakteru</w:t>
      </w:r>
      <w:r w:rsidR="007E29FF" w:rsidRPr="001C7257">
        <w:rPr>
          <w:szCs w:val="18"/>
        </w:rPr>
        <w:t xml:space="preserve">, </w:t>
      </w:r>
      <w:r w:rsidRPr="001C7257">
        <w:rPr>
          <w:szCs w:val="18"/>
        </w:rPr>
        <w:t xml:space="preserve"> ktoré sú </w:t>
      </w:r>
      <w:r w:rsidR="00155499" w:rsidRPr="001C7257">
        <w:rPr>
          <w:szCs w:val="18"/>
        </w:rPr>
        <w:t> v </w:t>
      </w:r>
      <w:r w:rsidRPr="001C7257">
        <w:rPr>
          <w:szCs w:val="18"/>
        </w:rPr>
        <w:t>čase obstarania splatné do jedného roka, príp. určené na predaj do jedného roka od ich obstarania</w:t>
      </w:r>
      <w:r w:rsidR="007E29FF" w:rsidRPr="001C7257">
        <w:rPr>
          <w:szCs w:val="18"/>
        </w:rPr>
        <w:t xml:space="preserve">, </w:t>
      </w:r>
      <w:r w:rsidRPr="001C7257">
        <w:rPr>
          <w:szCs w:val="18"/>
        </w:rPr>
        <w:t> vlastné akcie a vlastné obchodné podiely</w:t>
      </w:r>
      <w:r w:rsidR="007E29FF" w:rsidRPr="001C7257">
        <w:rPr>
          <w:szCs w:val="18"/>
        </w:rPr>
        <w:t xml:space="preserve"> a emisné kvóty</w:t>
      </w:r>
      <w:r w:rsidR="0008496E" w:rsidRPr="001C7257">
        <w:rPr>
          <w:szCs w:val="18"/>
        </w:rPr>
        <w:t>.</w:t>
      </w:r>
    </w:p>
    <w:p w14:paraId="10E2D871" w14:textId="77777777" w:rsidR="00032F93" w:rsidRPr="001C7257" w:rsidRDefault="00032F93" w:rsidP="00032D7F">
      <w:pPr>
        <w:pStyle w:val="odstavec"/>
      </w:pPr>
    </w:p>
    <w:p w14:paraId="791668EA" w14:textId="1E71DAC7" w:rsidR="00F42181" w:rsidRPr="001C7257" w:rsidRDefault="00032F93" w:rsidP="00032D7F">
      <w:pPr>
        <w:pStyle w:val="odstavec"/>
      </w:pPr>
      <w:r w:rsidRPr="001C7257">
        <w:t>Spoločnosť neúčtuje o krátkodobom finančnom majetku</w:t>
      </w:r>
    </w:p>
    <w:p w14:paraId="1CD1247F" w14:textId="77777777" w:rsidR="00032F93" w:rsidRPr="001C7257" w:rsidRDefault="00032F93" w:rsidP="00032D7F">
      <w:pPr>
        <w:pStyle w:val="odstavec"/>
      </w:pPr>
    </w:p>
    <w:p w14:paraId="791668EB" w14:textId="77777777" w:rsidR="00F42181" w:rsidRPr="001C7257" w:rsidRDefault="00F42181" w:rsidP="00D06026">
      <w:pPr>
        <w:pStyle w:val="Pismenka"/>
        <w:numPr>
          <w:ilvl w:val="0"/>
          <w:numId w:val="32"/>
        </w:numPr>
      </w:pPr>
      <w:r w:rsidRPr="001C7257">
        <w:rPr>
          <w:szCs w:val="18"/>
        </w:rPr>
        <w:t>Vlastné akcie a vlastné obchodné podiely</w:t>
      </w:r>
    </w:p>
    <w:p w14:paraId="791668EC" w14:textId="77777777" w:rsidR="00F42181" w:rsidRPr="001C7257" w:rsidRDefault="00F42181" w:rsidP="00F500B6">
      <w:pPr>
        <w:pStyle w:val="Pismenka"/>
        <w:numPr>
          <w:ilvl w:val="0"/>
          <w:numId w:val="0"/>
        </w:numPr>
        <w:ind w:left="426"/>
      </w:pPr>
      <w:r w:rsidRPr="001C7257">
        <w:rPr>
          <w:b w:val="0"/>
          <w:szCs w:val="18"/>
        </w:rPr>
        <w:t>Vlastné akcie a vlastné obchodné podiely sa oceňujú obstarávacou cenou. Na vlastné akcie a vlastné obchodné podiely sa v</w:t>
      </w:r>
      <w:r w:rsidR="00DF1646" w:rsidRPr="001C7257">
        <w:rPr>
          <w:b w:val="0"/>
          <w:szCs w:val="18"/>
        </w:rPr>
        <w:t>o vlastnom imaní</w:t>
      </w:r>
      <w:r w:rsidRPr="001C7257">
        <w:rPr>
          <w:b w:val="0"/>
          <w:szCs w:val="18"/>
        </w:rPr>
        <w:t xml:space="preserve"> vytvára rezervný fond</w:t>
      </w:r>
      <w:r w:rsidR="00DF1646" w:rsidRPr="001C7257">
        <w:rPr>
          <w:b w:val="0"/>
          <w:szCs w:val="18"/>
        </w:rPr>
        <w:t>.</w:t>
      </w:r>
      <w:r w:rsidRPr="001C7257">
        <w:rPr>
          <w:b w:val="0"/>
          <w:szCs w:val="18"/>
        </w:rPr>
        <w:t xml:space="preserve"> </w:t>
      </w:r>
    </w:p>
    <w:p w14:paraId="791668ED" w14:textId="77777777" w:rsidR="00471807" w:rsidRPr="001C7257" w:rsidRDefault="00471807" w:rsidP="004D3B4A">
      <w:pPr>
        <w:pStyle w:val="BodyText"/>
        <w:rPr>
          <w:szCs w:val="18"/>
        </w:rPr>
      </w:pPr>
    </w:p>
    <w:p w14:paraId="791668EE" w14:textId="77777777" w:rsidR="004D3B4A" w:rsidRPr="001C7257" w:rsidRDefault="00F06652" w:rsidP="001210B4">
      <w:pPr>
        <w:pStyle w:val="Pismenka"/>
        <w:numPr>
          <w:ilvl w:val="0"/>
          <w:numId w:val="32"/>
        </w:numPr>
        <w:rPr>
          <w:szCs w:val="18"/>
        </w:rPr>
      </w:pPr>
      <w:r w:rsidRPr="001C7257">
        <w:rPr>
          <w:szCs w:val="18"/>
        </w:rPr>
        <w:t>Finančné účty</w:t>
      </w:r>
    </w:p>
    <w:p w14:paraId="791668EF" w14:textId="77777777" w:rsidR="00703E75" w:rsidRPr="001C7257" w:rsidRDefault="00703E75" w:rsidP="00F500B6">
      <w:pPr>
        <w:pStyle w:val="Pismenka"/>
        <w:numPr>
          <w:ilvl w:val="0"/>
          <w:numId w:val="0"/>
        </w:numPr>
        <w:ind w:left="426"/>
        <w:rPr>
          <w:b w:val="0"/>
          <w:szCs w:val="18"/>
        </w:rPr>
      </w:pPr>
      <w:r w:rsidRPr="001C7257">
        <w:rPr>
          <w:b w:val="0"/>
          <w:szCs w:val="18"/>
        </w:rPr>
        <w:t xml:space="preserve">Finančné účty tvorí </w:t>
      </w:r>
      <w:r w:rsidRPr="001C7257">
        <w:rPr>
          <w:b w:val="0"/>
          <w:color w:val="000000" w:themeColor="text1"/>
          <w:szCs w:val="18"/>
        </w:rPr>
        <w:t xml:space="preserve">peňažná hotovosť, ceniny, zostatky na bankových účtoch </w:t>
      </w:r>
      <w:r w:rsidRPr="001C7257">
        <w:rPr>
          <w:b w:val="0"/>
          <w:szCs w:val="18"/>
        </w:rPr>
        <w:t xml:space="preserve">a oceňujú sa menovitou hodnotou. Zníženie ich hodnoty sa vyjadruje opravnou položkou. </w:t>
      </w:r>
    </w:p>
    <w:p w14:paraId="791668F9" w14:textId="77777777" w:rsidR="00A46A96" w:rsidRPr="001C7257" w:rsidRDefault="00A46A96" w:rsidP="00032F93">
      <w:pPr>
        <w:pStyle w:val="BodyText"/>
        <w:ind w:left="0"/>
        <w:rPr>
          <w:szCs w:val="18"/>
        </w:rPr>
      </w:pPr>
    </w:p>
    <w:p w14:paraId="791668FA" w14:textId="77777777" w:rsidR="004D3B4A" w:rsidRPr="001C7257" w:rsidRDefault="004D3B4A" w:rsidP="001210B4">
      <w:pPr>
        <w:pStyle w:val="Pismenka"/>
        <w:numPr>
          <w:ilvl w:val="0"/>
          <w:numId w:val="32"/>
        </w:numPr>
        <w:rPr>
          <w:szCs w:val="18"/>
        </w:rPr>
      </w:pPr>
      <w:r w:rsidRPr="001C7257">
        <w:rPr>
          <w:szCs w:val="18"/>
        </w:rPr>
        <w:t>Náklady budúcich období a príjmy budúcich období</w:t>
      </w:r>
    </w:p>
    <w:p w14:paraId="791668FB" w14:textId="77777777" w:rsidR="004D3B4A" w:rsidRPr="001C7257" w:rsidRDefault="004D3B4A" w:rsidP="004D3B4A">
      <w:pPr>
        <w:pStyle w:val="BodyText"/>
        <w:rPr>
          <w:szCs w:val="18"/>
        </w:rPr>
      </w:pPr>
      <w:r w:rsidRPr="001C7257">
        <w:rPr>
          <w:szCs w:val="18"/>
        </w:rPr>
        <w:t>Náklady budúcich období a príjmy budúcich období sa vykazujú vo výške, ktorá je potrebná na dodržanie zásady vecnej a časovej súvislosti s účtovným obdobím.</w:t>
      </w:r>
    </w:p>
    <w:p w14:paraId="791668FC" w14:textId="77777777" w:rsidR="00471807" w:rsidRPr="001C7257" w:rsidRDefault="00471807" w:rsidP="004D3B4A">
      <w:pPr>
        <w:pStyle w:val="BodyText"/>
        <w:rPr>
          <w:szCs w:val="18"/>
        </w:rPr>
      </w:pPr>
    </w:p>
    <w:p w14:paraId="79718E09" w14:textId="77777777" w:rsidR="00032F93" w:rsidRPr="001C7257" w:rsidRDefault="00032F93" w:rsidP="004D3B4A">
      <w:pPr>
        <w:pStyle w:val="BodyText"/>
        <w:rPr>
          <w:szCs w:val="18"/>
        </w:rPr>
      </w:pPr>
    </w:p>
    <w:p w14:paraId="1462EF2D" w14:textId="77777777" w:rsidR="00032F93" w:rsidRPr="001C7257" w:rsidRDefault="00032F93" w:rsidP="004D3B4A">
      <w:pPr>
        <w:pStyle w:val="BodyText"/>
        <w:rPr>
          <w:szCs w:val="18"/>
        </w:rPr>
      </w:pPr>
    </w:p>
    <w:p w14:paraId="791668FD" w14:textId="77777777" w:rsidR="00471807" w:rsidRPr="001C7257" w:rsidRDefault="00CF5274" w:rsidP="001210B4">
      <w:pPr>
        <w:pStyle w:val="Pismenka"/>
        <w:numPr>
          <w:ilvl w:val="0"/>
          <w:numId w:val="32"/>
        </w:numPr>
        <w:rPr>
          <w:szCs w:val="18"/>
        </w:rPr>
      </w:pPr>
      <w:r w:rsidRPr="001C7257">
        <w:rPr>
          <w:szCs w:val="18"/>
        </w:rPr>
        <w:t>Zníženie hodnoty majetku a o</w:t>
      </w:r>
      <w:r w:rsidR="00471807" w:rsidRPr="001C7257">
        <w:rPr>
          <w:szCs w:val="18"/>
        </w:rPr>
        <w:t>pravné položky</w:t>
      </w:r>
    </w:p>
    <w:p w14:paraId="791668FE" w14:textId="77777777" w:rsidR="00471807" w:rsidRPr="001C7257" w:rsidRDefault="00471807" w:rsidP="00D07F5A">
      <w:pPr>
        <w:pStyle w:val="Pismenka"/>
        <w:numPr>
          <w:ilvl w:val="0"/>
          <w:numId w:val="0"/>
        </w:numPr>
        <w:ind w:left="426"/>
        <w:rPr>
          <w:b w:val="0"/>
        </w:rPr>
      </w:pPr>
      <w:r w:rsidRPr="001C7257">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1C7257">
        <w:rPr>
          <w:b w:val="0"/>
        </w:rPr>
        <w:t xml:space="preserve"> </w:t>
      </w:r>
      <w:r w:rsidR="003F788D" w:rsidRPr="001C7257">
        <w:rPr>
          <w:b w:val="0"/>
        </w:rPr>
        <w:t xml:space="preserve">Opravné položky sa zrušia alebo zmení </w:t>
      </w:r>
      <w:r w:rsidR="007E2083" w:rsidRPr="001C7257">
        <w:rPr>
          <w:b w:val="0"/>
        </w:rPr>
        <w:t xml:space="preserve">sa </w:t>
      </w:r>
      <w:r w:rsidR="003F788D" w:rsidRPr="001C7257">
        <w:rPr>
          <w:b w:val="0"/>
        </w:rPr>
        <w:t>ich výška, ak nastane zmena</w:t>
      </w:r>
      <w:r w:rsidR="00C46D68" w:rsidRPr="001C7257">
        <w:rPr>
          <w:b w:val="0"/>
        </w:rPr>
        <w:t xml:space="preserve"> predpokladu zníženia hodnoty.</w:t>
      </w:r>
    </w:p>
    <w:p w14:paraId="79166910" w14:textId="77777777" w:rsidR="00D07F5A" w:rsidRPr="001C7257" w:rsidRDefault="00D07F5A" w:rsidP="00D07F5A">
      <w:pPr>
        <w:pStyle w:val="Pismenka"/>
        <w:numPr>
          <w:ilvl w:val="0"/>
          <w:numId w:val="0"/>
        </w:numPr>
        <w:ind w:left="426"/>
        <w:rPr>
          <w:b w:val="0"/>
        </w:rPr>
      </w:pPr>
    </w:p>
    <w:p w14:paraId="79166911" w14:textId="77777777" w:rsidR="004E3A41" w:rsidRPr="001C7257" w:rsidRDefault="004E3A41" w:rsidP="001210B4">
      <w:pPr>
        <w:pStyle w:val="Pismenka"/>
        <w:numPr>
          <w:ilvl w:val="0"/>
          <w:numId w:val="32"/>
        </w:numPr>
        <w:rPr>
          <w:szCs w:val="18"/>
        </w:rPr>
      </w:pPr>
      <w:r w:rsidRPr="001C7257">
        <w:rPr>
          <w:szCs w:val="18"/>
        </w:rPr>
        <w:t>Záväzky</w:t>
      </w:r>
    </w:p>
    <w:p w14:paraId="79166912" w14:textId="77777777" w:rsidR="004E3A41" w:rsidRPr="001C7257" w:rsidRDefault="004E3A41" w:rsidP="004E3A41">
      <w:pPr>
        <w:pStyle w:val="BodyText"/>
        <w:rPr>
          <w:szCs w:val="18"/>
        </w:rPr>
      </w:pPr>
      <w:r w:rsidRPr="001C7257">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1C7257" w:rsidRDefault="004E3A41" w:rsidP="004D3B4A">
      <w:pPr>
        <w:pStyle w:val="BodyText"/>
        <w:rPr>
          <w:szCs w:val="18"/>
        </w:rPr>
      </w:pPr>
    </w:p>
    <w:p w14:paraId="79166914" w14:textId="77777777" w:rsidR="004D3B4A" w:rsidRPr="001C7257" w:rsidRDefault="004D3B4A" w:rsidP="001210B4">
      <w:pPr>
        <w:pStyle w:val="Pismenka"/>
        <w:numPr>
          <w:ilvl w:val="0"/>
          <w:numId w:val="32"/>
        </w:numPr>
        <w:rPr>
          <w:szCs w:val="18"/>
        </w:rPr>
      </w:pPr>
      <w:r w:rsidRPr="001C7257">
        <w:rPr>
          <w:szCs w:val="18"/>
        </w:rPr>
        <w:t>Rezervy</w:t>
      </w:r>
    </w:p>
    <w:p w14:paraId="79166915" w14:textId="77777777" w:rsidR="00852D4F" w:rsidRPr="001C7257" w:rsidRDefault="00852D4F" w:rsidP="00F53D2F">
      <w:pPr>
        <w:pStyle w:val="BodyText"/>
        <w:rPr>
          <w:b/>
          <w:szCs w:val="18"/>
        </w:rPr>
      </w:pPr>
      <w:r w:rsidRPr="001C7257">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1C7257" w:rsidRDefault="00852D4F" w:rsidP="00F53D2F">
      <w:pPr>
        <w:pStyle w:val="BodyText"/>
        <w:rPr>
          <w:b/>
          <w:szCs w:val="18"/>
        </w:rPr>
      </w:pPr>
    </w:p>
    <w:p w14:paraId="79166917" w14:textId="77777777" w:rsidR="00852D4F" w:rsidRPr="001C7257" w:rsidRDefault="00852D4F" w:rsidP="00F53D2F">
      <w:pPr>
        <w:pStyle w:val="BodyText"/>
        <w:rPr>
          <w:b/>
          <w:szCs w:val="18"/>
        </w:rPr>
      </w:pPr>
      <w:r w:rsidRPr="001C7257">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1C7257" w:rsidRDefault="00852D4F" w:rsidP="00F53D2F">
      <w:pPr>
        <w:pStyle w:val="BodyText"/>
        <w:rPr>
          <w:b/>
          <w:szCs w:val="18"/>
        </w:rPr>
      </w:pPr>
    </w:p>
    <w:p w14:paraId="79166919" w14:textId="77777777" w:rsidR="00852D4F" w:rsidRPr="001C7257" w:rsidRDefault="00852D4F" w:rsidP="00F53D2F">
      <w:pPr>
        <w:pStyle w:val="BodyText"/>
        <w:rPr>
          <w:b/>
          <w:szCs w:val="18"/>
        </w:rPr>
      </w:pPr>
      <w:r w:rsidRPr="001C7257">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1C7257" w:rsidRDefault="00960872" w:rsidP="00032F93">
      <w:pPr>
        <w:pStyle w:val="BodyText"/>
        <w:ind w:left="0"/>
        <w:rPr>
          <w:szCs w:val="18"/>
        </w:rPr>
      </w:pPr>
    </w:p>
    <w:p w14:paraId="79166928" w14:textId="77777777" w:rsidR="00960872" w:rsidRPr="001C7257" w:rsidRDefault="00960872" w:rsidP="00960872">
      <w:pPr>
        <w:pStyle w:val="Pismenka"/>
        <w:numPr>
          <w:ilvl w:val="0"/>
          <w:numId w:val="32"/>
        </w:numPr>
        <w:rPr>
          <w:szCs w:val="18"/>
        </w:rPr>
      </w:pPr>
      <w:r w:rsidRPr="001C7257">
        <w:rPr>
          <w:szCs w:val="18"/>
        </w:rPr>
        <w:t>Zamestnanecké požitky</w:t>
      </w:r>
    </w:p>
    <w:p w14:paraId="7E341DD9" w14:textId="327E4739" w:rsidR="0040334F" w:rsidRPr="001C7257" w:rsidRDefault="00960872" w:rsidP="00032F93">
      <w:pPr>
        <w:pStyle w:val="Pismenka"/>
        <w:numPr>
          <w:ilvl w:val="0"/>
          <w:numId w:val="0"/>
        </w:numPr>
        <w:ind w:left="425"/>
        <w:rPr>
          <w:b w:val="0"/>
        </w:rPr>
      </w:pPr>
      <w:r w:rsidRPr="001C7257">
        <w:rPr>
          <w:b w:val="0"/>
        </w:rPr>
        <w:t>Platy, mzdy, príspevky do dôchodkových a poistných fondov, platená ročná dovolenka a platená zdravotná</w:t>
      </w:r>
      <w:r w:rsidRPr="001C7257">
        <w:t xml:space="preserve"> </w:t>
      </w:r>
      <w:r w:rsidRPr="001C7257">
        <w:rPr>
          <w:b w:val="0"/>
        </w:rPr>
        <w:t>dovolenka, bonusy a ostatné nepeňažné požitky (napr. zdravotná starostlivosť) sa účtujú v účtovnom období, s ktorým vecne a časovo súvisia.</w:t>
      </w:r>
    </w:p>
    <w:p w14:paraId="306A05DE" w14:textId="77777777" w:rsidR="0040334F" w:rsidRPr="001C7257" w:rsidRDefault="0040334F" w:rsidP="00A31BBB">
      <w:pPr>
        <w:pStyle w:val="Pismenka"/>
        <w:numPr>
          <w:ilvl w:val="0"/>
          <w:numId w:val="0"/>
        </w:numPr>
        <w:ind w:left="360"/>
        <w:rPr>
          <w:b w:val="0"/>
        </w:rPr>
      </w:pPr>
    </w:p>
    <w:p w14:paraId="7916694C" w14:textId="77777777" w:rsidR="004D3B4A" w:rsidRPr="001C7257" w:rsidRDefault="004D3B4A" w:rsidP="001210B4">
      <w:pPr>
        <w:pStyle w:val="Pismenka"/>
        <w:numPr>
          <w:ilvl w:val="0"/>
          <w:numId w:val="32"/>
        </w:numPr>
        <w:rPr>
          <w:szCs w:val="18"/>
        </w:rPr>
      </w:pPr>
      <w:r w:rsidRPr="001C7257">
        <w:rPr>
          <w:szCs w:val="18"/>
        </w:rPr>
        <w:t>Odložené dane</w:t>
      </w:r>
    </w:p>
    <w:p w14:paraId="42CA1EEF" w14:textId="77777777" w:rsidR="00032F93" w:rsidRPr="001C7257" w:rsidRDefault="00032F93" w:rsidP="00032F93">
      <w:pPr>
        <w:pStyle w:val="BodyText"/>
        <w:rPr>
          <w:szCs w:val="18"/>
        </w:rPr>
      </w:pPr>
      <w:r w:rsidRPr="001C7257">
        <w:rPr>
          <w:szCs w:val="18"/>
        </w:rPr>
        <w:t xml:space="preserve">Odložené dane (odložená daňová pohľadávka a odložený daňový záväzok) sa vzťahujú na: </w:t>
      </w:r>
    </w:p>
    <w:p w14:paraId="5F117E3B" w14:textId="77777777" w:rsidR="00032F93" w:rsidRPr="001C7257" w:rsidRDefault="00032F93" w:rsidP="00032F93">
      <w:pPr>
        <w:pStyle w:val="BodyText"/>
        <w:numPr>
          <w:ilvl w:val="0"/>
          <w:numId w:val="6"/>
        </w:numPr>
        <w:rPr>
          <w:szCs w:val="18"/>
        </w:rPr>
      </w:pPr>
      <w:r w:rsidRPr="001C7257">
        <w:rPr>
          <w:szCs w:val="18"/>
        </w:rPr>
        <w:t>dočasné rozdiely medzi účtovnou hodnotou majetku a účtovnou hodnotou záväzkov vykázanou v súvahe a ich daňovou základňou,</w:t>
      </w:r>
    </w:p>
    <w:p w14:paraId="3D247B3F" w14:textId="77777777" w:rsidR="00032F93" w:rsidRPr="001C7257" w:rsidRDefault="00032F93" w:rsidP="00032F93">
      <w:pPr>
        <w:pStyle w:val="BodyText"/>
        <w:numPr>
          <w:ilvl w:val="0"/>
          <w:numId w:val="6"/>
        </w:numPr>
        <w:rPr>
          <w:szCs w:val="18"/>
        </w:rPr>
      </w:pPr>
      <w:r w:rsidRPr="001C7257">
        <w:rPr>
          <w:szCs w:val="18"/>
        </w:rPr>
        <w:t>možnosť umorovať daňovú stratu v budúcnosti, ktorou sa rozumie možnosť odpočítať daňovú stratu od základu dane v budúcnosti,</w:t>
      </w:r>
    </w:p>
    <w:p w14:paraId="3B98E33F" w14:textId="77777777" w:rsidR="00032F93" w:rsidRPr="001C7257" w:rsidRDefault="00032F93" w:rsidP="00032F93">
      <w:pPr>
        <w:pStyle w:val="BodyText"/>
        <w:numPr>
          <w:ilvl w:val="0"/>
          <w:numId w:val="6"/>
        </w:numPr>
        <w:rPr>
          <w:szCs w:val="18"/>
        </w:rPr>
      </w:pPr>
      <w:r w:rsidRPr="001C7257">
        <w:rPr>
          <w:szCs w:val="18"/>
        </w:rPr>
        <w:t>možnosť previesť nevyužité daňové odpočty a iné daňové nároky do budúcich období.</w:t>
      </w:r>
    </w:p>
    <w:p w14:paraId="7352CD09" w14:textId="77777777" w:rsidR="00032F93" w:rsidRPr="001C7257" w:rsidRDefault="00032F93" w:rsidP="00032F93">
      <w:pPr>
        <w:pStyle w:val="BodyText"/>
        <w:rPr>
          <w:szCs w:val="18"/>
        </w:rPr>
      </w:pPr>
    </w:p>
    <w:p w14:paraId="4A90DAB7" w14:textId="319EF888" w:rsidR="00032F93" w:rsidRPr="001C7257" w:rsidRDefault="00032F93" w:rsidP="00032F93">
      <w:pPr>
        <w:pStyle w:val="BodyText"/>
        <w:rPr>
          <w:szCs w:val="18"/>
        </w:rPr>
      </w:pPr>
      <w:r w:rsidRPr="001C7257">
        <w:rPr>
          <w:szCs w:val="18"/>
        </w:rPr>
        <w:t>Spoločnosť v r. 201</w:t>
      </w:r>
      <w:r w:rsidR="00223D3D" w:rsidRPr="001C7257">
        <w:rPr>
          <w:szCs w:val="18"/>
        </w:rPr>
        <w:t>7</w:t>
      </w:r>
      <w:r w:rsidRPr="001C7257">
        <w:rPr>
          <w:szCs w:val="18"/>
        </w:rPr>
        <w:t xml:space="preserve"> neúčtovala o odloženej dani (odložená daňová pohľadávka a odložený daňový záväzok). </w:t>
      </w:r>
    </w:p>
    <w:p w14:paraId="7916695B" w14:textId="77777777" w:rsidR="00DF202B" w:rsidRPr="001C7257" w:rsidRDefault="00DF202B" w:rsidP="004D3B4A">
      <w:pPr>
        <w:pStyle w:val="BodyText"/>
        <w:rPr>
          <w:szCs w:val="18"/>
        </w:rPr>
      </w:pPr>
    </w:p>
    <w:p w14:paraId="7916695C" w14:textId="77777777" w:rsidR="004D3B4A" w:rsidRPr="001C7257" w:rsidRDefault="004D3B4A" w:rsidP="001210B4">
      <w:pPr>
        <w:pStyle w:val="Pismenka"/>
        <w:numPr>
          <w:ilvl w:val="0"/>
          <w:numId w:val="32"/>
        </w:numPr>
        <w:rPr>
          <w:szCs w:val="18"/>
        </w:rPr>
      </w:pPr>
      <w:r w:rsidRPr="001C7257">
        <w:rPr>
          <w:szCs w:val="18"/>
        </w:rPr>
        <w:t>Výdavky budúcich období a výnosy budúcich období</w:t>
      </w:r>
    </w:p>
    <w:p w14:paraId="7916695D" w14:textId="77777777" w:rsidR="004D3B4A" w:rsidRPr="001C7257" w:rsidRDefault="004D3B4A" w:rsidP="004D3B4A">
      <w:pPr>
        <w:pStyle w:val="BodyText"/>
        <w:rPr>
          <w:szCs w:val="18"/>
        </w:rPr>
      </w:pPr>
      <w:r w:rsidRPr="001C7257">
        <w:rPr>
          <w:szCs w:val="18"/>
        </w:rPr>
        <w:t>Výdavky budúcich období a výnosy budúcich období sa vykazujú vo výške, ktorá je potrebná na dodržanie zásady vecnej a časovej súvislosti s účtovným obdobím.</w:t>
      </w:r>
    </w:p>
    <w:p w14:paraId="15B0379C" w14:textId="77777777" w:rsidR="0040334F" w:rsidRPr="001C7257" w:rsidRDefault="0040334F" w:rsidP="00032F93">
      <w:pPr>
        <w:jc w:val="both"/>
        <w:rPr>
          <w:color w:val="00B050"/>
          <w:sz w:val="18"/>
          <w:szCs w:val="18"/>
        </w:rPr>
      </w:pPr>
    </w:p>
    <w:p w14:paraId="7916696B" w14:textId="77777777" w:rsidR="0055226C" w:rsidRPr="001C7257" w:rsidRDefault="0055226C" w:rsidP="009E0040">
      <w:pPr>
        <w:ind w:left="426"/>
        <w:jc w:val="both"/>
        <w:rPr>
          <w:szCs w:val="18"/>
        </w:rPr>
      </w:pPr>
    </w:p>
    <w:p w14:paraId="7916696C" w14:textId="77777777" w:rsidR="004D3B4A" w:rsidRPr="001C7257" w:rsidRDefault="004D3B4A" w:rsidP="00F53D2F">
      <w:pPr>
        <w:pStyle w:val="Pismenka"/>
        <w:numPr>
          <w:ilvl w:val="0"/>
          <w:numId w:val="32"/>
        </w:numPr>
        <w:rPr>
          <w:color w:val="0070C0"/>
          <w:szCs w:val="18"/>
        </w:rPr>
      </w:pPr>
      <w:r w:rsidRPr="001C7257">
        <w:rPr>
          <w:color w:val="000000" w:themeColor="text1"/>
          <w:szCs w:val="18"/>
        </w:rPr>
        <w:t>Prenájom (lízing)</w:t>
      </w:r>
      <w:r w:rsidR="00AF48F5" w:rsidRPr="001C7257">
        <w:rPr>
          <w:color w:val="000000" w:themeColor="text1"/>
          <w:szCs w:val="18"/>
        </w:rPr>
        <w:t xml:space="preserve"> (</w:t>
      </w:r>
      <w:r w:rsidR="00412482" w:rsidRPr="001C7257">
        <w:rPr>
          <w:color w:val="000000" w:themeColor="text1"/>
          <w:szCs w:val="18"/>
        </w:rPr>
        <w:t xml:space="preserve">Spoločnosť ako </w:t>
      </w:r>
      <w:r w:rsidR="00AF48F5" w:rsidRPr="001C7257">
        <w:rPr>
          <w:color w:val="000000" w:themeColor="text1"/>
          <w:szCs w:val="18"/>
        </w:rPr>
        <w:t>nájomca</w:t>
      </w:r>
      <w:r w:rsidR="00AF48F5" w:rsidRPr="001C7257">
        <w:rPr>
          <w:color w:val="0070C0"/>
          <w:szCs w:val="18"/>
        </w:rPr>
        <w:t>)</w:t>
      </w:r>
    </w:p>
    <w:p w14:paraId="76C5182D" w14:textId="77777777" w:rsidR="008C07CB" w:rsidRPr="001C7257" w:rsidRDefault="008C07CB" w:rsidP="004D3B4A">
      <w:pPr>
        <w:pStyle w:val="BodyText"/>
        <w:rPr>
          <w:b/>
          <w:szCs w:val="18"/>
        </w:rPr>
      </w:pPr>
    </w:p>
    <w:p w14:paraId="7916696D" w14:textId="77777777" w:rsidR="00781875" w:rsidRPr="001C7257" w:rsidRDefault="00140343" w:rsidP="004D3B4A">
      <w:pPr>
        <w:pStyle w:val="BodyText"/>
        <w:rPr>
          <w:szCs w:val="18"/>
        </w:rPr>
      </w:pPr>
      <w:r w:rsidRPr="001C7257">
        <w:rPr>
          <w:b/>
          <w:szCs w:val="18"/>
        </w:rPr>
        <w:t>Finančný prenájom.</w:t>
      </w:r>
      <w:r w:rsidRPr="001C7257">
        <w:rPr>
          <w:szCs w:val="18"/>
        </w:rPr>
        <w:t xml:space="preserve"> </w:t>
      </w:r>
      <w:r w:rsidR="004D3B4A" w:rsidRPr="001C7257">
        <w:rPr>
          <w:szCs w:val="18"/>
        </w:rPr>
        <w:t xml:space="preserve">Finančný prenájom </w:t>
      </w:r>
      <w:r w:rsidR="00A61FB3" w:rsidRPr="001C7257">
        <w:rPr>
          <w:szCs w:val="18"/>
        </w:rPr>
        <w:t>je obstaranie dlhodobého hmotného majetku na základe nájomnej zmluvy s dojednaným právom kúpy prenajatej veci za dohodnuté platby počas dohodnutej doby nájmu.</w:t>
      </w:r>
      <w:r w:rsidR="006957CC" w:rsidRPr="001C7257">
        <w:rPr>
          <w:szCs w:val="18"/>
        </w:rPr>
        <w:t xml:space="preserve"> </w:t>
      </w:r>
      <w:r w:rsidR="00172D44" w:rsidRPr="001C7257">
        <w:rPr>
          <w:szCs w:val="18"/>
        </w:rPr>
        <w:t>Majetok prenajatý  formou finančného prenájmu vykazuje ako svoj majetok a odpisuje ho jeho nájomca, nie vlastník.</w:t>
      </w:r>
      <w:r w:rsidR="00781875" w:rsidRPr="001C7257">
        <w:rPr>
          <w:szCs w:val="18"/>
        </w:rPr>
        <w:t xml:space="preserve"> </w:t>
      </w:r>
    </w:p>
    <w:p w14:paraId="7916696E" w14:textId="77777777" w:rsidR="005D27E2" w:rsidRPr="001C7257" w:rsidRDefault="005D27E2" w:rsidP="004D3B4A">
      <w:pPr>
        <w:pStyle w:val="BodyText"/>
        <w:rPr>
          <w:szCs w:val="18"/>
        </w:rPr>
      </w:pPr>
    </w:p>
    <w:p w14:paraId="305E94DF" w14:textId="77777777" w:rsidR="00032F93" w:rsidRPr="001C7257" w:rsidRDefault="00032F93" w:rsidP="00032F93">
      <w:pPr>
        <w:pStyle w:val="BodyText"/>
        <w:rPr>
          <w:szCs w:val="18"/>
        </w:rPr>
      </w:pPr>
      <w:r w:rsidRPr="001C7257">
        <w:rPr>
          <w:szCs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14:paraId="3781EAF5" w14:textId="77777777" w:rsidR="00032F93" w:rsidRPr="001C7257" w:rsidRDefault="00032F93" w:rsidP="00032F93">
      <w:pPr>
        <w:pStyle w:val="BodyText"/>
        <w:rPr>
          <w:szCs w:val="18"/>
        </w:rPr>
      </w:pPr>
    </w:p>
    <w:p w14:paraId="0E1F7879" w14:textId="77777777" w:rsidR="00032F93" w:rsidRPr="001C7257" w:rsidRDefault="00032F93" w:rsidP="00032F93">
      <w:pPr>
        <w:pStyle w:val="BodyText"/>
        <w:rPr>
          <w:szCs w:val="18"/>
        </w:rPr>
      </w:pPr>
      <w:r w:rsidRPr="001C7257">
        <w:rPr>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Pr="001C7257" w:rsidRDefault="00032F93" w:rsidP="005D27E2">
      <w:pPr>
        <w:pStyle w:val="BodyText"/>
        <w:rPr>
          <w:szCs w:val="18"/>
        </w:rPr>
      </w:pPr>
    </w:p>
    <w:p w14:paraId="79166970" w14:textId="77777777" w:rsidR="005D27E2" w:rsidRPr="001C7257" w:rsidRDefault="005D27E2" w:rsidP="005D27E2">
      <w:pPr>
        <w:pStyle w:val="BodyText"/>
        <w:rPr>
          <w:szCs w:val="18"/>
        </w:rPr>
      </w:pPr>
    </w:p>
    <w:p w14:paraId="79166976" w14:textId="77777777" w:rsidR="00F46C6C" w:rsidRPr="001C7257" w:rsidRDefault="00F46C6C" w:rsidP="004D3B4A">
      <w:pPr>
        <w:pStyle w:val="BodyText"/>
        <w:rPr>
          <w:szCs w:val="18"/>
        </w:rPr>
      </w:pPr>
    </w:p>
    <w:p w14:paraId="79166977" w14:textId="77777777" w:rsidR="0040522D" w:rsidRPr="001C7257" w:rsidRDefault="00140343" w:rsidP="00A31BBB">
      <w:pPr>
        <w:pStyle w:val="BodyText"/>
      </w:pPr>
      <w:r w:rsidRPr="001C7257">
        <w:rPr>
          <w:b/>
        </w:rPr>
        <w:t>Operatívny prenájom</w:t>
      </w:r>
      <w:r w:rsidR="0040522D" w:rsidRPr="001C7257">
        <w:rPr>
          <w:b/>
        </w:rPr>
        <w:t xml:space="preserve">. </w:t>
      </w:r>
      <w:r w:rsidR="00922BD5" w:rsidRPr="001C7257">
        <w:rPr>
          <w:szCs w:val="18"/>
        </w:rPr>
        <w:t>Majetok prenajatý na základe operatívneho prenájmu vykazuje ako svoj majetok jeho vlastník, nie nájomca.</w:t>
      </w:r>
      <w:r w:rsidRPr="001C7257">
        <w:rPr>
          <w:szCs w:val="18"/>
        </w:rPr>
        <w:t xml:space="preserve"> </w:t>
      </w:r>
      <w:r w:rsidR="0040522D" w:rsidRPr="001C7257">
        <w:t>Prenájom majetku formou operatívneho leasingu sa účtuje do nákladov priebežne počas doby trvania leasingovej zmluvy.</w:t>
      </w:r>
    </w:p>
    <w:p w14:paraId="7916699A" w14:textId="24520FF9" w:rsidR="00716632" w:rsidRPr="001C7257" w:rsidRDefault="00716632">
      <w:pPr>
        <w:spacing w:after="200" w:line="276" w:lineRule="auto"/>
        <w:rPr>
          <w:b/>
          <w:sz w:val="18"/>
          <w:szCs w:val="18"/>
        </w:rPr>
      </w:pPr>
    </w:p>
    <w:p w14:paraId="791669A1" w14:textId="77777777" w:rsidR="004D3B4A" w:rsidRPr="001C7257" w:rsidRDefault="004D3B4A" w:rsidP="001210B4">
      <w:pPr>
        <w:pStyle w:val="Pismenka"/>
        <w:numPr>
          <w:ilvl w:val="0"/>
          <w:numId w:val="32"/>
        </w:numPr>
        <w:rPr>
          <w:szCs w:val="18"/>
        </w:rPr>
      </w:pPr>
      <w:r w:rsidRPr="001C7257">
        <w:rPr>
          <w:szCs w:val="18"/>
        </w:rPr>
        <w:t>Cudzia mena</w:t>
      </w:r>
    </w:p>
    <w:p w14:paraId="791669A2" w14:textId="77777777" w:rsidR="004D3B4A" w:rsidRPr="001C7257" w:rsidRDefault="004D3B4A" w:rsidP="004D3B4A">
      <w:pPr>
        <w:pStyle w:val="BodyText"/>
        <w:rPr>
          <w:szCs w:val="18"/>
        </w:rPr>
      </w:pPr>
      <w:r w:rsidRPr="001C7257">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1C7257">
        <w:rPr>
          <w:szCs w:val="18"/>
        </w:rPr>
        <w:t xml:space="preserve"> (ďalej ako referenčný kurz).</w:t>
      </w:r>
    </w:p>
    <w:p w14:paraId="791669A3" w14:textId="77777777" w:rsidR="00994CF3" w:rsidRPr="001C7257" w:rsidRDefault="00994CF3" w:rsidP="004D3B4A">
      <w:pPr>
        <w:pStyle w:val="BodyText"/>
        <w:rPr>
          <w:szCs w:val="18"/>
        </w:rPr>
      </w:pPr>
    </w:p>
    <w:p w14:paraId="791669A4" w14:textId="62558573" w:rsidR="001E27A6" w:rsidRPr="001C7257" w:rsidRDefault="001E27A6" w:rsidP="00AE62D9">
      <w:pPr>
        <w:pStyle w:val="BodyText"/>
        <w:rPr>
          <w:szCs w:val="18"/>
        </w:rPr>
      </w:pPr>
      <w:r w:rsidRPr="001C7257">
        <w:rPr>
          <w:szCs w:val="18"/>
        </w:rPr>
        <w:t xml:space="preserve">Na ocenenie prírastku cudzej meny </w:t>
      </w:r>
      <w:r w:rsidR="000E08F9" w:rsidRPr="001C7257">
        <w:rPr>
          <w:color w:val="0070C0"/>
          <w:szCs w:val="18"/>
        </w:rPr>
        <w:t xml:space="preserve"> </w:t>
      </w:r>
      <w:r w:rsidRPr="001C7257">
        <w:rPr>
          <w:szCs w:val="18"/>
        </w:rPr>
        <w:t>nakúpenej za euro sa použije kurz, za ktorý bola táto cudzia mena nakúpená.</w:t>
      </w:r>
    </w:p>
    <w:p w14:paraId="791669A5" w14:textId="77777777" w:rsidR="001E27A6" w:rsidRPr="001C7257" w:rsidRDefault="001E27A6" w:rsidP="00AE62D9">
      <w:pPr>
        <w:pStyle w:val="BodyText"/>
        <w:rPr>
          <w:szCs w:val="18"/>
        </w:rPr>
      </w:pPr>
    </w:p>
    <w:p w14:paraId="791669A6" w14:textId="05ED6D10" w:rsidR="000E08F9" w:rsidRPr="001C7257" w:rsidRDefault="000E08F9" w:rsidP="00AE62D9">
      <w:pPr>
        <w:pStyle w:val="BodyText"/>
        <w:rPr>
          <w:szCs w:val="18"/>
        </w:rPr>
      </w:pPr>
      <w:r w:rsidRPr="001C7257">
        <w:rPr>
          <w:szCs w:val="18"/>
        </w:rPr>
        <w:t xml:space="preserve">Na ocenenie prírastku cudzej meny nakúpenej za inú cudziu menu sa použije hodnota inej cudzej meny v eurách alebo na ocenenie prírastku cudzej meny v eurách </w:t>
      </w:r>
      <w:r w:rsidR="00933102" w:rsidRPr="001C7257">
        <w:rPr>
          <w:szCs w:val="18"/>
        </w:rPr>
        <w:t xml:space="preserve">sa </w:t>
      </w:r>
      <w:r w:rsidRPr="001C7257">
        <w:rPr>
          <w:szCs w:val="18"/>
        </w:rPr>
        <w:t xml:space="preserve">použije referenčný kurz v deň uzavretia obchodu. </w:t>
      </w:r>
    </w:p>
    <w:p w14:paraId="791669A7" w14:textId="77777777" w:rsidR="000E08F9" w:rsidRPr="001C7257" w:rsidRDefault="000E08F9" w:rsidP="000E08F9">
      <w:pPr>
        <w:pStyle w:val="BodyText"/>
        <w:rPr>
          <w:szCs w:val="18"/>
        </w:rPr>
      </w:pPr>
    </w:p>
    <w:p w14:paraId="791669A8" w14:textId="77777777" w:rsidR="000E08F9" w:rsidRPr="001C7257" w:rsidRDefault="000E08F9" w:rsidP="000E08F9">
      <w:pPr>
        <w:pStyle w:val="BodyText"/>
        <w:rPr>
          <w:szCs w:val="18"/>
        </w:rPr>
      </w:pPr>
      <w:r w:rsidRPr="001C7257">
        <w:rPr>
          <w:szCs w:val="18"/>
        </w:rPr>
        <w:t xml:space="preserve">Na ocenenie cudzej meny obstarávanej v rámci menového derivátu </w:t>
      </w:r>
    </w:p>
    <w:p w14:paraId="791669A9" w14:textId="77777777" w:rsidR="000E08F9" w:rsidRPr="001C7257" w:rsidRDefault="000E08F9" w:rsidP="00D06026">
      <w:pPr>
        <w:pStyle w:val="BodyText"/>
        <w:numPr>
          <w:ilvl w:val="0"/>
          <w:numId w:val="37"/>
        </w:numPr>
        <w:tabs>
          <w:tab w:val="clear" w:pos="340"/>
          <w:tab w:val="num" w:pos="766"/>
        </w:tabs>
        <w:ind w:left="766"/>
        <w:rPr>
          <w:szCs w:val="18"/>
        </w:rPr>
      </w:pPr>
      <w:r w:rsidRPr="001C7257">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1C7257">
        <w:rPr>
          <w:szCs w:val="18"/>
        </w:rPr>
        <w:t>ku dňu ocenenia,</w:t>
      </w:r>
    </w:p>
    <w:p w14:paraId="791669AA" w14:textId="77777777" w:rsidR="00F830A8" w:rsidRPr="001C7257" w:rsidRDefault="00F830A8" w:rsidP="00D06026">
      <w:pPr>
        <w:pStyle w:val="BodyText"/>
        <w:numPr>
          <w:ilvl w:val="0"/>
          <w:numId w:val="37"/>
        </w:numPr>
        <w:tabs>
          <w:tab w:val="clear" w:pos="340"/>
          <w:tab w:val="num" w:pos="766"/>
        </w:tabs>
        <w:ind w:left="766"/>
        <w:rPr>
          <w:szCs w:val="18"/>
        </w:rPr>
      </w:pPr>
      <w:r w:rsidRPr="001C7257">
        <w:rPr>
          <w:szCs w:val="18"/>
        </w:rPr>
        <w:t>ak zmluvnou stranou nie je banka alebo pobočka zahraničnej banky, použije sa na ocenenie referenčný kurz ku dňu ocenenia.</w:t>
      </w:r>
    </w:p>
    <w:p w14:paraId="791669B2" w14:textId="77777777" w:rsidR="004D3B4A" w:rsidRPr="001C7257" w:rsidRDefault="004D3B4A" w:rsidP="00221081">
      <w:pPr>
        <w:pStyle w:val="BodyText"/>
        <w:rPr>
          <w:szCs w:val="18"/>
        </w:rPr>
      </w:pPr>
    </w:p>
    <w:p w14:paraId="791669BB" w14:textId="77777777" w:rsidR="009E6876" w:rsidRPr="001C7257" w:rsidRDefault="009E6876" w:rsidP="00F53D2F">
      <w:pPr>
        <w:pStyle w:val="Pismenka"/>
        <w:numPr>
          <w:ilvl w:val="0"/>
          <w:numId w:val="0"/>
        </w:numPr>
        <w:ind w:left="360"/>
      </w:pPr>
    </w:p>
    <w:p w14:paraId="791669BC" w14:textId="77777777" w:rsidR="00F830A8" w:rsidRPr="001C7257" w:rsidRDefault="00F830A8" w:rsidP="00F53D2F">
      <w:pPr>
        <w:pStyle w:val="Pismenka"/>
        <w:numPr>
          <w:ilvl w:val="0"/>
          <w:numId w:val="0"/>
        </w:numPr>
        <w:ind w:left="360"/>
      </w:pPr>
      <w:r w:rsidRPr="001C7257">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1C7257" w:rsidRDefault="00F830A8" w:rsidP="00F53D2F">
      <w:pPr>
        <w:pStyle w:val="Pismenka"/>
        <w:numPr>
          <w:ilvl w:val="0"/>
          <w:numId w:val="0"/>
        </w:numPr>
        <w:ind w:left="360"/>
      </w:pPr>
    </w:p>
    <w:p w14:paraId="791669BE" w14:textId="77777777" w:rsidR="00F830A8" w:rsidRPr="001C7257" w:rsidRDefault="00F830A8" w:rsidP="00F53D2F">
      <w:pPr>
        <w:pStyle w:val="Pismenka"/>
        <w:numPr>
          <w:ilvl w:val="0"/>
          <w:numId w:val="0"/>
        </w:numPr>
        <w:ind w:left="360"/>
      </w:pPr>
      <w:r w:rsidRPr="001C7257">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1C7257" w:rsidRDefault="008D38F3" w:rsidP="00F53D2F">
      <w:pPr>
        <w:pStyle w:val="Pismenka"/>
        <w:numPr>
          <w:ilvl w:val="0"/>
          <w:numId w:val="0"/>
        </w:numPr>
        <w:ind w:left="360"/>
      </w:pPr>
    </w:p>
    <w:p w14:paraId="791669C0" w14:textId="77777777" w:rsidR="008D38F3" w:rsidRPr="001C7257" w:rsidRDefault="008D38F3" w:rsidP="00F53D2F">
      <w:pPr>
        <w:pStyle w:val="Pismenka"/>
        <w:numPr>
          <w:ilvl w:val="0"/>
          <w:numId w:val="0"/>
        </w:numPr>
        <w:ind w:left="360"/>
      </w:pPr>
      <w:r w:rsidRPr="001C7257">
        <w:rPr>
          <w:b w:val="0"/>
        </w:rPr>
        <w:t xml:space="preserve">Ku dňu, ku ktorému sa zostavuje účtovná závierka, sa už neprepočítavajú. </w:t>
      </w:r>
    </w:p>
    <w:p w14:paraId="791669C1" w14:textId="77777777" w:rsidR="00F830A8" w:rsidRPr="001C7257" w:rsidRDefault="00F830A8" w:rsidP="00F53D2F">
      <w:pPr>
        <w:pStyle w:val="Pismenka"/>
        <w:numPr>
          <w:ilvl w:val="0"/>
          <w:numId w:val="0"/>
        </w:numPr>
        <w:ind w:left="360"/>
      </w:pPr>
    </w:p>
    <w:p w14:paraId="791669C2" w14:textId="77777777" w:rsidR="004D3B4A" w:rsidRPr="001C7257" w:rsidRDefault="004D3B4A" w:rsidP="00F53D2F">
      <w:pPr>
        <w:pStyle w:val="Pismenka"/>
        <w:numPr>
          <w:ilvl w:val="0"/>
          <w:numId w:val="0"/>
        </w:numPr>
        <w:ind w:left="360"/>
      </w:pPr>
      <w:r w:rsidRPr="001C7257">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1C7257" w:rsidRDefault="004D3B4A" w:rsidP="004D3B4A">
      <w:pPr>
        <w:pStyle w:val="BodyText"/>
        <w:rPr>
          <w:szCs w:val="18"/>
        </w:rPr>
      </w:pPr>
    </w:p>
    <w:p w14:paraId="791669C4" w14:textId="77777777" w:rsidR="004D3B4A" w:rsidRPr="001C7257" w:rsidRDefault="004D3B4A" w:rsidP="00AB1CF7">
      <w:pPr>
        <w:pStyle w:val="Pismenka"/>
        <w:numPr>
          <w:ilvl w:val="0"/>
          <w:numId w:val="32"/>
        </w:numPr>
        <w:ind w:hanging="436"/>
        <w:rPr>
          <w:szCs w:val="18"/>
        </w:rPr>
      </w:pPr>
      <w:r w:rsidRPr="001C7257">
        <w:rPr>
          <w:szCs w:val="18"/>
        </w:rPr>
        <w:t>Výnosy</w:t>
      </w:r>
    </w:p>
    <w:p w14:paraId="791669C5" w14:textId="77777777" w:rsidR="00B33494" w:rsidRPr="001C7257" w:rsidRDefault="00B33494" w:rsidP="00A31BBB">
      <w:pPr>
        <w:pStyle w:val="Pismenka"/>
        <w:numPr>
          <w:ilvl w:val="0"/>
          <w:numId w:val="0"/>
        </w:numPr>
        <w:ind w:left="360"/>
        <w:rPr>
          <w:b w:val="0"/>
        </w:rPr>
      </w:pPr>
      <w:r w:rsidRPr="001C7257">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1C7257" w:rsidRDefault="008A1BA8" w:rsidP="00A31BBB">
      <w:pPr>
        <w:pStyle w:val="Pismenka"/>
        <w:numPr>
          <w:ilvl w:val="0"/>
          <w:numId w:val="0"/>
        </w:numPr>
        <w:ind w:left="360"/>
        <w:rPr>
          <w:b w:val="0"/>
        </w:rPr>
      </w:pPr>
    </w:p>
    <w:p w14:paraId="3F972E7D" w14:textId="77777777" w:rsidR="007A4383" w:rsidRPr="001C7257" w:rsidRDefault="007A4383" w:rsidP="007A4383">
      <w:pPr>
        <w:pStyle w:val="BodyText"/>
        <w:rPr>
          <w:szCs w:val="18"/>
        </w:rPr>
      </w:pPr>
      <w:r w:rsidRPr="001C7257">
        <w:rPr>
          <w:szCs w:val="18"/>
        </w:rPr>
        <w:t>Výnosy z predaného tovaru sa zúčtujú dňom odovzdania zákazníkovi. Tento deň predstavuje deň prechodu práv a povinností týkajúcich sa tovaru a vlastných výrobkov z predávajúceho na kupujúceho.</w:t>
      </w:r>
    </w:p>
    <w:p w14:paraId="53C4CA71" w14:textId="77777777" w:rsidR="007A4383" w:rsidRPr="001C7257" w:rsidRDefault="007A4383" w:rsidP="00A31BBB">
      <w:pPr>
        <w:pStyle w:val="Pismenka"/>
        <w:numPr>
          <w:ilvl w:val="0"/>
          <w:numId w:val="0"/>
        </w:numPr>
        <w:ind w:left="360"/>
        <w:rPr>
          <w:b w:val="0"/>
        </w:rPr>
      </w:pPr>
    </w:p>
    <w:p w14:paraId="791669C9" w14:textId="77777777" w:rsidR="00DF202B" w:rsidRPr="001C7257" w:rsidRDefault="00DF202B" w:rsidP="00A31BBB">
      <w:pPr>
        <w:pStyle w:val="Pismenka"/>
        <w:numPr>
          <w:ilvl w:val="0"/>
          <w:numId w:val="0"/>
        </w:numPr>
        <w:ind w:left="360"/>
        <w:rPr>
          <w:b w:val="0"/>
        </w:rPr>
      </w:pPr>
      <w:r w:rsidRPr="001C7257">
        <w:rPr>
          <w:b w:val="0"/>
        </w:rPr>
        <w:t>Tržby z predaja služieb sa vykazujú v účtovnom období, v ktorom boli služby poskytnuté.</w:t>
      </w:r>
    </w:p>
    <w:p w14:paraId="791669CA" w14:textId="77777777" w:rsidR="00DF202B" w:rsidRPr="001C7257" w:rsidRDefault="00DF202B" w:rsidP="00AB1CF7">
      <w:pPr>
        <w:pStyle w:val="Pismenka"/>
        <w:numPr>
          <w:ilvl w:val="0"/>
          <w:numId w:val="0"/>
        </w:numPr>
        <w:ind w:left="426"/>
        <w:rPr>
          <w:b w:val="0"/>
          <w:color w:val="000000" w:themeColor="text1"/>
        </w:rPr>
      </w:pPr>
      <w:r w:rsidRPr="001C7257">
        <w:rPr>
          <w:b w:val="0"/>
        </w:rPr>
        <w:t xml:space="preserve">Výnosové úroky sa </w:t>
      </w:r>
      <w:r w:rsidRPr="001C7257">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Pr="001C7257" w:rsidRDefault="00DF202B" w:rsidP="00AB1CF7">
      <w:pPr>
        <w:pStyle w:val="Pismenka"/>
        <w:numPr>
          <w:ilvl w:val="0"/>
          <w:numId w:val="0"/>
        </w:numPr>
        <w:ind w:left="426"/>
        <w:rPr>
          <w:b w:val="0"/>
        </w:rPr>
      </w:pPr>
    </w:p>
    <w:p w14:paraId="791669CD" w14:textId="77777777" w:rsidR="008D587C" w:rsidRPr="001C7257" w:rsidRDefault="008D587C">
      <w:pPr>
        <w:pStyle w:val="odstavec"/>
      </w:pPr>
      <w:bookmarkStart w:id="7" w:name="_Toc530739900"/>
    </w:p>
    <w:p w14:paraId="791669CE" w14:textId="77777777" w:rsidR="0040522D" w:rsidRPr="001C7257" w:rsidRDefault="0040522D" w:rsidP="001210B4">
      <w:pPr>
        <w:pStyle w:val="Pismenka"/>
        <w:numPr>
          <w:ilvl w:val="0"/>
          <w:numId w:val="32"/>
        </w:numPr>
        <w:rPr>
          <w:szCs w:val="18"/>
        </w:rPr>
      </w:pPr>
      <w:r w:rsidRPr="001C7257">
        <w:rPr>
          <w:szCs w:val="18"/>
        </w:rPr>
        <w:t>Porovnateľné údaje</w:t>
      </w:r>
    </w:p>
    <w:p w14:paraId="791669CF" w14:textId="77777777" w:rsidR="00596FF7" w:rsidRPr="001C7257" w:rsidRDefault="00596FF7" w:rsidP="00F53D2F">
      <w:pPr>
        <w:pStyle w:val="BodyText"/>
        <w:rPr>
          <w:b/>
          <w:szCs w:val="18"/>
        </w:rPr>
      </w:pPr>
      <w:r w:rsidRPr="001C725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1C7257" w:rsidRDefault="004F7A8F" w:rsidP="0028408E">
      <w:pPr>
        <w:pStyle w:val="Pismenka"/>
        <w:numPr>
          <w:ilvl w:val="0"/>
          <w:numId w:val="0"/>
        </w:numPr>
        <w:ind w:left="360"/>
        <w:rPr>
          <w:b w:val="0"/>
          <w:szCs w:val="18"/>
        </w:rPr>
      </w:pPr>
    </w:p>
    <w:p w14:paraId="791669D2" w14:textId="77777777" w:rsidR="00434E61" w:rsidRPr="001C7257" w:rsidRDefault="00434E61">
      <w:pPr>
        <w:pStyle w:val="odstavec"/>
      </w:pPr>
    </w:p>
    <w:p w14:paraId="038B85D7" w14:textId="77777777" w:rsidR="00987057" w:rsidRPr="001C7257" w:rsidRDefault="00987057">
      <w:pPr>
        <w:pStyle w:val="odstavec"/>
      </w:pPr>
    </w:p>
    <w:p w14:paraId="1A9A3A7C" w14:textId="77777777" w:rsidR="00987057" w:rsidRPr="001C7257" w:rsidRDefault="00987057">
      <w:pPr>
        <w:pStyle w:val="odstavec"/>
      </w:pPr>
    </w:p>
    <w:p w14:paraId="29C2756C" w14:textId="77777777" w:rsidR="00987057" w:rsidRPr="001C7257" w:rsidRDefault="00987057">
      <w:pPr>
        <w:pStyle w:val="odstavec"/>
      </w:pPr>
    </w:p>
    <w:p w14:paraId="241F89ED" w14:textId="77777777" w:rsidR="00987057" w:rsidRPr="001C7257" w:rsidRDefault="00987057">
      <w:pPr>
        <w:pStyle w:val="odstavec"/>
      </w:pPr>
    </w:p>
    <w:p w14:paraId="68FB0CD5" w14:textId="77777777" w:rsidR="00987057" w:rsidRPr="001C7257" w:rsidRDefault="00987057">
      <w:pPr>
        <w:pStyle w:val="odstavec"/>
      </w:pPr>
    </w:p>
    <w:p w14:paraId="791669D3" w14:textId="77777777" w:rsidR="00003DEF" w:rsidRPr="001C7257" w:rsidRDefault="00003DEF" w:rsidP="001210B4">
      <w:pPr>
        <w:pStyle w:val="Pismenka"/>
        <w:numPr>
          <w:ilvl w:val="0"/>
          <w:numId w:val="32"/>
        </w:numPr>
        <w:rPr>
          <w:szCs w:val="18"/>
        </w:rPr>
      </w:pPr>
      <w:r w:rsidRPr="001C7257">
        <w:rPr>
          <w:szCs w:val="18"/>
        </w:rPr>
        <w:lastRenderedPageBreak/>
        <w:t>Oprava chýb minulých období</w:t>
      </w:r>
    </w:p>
    <w:p w14:paraId="791669D4" w14:textId="77777777" w:rsidR="00003DEF" w:rsidRPr="001C7257" w:rsidRDefault="00003DEF" w:rsidP="00A31BBB">
      <w:pPr>
        <w:pStyle w:val="BodyText"/>
        <w:rPr>
          <w:szCs w:val="18"/>
        </w:rPr>
      </w:pPr>
      <w:r w:rsidRPr="001C7257">
        <w:rPr>
          <w:szCs w:val="18"/>
        </w:rPr>
        <w:t xml:space="preserve">Ak Spoločnosť zistí v bežnom účtovnom období významnú chybu týkajúcu sa minulých účtovných období, opraví túto chybu na účtoch </w:t>
      </w:r>
      <w:r w:rsidR="00D6732C" w:rsidRPr="001C7257">
        <w:rPr>
          <w:szCs w:val="18"/>
        </w:rPr>
        <w:t xml:space="preserve">428 - </w:t>
      </w:r>
      <w:r w:rsidRPr="001C7257">
        <w:rPr>
          <w:szCs w:val="18"/>
        </w:rPr>
        <w:t>Nerozdelený zisk minulých rokov a</w:t>
      </w:r>
      <w:r w:rsidR="00D6732C" w:rsidRPr="001C7257">
        <w:rPr>
          <w:szCs w:val="18"/>
        </w:rPr>
        <w:t xml:space="preserve"> 429 - </w:t>
      </w:r>
      <w:r w:rsidRPr="001C7257">
        <w:rPr>
          <w:szCs w:val="18"/>
        </w:rPr>
        <w:t xml:space="preserve">Neuhradená strata minulých rokov, t. j. bez vplyvu na výsledok hospodárenia v bežnom účtovnom období. Opravy nevýznamných chýb minulých účtovných období sa účtujú </w:t>
      </w:r>
      <w:r w:rsidR="00411EDB" w:rsidRPr="001C7257">
        <w:rPr>
          <w:szCs w:val="18"/>
        </w:rPr>
        <w:t>v </w:t>
      </w:r>
      <w:r w:rsidRPr="001C7257">
        <w:rPr>
          <w:szCs w:val="18"/>
        </w:rPr>
        <w:t xml:space="preserve">bežnom účtovnom období na príslušný nákladový alebo výnosový účet. </w:t>
      </w:r>
    </w:p>
    <w:p w14:paraId="791669D5" w14:textId="77777777" w:rsidR="00896A20" w:rsidRPr="001C7257" w:rsidRDefault="00896A20" w:rsidP="00A31BBB">
      <w:pPr>
        <w:pStyle w:val="BodyText"/>
        <w:rPr>
          <w:szCs w:val="18"/>
        </w:rPr>
      </w:pPr>
    </w:p>
    <w:p w14:paraId="4014267F" w14:textId="62DAC87A" w:rsidR="00676E8F" w:rsidRPr="001C7257" w:rsidRDefault="00896A20" w:rsidP="007A4383">
      <w:pPr>
        <w:pStyle w:val="BodyText"/>
        <w:rPr>
          <w:color w:val="0070C0"/>
          <w:szCs w:val="18"/>
        </w:rPr>
      </w:pPr>
      <w:r w:rsidRPr="001C7257">
        <w:rPr>
          <w:color w:val="000000" w:themeColor="text1"/>
          <w:szCs w:val="18"/>
        </w:rPr>
        <w:t>V roku 201</w:t>
      </w:r>
      <w:r w:rsidR="00AC2922" w:rsidRPr="001C7257">
        <w:rPr>
          <w:color w:val="000000" w:themeColor="text1"/>
          <w:szCs w:val="18"/>
        </w:rPr>
        <w:t>6</w:t>
      </w:r>
      <w:r w:rsidRPr="001C7257">
        <w:rPr>
          <w:color w:val="000000" w:themeColor="text1"/>
          <w:szCs w:val="18"/>
        </w:rPr>
        <w:t xml:space="preserve"> Spoločnosť neúčtovala o oprave významných chýb minulých období</w:t>
      </w:r>
      <w:r w:rsidRPr="001C7257">
        <w:rPr>
          <w:color w:val="0070C0"/>
          <w:szCs w:val="18"/>
        </w:rPr>
        <w:t xml:space="preserve">. </w:t>
      </w:r>
    </w:p>
    <w:bookmarkEnd w:id="7"/>
    <w:p w14:paraId="791669E9" w14:textId="77777777" w:rsidR="004D3B4A" w:rsidRPr="001C7257" w:rsidRDefault="004D3B4A" w:rsidP="004D3B4A">
      <w:pPr>
        <w:pStyle w:val="Header"/>
        <w:numPr>
          <w:ilvl w:val="12"/>
          <w:numId w:val="0"/>
        </w:numPr>
        <w:jc w:val="both"/>
        <w:rPr>
          <w:sz w:val="18"/>
          <w:szCs w:val="18"/>
        </w:rPr>
      </w:pPr>
    </w:p>
    <w:p w14:paraId="49DE319D" w14:textId="77777777" w:rsidR="00987057" w:rsidRPr="001C7257" w:rsidRDefault="00987057" w:rsidP="004D3B4A">
      <w:pPr>
        <w:pStyle w:val="Header"/>
        <w:numPr>
          <w:ilvl w:val="12"/>
          <w:numId w:val="0"/>
        </w:numPr>
        <w:jc w:val="both"/>
        <w:rPr>
          <w:sz w:val="18"/>
          <w:szCs w:val="18"/>
        </w:rPr>
      </w:pPr>
    </w:p>
    <w:p w14:paraId="6C2230B8" w14:textId="77777777" w:rsidR="00987057" w:rsidRPr="001C7257" w:rsidRDefault="00987057" w:rsidP="004D3B4A">
      <w:pPr>
        <w:pStyle w:val="Header"/>
        <w:numPr>
          <w:ilvl w:val="12"/>
          <w:numId w:val="0"/>
        </w:numPr>
        <w:jc w:val="both"/>
        <w:rPr>
          <w:sz w:val="18"/>
          <w:szCs w:val="18"/>
        </w:rPr>
      </w:pPr>
    </w:p>
    <w:p w14:paraId="11C2A288" w14:textId="77777777" w:rsidR="00987057" w:rsidRPr="001C7257" w:rsidRDefault="00987057" w:rsidP="00987057">
      <w:pPr>
        <w:pStyle w:val="BodyText"/>
        <w:rPr>
          <w:szCs w:val="18"/>
        </w:rPr>
      </w:pPr>
    </w:p>
    <w:p w14:paraId="72E1F34D" w14:textId="77777777" w:rsidR="00987057" w:rsidRPr="001C7257" w:rsidRDefault="00987057" w:rsidP="00987057">
      <w:pPr>
        <w:pStyle w:val="Heading1"/>
        <w:tabs>
          <w:tab w:val="num" w:pos="360"/>
        </w:tabs>
        <w:ind w:left="360"/>
        <w:rPr>
          <w:szCs w:val="18"/>
        </w:rPr>
      </w:pPr>
      <w:r w:rsidRPr="001C7257">
        <w:rPr>
          <w:szCs w:val="18"/>
        </w:rPr>
        <w:t>informáciE K POLOŽKÁM súvahy a VÝKAZU ZISKOV A STRÁT</w:t>
      </w:r>
    </w:p>
    <w:p w14:paraId="106F1D45" w14:textId="77777777" w:rsidR="00987057" w:rsidRPr="001C7257" w:rsidRDefault="00987057" w:rsidP="004D3B4A">
      <w:pPr>
        <w:pStyle w:val="Header"/>
        <w:numPr>
          <w:ilvl w:val="12"/>
          <w:numId w:val="0"/>
        </w:numPr>
        <w:jc w:val="both"/>
        <w:rPr>
          <w:sz w:val="18"/>
          <w:szCs w:val="18"/>
        </w:rPr>
      </w:pPr>
    </w:p>
    <w:p w14:paraId="76B3F721" w14:textId="77777777" w:rsidR="00987057" w:rsidRPr="001C7257" w:rsidRDefault="00987057">
      <w:pPr>
        <w:spacing w:after="200" w:line="276" w:lineRule="auto"/>
        <w:rPr>
          <w:sz w:val="18"/>
          <w:szCs w:val="18"/>
        </w:rPr>
      </w:pPr>
    </w:p>
    <w:p w14:paraId="79166A1D" w14:textId="77777777" w:rsidR="008165C9" w:rsidRPr="001C7257" w:rsidRDefault="008165C9" w:rsidP="00282F28">
      <w:pPr>
        <w:pStyle w:val="Heading2"/>
        <w:numPr>
          <w:ilvl w:val="0"/>
          <w:numId w:val="11"/>
        </w:numPr>
        <w:tabs>
          <w:tab w:val="num" w:pos="426"/>
        </w:tabs>
        <w:rPr>
          <w:szCs w:val="18"/>
        </w:rPr>
      </w:pPr>
      <w:r w:rsidRPr="001C7257">
        <w:rPr>
          <w:szCs w:val="18"/>
        </w:rPr>
        <w:t>Deriváty</w:t>
      </w:r>
    </w:p>
    <w:p w14:paraId="79166A1E" w14:textId="77777777" w:rsidR="008165C9" w:rsidRPr="001C7257" w:rsidRDefault="008165C9" w:rsidP="008165C9">
      <w:pPr>
        <w:pStyle w:val="BodyText"/>
        <w:rPr>
          <w:szCs w:val="18"/>
        </w:rPr>
      </w:pPr>
    </w:p>
    <w:p w14:paraId="79166A9C" w14:textId="3F71ADF5" w:rsidR="0034638A" w:rsidRPr="001C7257" w:rsidRDefault="008165C9" w:rsidP="007A4383">
      <w:pPr>
        <w:pStyle w:val="BodyText"/>
        <w:rPr>
          <w:szCs w:val="18"/>
        </w:rPr>
      </w:pPr>
      <w:r w:rsidRPr="001C7257">
        <w:rPr>
          <w:szCs w:val="18"/>
        </w:rPr>
        <w:t xml:space="preserve">Spoločnosť </w:t>
      </w:r>
      <w:r w:rsidR="007A4383" w:rsidRPr="001C7257">
        <w:rPr>
          <w:szCs w:val="18"/>
        </w:rPr>
        <w:t>v r. 201</w:t>
      </w:r>
      <w:r w:rsidR="00223D3D" w:rsidRPr="001C7257">
        <w:rPr>
          <w:szCs w:val="18"/>
        </w:rPr>
        <w:t>7</w:t>
      </w:r>
      <w:r w:rsidR="007A4383" w:rsidRPr="001C7257">
        <w:rPr>
          <w:szCs w:val="18"/>
        </w:rPr>
        <w:t xml:space="preserve"> neobchodovala s derivátmi</w:t>
      </w:r>
    </w:p>
    <w:p w14:paraId="40837A6B" w14:textId="77777777" w:rsidR="007A4383" w:rsidRPr="001C7257" w:rsidRDefault="007A4383" w:rsidP="00B50225">
      <w:pPr>
        <w:pStyle w:val="BodyText"/>
        <w:ind w:left="0"/>
        <w:jc w:val="left"/>
        <w:rPr>
          <w:szCs w:val="18"/>
        </w:rPr>
      </w:pPr>
    </w:p>
    <w:p w14:paraId="0EFC341D" w14:textId="77777777" w:rsidR="007A4383" w:rsidRPr="001C7257" w:rsidRDefault="007A4383" w:rsidP="00B50225">
      <w:pPr>
        <w:pStyle w:val="BodyText"/>
        <w:ind w:left="0"/>
        <w:jc w:val="left"/>
        <w:rPr>
          <w:szCs w:val="18"/>
        </w:rPr>
      </w:pPr>
    </w:p>
    <w:p w14:paraId="711CA997" w14:textId="77777777" w:rsidR="00987057" w:rsidRPr="001C7257" w:rsidRDefault="00987057" w:rsidP="00B50225">
      <w:pPr>
        <w:pStyle w:val="BodyText"/>
        <w:ind w:left="0"/>
        <w:jc w:val="left"/>
        <w:rPr>
          <w:szCs w:val="18"/>
        </w:rPr>
      </w:pPr>
    </w:p>
    <w:p w14:paraId="79166AD1" w14:textId="77777777" w:rsidR="00B62963" w:rsidRPr="001C7257" w:rsidRDefault="000F4640" w:rsidP="003F0494">
      <w:pPr>
        <w:pStyle w:val="Heading2"/>
        <w:numPr>
          <w:ilvl w:val="0"/>
          <w:numId w:val="2"/>
        </w:numPr>
        <w:ind w:left="851" w:hanging="425"/>
        <w:rPr>
          <w:szCs w:val="18"/>
        </w:rPr>
      </w:pPr>
      <w:bookmarkStart w:id="8" w:name="_Toc530739909"/>
      <w:r w:rsidRPr="001C7257">
        <w:rPr>
          <w:szCs w:val="18"/>
        </w:rPr>
        <w:t>Z</w:t>
      </w:r>
      <w:r w:rsidR="00491AF0" w:rsidRPr="001C7257">
        <w:rPr>
          <w:szCs w:val="18"/>
        </w:rPr>
        <w:t>áväzky</w:t>
      </w:r>
      <w:bookmarkEnd w:id="8"/>
    </w:p>
    <w:p w14:paraId="79166AD6" w14:textId="77777777" w:rsidR="004C0F07" w:rsidRPr="001C7257" w:rsidRDefault="004C0F07" w:rsidP="00491AF0">
      <w:pPr>
        <w:pStyle w:val="BodyText"/>
        <w:rPr>
          <w:szCs w:val="18"/>
        </w:rPr>
      </w:pPr>
    </w:p>
    <w:p w14:paraId="79166AD7" w14:textId="618A84E4" w:rsidR="00491AF0" w:rsidRPr="001C7257" w:rsidRDefault="00491AF0" w:rsidP="00491AF0">
      <w:pPr>
        <w:pStyle w:val="BodyText"/>
        <w:rPr>
          <w:szCs w:val="18"/>
        </w:rPr>
      </w:pPr>
      <w:r w:rsidRPr="001C7257">
        <w:rPr>
          <w:szCs w:val="18"/>
        </w:rPr>
        <w:t xml:space="preserve">Štruktúra záväzkov </w:t>
      </w:r>
      <w:r w:rsidR="008A3F3F" w:rsidRPr="001C7257">
        <w:rPr>
          <w:szCs w:val="18"/>
        </w:rPr>
        <w:t xml:space="preserve">(okrem </w:t>
      </w:r>
      <w:r w:rsidR="00501102" w:rsidRPr="001C7257">
        <w:rPr>
          <w:szCs w:val="18"/>
        </w:rPr>
        <w:t>bankových úverov</w:t>
      </w:r>
      <w:r w:rsidR="008A3F3F" w:rsidRPr="001C7257">
        <w:rPr>
          <w:szCs w:val="18"/>
        </w:rPr>
        <w:t xml:space="preserve">) </w:t>
      </w:r>
      <w:r w:rsidRPr="001C7257">
        <w:rPr>
          <w:szCs w:val="18"/>
        </w:rPr>
        <w:t>podľa zostatkovej doby splatnosti je uvedená v nasledujúcom prehľade:</w:t>
      </w:r>
    </w:p>
    <w:p w14:paraId="79166AD8" w14:textId="77777777" w:rsidR="003F0494" w:rsidRPr="001C7257" w:rsidRDefault="003F0494" w:rsidP="00491AF0">
      <w:pPr>
        <w:pStyle w:val="BodyText"/>
        <w:rPr>
          <w:szCs w:val="18"/>
        </w:rPr>
      </w:pPr>
    </w:p>
    <w:p w14:paraId="73A308C1" w14:textId="77777777" w:rsidR="00987057" w:rsidRPr="001C7257" w:rsidRDefault="00987057" w:rsidP="00491AF0">
      <w:pPr>
        <w:pStyle w:val="BodyText"/>
        <w:rPr>
          <w:szCs w:val="18"/>
        </w:rPr>
      </w:pPr>
    </w:p>
    <w:p w14:paraId="0C79A2F5" w14:textId="77777777" w:rsidR="00987057" w:rsidRPr="001C7257" w:rsidRDefault="00987057" w:rsidP="00491AF0">
      <w:pPr>
        <w:pStyle w:val="BodyText"/>
        <w:rPr>
          <w:szCs w:val="18"/>
        </w:rPr>
      </w:pPr>
    </w:p>
    <w:p w14:paraId="316D4D53" w14:textId="77777777" w:rsidR="00987057" w:rsidRPr="001C7257" w:rsidRDefault="00987057" w:rsidP="00491AF0">
      <w:pPr>
        <w:pStyle w:val="Body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49566B" w:rsidRPr="001C7257" w14:paraId="0C30572A" w14:textId="77777777" w:rsidTr="005A0CD2">
        <w:trPr>
          <w:trHeight w:val="284"/>
        </w:trPr>
        <w:tc>
          <w:tcPr>
            <w:tcW w:w="4684" w:type="dxa"/>
            <w:tcBorders>
              <w:top w:val="nil"/>
              <w:left w:val="nil"/>
              <w:bottom w:val="nil"/>
              <w:right w:val="nil"/>
            </w:tcBorders>
            <w:shd w:val="clear" w:color="000000" w:fill="FFFFFF"/>
            <w:noWrap/>
            <w:hideMark/>
          </w:tcPr>
          <w:p w14:paraId="5A524BC9" w14:textId="77777777" w:rsidR="0049566B" w:rsidRPr="001C7257" w:rsidRDefault="0049566B" w:rsidP="0049566B">
            <w:pPr>
              <w:rPr>
                <w:sz w:val="18"/>
                <w:szCs w:val="18"/>
                <w:lang w:val="en-US"/>
              </w:rPr>
            </w:pPr>
            <w:proofErr w:type="spellStart"/>
            <w:r w:rsidRPr="001C7257">
              <w:rPr>
                <w:sz w:val="18"/>
                <w:szCs w:val="18"/>
                <w:lang w:val="en-US"/>
              </w:rPr>
              <w:t>Názov</w:t>
            </w:r>
            <w:proofErr w:type="spellEnd"/>
            <w:r w:rsidRPr="001C7257">
              <w:rPr>
                <w:sz w:val="18"/>
                <w:szCs w:val="18"/>
                <w:lang w:val="en-US"/>
              </w:rPr>
              <w:t xml:space="preserve"> </w:t>
            </w:r>
            <w:proofErr w:type="spellStart"/>
            <w:r w:rsidRPr="001C7257">
              <w:rPr>
                <w:sz w:val="18"/>
                <w:szCs w:val="18"/>
                <w:lang w:val="en-US"/>
              </w:rPr>
              <w:t>položky</w:t>
            </w:r>
            <w:proofErr w:type="spellEnd"/>
          </w:p>
        </w:tc>
        <w:tc>
          <w:tcPr>
            <w:tcW w:w="629" w:type="dxa"/>
            <w:tcBorders>
              <w:top w:val="nil"/>
              <w:left w:val="nil"/>
              <w:bottom w:val="nil"/>
              <w:right w:val="nil"/>
            </w:tcBorders>
            <w:shd w:val="clear" w:color="000000" w:fill="FFFFFF"/>
            <w:noWrap/>
            <w:hideMark/>
          </w:tcPr>
          <w:p w14:paraId="2232541C" w14:textId="77777777" w:rsidR="0049566B" w:rsidRPr="001C7257" w:rsidRDefault="0049566B" w:rsidP="0049566B">
            <w:pPr>
              <w:jc w:val="center"/>
              <w:rPr>
                <w:sz w:val="18"/>
                <w:szCs w:val="18"/>
                <w:lang w:val="en-US"/>
              </w:rPr>
            </w:pPr>
            <w:r w:rsidRPr="001C7257">
              <w:rPr>
                <w:sz w:val="18"/>
                <w:szCs w:val="18"/>
                <w:lang w:val="en-US"/>
              </w:rPr>
              <w:t> </w:t>
            </w:r>
          </w:p>
        </w:tc>
        <w:tc>
          <w:tcPr>
            <w:tcW w:w="1565" w:type="dxa"/>
            <w:tcBorders>
              <w:top w:val="nil"/>
              <w:left w:val="nil"/>
              <w:bottom w:val="nil"/>
              <w:right w:val="nil"/>
            </w:tcBorders>
            <w:shd w:val="clear" w:color="000000" w:fill="FFFFFF"/>
            <w:noWrap/>
            <w:hideMark/>
          </w:tcPr>
          <w:p w14:paraId="7FD173D6" w14:textId="25776CF0" w:rsidR="0049566B" w:rsidRPr="001C7257" w:rsidRDefault="0049566B" w:rsidP="00223D3D">
            <w:pPr>
              <w:jc w:val="center"/>
              <w:rPr>
                <w:sz w:val="18"/>
                <w:szCs w:val="18"/>
                <w:lang w:val="en-US"/>
              </w:rPr>
            </w:pPr>
            <w:r w:rsidRPr="001C7257">
              <w:rPr>
                <w:sz w:val="18"/>
                <w:szCs w:val="18"/>
                <w:lang w:val="en-US"/>
              </w:rPr>
              <w:t>31. 12. 201</w:t>
            </w:r>
            <w:r w:rsidR="00223D3D" w:rsidRPr="001C7257">
              <w:rPr>
                <w:sz w:val="18"/>
                <w:szCs w:val="18"/>
                <w:lang w:val="en-US"/>
              </w:rPr>
              <w:t>7</w:t>
            </w:r>
          </w:p>
        </w:tc>
        <w:tc>
          <w:tcPr>
            <w:tcW w:w="261" w:type="dxa"/>
            <w:tcBorders>
              <w:top w:val="nil"/>
              <w:left w:val="nil"/>
              <w:bottom w:val="nil"/>
              <w:right w:val="nil"/>
            </w:tcBorders>
            <w:shd w:val="clear" w:color="000000" w:fill="FFFFFF"/>
            <w:noWrap/>
            <w:hideMark/>
          </w:tcPr>
          <w:p w14:paraId="2155C564" w14:textId="77777777" w:rsidR="0049566B" w:rsidRPr="001C7257" w:rsidRDefault="0049566B" w:rsidP="0049566B">
            <w:pPr>
              <w:jc w:val="center"/>
              <w:rPr>
                <w:sz w:val="18"/>
                <w:szCs w:val="18"/>
                <w:lang w:val="en-US"/>
              </w:rPr>
            </w:pPr>
            <w:r w:rsidRPr="001C7257">
              <w:rPr>
                <w:sz w:val="18"/>
                <w:szCs w:val="18"/>
                <w:lang w:val="en-US"/>
              </w:rPr>
              <w:t> </w:t>
            </w:r>
          </w:p>
        </w:tc>
        <w:tc>
          <w:tcPr>
            <w:tcW w:w="1565" w:type="dxa"/>
            <w:tcBorders>
              <w:top w:val="nil"/>
              <w:left w:val="nil"/>
              <w:bottom w:val="nil"/>
              <w:right w:val="nil"/>
            </w:tcBorders>
            <w:shd w:val="clear" w:color="000000" w:fill="FFFFFF"/>
            <w:noWrap/>
            <w:hideMark/>
          </w:tcPr>
          <w:p w14:paraId="72824F7D" w14:textId="7CAEA5AD" w:rsidR="0049566B" w:rsidRPr="001C7257" w:rsidRDefault="0049566B" w:rsidP="00DD2F0D">
            <w:pPr>
              <w:jc w:val="center"/>
              <w:rPr>
                <w:sz w:val="18"/>
                <w:szCs w:val="18"/>
                <w:lang w:val="en-US"/>
              </w:rPr>
            </w:pPr>
            <w:r w:rsidRPr="001C7257">
              <w:rPr>
                <w:sz w:val="18"/>
                <w:szCs w:val="18"/>
                <w:lang w:val="en-US"/>
              </w:rPr>
              <w:t>31. 12. 201</w:t>
            </w:r>
            <w:r w:rsidR="00DD2F0D" w:rsidRPr="001C7257">
              <w:rPr>
                <w:sz w:val="18"/>
                <w:szCs w:val="18"/>
                <w:lang w:val="en-US"/>
              </w:rPr>
              <w:t>6</w:t>
            </w:r>
          </w:p>
        </w:tc>
      </w:tr>
      <w:tr w:rsidR="0049566B" w:rsidRPr="001C7257" w14:paraId="4CB264F0" w14:textId="77777777" w:rsidTr="005A0CD2">
        <w:trPr>
          <w:trHeight w:val="284"/>
        </w:trPr>
        <w:tc>
          <w:tcPr>
            <w:tcW w:w="4684" w:type="dxa"/>
            <w:tcBorders>
              <w:top w:val="nil"/>
              <w:left w:val="nil"/>
              <w:bottom w:val="single" w:sz="4" w:space="0" w:color="auto"/>
              <w:right w:val="nil"/>
            </w:tcBorders>
            <w:shd w:val="clear" w:color="000000" w:fill="FFFFFF"/>
            <w:noWrap/>
            <w:hideMark/>
          </w:tcPr>
          <w:p w14:paraId="358C9756" w14:textId="77777777" w:rsidR="0049566B" w:rsidRPr="001C7257" w:rsidRDefault="0049566B" w:rsidP="0049566B">
            <w:pPr>
              <w:jc w:val="center"/>
              <w:rPr>
                <w:sz w:val="18"/>
                <w:szCs w:val="18"/>
                <w:lang w:val="en-US"/>
              </w:rPr>
            </w:pPr>
            <w:r w:rsidRPr="001C7257">
              <w:rPr>
                <w:sz w:val="18"/>
                <w:szCs w:val="18"/>
                <w:lang w:val="en-US"/>
              </w:rPr>
              <w:t> </w:t>
            </w:r>
          </w:p>
        </w:tc>
        <w:tc>
          <w:tcPr>
            <w:tcW w:w="629" w:type="dxa"/>
            <w:tcBorders>
              <w:top w:val="nil"/>
              <w:left w:val="nil"/>
              <w:bottom w:val="single" w:sz="4" w:space="0" w:color="auto"/>
              <w:right w:val="nil"/>
            </w:tcBorders>
            <w:shd w:val="clear" w:color="000000" w:fill="FFFFFF"/>
            <w:noWrap/>
            <w:hideMark/>
          </w:tcPr>
          <w:p w14:paraId="6D96971B" w14:textId="77777777" w:rsidR="0049566B" w:rsidRPr="001C7257" w:rsidRDefault="0049566B" w:rsidP="0049566B">
            <w:pPr>
              <w:jc w:val="center"/>
              <w:rPr>
                <w:sz w:val="18"/>
                <w:szCs w:val="18"/>
                <w:lang w:val="en-US"/>
              </w:rPr>
            </w:pPr>
            <w:r w:rsidRPr="001C7257">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52FD0FB" w14:textId="77777777" w:rsidR="0049566B" w:rsidRPr="001C7257" w:rsidRDefault="0049566B" w:rsidP="0049566B">
            <w:pPr>
              <w:jc w:val="center"/>
              <w:rPr>
                <w:sz w:val="18"/>
                <w:szCs w:val="18"/>
                <w:lang w:val="en-US"/>
              </w:rPr>
            </w:pPr>
            <w:r w:rsidRPr="001C72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7115DB" w14:textId="77777777" w:rsidR="0049566B" w:rsidRPr="001C7257" w:rsidRDefault="0049566B" w:rsidP="0049566B">
            <w:pPr>
              <w:jc w:val="center"/>
              <w:rPr>
                <w:sz w:val="18"/>
                <w:szCs w:val="18"/>
                <w:lang w:val="en-US"/>
              </w:rPr>
            </w:pPr>
            <w:r w:rsidRPr="001C7257">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B60693F" w14:textId="77777777" w:rsidR="0049566B" w:rsidRPr="001C7257" w:rsidRDefault="0049566B" w:rsidP="0049566B">
            <w:pPr>
              <w:jc w:val="center"/>
              <w:rPr>
                <w:sz w:val="18"/>
                <w:szCs w:val="18"/>
                <w:lang w:val="en-US"/>
              </w:rPr>
            </w:pPr>
            <w:r w:rsidRPr="001C7257">
              <w:rPr>
                <w:sz w:val="18"/>
                <w:szCs w:val="18"/>
                <w:lang w:val="en-US"/>
              </w:rPr>
              <w:t> </w:t>
            </w:r>
          </w:p>
        </w:tc>
      </w:tr>
      <w:tr w:rsidR="0049566B" w:rsidRPr="001C7257" w14:paraId="2F494B5F" w14:textId="77777777" w:rsidTr="005A0CD2">
        <w:trPr>
          <w:trHeight w:val="247"/>
        </w:trPr>
        <w:tc>
          <w:tcPr>
            <w:tcW w:w="4684" w:type="dxa"/>
            <w:tcBorders>
              <w:top w:val="nil"/>
              <w:left w:val="nil"/>
              <w:bottom w:val="nil"/>
              <w:right w:val="nil"/>
            </w:tcBorders>
            <w:shd w:val="clear" w:color="000000" w:fill="FFFFFF"/>
            <w:noWrap/>
            <w:vAlign w:val="bottom"/>
            <w:hideMark/>
          </w:tcPr>
          <w:p w14:paraId="72D716DD" w14:textId="77777777" w:rsidR="0049566B" w:rsidRPr="001C7257" w:rsidRDefault="0049566B" w:rsidP="0049566B">
            <w:pPr>
              <w:rPr>
                <w:b/>
                <w:bCs/>
                <w:sz w:val="18"/>
                <w:szCs w:val="18"/>
                <w:lang w:val="en-US"/>
              </w:rPr>
            </w:pPr>
            <w:proofErr w:type="spellStart"/>
            <w:r w:rsidRPr="001C7257">
              <w:rPr>
                <w:b/>
                <w:bCs/>
                <w:sz w:val="18"/>
                <w:szCs w:val="18"/>
                <w:lang w:val="en-US"/>
              </w:rPr>
              <w:t>Dlhodobé</w:t>
            </w:r>
            <w:proofErr w:type="spellEnd"/>
            <w:r w:rsidRPr="001C7257">
              <w:rPr>
                <w:b/>
                <w:bCs/>
                <w:sz w:val="18"/>
                <w:szCs w:val="18"/>
                <w:lang w:val="en-US"/>
              </w:rPr>
              <w:t xml:space="preserve"> </w:t>
            </w:r>
            <w:proofErr w:type="spellStart"/>
            <w:r w:rsidRPr="001C7257">
              <w:rPr>
                <w:b/>
                <w:bCs/>
                <w:sz w:val="18"/>
                <w:szCs w:val="18"/>
                <w:lang w:val="en-US"/>
              </w:rPr>
              <w:t>záväzky</w:t>
            </w:r>
            <w:proofErr w:type="spellEnd"/>
            <w:r w:rsidRPr="001C7257">
              <w:rPr>
                <w:b/>
                <w:bCs/>
                <w:sz w:val="18"/>
                <w:szCs w:val="18"/>
                <w:lang w:val="en-US"/>
              </w:rPr>
              <w:t xml:space="preserve"> </w:t>
            </w:r>
            <w:proofErr w:type="spellStart"/>
            <w:r w:rsidRPr="001C7257">
              <w:rPr>
                <w:b/>
                <w:bCs/>
                <w:sz w:val="18"/>
                <w:szCs w:val="18"/>
                <w:lang w:val="en-US"/>
              </w:rPr>
              <w:t>spolu</w:t>
            </w:r>
            <w:proofErr w:type="spellEnd"/>
          </w:p>
        </w:tc>
        <w:tc>
          <w:tcPr>
            <w:tcW w:w="629" w:type="dxa"/>
            <w:tcBorders>
              <w:top w:val="nil"/>
              <w:left w:val="nil"/>
              <w:bottom w:val="nil"/>
              <w:right w:val="nil"/>
            </w:tcBorders>
            <w:shd w:val="clear" w:color="000000" w:fill="FFFFFF"/>
            <w:noWrap/>
            <w:hideMark/>
          </w:tcPr>
          <w:p w14:paraId="409507A8" w14:textId="77777777" w:rsidR="0049566B" w:rsidRPr="001C7257" w:rsidRDefault="0049566B" w:rsidP="0049566B">
            <w:pPr>
              <w:jc w:val="center"/>
              <w:rPr>
                <w:sz w:val="18"/>
                <w:szCs w:val="18"/>
                <w:lang w:val="en-US"/>
              </w:rPr>
            </w:pPr>
            <w:r w:rsidRPr="001C7257">
              <w:rPr>
                <w:sz w:val="18"/>
                <w:szCs w:val="18"/>
                <w:lang w:val="en-US"/>
              </w:rPr>
              <w:t> </w:t>
            </w:r>
          </w:p>
        </w:tc>
        <w:tc>
          <w:tcPr>
            <w:tcW w:w="1565" w:type="dxa"/>
            <w:tcBorders>
              <w:top w:val="nil"/>
              <w:left w:val="nil"/>
              <w:bottom w:val="nil"/>
              <w:right w:val="nil"/>
            </w:tcBorders>
            <w:shd w:val="clear" w:color="000000" w:fill="FFFFFF"/>
            <w:noWrap/>
            <w:vAlign w:val="bottom"/>
          </w:tcPr>
          <w:p w14:paraId="30539D1C" w14:textId="23100B6D" w:rsidR="0049566B" w:rsidRPr="001C7257" w:rsidRDefault="00156187" w:rsidP="0049566B">
            <w:pPr>
              <w:jc w:val="right"/>
              <w:rPr>
                <w:b/>
                <w:bCs/>
                <w:sz w:val="18"/>
                <w:szCs w:val="18"/>
                <w:lang w:val="en-US"/>
              </w:rPr>
            </w:pPr>
            <w:r w:rsidRPr="001C7257">
              <w:rPr>
                <w:b/>
                <w:bCs/>
                <w:sz w:val="18"/>
                <w:szCs w:val="18"/>
                <w:lang w:val="en-US"/>
              </w:rPr>
              <w:t>6 465</w:t>
            </w:r>
          </w:p>
        </w:tc>
        <w:tc>
          <w:tcPr>
            <w:tcW w:w="261" w:type="dxa"/>
            <w:tcBorders>
              <w:top w:val="nil"/>
              <w:left w:val="nil"/>
              <w:bottom w:val="nil"/>
              <w:right w:val="nil"/>
            </w:tcBorders>
            <w:shd w:val="clear" w:color="000000" w:fill="FFFFFF"/>
            <w:noWrap/>
          </w:tcPr>
          <w:p w14:paraId="12BF164A" w14:textId="719B0395" w:rsidR="0049566B" w:rsidRPr="001C7257" w:rsidRDefault="0049566B" w:rsidP="0049566B">
            <w:pPr>
              <w:jc w:val="center"/>
              <w:rPr>
                <w:sz w:val="18"/>
                <w:szCs w:val="18"/>
                <w:lang w:val="en-US"/>
              </w:rPr>
            </w:pPr>
          </w:p>
        </w:tc>
        <w:tc>
          <w:tcPr>
            <w:tcW w:w="1565" w:type="dxa"/>
            <w:tcBorders>
              <w:top w:val="nil"/>
              <w:left w:val="nil"/>
              <w:bottom w:val="nil"/>
              <w:right w:val="nil"/>
            </w:tcBorders>
            <w:shd w:val="clear" w:color="000000" w:fill="FFFFFF"/>
            <w:noWrap/>
            <w:vAlign w:val="bottom"/>
            <w:hideMark/>
          </w:tcPr>
          <w:p w14:paraId="47C6C390" w14:textId="75EB67E3" w:rsidR="0049566B" w:rsidRPr="001C7257" w:rsidRDefault="00156187" w:rsidP="0049566B">
            <w:pPr>
              <w:jc w:val="right"/>
              <w:rPr>
                <w:b/>
                <w:bCs/>
                <w:sz w:val="18"/>
                <w:szCs w:val="18"/>
                <w:lang w:val="en-US"/>
              </w:rPr>
            </w:pPr>
            <w:r w:rsidRPr="001C7257">
              <w:rPr>
                <w:b/>
                <w:bCs/>
                <w:sz w:val="18"/>
                <w:szCs w:val="18"/>
                <w:lang w:val="en-US"/>
              </w:rPr>
              <w:t>10 962</w:t>
            </w:r>
          </w:p>
        </w:tc>
      </w:tr>
      <w:tr w:rsidR="0049566B" w:rsidRPr="001C7257" w14:paraId="3B27C5E0" w14:textId="77777777" w:rsidTr="005A0CD2">
        <w:trPr>
          <w:trHeight w:val="284"/>
        </w:trPr>
        <w:tc>
          <w:tcPr>
            <w:tcW w:w="4684" w:type="dxa"/>
            <w:tcBorders>
              <w:top w:val="nil"/>
              <w:left w:val="nil"/>
              <w:bottom w:val="nil"/>
              <w:right w:val="nil"/>
            </w:tcBorders>
            <w:shd w:val="clear" w:color="000000" w:fill="FFFFFF"/>
            <w:noWrap/>
            <w:vAlign w:val="bottom"/>
            <w:hideMark/>
          </w:tcPr>
          <w:p w14:paraId="29DD501C" w14:textId="77777777" w:rsidR="0049566B" w:rsidRPr="001C7257" w:rsidRDefault="0049566B" w:rsidP="0049566B">
            <w:pPr>
              <w:rPr>
                <w:sz w:val="18"/>
                <w:szCs w:val="18"/>
                <w:lang w:val="en-US"/>
              </w:rPr>
            </w:pPr>
            <w:proofErr w:type="spellStart"/>
            <w:r w:rsidRPr="001C7257">
              <w:rPr>
                <w:sz w:val="18"/>
                <w:szCs w:val="18"/>
                <w:lang w:val="en-US"/>
              </w:rPr>
              <w:t>Záväzky</w:t>
            </w:r>
            <w:proofErr w:type="spellEnd"/>
            <w:r w:rsidRPr="001C7257">
              <w:rPr>
                <w:sz w:val="18"/>
                <w:szCs w:val="18"/>
                <w:lang w:val="en-US"/>
              </w:rPr>
              <w:t xml:space="preserve"> so </w:t>
            </w:r>
            <w:proofErr w:type="spellStart"/>
            <w:r w:rsidRPr="001C7257">
              <w:rPr>
                <w:sz w:val="18"/>
                <w:szCs w:val="18"/>
                <w:lang w:val="en-US"/>
              </w:rPr>
              <w:t>zostatkovou</w:t>
            </w:r>
            <w:proofErr w:type="spellEnd"/>
            <w:r w:rsidRPr="001C7257">
              <w:rPr>
                <w:sz w:val="18"/>
                <w:szCs w:val="18"/>
                <w:lang w:val="en-US"/>
              </w:rPr>
              <w:t xml:space="preserve"> </w:t>
            </w:r>
            <w:proofErr w:type="spellStart"/>
            <w:r w:rsidRPr="001C7257">
              <w:rPr>
                <w:sz w:val="18"/>
                <w:szCs w:val="18"/>
                <w:lang w:val="en-US"/>
              </w:rPr>
              <w:t>dobou</w:t>
            </w:r>
            <w:proofErr w:type="spellEnd"/>
            <w:r w:rsidRPr="001C7257">
              <w:rPr>
                <w:sz w:val="18"/>
                <w:szCs w:val="18"/>
                <w:lang w:val="en-US"/>
              </w:rPr>
              <w:t xml:space="preserve"> </w:t>
            </w:r>
            <w:proofErr w:type="spellStart"/>
            <w:r w:rsidRPr="001C7257">
              <w:rPr>
                <w:sz w:val="18"/>
                <w:szCs w:val="18"/>
                <w:lang w:val="en-US"/>
              </w:rPr>
              <w:t>splatnosti</w:t>
            </w:r>
            <w:proofErr w:type="spellEnd"/>
            <w:r w:rsidRPr="001C7257">
              <w:rPr>
                <w:sz w:val="18"/>
                <w:szCs w:val="18"/>
                <w:lang w:val="en-US"/>
              </w:rPr>
              <w:t xml:space="preserve"> </w:t>
            </w:r>
            <w:proofErr w:type="spellStart"/>
            <w:r w:rsidRPr="001C7257">
              <w:rPr>
                <w:sz w:val="18"/>
                <w:szCs w:val="18"/>
                <w:lang w:val="en-US"/>
              </w:rPr>
              <w:t>nad</w:t>
            </w:r>
            <w:proofErr w:type="spellEnd"/>
            <w:r w:rsidRPr="001C7257">
              <w:rPr>
                <w:sz w:val="18"/>
                <w:szCs w:val="18"/>
                <w:lang w:val="en-US"/>
              </w:rPr>
              <w:t xml:space="preserve"> </w:t>
            </w:r>
            <w:proofErr w:type="spellStart"/>
            <w:r w:rsidRPr="001C7257">
              <w:rPr>
                <w:sz w:val="18"/>
                <w:szCs w:val="18"/>
                <w:lang w:val="en-US"/>
              </w:rPr>
              <w:t>päť</w:t>
            </w:r>
            <w:proofErr w:type="spellEnd"/>
            <w:r w:rsidRPr="001C7257">
              <w:rPr>
                <w:sz w:val="18"/>
                <w:szCs w:val="18"/>
                <w:lang w:val="en-US"/>
              </w:rPr>
              <w:t xml:space="preserve"> </w:t>
            </w:r>
            <w:proofErr w:type="spellStart"/>
            <w:r w:rsidRPr="001C7257">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A56F86C" w14:textId="77777777" w:rsidR="0049566B" w:rsidRPr="001C7257" w:rsidRDefault="0049566B" w:rsidP="0049566B">
            <w:pPr>
              <w:rPr>
                <w:sz w:val="18"/>
                <w:szCs w:val="18"/>
                <w:lang w:val="en-US"/>
              </w:rPr>
            </w:pPr>
            <w:r w:rsidRPr="001C7257">
              <w:rPr>
                <w:sz w:val="18"/>
                <w:szCs w:val="18"/>
                <w:lang w:val="en-US"/>
              </w:rPr>
              <w:t> </w:t>
            </w:r>
          </w:p>
        </w:tc>
        <w:tc>
          <w:tcPr>
            <w:tcW w:w="1565" w:type="dxa"/>
            <w:tcBorders>
              <w:top w:val="nil"/>
              <w:left w:val="nil"/>
              <w:bottom w:val="nil"/>
              <w:right w:val="nil"/>
            </w:tcBorders>
            <w:shd w:val="clear" w:color="000000" w:fill="FFFFFF"/>
            <w:noWrap/>
            <w:vAlign w:val="bottom"/>
          </w:tcPr>
          <w:p w14:paraId="65850E31" w14:textId="21977B31" w:rsidR="0049566B" w:rsidRPr="001C7257"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3C7E482A" w14:textId="15C0D426" w:rsidR="0049566B" w:rsidRPr="001C7257"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53A34F58" w14:textId="77777777" w:rsidR="0049566B" w:rsidRPr="001C7257" w:rsidRDefault="0049566B" w:rsidP="0049566B">
            <w:pPr>
              <w:jc w:val="right"/>
              <w:rPr>
                <w:sz w:val="18"/>
                <w:szCs w:val="18"/>
                <w:lang w:val="en-US"/>
              </w:rPr>
            </w:pPr>
            <w:r w:rsidRPr="001C7257">
              <w:rPr>
                <w:sz w:val="18"/>
                <w:szCs w:val="18"/>
                <w:lang w:val="en-US"/>
              </w:rPr>
              <w:t>0</w:t>
            </w:r>
          </w:p>
        </w:tc>
      </w:tr>
      <w:tr w:rsidR="0049566B" w:rsidRPr="001C7257" w14:paraId="7B14DB5E" w14:textId="77777777" w:rsidTr="00156187">
        <w:trPr>
          <w:trHeight w:val="453"/>
        </w:trPr>
        <w:tc>
          <w:tcPr>
            <w:tcW w:w="4684" w:type="dxa"/>
            <w:tcBorders>
              <w:top w:val="nil"/>
              <w:left w:val="nil"/>
              <w:bottom w:val="nil"/>
              <w:right w:val="nil"/>
            </w:tcBorders>
            <w:shd w:val="clear" w:color="000000" w:fill="FFFFFF"/>
            <w:vAlign w:val="bottom"/>
            <w:hideMark/>
          </w:tcPr>
          <w:p w14:paraId="7FDEF338" w14:textId="77777777" w:rsidR="0049566B" w:rsidRPr="001C7257" w:rsidRDefault="0049566B" w:rsidP="0049566B">
            <w:pPr>
              <w:rPr>
                <w:sz w:val="18"/>
                <w:szCs w:val="18"/>
                <w:lang w:val="en-US"/>
              </w:rPr>
            </w:pPr>
            <w:proofErr w:type="spellStart"/>
            <w:r w:rsidRPr="001C7257">
              <w:rPr>
                <w:sz w:val="18"/>
                <w:szCs w:val="18"/>
                <w:lang w:val="en-US"/>
              </w:rPr>
              <w:t>Záväzky</w:t>
            </w:r>
            <w:proofErr w:type="spellEnd"/>
            <w:r w:rsidRPr="001C7257">
              <w:rPr>
                <w:sz w:val="18"/>
                <w:szCs w:val="18"/>
                <w:lang w:val="en-US"/>
              </w:rPr>
              <w:t xml:space="preserve"> so </w:t>
            </w:r>
            <w:proofErr w:type="spellStart"/>
            <w:r w:rsidRPr="001C7257">
              <w:rPr>
                <w:sz w:val="18"/>
                <w:szCs w:val="18"/>
                <w:lang w:val="en-US"/>
              </w:rPr>
              <w:t>zostatkovou</w:t>
            </w:r>
            <w:proofErr w:type="spellEnd"/>
            <w:r w:rsidRPr="001C7257">
              <w:rPr>
                <w:sz w:val="18"/>
                <w:szCs w:val="18"/>
                <w:lang w:val="en-US"/>
              </w:rPr>
              <w:t xml:space="preserve"> </w:t>
            </w:r>
            <w:proofErr w:type="spellStart"/>
            <w:r w:rsidRPr="001C7257">
              <w:rPr>
                <w:sz w:val="18"/>
                <w:szCs w:val="18"/>
                <w:lang w:val="en-US"/>
              </w:rPr>
              <w:t>dobou</w:t>
            </w:r>
            <w:proofErr w:type="spellEnd"/>
            <w:r w:rsidRPr="001C7257">
              <w:rPr>
                <w:sz w:val="18"/>
                <w:szCs w:val="18"/>
                <w:lang w:val="en-US"/>
              </w:rPr>
              <w:t xml:space="preserve"> </w:t>
            </w:r>
            <w:proofErr w:type="spellStart"/>
            <w:r w:rsidRPr="001C7257">
              <w:rPr>
                <w:sz w:val="18"/>
                <w:szCs w:val="18"/>
                <w:lang w:val="en-US"/>
              </w:rPr>
              <w:t>splatnosti</w:t>
            </w:r>
            <w:proofErr w:type="spellEnd"/>
            <w:r w:rsidRPr="001C7257">
              <w:rPr>
                <w:sz w:val="18"/>
                <w:szCs w:val="18"/>
                <w:lang w:val="en-US"/>
              </w:rPr>
              <w:t xml:space="preserve"> </w:t>
            </w:r>
            <w:proofErr w:type="spellStart"/>
            <w:r w:rsidRPr="001C7257">
              <w:rPr>
                <w:sz w:val="18"/>
                <w:szCs w:val="18"/>
                <w:lang w:val="en-US"/>
              </w:rPr>
              <w:t>jeden</w:t>
            </w:r>
            <w:proofErr w:type="spellEnd"/>
            <w:r w:rsidRPr="001C7257">
              <w:rPr>
                <w:sz w:val="18"/>
                <w:szCs w:val="18"/>
                <w:lang w:val="en-US"/>
              </w:rPr>
              <w:t xml:space="preserve"> </w:t>
            </w:r>
            <w:proofErr w:type="spellStart"/>
            <w:r w:rsidRPr="001C7257">
              <w:rPr>
                <w:sz w:val="18"/>
                <w:szCs w:val="18"/>
                <w:lang w:val="en-US"/>
              </w:rPr>
              <w:t>rok</w:t>
            </w:r>
            <w:proofErr w:type="spellEnd"/>
            <w:r w:rsidRPr="001C7257">
              <w:rPr>
                <w:sz w:val="18"/>
                <w:szCs w:val="18"/>
                <w:lang w:val="en-US"/>
              </w:rPr>
              <w:t xml:space="preserve"> </w:t>
            </w:r>
            <w:proofErr w:type="spellStart"/>
            <w:r w:rsidRPr="001C7257">
              <w:rPr>
                <w:sz w:val="18"/>
                <w:szCs w:val="18"/>
                <w:lang w:val="en-US"/>
              </w:rPr>
              <w:t>až</w:t>
            </w:r>
            <w:proofErr w:type="spellEnd"/>
            <w:r w:rsidRPr="001C7257">
              <w:rPr>
                <w:sz w:val="18"/>
                <w:szCs w:val="18"/>
                <w:lang w:val="en-US"/>
              </w:rPr>
              <w:t xml:space="preserve"> </w:t>
            </w:r>
            <w:proofErr w:type="spellStart"/>
            <w:r w:rsidRPr="001C7257">
              <w:rPr>
                <w:sz w:val="18"/>
                <w:szCs w:val="18"/>
                <w:lang w:val="en-US"/>
              </w:rPr>
              <w:t>päť</w:t>
            </w:r>
            <w:proofErr w:type="spellEnd"/>
            <w:r w:rsidRPr="001C7257">
              <w:rPr>
                <w:sz w:val="18"/>
                <w:szCs w:val="18"/>
                <w:lang w:val="en-US"/>
              </w:rPr>
              <w:t xml:space="preserve"> </w:t>
            </w:r>
            <w:proofErr w:type="spellStart"/>
            <w:r w:rsidRPr="001C7257">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725AB2C" w14:textId="77777777" w:rsidR="0049566B" w:rsidRPr="001C7257" w:rsidRDefault="0049566B" w:rsidP="0049566B">
            <w:pPr>
              <w:rPr>
                <w:sz w:val="18"/>
                <w:szCs w:val="18"/>
                <w:lang w:val="en-US"/>
              </w:rPr>
            </w:pPr>
            <w:r w:rsidRPr="001C7257">
              <w:rPr>
                <w:sz w:val="18"/>
                <w:szCs w:val="18"/>
                <w:lang w:val="en-US"/>
              </w:rPr>
              <w:t> </w:t>
            </w:r>
          </w:p>
        </w:tc>
        <w:tc>
          <w:tcPr>
            <w:tcW w:w="1565" w:type="dxa"/>
            <w:tcBorders>
              <w:top w:val="nil"/>
              <w:left w:val="nil"/>
              <w:bottom w:val="nil"/>
              <w:right w:val="nil"/>
            </w:tcBorders>
            <w:shd w:val="clear" w:color="000000" w:fill="FFFFFF"/>
            <w:noWrap/>
            <w:vAlign w:val="bottom"/>
          </w:tcPr>
          <w:p w14:paraId="6B248C53" w14:textId="28F0BAD0" w:rsidR="0049566B" w:rsidRPr="001C7257" w:rsidRDefault="00156187" w:rsidP="0049566B">
            <w:pPr>
              <w:jc w:val="right"/>
              <w:rPr>
                <w:sz w:val="18"/>
                <w:szCs w:val="18"/>
                <w:lang w:val="en-US"/>
              </w:rPr>
            </w:pPr>
            <w:r w:rsidRPr="001C7257">
              <w:rPr>
                <w:sz w:val="18"/>
                <w:szCs w:val="18"/>
                <w:lang w:val="en-US"/>
              </w:rPr>
              <w:t>6 465</w:t>
            </w:r>
          </w:p>
        </w:tc>
        <w:tc>
          <w:tcPr>
            <w:tcW w:w="261" w:type="dxa"/>
            <w:tcBorders>
              <w:top w:val="nil"/>
              <w:left w:val="nil"/>
              <w:bottom w:val="nil"/>
              <w:right w:val="nil"/>
            </w:tcBorders>
            <w:shd w:val="clear" w:color="000000" w:fill="FFFFFF"/>
            <w:noWrap/>
            <w:vAlign w:val="bottom"/>
          </w:tcPr>
          <w:p w14:paraId="74284815" w14:textId="4B5DC1EB" w:rsidR="0049566B" w:rsidRPr="001C7257"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8623840" w14:textId="2D0B6364" w:rsidR="0049566B" w:rsidRPr="001C7257" w:rsidRDefault="00156187" w:rsidP="008F42F1">
            <w:pPr>
              <w:jc w:val="right"/>
              <w:rPr>
                <w:sz w:val="18"/>
                <w:szCs w:val="18"/>
                <w:lang w:val="en-US"/>
              </w:rPr>
            </w:pPr>
            <w:r w:rsidRPr="001C7257">
              <w:rPr>
                <w:sz w:val="18"/>
                <w:szCs w:val="18"/>
                <w:lang w:val="en-US"/>
              </w:rPr>
              <w:t>10 962</w:t>
            </w:r>
          </w:p>
        </w:tc>
      </w:tr>
      <w:tr w:rsidR="0049566B" w:rsidRPr="001C7257" w14:paraId="3E3C0FDD" w14:textId="77777777" w:rsidTr="005A0CD2">
        <w:trPr>
          <w:trHeight w:val="284"/>
        </w:trPr>
        <w:tc>
          <w:tcPr>
            <w:tcW w:w="4684" w:type="dxa"/>
            <w:tcBorders>
              <w:top w:val="nil"/>
              <w:left w:val="nil"/>
              <w:bottom w:val="nil"/>
              <w:right w:val="nil"/>
            </w:tcBorders>
            <w:shd w:val="clear" w:color="000000" w:fill="FFFFFF"/>
            <w:vAlign w:val="bottom"/>
            <w:hideMark/>
          </w:tcPr>
          <w:p w14:paraId="6A30A978" w14:textId="77777777" w:rsidR="0049566B" w:rsidRPr="001C7257" w:rsidRDefault="0049566B" w:rsidP="0049566B">
            <w:pPr>
              <w:rPr>
                <w:sz w:val="18"/>
                <w:szCs w:val="18"/>
                <w:lang w:val="en-US"/>
              </w:rPr>
            </w:pPr>
            <w:r w:rsidRPr="001C7257">
              <w:rPr>
                <w:sz w:val="18"/>
                <w:szCs w:val="18"/>
                <w:lang w:val="en-US"/>
              </w:rPr>
              <w:t> </w:t>
            </w:r>
          </w:p>
        </w:tc>
        <w:tc>
          <w:tcPr>
            <w:tcW w:w="629" w:type="dxa"/>
            <w:tcBorders>
              <w:top w:val="nil"/>
              <w:left w:val="nil"/>
              <w:bottom w:val="nil"/>
              <w:right w:val="nil"/>
            </w:tcBorders>
            <w:shd w:val="clear" w:color="000000" w:fill="FFFFFF"/>
            <w:noWrap/>
            <w:vAlign w:val="bottom"/>
            <w:hideMark/>
          </w:tcPr>
          <w:p w14:paraId="67E25867" w14:textId="77777777" w:rsidR="0049566B" w:rsidRPr="001C7257" w:rsidRDefault="0049566B" w:rsidP="0049566B">
            <w:pPr>
              <w:rPr>
                <w:sz w:val="18"/>
                <w:szCs w:val="18"/>
                <w:lang w:val="en-US"/>
              </w:rPr>
            </w:pPr>
            <w:r w:rsidRPr="001C7257">
              <w:rPr>
                <w:sz w:val="18"/>
                <w:szCs w:val="18"/>
                <w:lang w:val="en-US"/>
              </w:rPr>
              <w:t> </w:t>
            </w:r>
          </w:p>
        </w:tc>
        <w:tc>
          <w:tcPr>
            <w:tcW w:w="1565" w:type="dxa"/>
            <w:tcBorders>
              <w:top w:val="nil"/>
              <w:left w:val="nil"/>
              <w:bottom w:val="nil"/>
              <w:right w:val="nil"/>
            </w:tcBorders>
            <w:shd w:val="clear" w:color="000000" w:fill="FFFFFF"/>
            <w:noWrap/>
            <w:vAlign w:val="bottom"/>
          </w:tcPr>
          <w:p w14:paraId="71665243" w14:textId="35764BAC" w:rsidR="0049566B" w:rsidRPr="001C7257"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7D6ED54A" w14:textId="02F96A79" w:rsidR="0049566B" w:rsidRPr="001C7257"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FF968F4" w14:textId="77777777" w:rsidR="0049566B" w:rsidRPr="001C7257" w:rsidRDefault="0049566B" w:rsidP="0049566B">
            <w:pPr>
              <w:jc w:val="right"/>
              <w:rPr>
                <w:sz w:val="18"/>
                <w:szCs w:val="18"/>
                <w:lang w:val="en-US"/>
              </w:rPr>
            </w:pPr>
            <w:r w:rsidRPr="001C7257">
              <w:rPr>
                <w:sz w:val="18"/>
                <w:szCs w:val="18"/>
                <w:lang w:val="en-US"/>
              </w:rPr>
              <w:t> </w:t>
            </w:r>
          </w:p>
        </w:tc>
      </w:tr>
      <w:tr w:rsidR="0049566B" w:rsidRPr="001C7257" w14:paraId="472C2A5D" w14:textId="77777777" w:rsidTr="005A0CD2">
        <w:trPr>
          <w:trHeight w:val="284"/>
        </w:trPr>
        <w:tc>
          <w:tcPr>
            <w:tcW w:w="4684" w:type="dxa"/>
            <w:tcBorders>
              <w:top w:val="nil"/>
              <w:left w:val="nil"/>
              <w:bottom w:val="nil"/>
              <w:right w:val="nil"/>
            </w:tcBorders>
            <w:shd w:val="clear" w:color="000000" w:fill="FFFFFF"/>
            <w:noWrap/>
            <w:vAlign w:val="bottom"/>
            <w:hideMark/>
          </w:tcPr>
          <w:p w14:paraId="2139661B" w14:textId="77777777" w:rsidR="0049566B" w:rsidRPr="001C7257" w:rsidRDefault="0049566B" w:rsidP="0049566B">
            <w:pPr>
              <w:rPr>
                <w:b/>
                <w:bCs/>
                <w:sz w:val="18"/>
                <w:szCs w:val="18"/>
                <w:lang w:val="en-US"/>
              </w:rPr>
            </w:pPr>
            <w:proofErr w:type="spellStart"/>
            <w:r w:rsidRPr="001C7257">
              <w:rPr>
                <w:b/>
                <w:bCs/>
                <w:sz w:val="18"/>
                <w:szCs w:val="18"/>
                <w:lang w:val="en-US"/>
              </w:rPr>
              <w:t>Krátkodobé</w:t>
            </w:r>
            <w:proofErr w:type="spellEnd"/>
            <w:r w:rsidRPr="001C7257">
              <w:rPr>
                <w:b/>
                <w:bCs/>
                <w:sz w:val="18"/>
                <w:szCs w:val="18"/>
                <w:lang w:val="en-US"/>
              </w:rPr>
              <w:t xml:space="preserve"> </w:t>
            </w:r>
            <w:proofErr w:type="spellStart"/>
            <w:r w:rsidRPr="001C7257">
              <w:rPr>
                <w:b/>
                <w:bCs/>
                <w:sz w:val="18"/>
                <w:szCs w:val="18"/>
                <w:lang w:val="en-US"/>
              </w:rPr>
              <w:t>záväzky</w:t>
            </w:r>
            <w:proofErr w:type="spellEnd"/>
            <w:r w:rsidRPr="001C7257">
              <w:rPr>
                <w:b/>
                <w:bCs/>
                <w:sz w:val="18"/>
                <w:szCs w:val="18"/>
                <w:lang w:val="en-US"/>
              </w:rPr>
              <w:t xml:space="preserve"> </w:t>
            </w:r>
            <w:proofErr w:type="spellStart"/>
            <w:r w:rsidRPr="001C7257">
              <w:rPr>
                <w:b/>
                <w:bCs/>
                <w:sz w:val="18"/>
                <w:szCs w:val="18"/>
                <w:lang w:val="en-US"/>
              </w:rPr>
              <w:t>spolu</w:t>
            </w:r>
            <w:proofErr w:type="spellEnd"/>
          </w:p>
        </w:tc>
        <w:tc>
          <w:tcPr>
            <w:tcW w:w="629" w:type="dxa"/>
            <w:tcBorders>
              <w:top w:val="nil"/>
              <w:left w:val="nil"/>
              <w:bottom w:val="nil"/>
              <w:right w:val="nil"/>
            </w:tcBorders>
            <w:shd w:val="clear" w:color="000000" w:fill="FFFFFF"/>
            <w:noWrap/>
            <w:vAlign w:val="bottom"/>
            <w:hideMark/>
          </w:tcPr>
          <w:p w14:paraId="320EE4F6" w14:textId="77777777" w:rsidR="0049566B" w:rsidRPr="001C7257" w:rsidRDefault="0049566B" w:rsidP="0049566B">
            <w:pPr>
              <w:rPr>
                <w:sz w:val="18"/>
                <w:szCs w:val="18"/>
                <w:lang w:val="en-US"/>
              </w:rPr>
            </w:pPr>
            <w:r w:rsidRPr="001C7257">
              <w:rPr>
                <w:sz w:val="18"/>
                <w:szCs w:val="18"/>
                <w:lang w:val="en-US"/>
              </w:rPr>
              <w:t> </w:t>
            </w:r>
          </w:p>
        </w:tc>
        <w:tc>
          <w:tcPr>
            <w:tcW w:w="1565" w:type="dxa"/>
            <w:tcBorders>
              <w:top w:val="nil"/>
              <w:left w:val="nil"/>
              <w:bottom w:val="nil"/>
              <w:right w:val="nil"/>
            </w:tcBorders>
            <w:shd w:val="clear" w:color="000000" w:fill="FFFFFF"/>
            <w:noWrap/>
            <w:vAlign w:val="bottom"/>
          </w:tcPr>
          <w:p w14:paraId="00729254" w14:textId="695FAED6" w:rsidR="0049566B" w:rsidRPr="001C7257" w:rsidRDefault="005A0CD2" w:rsidP="00156187">
            <w:pPr>
              <w:jc w:val="right"/>
              <w:rPr>
                <w:b/>
                <w:color w:val="000000"/>
                <w:sz w:val="18"/>
                <w:szCs w:val="18"/>
                <w:lang w:val="en-US"/>
              </w:rPr>
            </w:pPr>
            <w:r w:rsidRPr="001C7257">
              <w:rPr>
                <w:b/>
                <w:color w:val="000000"/>
                <w:sz w:val="18"/>
                <w:szCs w:val="18"/>
                <w:lang w:val="en-US"/>
              </w:rPr>
              <w:t>2</w:t>
            </w:r>
            <w:r w:rsidR="00156187" w:rsidRPr="001C7257">
              <w:rPr>
                <w:b/>
                <w:color w:val="000000"/>
                <w:sz w:val="18"/>
                <w:szCs w:val="18"/>
                <w:lang w:val="en-US"/>
              </w:rPr>
              <w:t xml:space="preserve"> </w:t>
            </w:r>
            <w:r w:rsidRPr="001C7257">
              <w:rPr>
                <w:b/>
                <w:color w:val="000000"/>
                <w:sz w:val="18"/>
                <w:szCs w:val="18"/>
                <w:lang w:val="en-US"/>
              </w:rPr>
              <w:t>985</w:t>
            </w:r>
            <w:r w:rsidR="00156187" w:rsidRPr="001C7257">
              <w:rPr>
                <w:b/>
                <w:color w:val="000000"/>
                <w:sz w:val="18"/>
                <w:szCs w:val="18"/>
                <w:lang w:val="en-US"/>
              </w:rPr>
              <w:t xml:space="preserve"> </w:t>
            </w:r>
            <w:r w:rsidRPr="001C7257">
              <w:rPr>
                <w:b/>
                <w:color w:val="000000"/>
                <w:sz w:val="18"/>
                <w:szCs w:val="18"/>
                <w:lang w:val="en-US"/>
              </w:rPr>
              <w:t>367</w:t>
            </w:r>
          </w:p>
        </w:tc>
        <w:tc>
          <w:tcPr>
            <w:tcW w:w="261" w:type="dxa"/>
            <w:tcBorders>
              <w:top w:val="nil"/>
              <w:left w:val="nil"/>
              <w:bottom w:val="nil"/>
              <w:right w:val="nil"/>
            </w:tcBorders>
            <w:shd w:val="clear" w:color="000000" w:fill="FFFFFF"/>
            <w:noWrap/>
            <w:vAlign w:val="bottom"/>
          </w:tcPr>
          <w:p w14:paraId="466455A4" w14:textId="1641C34E" w:rsidR="0049566B" w:rsidRPr="001C7257"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236461B" w14:textId="7D25D12B" w:rsidR="0049566B" w:rsidRPr="001C7257" w:rsidRDefault="00156187" w:rsidP="0049566B">
            <w:pPr>
              <w:jc w:val="right"/>
              <w:rPr>
                <w:b/>
                <w:bCs/>
                <w:sz w:val="18"/>
                <w:szCs w:val="18"/>
                <w:lang w:val="en-US"/>
              </w:rPr>
            </w:pPr>
            <w:r w:rsidRPr="001C7257">
              <w:rPr>
                <w:b/>
                <w:bCs/>
                <w:sz w:val="18"/>
                <w:szCs w:val="18"/>
                <w:lang w:val="en-US"/>
              </w:rPr>
              <w:t>2 635 936</w:t>
            </w:r>
          </w:p>
        </w:tc>
      </w:tr>
      <w:tr w:rsidR="0049566B" w:rsidRPr="001C7257" w14:paraId="76B27E59" w14:textId="77777777" w:rsidTr="005A0CD2">
        <w:trPr>
          <w:trHeight w:val="284"/>
        </w:trPr>
        <w:tc>
          <w:tcPr>
            <w:tcW w:w="4684" w:type="dxa"/>
            <w:tcBorders>
              <w:top w:val="nil"/>
              <w:left w:val="nil"/>
              <w:bottom w:val="nil"/>
              <w:right w:val="nil"/>
            </w:tcBorders>
            <w:shd w:val="clear" w:color="000000" w:fill="FFFFFF"/>
            <w:vAlign w:val="bottom"/>
            <w:hideMark/>
          </w:tcPr>
          <w:p w14:paraId="0462003D" w14:textId="26B1FF5C" w:rsidR="0049566B" w:rsidRPr="001C7257" w:rsidRDefault="0049566B" w:rsidP="00841F09">
            <w:pPr>
              <w:rPr>
                <w:sz w:val="18"/>
                <w:szCs w:val="18"/>
                <w:lang w:val="en-US"/>
              </w:rPr>
            </w:pPr>
          </w:p>
        </w:tc>
        <w:tc>
          <w:tcPr>
            <w:tcW w:w="629" w:type="dxa"/>
            <w:tcBorders>
              <w:top w:val="nil"/>
              <w:left w:val="nil"/>
              <w:bottom w:val="nil"/>
              <w:right w:val="nil"/>
            </w:tcBorders>
            <w:shd w:val="clear" w:color="000000" w:fill="FFFFFF"/>
            <w:noWrap/>
            <w:vAlign w:val="bottom"/>
            <w:hideMark/>
          </w:tcPr>
          <w:p w14:paraId="3EAFDE74" w14:textId="77777777" w:rsidR="0049566B" w:rsidRPr="001C7257" w:rsidRDefault="0049566B" w:rsidP="0049566B">
            <w:pPr>
              <w:rPr>
                <w:sz w:val="18"/>
                <w:szCs w:val="18"/>
                <w:lang w:val="en-US"/>
              </w:rPr>
            </w:pPr>
            <w:r w:rsidRPr="001C7257">
              <w:rPr>
                <w:sz w:val="18"/>
                <w:szCs w:val="18"/>
                <w:lang w:val="en-US"/>
              </w:rPr>
              <w:t> </w:t>
            </w:r>
          </w:p>
        </w:tc>
        <w:tc>
          <w:tcPr>
            <w:tcW w:w="1565" w:type="dxa"/>
            <w:tcBorders>
              <w:top w:val="nil"/>
              <w:left w:val="nil"/>
              <w:bottom w:val="nil"/>
              <w:right w:val="nil"/>
            </w:tcBorders>
            <w:shd w:val="clear" w:color="000000" w:fill="FFFFFF"/>
            <w:noWrap/>
            <w:vAlign w:val="bottom"/>
          </w:tcPr>
          <w:p w14:paraId="7BF5EE1D" w14:textId="1E4C40F9" w:rsidR="0049566B" w:rsidRPr="001C7257"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24BCD6E8" w14:textId="17EDF13C" w:rsidR="0049566B" w:rsidRPr="001C7257"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7B8D4C3B" w14:textId="29471309" w:rsidR="0049566B" w:rsidRPr="001C7257" w:rsidRDefault="0049566B" w:rsidP="0049566B">
            <w:pPr>
              <w:jc w:val="right"/>
              <w:rPr>
                <w:sz w:val="18"/>
                <w:szCs w:val="18"/>
                <w:lang w:val="en-US"/>
              </w:rPr>
            </w:pPr>
          </w:p>
        </w:tc>
      </w:tr>
      <w:tr w:rsidR="0049566B" w:rsidRPr="001C7257" w14:paraId="10E87670" w14:textId="77777777" w:rsidTr="005A0CD2">
        <w:trPr>
          <w:trHeight w:val="284"/>
        </w:trPr>
        <w:tc>
          <w:tcPr>
            <w:tcW w:w="4684" w:type="dxa"/>
            <w:tcBorders>
              <w:top w:val="nil"/>
              <w:left w:val="nil"/>
              <w:bottom w:val="nil"/>
              <w:right w:val="nil"/>
            </w:tcBorders>
            <w:shd w:val="clear" w:color="000000" w:fill="FFFFFF"/>
            <w:noWrap/>
            <w:vAlign w:val="bottom"/>
            <w:hideMark/>
          </w:tcPr>
          <w:p w14:paraId="38A6138B" w14:textId="77777777" w:rsidR="0049566B" w:rsidRPr="001C7257" w:rsidRDefault="0049566B" w:rsidP="0049566B">
            <w:pPr>
              <w:rPr>
                <w:sz w:val="18"/>
                <w:szCs w:val="18"/>
                <w:lang w:val="en-US"/>
              </w:rPr>
            </w:pPr>
            <w:proofErr w:type="spellStart"/>
            <w:r w:rsidRPr="001C7257">
              <w:rPr>
                <w:sz w:val="18"/>
                <w:szCs w:val="18"/>
                <w:lang w:val="en-US"/>
              </w:rPr>
              <w:t>Záväzky</w:t>
            </w:r>
            <w:proofErr w:type="spellEnd"/>
            <w:r w:rsidRPr="001C7257">
              <w:rPr>
                <w:sz w:val="18"/>
                <w:szCs w:val="18"/>
                <w:lang w:val="en-US"/>
              </w:rPr>
              <w:t xml:space="preserve"> </w:t>
            </w:r>
            <w:proofErr w:type="spellStart"/>
            <w:r w:rsidRPr="001C7257">
              <w:rPr>
                <w:sz w:val="18"/>
                <w:szCs w:val="18"/>
                <w:lang w:val="en-US"/>
              </w:rPr>
              <w:t>po</w:t>
            </w:r>
            <w:proofErr w:type="spellEnd"/>
            <w:r w:rsidRPr="001C7257">
              <w:rPr>
                <w:sz w:val="18"/>
                <w:szCs w:val="18"/>
                <w:lang w:val="en-US"/>
              </w:rPr>
              <w:t xml:space="preserve"> </w:t>
            </w:r>
            <w:proofErr w:type="spellStart"/>
            <w:r w:rsidRPr="001C7257">
              <w:rPr>
                <w:sz w:val="18"/>
                <w:szCs w:val="18"/>
                <w:lang w:val="en-US"/>
              </w:rPr>
              <w:t>lehote</w:t>
            </w:r>
            <w:proofErr w:type="spellEnd"/>
            <w:r w:rsidRPr="001C7257">
              <w:rPr>
                <w:sz w:val="18"/>
                <w:szCs w:val="18"/>
                <w:lang w:val="en-US"/>
              </w:rPr>
              <w:t xml:space="preserve"> </w:t>
            </w:r>
            <w:proofErr w:type="spellStart"/>
            <w:r w:rsidRPr="001C7257">
              <w:rPr>
                <w:sz w:val="18"/>
                <w:szCs w:val="18"/>
                <w:lang w:val="en-US"/>
              </w:rPr>
              <w:t>splatnosti</w:t>
            </w:r>
            <w:proofErr w:type="spellEnd"/>
          </w:p>
        </w:tc>
        <w:tc>
          <w:tcPr>
            <w:tcW w:w="629" w:type="dxa"/>
            <w:tcBorders>
              <w:top w:val="nil"/>
              <w:left w:val="nil"/>
              <w:bottom w:val="nil"/>
              <w:right w:val="nil"/>
            </w:tcBorders>
            <w:shd w:val="clear" w:color="000000" w:fill="FFFFFF"/>
            <w:noWrap/>
            <w:vAlign w:val="bottom"/>
            <w:hideMark/>
          </w:tcPr>
          <w:p w14:paraId="56489509" w14:textId="77777777" w:rsidR="0049566B" w:rsidRPr="001C7257" w:rsidRDefault="0049566B" w:rsidP="0049566B">
            <w:pPr>
              <w:rPr>
                <w:sz w:val="18"/>
                <w:szCs w:val="18"/>
                <w:lang w:val="en-US"/>
              </w:rPr>
            </w:pPr>
            <w:r w:rsidRPr="001C7257">
              <w:rPr>
                <w:sz w:val="18"/>
                <w:szCs w:val="18"/>
                <w:lang w:val="en-US"/>
              </w:rPr>
              <w:t> </w:t>
            </w:r>
          </w:p>
        </w:tc>
        <w:tc>
          <w:tcPr>
            <w:tcW w:w="1565" w:type="dxa"/>
            <w:tcBorders>
              <w:top w:val="nil"/>
              <w:left w:val="nil"/>
              <w:bottom w:val="nil"/>
              <w:right w:val="nil"/>
            </w:tcBorders>
            <w:shd w:val="clear" w:color="000000" w:fill="FFFFFF"/>
            <w:noWrap/>
            <w:vAlign w:val="bottom"/>
          </w:tcPr>
          <w:p w14:paraId="398A566F" w14:textId="065283B4" w:rsidR="0049566B" w:rsidRPr="001C7257" w:rsidRDefault="00C46E51" w:rsidP="0049566B">
            <w:pPr>
              <w:jc w:val="right"/>
              <w:rPr>
                <w:sz w:val="18"/>
                <w:szCs w:val="18"/>
                <w:lang w:val="en-US"/>
              </w:rPr>
            </w:pPr>
            <w:r w:rsidRPr="001C7257">
              <w:rPr>
                <w:sz w:val="18"/>
                <w:szCs w:val="18"/>
                <w:lang w:val="en-US"/>
              </w:rPr>
              <w:t>1 041 039</w:t>
            </w:r>
          </w:p>
        </w:tc>
        <w:tc>
          <w:tcPr>
            <w:tcW w:w="261" w:type="dxa"/>
            <w:tcBorders>
              <w:top w:val="nil"/>
              <w:left w:val="nil"/>
              <w:bottom w:val="nil"/>
              <w:right w:val="nil"/>
            </w:tcBorders>
            <w:shd w:val="clear" w:color="000000" w:fill="FFFFFF"/>
            <w:noWrap/>
            <w:vAlign w:val="bottom"/>
          </w:tcPr>
          <w:p w14:paraId="0B22A3D7" w14:textId="6E655071" w:rsidR="0049566B" w:rsidRPr="001C7257"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AF41578" w14:textId="32766EC5" w:rsidR="0049566B" w:rsidRPr="001C7257" w:rsidRDefault="003871C2" w:rsidP="0049566B">
            <w:pPr>
              <w:jc w:val="right"/>
              <w:rPr>
                <w:sz w:val="18"/>
                <w:szCs w:val="18"/>
                <w:lang w:val="en-US"/>
              </w:rPr>
            </w:pPr>
            <w:r w:rsidRPr="001C7257">
              <w:rPr>
                <w:sz w:val="18"/>
                <w:szCs w:val="18"/>
                <w:lang w:val="en-US"/>
              </w:rPr>
              <w:t>1 038 533</w:t>
            </w:r>
          </w:p>
        </w:tc>
      </w:tr>
    </w:tbl>
    <w:p w14:paraId="72482A40" w14:textId="2CBECA39" w:rsidR="007A4383" w:rsidRPr="001C7257" w:rsidRDefault="007A4383" w:rsidP="007A4383">
      <w:pPr>
        <w:ind w:left="426"/>
        <w:rPr>
          <w:sz w:val="18"/>
          <w:szCs w:val="18"/>
        </w:rPr>
      </w:pPr>
    </w:p>
    <w:p w14:paraId="79166ADA" w14:textId="09E68F6A" w:rsidR="00CE5955" w:rsidRPr="001C7257" w:rsidRDefault="00CE5955" w:rsidP="00491AF0">
      <w:pPr>
        <w:pStyle w:val="BodyText"/>
        <w:rPr>
          <w:szCs w:val="18"/>
        </w:rPr>
      </w:pPr>
    </w:p>
    <w:p w14:paraId="493C2518" w14:textId="77777777" w:rsidR="00987057" w:rsidRPr="001C7257" w:rsidRDefault="00987057" w:rsidP="0049566B">
      <w:pPr>
        <w:pStyle w:val="BodyText"/>
      </w:pPr>
    </w:p>
    <w:p w14:paraId="2367EF8C" w14:textId="77777777" w:rsidR="00987057" w:rsidRPr="001C7257" w:rsidRDefault="00987057" w:rsidP="0049566B">
      <w:pPr>
        <w:pStyle w:val="BodyText"/>
      </w:pPr>
    </w:p>
    <w:p w14:paraId="6323A851" w14:textId="77777777" w:rsidR="0049566B" w:rsidRPr="001C7257" w:rsidRDefault="0049566B" w:rsidP="0049566B">
      <w:pPr>
        <w:pStyle w:val="BodyText"/>
      </w:pPr>
      <w:r w:rsidRPr="001C7257">
        <w:t>Záväzky (okrem bankových úverov) nie sú kryté záložným právom na majetok Spoločnosti.</w:t>
      </w:r>
    </w:p>
    <w:p w14:paraId="69FD1DC4" w14:textId="77777777" w:rsidR="0049566B" w:rsidRPr="001C7257" w:rsidRDefault="0049566B" w:rsidP="0049566B">
      <w:pPr>
        <w:pStyle w:val="BodyText"/>
        <w:rPr>
          <w:szCs w:val="18"/>
        </w:rPr>
      </w:pPr>
    </w:p>
    <w:p w14:paraId="553BBCEB" w14:textId="77777777" w:rsidR="0049566B" w:rsidRPr="001C7257" w:rsidRDefault="0049566B" w:rsidP="0049566B">
      <w:pPr>
        <w:pStyle w:val="BodyText"/>
      </w:pPr>
      <w:r w:rsidRPr="001C7257">
        <w:t>Záväzky so zostatkovou dobou splatnosti do jedného roka predstavujú najmä záväzky z obchodného styku vo výške</w:t>
      </w:r>
    </w:p>
    <w:p w14:paraId="2E6BC916" w14:textId="796E960F" w:rsidR="0049566B" w:rsidRPr="001C7257" w:rsidRDefault="00156187" w:rsidP="0049566B">
      <w:pPr>
        <w:pStyle w:val="BodyText"/>
      </w:pPr>
      <w:r w:rsidRPr="001C7257">
        <w:t xml:space="preserve">1 729 319 </w:t>
      </w:r>
      <w:r w:rsidR="0049566B" w:rsidRPr="001C7257">
        <w:t>EUR a závä</w:t>
      </w:r>
      <w:r w:rsidRPr="001C7257">
        <w:t>zky voči spoločníkom vo výške 1 188 694</w:t>
      </w:r>
      <w:r w:rsidR="00676E8F" w:rsidRPr="001C7257">
        <w:t xml:space="preserve"> </w:t>
      </w:r>
      <w:r w:rsidR="0049566B" w:rsidRPr="001C7257">
        <w:t xml:space="preserve"> EUR z titulu nevyplatených dividend. </w:t>
      </w:r>
    </w:p>
    <w:p w14:paraId="79166AF3" w14:textId="74A33B8A" w:rsidR="004C0F07" w:rsidRPr="001C7257" w:rsidRDefault="004C0F07">
      <w:pPr>
        <w:spacing w:after="200" w:line="276" w:lineRule="auto"/>
        <w:rPr>
          <w:color w:val="0070C0"/>
          <w:sz w:val="18"/>
          <w:szCs w:val="18"/>
        </w:rPr>
      </w:pPr>
    </w:p>
    <w:p w14:paraId="469CBE60" w14:textId="77777777" w:rsidR="00987057" w:rsidRPr="001C7257" w:rsidRDefault="00987057">
      <w:pPr>
        <w:spacing w:after="200" w:line="276" w:lineRule="auto"/>
        <w:rPr>
          <w:color w:val="0070C0"/>
          <w:sz w:val="18"/>
          <w:szCs w:val="18"/>
        </w:rPr>
      </w:pPr>
    </w:p>
    <w:p w14:paraId="06403D9F" w14:textId="77777777" w:rsidR="00987057" w:rsidRPr="001C7257" w:rsidRDefault="00987057">
      <w:pPr>
        <w:spacing w:after="200" w:line="276" w:lineRule="auto"/>
        <w:rPr>
          <w:color w:val="0070C0"/>
          <w:sz w:val="18"/>
          <w:szCs w:val="18"/>
        </w:rPr>
      </w:pPr>
    </w:p>
    <w:p w14:paraId="6988C0F2" w14:textId="77777777" w:rsidR="00987057" w:rsidRPr="001C7257" w:rsidRDefault="00987057">
      <w:pPr>
        <w:spacing w:after="200" w:line="276" w:lineRule="auto"/>
        <w:rPr>
          <w:color w:val="0070C0"/>
          <w:sz w:val="18"/>
          <w:szCs w:val="18"/>
        </w:rPr>
      </w:pPr>
    </w:p>
    <w:p w14:paraId="3E5EE8FE" w14:textId="77777777" w:rsidR="00987057" w:rsidRPr="001C7257" w:rsidRDefault="00987057">
      <w:pPr>
        <w:spacing w:after="200" w:line="276" w:lineRule="auto"/>
        <w:rPr>
          <w:color w:val="0070C0"/>
          <w:sz w:val="18"/>
          <w:szCs w:val="18"/>
        </w:rPr>
      </w:pPr>
    </w:p>
    <w:p w14:paraId="0A090D42" w14:textId="77777777" w:rsidR="002A716B" w:rsidRPr="001C7257" w:rsidRDefault="002A716B">
      <w:pPr>
        <w:spacing w:after="200" w:line="276" w:lineRule="auto"/>
        <w:rPr>
          <w:color w:val="0070C0"/>
          <w:sz w:val="18"/>
          <w:szCs w:val="18"/>
        </w:rPr>
      </w:pPr>
    </w:p>
    <w:p w14:paraId="79166B2F" w14:textId="77777777" w:rsidR="00221081" w:rsidRPr="001C7257" w:rsidRDefault="00221081" w:rsidP="00221081">
      <w:pPr>
        <w:pStyle w:val="Heading2"/>
        <w:numPr>
          <w:ilvl w:val="0"/>
          <w:numId w:val="2"/>
        </w:numPr>
        <w:rPr>
          <w:szCs w:val="18"/>
        </w:rPr>
      </w:pPr>
      <w:r w:rsidRPr="001C7257">
        <w:rPr>
          <w:szCs w:val="18"/>
        </w:rPr>
        <w:lastRenderedPageBreak/>
        <w:t>Náklady, ktoré majú výnimočný rozsah alebo výskyt</w:t>
      </w:r>
    </w:p>
    <w:p w14:paraId="79166B30" w14:textId="77777777" w:rsidR="00221081" w:rsidRPr="001C7257" w:rsidRDefault="00221081" w:rsidP="00282F28">
      <w:pPr>
        <w:ind w:left="708"/>
      </w:pPr>
    </w:p>
    <w:p w14:paraId="01AF74F0" w14:textId="77777777" w:rsidR="002A716B" w:rsidRPr="001C7257" w:rsidRDefault="002A716B" w:rsidP="00282F28">
      <w:pPr>
        <w:pStyle w:val="BodyText"/>
        <w:rPr>
          <w:b/>
          <w:szCs w:val="18"/>
        </w:rPr>
      </w:pPr>
      <w:bookmarkStart w:id="9" w:name="_MON_1405949598"/>
      <w:bookmarkStart w:id="10" w:name="_MON_1500378563"/>
      <w:bookmarkEnd w:id="9"/>
      <w:bookmarkEnd w:id="10"/>
    </w:p>
    <w:tbl>
      <w:tblPr>
        <w:tblW w:w="9340" w:type="dxa"/>
        <w:tblLook w:val="04A0" w:firstRow="1" w:lastRow="0" w:firstColumn="1" w:lastColumn="0" w:noHBand="0" w:noVBand="1"/>
      </w:tblPr>
      <w:tblGrid>
        <w:gridCol w:w="261"/>
        <w:gridCol w:w="1670"/>
        <w:gridCol w:w="4595"/>
        <w:gridCol w:w="261"/>
        <w:gridCol w:w="1280"/>
        <w:gridCol w:w="261"/>
        <w:gridCol w:w="1280"/>
      </w:tblGrid>
      <w:tr w:rsidR="00987057" w:rsidRPr="001C7257" w14:paraId="5A15AEAC" w14:textId="77777777" w:rsidTr="00987057">
        <w:trPr>
          <w:trHeight w:val="240"/>
        </w:trPr>
        <w:tc>
          <w:tcPr>
            <w:tcW w:w="6340" w:type="dxa"/>
            <w:gridSpan w:val="3"/>
            <w:tcBorders>
              <w:top w:val="nil"/>
              <w:left w:val="nil"/>
              <w:bottom w:val="nil"/>
              <w:right w:val="nil"/>
            </w:tcBorders>
            <w:shd w:val="clear" w:color="000000" w:fill="FFFFFF"/>
            <w:noWrap/>
            <w:hideMark/>
          </w:tcPr>
          <w:p w14:paraId="67991347" w14:textId="77777777" w:rsidR="00987057" w:rsidRPr="001C7257" w:rsidRDefault="00987057" w:rsidP="00987057">
            <w:pPr>
              <w:rPr>
                <w:sz w:val="18"/>
                <w:szCs w:val="18"/>
                <w:lang w:val="en-US"/>
              </w:rPr>
            </w:pPr>
            <w:proofErr w:type="spellStart"/>
            <w:r w:rsidRPr="001C7257">
              <w:rPr>
                <w:sz w:val="18"/>
                <w:szCs w:val="18"/>
                <w:lang w:val="en-US"/>
              </w:rPr>
              <w:t>Názov</w:t>
            </w:r>
            <w:proofErr w:type="spellEnd"/>
            <w:r w:rsidRPr="001C7257">
              <w:rPr>
                <w:sz w:val="18"/>
                <w:szCs w:val="18"/>
                <w:lang w:val="en-US"/>
              </w:rPr>
              <w:t xml:space="preserve"> </w:t>
            </w:r>
            <w:proofErr w:type="spellStart"/>
            <w:r w:rsidRPr="001C7257">
              <w:rPr>
                <w:sz w:val="18"/>
                <w:szCs w:val="18"/>
                <w:lang w:val="en-US"/>
              </w:rPr>
              <w:t>položky</w:t>
            </w:r>
            <w:proofErr w:type="spellEnd"/>
          </w:p>
        </w:tc>
        <w:tc>
          <w:tcPr>
            <w:tcW w:w="200" w:type="dxa"/>
            <w:tcBorders>
              <w:top w:val="nil"/>
              <w:left w:val="nil"/>
              <w:bottom w:val="nil"/>
              <w:right w:val="nil"/>
            </w:tcBorders>
            <w:shd w:val="clear" w:color="000000" w:fill="FFFFFF"/>
            <w:noWrap/>
            <w:hideMark/>
          </w:tcPr>
          <w:p w14:paraId="76857138" w14:textId="77777777" w:rsidR="00987057" w:rsidRPr="001C7257" w:rsidRDefault="00987057" w:rsidP="00987057">
            <w:pPr>
              <w:jc w:val="cente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hideMark/>
          </w:tcPr>
          <w:p w14:paraId="785556CB" w14:textId="48EA23DA" w:rsidR="00987057" w:rsidRPr="001C7257" w:rsidRDefault="00987057" w:rsidP="006B4B68">
            <w:pPr>
              <w:jc w:val="center"/>
              <w:rPr>
                <w:sz w:val="18"/>
                <w:szCs w:val="18"/>
                <w:lang w:val="en-US"/>
              </w:rPr>
            </w:pPr>
            <w:r w:rsidRPr="001C7257">
              <w:rPr>
                <w:sz w:val="18"/>
                <w:szCs w:val="18"/>
                <w:lang w:val="en-US"/>
              </w:rPr>
              <w:t>201</w:t>
            </w:r>
            <w:r w:rsidR="006B4B68" w:rsidRPr="001C7257">
              <w:rPr>
                <w:sz w:val="18"/>
                <w:szCs w:val="18"/>
                <w:lang w:val="en-US"/>
              </w:rPr>
              <w:t>7</w:t>
            </w:r>
          </w:p>
        </w:tc>
        <w:tc>
          <w:tcPr>
            <w:tcW w:w="240" w:type="dxa"/>
            <w:tcBorders>
              <w:top w:val="nil"/>
              <w:left w:val="nil"/>
              <w:bottom w:val="nil"/>
              <w:right w:val="nil"/>
            </w:tcBorders>
            <w:shd w:val="clear" w:color="000000" w:fill="FFFFFF"/>
            <w:noWrap/>
            <w:hideMark/>
          </w:tcPr>
          <w:p w14:paraId="7CEFA7D9" w14:textId="77777777" w:rsidR="00987057" w:rsidRPr="001C7257" w:rsidRDefault="00987057" w:rsidP="00987057">
            <w:pPr>
              <w:jc w:val="cente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hideMark/>
          </w:tcPr>
          <w:p w14:paraId="110724A6" w14:textId="09DA36C8" w:rsidR="00987057" w:rsidRPr="001C7257" w:rsidRDefault="00987057" w:rsidP="003871C2">
            <w:pPr>
              <w:jc w:val="center"/>
              <w:rPr>
                <w:sz w:val="18"/>
                <w:szCs w:val="18"/>
                <w:lang w:val="en-US"/>
              </w:rPr>
            </w:pPr>
            <w:r w:rsidRPr="001C7257">
              <w:rPr>
                <w:sz w:val="18"/>
                <w:szCs w:val="18"/>
                <w:lang w:val="en-US"/>
              </w:rPr>
              <w:t>201</w:t>
            </w:r>
            <w:r w:rsidR="003871C2" w:rsidRPr="001C7257">
              <w:rPr>
                <w:sz w:val="18"/>
                <w:szCs w:val="18"/>
                <w:lang w:val="en-US"/>
              </w:rPr>
              <w:t>6</w:t>
            </w:r>
          </w:p>
        </w:tc>
      </w:tr>
      <w:tr w:rsidR="00987057" w:rsidRPr="001C7257" w14:paraId="2924AA12" w14:textId="77777777" w:rsidTr="00987057">
        <w:trPr>
          <w:trHeight w:val="240"/>
        </w:trPr>
        <w:tc>
          <w:tcPr>
            <w:tcW w:w="75" w:type="dxa"/>
            <w:tcBorders>
              <w:top w:val="nil"/>
              <w:left w:val="nil"/>
              <w:bottom w:val="single" w:sz="4" w:space="0" w:color="auto"/>
              <w:right w:val="nil"/>
            </w:tcBorders>
            <w:shd w:val="clear" w:color="000000" w:fill="FFFFFF"/>
            <w:noWrap/>
            <w:hideMark/>
          </w:tcPr>
          <w:p w14:paraId="0CDAE96F" w14:textId="77777777" w:rsidR="00987057" w:rsidRPr="001C7257" w:rsidRDefault="00987057" w:rsidP="00987057">
            <w:pPr>
              <w:jc w:val="center"/>
              <w:rPr>
                <w:sz w:val="18"/>
                <w:szCs w:val="18"/>
                <w:lang w:val="en-US"/>
              </w:rPr>
            </w:pPr>
            <w:r w:rsidRPr="001C72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4539FED9" w14:textId="77777777" w:rsidR="00987057" w:rsidRPr="001C7257" w:rsidRDefault="00987057" w:rsidP="00987057">
            <w:pPr>
              <w:jc w:val="center"/>
              <w:rPr>
                <w:sz w:val="18"/>
                <w:szCs w:val="18"/>
                <w:lang w:val="en-US"/>
              </w:rPr>
            </w:pPr>
            <w:r w:rsidRPr="001C72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5CF29529" w14:textId="77777777" w:rsidR="00987057" w:rsidRPr="001C7257" w:rsidRDefault="00987057" w:rsidP="00987057">
            <w:pPr>
              <w:jc w:val="center"/>
              <w:rPr>
                <w:sz w:val="18"/>
                <w:szCs w:val="18"/>
                <w:lang w:val="en-US"/>
              </w:rPr>
            </w:pPr>
            <w:r w:rsidRPr="001C7257">
              <w:rPr>
                <w:sz w:val="18"/>
                <w:szCs w:val="18"/>
                <w:lang w:val="en-US"/>
              </w:rPr>
              <w:t> </w:t>
            </w:r>
          </w:p>
        </w:tc>
        <w:tc>
          <w:tcPr>
            <w:tcW w:w="200" w:type="dxa"/>
            <w:tcBorders>
              <w:top w:val="nil"/>
              <w:left w:val="nil"/>
              <w:bottom w:val="single" w:sz="4" w:space="0" w:color="auto"/>
              <w:right w:val="nil"/>
            </w:tcBorders>
            <w:shd w:val="clear" w:color="000000" w:fill="FFFFFF"/>
            <w:noWrap/>
            <w:hideMark/>
          </w:tcPr>
          <w:p w14:paraId="615126ED" w14:textId="77777777" w:rsidR="00987057" w:rsidRPr="001C7257" w:rsidRDefault="00987057" w:rsidP="00987057">
            <w:pPr>
              <w:jc w:val="center"/>
              <w:rPr>
                <w:sz w:val="18"/>
                <w:szCs w:val="18"/>
                <w:lang w:val="en-US"/>
              </w:rPr>
            </w:pPr>
            <w:r w:rsidRPr="001C72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014F348F" w14:textId="77777777" w:rsidR="00987057" w:rsidRPr="001C7257" w:rsidRDefault="00987057" w:rsidP="00987057">
            <w:pPr>
              <w:jc w:val="center"/>
              <w:rPr>
                <w:sz w:val="18"/>
                <w:szCs w:val="18"/>
                <w:lang w:val="en-US"/>
              </w:rPr>
            </w:pPr>
            <w:r w:rsidRPr="001C7257">
              <w:rPr>
                <w:sz w:val="18"/>
                <w:szCs w:val="18"/>
                <w:lang w:val="en-US"/>
              </w:rPr>
              <w:t> </w:t>
            </w:r>
          </w:p>
        </w:tc>
        <w:tc>
          <w:tcPr>
            <w:tcW w:w="240" w:type="dxa"/>
            <w:tcBorders>
              <w:top w:val="nil"/>
              <w:left w:val="nil"/>
              <w:bottom w:val="single" w:sz="4" w:space="0" w:color="auto"/>
              <w:right w:val="nil"/>
            </w:tcBorders>
            <w:shd w:val="clear" w:color="000000" w:fill="FFFFFF"/>
            <w:noWrap/>
            <w:hideMark/>
          </w:tcPr>
          <w:p w14:paraId="569FF8FC" w14:textId="77777777" w:rsidR="00987057" w:rsidRPr="001C7257" w:rsidRDefault="00987057" w:rsidP="00987057">
            <w:pPr>
              <w:jc w:val="center"/>
              <w:rPr>
                <w:sz w:val="18"/>
                <w:szCs w:val="18"/>
                <w:lang w:val="en-US"/>
              </w:rPr>
            </w:pPr>
            <w:r w:rsidRPr="001C72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21FCDBD" w14:textId="77777777" w:rsidR="00987057" w:rsidRPr="001C7257" w:rsidRDefault="00987057" w:rsidP="00987057">
            <w:pPr>
              <w:jc w:val="center"/>
              <w:rPr>
                <w:sz w:val="18"/>
                <w:szCs w:val="18"/>
                <w:lang w:val="en-US"/>
              </w:rPr>
            </w:pPr>
            <w:r w:rsidRPr="001C7257">
              <w:rPr>
                <w:sz w:val="18"/>
                <w:szCs w:val="18"/>
                <w:lang w:val="en-US"/>
              </w:rPr>
              <w:t> </w:t>
            </w:r>
          </w:p>
        </w:tc>
      </w:tr>
      <w:tr w:rsidR="00987057" w:rsidRPr="001C7257" w14:paraId="3B32E569" w14:textId="77777777" w:rsidTr="00514D44">
        <w:trPr>
          <w:trHeight w:val="276"/>
        </w:trPr>
        <w:tc>
          <w:tcPr>
            <w:tcW w:w="6340" w:type="dxa"/>
            <w:gridSpan w:val="3"/>
            <w:tcBorders>
              <w:top w:val="nil"/>
              <w:left w:val="nil"/>
              <w:bottom w:val="nil"/>
              <w:right w:val="nil"/>
            </w:tcBorders>
            <w:shd w:val="clear" w:color="000000" w:fill="FFFFFF"/>
            <w:noWrap/>
            <w:vAlign w:val="bottom"/>
            <w:hideMark/>
          </w:tcPr>
          <w:p w14:paraId="7E9D4948" w14:textId="77777777" w:rsidR="00987057" w:rsidRPr="001C7257" w:rsidRDefault="00987057" w:rsidP="00987057">
            <w:pPr>
              <w:rPr>
                <w:b/>
                <w:bCs/>
                <w:sz w:val="18"/>
                <w:szCs w:val="18"/>
                <w:lang w:val="en-US"/>
              </w:rPr>
            </w:pPr>
            <w:proofErr w:type="spellStart"/>
            <w:r w:rsidRPr="001C7257">
              <w:rPr>
                <w:b/>
                <w:bCs/>
                <w:sz w:val="18"/>
                <w:szCs w:val="18"/>
                <w:lang w:val="en-US"/>
              </w:rPr>
              <w:t>Náklady</w:t>
            </w:r>
            <w:proofErr w:type="spellEnd"/>
            <w:r w:rsidRPr="001C7257">
              <w:rPr>
                <w:b/>
                <w:bCs/>
                <w:sz w:val="18"/>
                <w:szCs w:val="18"/>
                <w:lang w:val="en-US"/>
              </w:rPr>
              <w:t xml:space="preserve"> </w:t>
            </w:r>
            <w:proofErr w:type="spellStart"/>
            <w:r w:rsidRPr="001C7257">
              <w:rPr>
                <w:b/>
                <w:bCs/>
                <w:sz w:val="18"/>
                <w:szCs w:val="18"/>
                <w:lang w:val="en-US"/>
              </w:rPr>
              <w:t>na</w:t>
            </w:r>
            <w:proofErr w:type="spellEnd"/>
            <w:r w:rsidRPr="001C7257">
              <w:rPr>
                <w:b/>
                <w:bCs/>
                <w:sz w:val="18"/>
                <w:szCs w:val="18"/>
                <w:lang w:val="en-US"/>
              </w:rPr>
              <w:t xml:space="preserve"> </w:t>
            </w:r>
            <w:proofErr w:type="spellStart"/>
            <w:r w:rsidRPr="001C7257">
              <w:rPr>
                <w:b/>
                <w:bCs/>
                <w:sz w:val="18"/>
                <w:szCs w:val="18"/>
                <w:lang w:val="en-US"/>
              </w:rPr>
              <w:t>poskytnuté</w:t>
            </w:r>
            <w:proofErr w:type="spellEnd"/>
            <w:r w:rsidRPr="001C7257">
              <w:rPr>
                <w:b/>
                <w:bCs/>
                <w:sz w:val="18"/>
                <w:szCs w:val="18"/>
                <w:lang w:val="en-US"/>
              </w:rPr>
              <w:t xml:space="preserve"> </w:t>
            </w:r>
            <w:proofErr w:type="spellStart"/>
            <w:r w:rsidRPr="001C7257">
              <w:rPr>
                <w:b/>
                <w:bCs/>
                <w:sz w:val="18"/>
                <w:szCs w:val="18"/>
                <w:lang w:val="en-US"/>
              </w:rPr>
              <w:t>služby</w:t>
            </w:r>
            <w:proofErr w:type="spellEnd"/>
            <w:r w:rsidRPr="001C7257">
              <w:rPr>
                <w:b/>
                <w:bCs/>
                <w:sz w:val="18"/>
                <w:szCs w:val="18"/>
                <w:lang w:val="en-US"/>
              </w:rPr>
              <w:t xml:space="preserve">, z </w:t>
            </w:r>
            <w:proofErr w:type="spellStart"/>
            <w:r w:rsidRPr="001C7257">
              <w:rPr>
                <w:b/>
                <w:bCs/>
                <w:sz w:val="18"/>
                <w:szCs w:val="18"/>
                <w:lang w:val="en-US"/>
              </w:rPr>
              <w:t>toho</w:t>
            </w:r>
            <w:proofErr w:type="spellEnd"/>
            <w:r w:rsidRPr="001C72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731139B4" w14:textId="77777777" w:rsidR="00987057" w:rsidRPr="001C7257" w:rsidRDefault="00987057" w:rsidP="00987057">
            <w:pPr>
              <w:jc w:val="center"/>
              <w:rPr>
                <w:b/>
                <w:bCs/>
                <w:sz w:val="18"/>
                <w:szCs w:val="18"/>
                <w:lang w:val="en-US"/>
              </w:rPr>
            </w:pPr>
            <w:r w:rsidRPr="001C7257">
              <w:rPr>
                <w:b/>
                <w:bCs/>
                <w:sz w:val="18"/>
                <w:szCs w:val="18"/>
                <w:lang w:val="en-US"/>
              </w:rPr>
              <w:t> </w:t>
            </w:r>
          </w:p>
        </w:tc>
        <w:tc>
          <w:tcPr>
            <w:tcW w:w="1280" w:type="dxa"/>
            <w:tcBorders>
              <w:top w:val="nil"/>
              <w:left w:val="nil"/>
              <w:bottom w:val="nil"/>
              <w:right w:val="nil"/>
            </w:tcBorders>
            <w:shd w:val="clear" w:color="000000" w:fill="FFFFFF"/>
            <w:noWrap/>
            <w:vAlign w:val="bottom"/>
          </w:tcPr>
          <w:p w14:paraId="76DF939E" w14:textId="6B5154EF" w:rsidR="00987057" w:rsidRPr="001C7257" w:rsidRDefault="00514D44" w:rsidP="00987057">
            <w:pPr>
              <w:jc w:val="right"/>
              <w:rPr>
                <w:b/>
                <w:bCs/>
                <w:sz w:val="18"/>
                <w:szCs w:val="18"/>
                <w:lang w:val="en-US"/>
              </w:rPr>
            </w:pPr>
            <w:r w:rsidRPr="001C7257">
              <w:rPr>
                <w:b/>
                <w:bCs/>
                <w:sz w:val="18"/>
                <w:szCs w:val="18"/>
                <w:lang w:val="en-US"/>
              </w:rPr>
              <w:t>621 805</w:t>
            </w:r>
          </w:p>
        </w:tc>
        <w:tc>
          <w:tcPr>
            <w:tcW w:w="240" w:type="dxa"/>
            <w:tcBorders>
              <w:top w:val="nil"/>
              <w:left w:val="nil"/>
              <w:bottom w:val="nil"/>
              <w:right w:val="nil"/>
            </w:tcBorders>
            <w:shd w:val="clear" w:color="000000" w:fill="FFFFFF"/>
            <w:noWrap/>
            <w:vAlign w:val="bottom"/>
            <w:hideMark/>
          </w:tcPr>
          <w:p w14:paraId="7A2EFD85" w14:textId="77777777" w:rsidR="00987057" w:rsidRPr="001C7257" w:rsidRDefault="00987057" w:rsidP="00987057">
            <w:pPr>
              <w:jc w:val="right"/>
              <w:rPr>
                <w:b/>
                <w:bCs/>
                <w:sz w:val="18"/>
                <w:szCs w:val="18"/>
                <w:lang w:val="en-US"/>
              </w:rPr>
            </w:pPr>
            <w:r w:rsidRPr="001C72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7C0D185" w14:textId="08E50A9C" w:rsidR="00987057" w:rsidRPr="001C7257" w:rsidRDefault="001A2556" w:rsidP="00E1039B">
            <w:pPr>
              <w:jc w:val="right"/>
              <w:rPr>
                <w:b/>
                <w:bCs/>
                <w:sz w:val="18"/>
                <w:szCs w:val="18"/>
                <w:lang w:val="en-US"/>
              </w:rPr>
            </w:pPr>
            <w:r w:rsidRPr="001C7257">
              <w:rPr>
                <w:b/>
                <w:bCs/>
                <w:sz w:val="18"/>
                <w:szCs w:val="18"/>
                <w:lang w:val="en-US"/>
              </w:rPr>
              <w:t xml:space="preserve">1 </w:t>
            </w:r>
            <w:r w:rsidR="00E1039B" w:rsidRPr="001C7257">
              <w:rPr>
                <w:b/>
                <w:bCs/>
                <w:sz w:val="18"/>
                <w:szCs w:val="18"/>
                <w:lang w:val="en-US"/>
              </w:rPr>
              <w:t>136</w:t>
            </w:r>
            <w:r w:rsidRPr="001C7257">
              <w:rPr>
                <w:b/>
                <w:bCs/>
                <w:sz w:val="18"/>
                <w:szCs w:val="18"/>
                <w:lang w:val="en-US"/>
              </w:rPr>
              <w:t xml:space="preserve"> </w:t>
            </w:r>
            <w:r w:rsidR="00E1039B" w:rsidRPr="001C7257">
              <w:rPr>
                <w:b/>
                <w:bCs/>
                <w:sz w:val="18"/>
                <w:szCs w:val="18"/>
                <w:lang w:val="en-US"/>
              </w:rPr>
              <w:t>133</w:t>
            </w:r>
          </w:p>
        </w:tc>
      </w:tr>
      <w:tr w:rsidR="00987057" w:rsidRPr="001C7257" w14:paraId="25842452" w14:textId="77777777" w:rsidTr="00987057">
        <w:trPr>
          <w:trHeight w:val="240"/>
        </w:trPr>
        <w:tc>
          <w:tcPr>
            <w:tcW w:w="75" w:type="dxa"/>
            <w:tcBorders>
              <w:top w:val="nil"/>
              <w:left w:val="nil"/>
              <w:bottom w:val="nil"/>
              <w:right w:val="nil"/>
            </w:tcBorders>
            <w:shd w:val="clear" w:color="000000" w:fill="FFFFFF"/>
            <w:noWrap/>
            <w:vAlign w:val="bottom"/>
            <w:hideMark/>
          </w:tcPr>
          <w:p w14:paraId="2A97BDFE" w14:textId="77777777" w:rsidR="00987057" w:rsidRPr="001C7257" w:rsidRDefault="00987057" w:rsidP="00987057">
            <w:pPr>
              <w:jc w:val="center"/>
              <w:rPr>
                <w:i/>
                <w:iCs/>
                <w:sz w:val="18"/>
                <w:szCs w:val="18"/>
                <w:lang w:val="en-US"/>
              </w:rPr>
            </w:pPr>
            <w:r w:rsidRPr="001C72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1A6092BE" w14:textId="77777777" w:rsidR="00987057" w:rsidRPr="001C7257" w:rsidRDefault="00987057" w:rsidP="00987057">
            <w:pPr>
              <w:rPr>
                <w:i/>
                <w:iCs/>
                <w:sz w:val="18"/>
                <w:szCs w:val="18"/>
                <w:lang w:val="en-US"/>
              </w:rPr>
            </w:pPr>
            <w:proofErr w:type="spellStart"/>
            <w:r w:rsidRPr="001C7257">
              <w:rPr>
                <w:i/>
                <w:iCs/>
                <w:sz w:val="18"/>
                <w:szCs w:val="18"/>
                <w:lang w:val="en-US"/>
              </w:rPr>
              <w:t>Náklady</w:t>
            </w:r>
            <w:proofErr w:type="spellEnd"/>
            <w:r w:rsidRPr="001C7257">
              <w:rPr>
                <w:i/>
                <w:iCs/>
                <w:sz w:val="18"/>
                <w:szCs w:val="18"/>
                <w:lang w:val="en-US"/>
              </w:rPr>
              <w:t xml:space="preserve"> </w:t>
            </w:r>
            <w:proofErr w:type="spellStart"/>
            <w:r w:rsidRPr="001C7257">
              <w:rPr>
                <w:i/>
                <w:iCs/>
                <w:sz w:val="18"/>
                <w:szCs w:val="18"/>
                <w:lang w:val="en-US"/>
              </w:rPr>
              <w:t>voči</w:t>
            </w:r>
            <w:proofErr w:type="spellEnd"/>
            <w:r w:rsidRPr="001C7257">
              <w:rPr>
                <w:i/>
                <w:iCs/>
                <w:sz w:val="18"/>
                <w:szCs w:val="18"/>
                <w:lang w:val="en-US"/>
              </w:rPr>
              <w:t xml:space="preserve"> </w:t>
            </w:r>
            <w:proofErr w:type="spellStart"/>
            <w:r w:rsidRPr="001C7257">
              <w:rPr>
                <w:i/>
                <w:iCs/>
                <w:sz w:val="18"/>
                <w:szCs w:val="18"/>
                <w:lang w:val="en-US"/>
              </w:rPr>
              <w:t>audítorovi</w:t>
            </w:r>
            <w:proofErr w:type="spellEnd"/>
            <w:r w:rsidRPr="001C7257">
              <w:rPr>
                <w:i/>
                <w:iCs/>
                <w:sz w:val="18"/>
                <w:szCs w:val="18"/>
                <w:lang w:val="en-US"/>
              </w:rPr>
              <w:t xml:space="preserve">, </w:t>
            </w:r>
            <w:proofErr w:type="spellStart"/>
            <w:r w:rsidRPr="001C7257">
              <w:rPr>
                <w:i/>
                <w:iCs/>
                <w:sz w:val="18"/>
                <w:szCs w:val="18"/>
                <w:lang w:val="en-US"/>
              </w:rPr>
              <w:t>audítorskej</w:t>
            </w:r>
            <w:proofErr w:type="spellEnd"/>
            <w:r w:rsidRPr="001C7257">
              <w:rPr>
                <w:i/>
                <w:iCs/>
                <w:sz w:val="18"/>
                <w:szCs w:val="18"/>
                <w:lang w:val="en-US"/>
              </w:rPr>
              <w:t xml:space="preserve"> </w:t>
            </w:r>
            <w:proofErr w:type="spellStart"/>
            <w:r w:rsidRPr="001C7257">
              <w:rPr>
                <w:i/>
                <w:iCs/>
                <w:sz w:val="18"/>
                <w:szCs w:val="18"/>
                <w:lang w:val="en-US"/>
              </w:rPr>
              <w:t>spoločnosti</w:t>
            </w:r>
            <w:proofErr w:type="spellEnd"/>
            <w:r w:rsidRPr="001C7257">
              <w:rPr>
                <w:i/>
                <w:iCs/>
                <w:sz w:val="18"/>
                <w:szCs w:val="18"/>
                <w:lang w:val="en-US"/>
              </w:rPr>
              <w:t xml:space="preserve">, z </w:t>
            </w:r>
            <w:proofErr w:type="spellStart"/>
            <w:r w:rsidRPr="001C7257">
              <w:rPr>
                <w:i/>
                <w:iCs/>
                <w:sz w:val="18"/>
                <w:szCs w:val="18"/>
                <w:lang w:val="en-US"/>
              </w:rPr>
              <w:t>toho</w:t>
            </w:r>
            <w:proofErr w:type="spellEnd"/>
            <w:r w:rsidRPr="001C7257">
              <w:rPr>
                <w:i/>
                <w:iCs/>
                <w:sz w:val="18"/>
                <w:szCs w:val="18"/>
                <w:lang w:val="en-US"/>
              </w:rPr>
              <w:t>:</w:t>
            </w:r>
          </w:p>
        </w:tc>
        <w:tc>
          <w:tcPr>
            <w:tcW w:w="200" w:type="dxa"/>
            <w:tcBorders>
              <w:top w:val="nil"/>
              <w:left w:val="nil"/>
              <w:bottom w:val="nil"/>
              <w:right w:val="nil"/>
            </w:tcBorders>
            <w:shd w:val="clear" w:color="000000" w:fill="FFFFFF"/>
            <w:noWrap/>
            <w:vAlign w:val="bottom"/>
            <w:hideMark/>
          </w:tcPr>
          <w:p w14:paraId="05EA31DC" w14:textId="77777777" w:rsidR="00987057" w:rsidRPr="001C7257" w:rsidRDefault="00987057" w:rsidP="00987057">
            <w:pPr>
              <w:jc w:val="center"/>
              <w:rPr>
                <w:i/>
                <w:iCs/>
                <w:sz w:val="18"/>
                <w:szCs w:val="18"/>
                <w:lang w:val="en-US"/>
              </w:rPr>
            </w:pPr>
            <w:r w:rsidRPr="001C72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4876632" w14:textId="77777777" w:rsidR="00987057" w:rsidRPr="001C7257" w:rsidRDefault="00987057" w:rsidP="00987057">
            <w:pPr>
              <w:jc w:val="right"/>
              <w:rPr>
                <w:i/>
                <w:iCs/>
                <w:sz w:val="18"/>
                <w:szCs w:val="18"/>
                <w:lang w:val="en-US"/>
              </w:rPr>
            </w:pPr>
            <w:r w:rsidRPr="001C7257">
              <w:rPr>
                <w:i/>
                <w:iCs/>
                <w:sz w:val="18"/>
                <w:szCs w:val="18"/>
                <w:lang w:val="en-US"/>
              </w:rPr>
              <w:t>5 600</w:t>
            </w:r>
          </w:p>
        </w:tc>
        <w:tc>
          <w:tcPr>
            <w:tcW w:w="240" w:type="dxa"/>
            <w:tcBorders>
              <w:top w:val="nil"/>
              <w:left w:val="nil"/>
              <w:bottom w:val="nil"/>
              <w:right w:val="nil"/>
            </w:tcBorders>
            <w:shd w:val="clear" w:color="000000" w:fill="FFFFFF"/>
            <w:noWrap/>
            <w:vAlign w:val="bottom"/>
            <w:hideMark/>
          </w:tcPr>
          <w:p w14:paraId="59683227" w14:textId="77777777" w:rsidR="00987057" w:rsidRPr="001C7257" w:rsidRDefault="00987057" w:rsidP="00987057">
            <w:pPr>
              <w:jc w:val="center"/>
              <w:rPr>
                <w:i/>
                <w:iCs/>
                <w:sz w:val="18"/>
                <w:szCs w:val="18"/>
                <w:lang w:val="en-US"/>
              </w:rPr>
            </w:pPr>
            <w:r w:rsidRPr="001C72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D58DF88" w14:textId="4AD4DB39" w:rsidR="00987057" w:rsidRPr="001C7257" w:rsidRDefault="003871C2" w:rsidP="003871C2">
            <w:pPr>
              <w:jc w:val="right"/>
              <w:rPr>
                <w:i/>
                <w:iCs/>
                <w:sz w:val="18"/>
                <w:szCs w:val="18"/>
                <w:lang w:val="en-US"/>
              </w:rPr>
            </w:pPr>
            <w:r w:rsidRPr="001C7257">
              <w:rPr>
                <w:i/>
                <w:iCs/>
                <w:sz w:val="18"/>
                <w:szCs w:val="18"/>
                <w:lang w:val="en-US"/>
              </w:rPr>
              <w:t>7</w:t>
            </w:r>
            <w:r w:rsidR="00987057" w:rsidRPr="001C7257">
              <w:rPr>
                <w:i/>
                <w:iCs/>
                <w:sz w:val="18"/>
                <w:szCs w:val="18"/>
                <w:lang w:val="en-US"/>
              </w:rPr>
              <w:t> </w:t>
            </w:r>
            <w:r w:rsidRPr="001C7257">
              <w:rPr>
                <w:i/>
                <w:iCs/>
                <w:sz w:val="18"/>
                <w:szCs w:val="18"/>
                <w:lang w:val="en-US"/>
              </w:rPr>
              <w:t>062</w:t>
            </w:r>
          </w:p>
        </w:tc>
      </w:tr>
      <w:tr w:rsidR="00987057" w:rsidRPr="001C7257" w14:paraId="72137C25" w14:textId="77777777" w:rsidTr="00987057">
        <w:trPr>
          <w:trHeight w:val="240"/>
        </w:trPr>
        <w:tc>
          <w:tcPr>
            <w:tcW w:w="75" w:type="dxa"/>
            <w:tcBorders>
              <w:top w:val="nil"/>
              <w:left w:val="nil"/>
              <w:bottom w:val="nil"/>
              <w:right w:val="nil"/>
            </w:tcBorders>
            <w:shd w:val="clear" w:color="000000" w:fill="FFFFFF"/>
            <w:noWrap/>
            <w:vAlign w:val="bottom"/>
            <w:hideMark/>
          </w:tcPr>
          <w:p w14:paraId="5972354E"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0D73D12C"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2F2C44AD" w14:textId="77777777" w:rsidR="00987057" w:rsidRPr="001C7257" w:rsidRDefault="00987057" w:rsidP="00987057">
            <w:pPr>
              <w:rPr>
                <w:color w:val="000000"/>
                <w:sz w:val="18"/>
                <w:szCs w:val="18"/>
                <w:lang w:val="en-US"/>
              </w:rPr>
            </w:pPr>
            <w:proofErr w:type="spellStart"/>
            <w:r w:rsidRPr="001C7257">
              <w:rPr>
                <w:color w:val="000000"/>
                <w:sz w:val="18"/>
                <w:szCs w:val="18"/>
                <w:lang w:val="en-US"/>
              </w:rPr>
              <w:t>Náklady</w:t>
            </w:r>
            <w:proofErr w:type="spellEnd"/>
            <w:r w:rsidRPr="001C7257">
              <w:rPr>
                <w:color w:val="000000"/>
                <w:sz w:val="18"/>
                <w:szCs w:val="18"/>
                <w:lang w:val="en-US"/>
              </w:rPr>
              <w:t xml:space="preserve"> </w:t>
            </w:r>
            <w:proofErr w:type="spellStart"/>
            <w:r w:rsidRPr="001C7257">
              <w:rPr>
                <w:color w:val="000000"/>
                <w:sz w:val="18"/>
                <w:szCs w:val="18"/>
                <w:lang w:val="en-US"/>
              </w:rPr>
              <w:t>na</w:t>
            </w:r>
            <w:proofErr w:type="spellEnd"/>
            <w:r w:rsidRPr="001C7257">
              <w:rPr>
                <w:color w:val="000000"/>
                <w:sz w:val="18"/>
                <w:szCs w:val="18"/>
                <w:lang w:val="en-US"/>
              </w:rPr>
              <w:t xml:space="preserve"> </w:t>
            </w:r>
            <w:proofErr w:type="spellStart"/>
            <w:r w:rsidRPr="001C7257">
              <w:rPr>
                <w:color w:val="000000"/>
                <w:sz w:val="18"/>
                <w:szCs w:val="18"/>
                <w:lang w:val="en-US"/>
              </w:rPr>
              <w:t>overenie</w:t>
            </w:r>
            <w:proofErr w:type="spellEnd"/>
            <w:r w:rsidRPr="001C7257">
              <w:rPr>
                <w:color w:val="000000"/>
                <w:sz w:val="18"/>
                <w:szCs w:val="18"/>
                <w:lang w:val="en-US"/>
              </w:rPr>
              <w:t xml:space="preserve"> </w:t>
            </w:r>
            <w:proofErr w:type="spellStart"/>
            <w:r w:rsidRPr="001C7257">
              <w:rPr>
                <w:color w:val="000000"/>
                <w:sz w:val="18"/>
                <w:szCs w:val="18"/>
                <w:lang w:val="en-US"/>
              </w:rPr>
              <w:t>individuálnej</w:t>
            </w:r>
            <w:proofErr w:type="spellEnd"/>
            <w:r w:rsidRPr="001C7257">
              <w:rPr>
                <w:color w:val="000000"/>
                <w:sz w:val="18"/>
                <w:szCs w:val="18"/>
                <w:lang w:val="en-US"/>
              </w:rPr>
              <w:t xml:space="preserve"> </w:t>
            </w:r>
            <w:proofErr w:type="spellStart"/>
            <w:r w:rsidRPr="001C7257">
              <w:rPr>
                <w:color w:val="000000"/>
                <w:sz w:val="18"/>
                <w:szCs w:val="18"/>
                <w:lang w:val="en-US"/>
              </w:rPr>
              <w:t>účtovnej</w:t>
            </w:r>
            <w:proofErr w:type="spellEnd"/>
            <w:r w:rsidRPr="001C7257">
              <w:rPr>
                <w:color w:val="000000"/>
                <w:sz w:val="18"/>
                <w:szCs w:val="18"/>
                <w:lang w:val="en-US"/>
              </w:rPr>
              <w:t xml:space="preserve"> </w:t>
            </w:r>
            <w:proofErr w:type="spellStart"/>
            <w:r w:rsidRPr="001C7257">
              <w:rPr>
                <w:color w:val="000000"/>
                <w:sz w:val="18"/>
                <w:szCs w:val="18"/>
                <w:lang w:val="en-US"/>
              </w:rPr>
              <w:t>závierky</w:t>
            </w:r>
            <w:proofErr w:type="spellEnd"/>
            <w:r w:rsidRPr="001C7257">
              <w:rPr>
                <w:color w:val="000000"/>
                <w:sz w:val="18"/>
                <w:szCs w:val="18"/>
                <w:lang w:val="en-US"/>
              </w:rPr>
              <w:t xml:space="preserve"> </w:t>
            </w:r>
          </w:p>
        </w:tc>
        <w:tc>
          <w:tcPr>
            <w:tcW w:w="200" w:type="dxa"/>
            <w:tcBorders>
              <w:top w:val="nil"/>
              <w:left w:val="nil"/>
              <w:bottom w:val="nil"/>
              <w:right w:val="nil"/>
            </w:tcBorders>
            <w:shd w:val="clear" w:color="000000" w:fill="FFFFFF"/>
            <w:noWrap/>
            <w:vAlign w:val="bottom"/>
            <w:hideMark/>
          </w:tcPr>
          <w:p w14:paraId="50536375"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2A1B6BB4" w14:textId="77777777" w:rsidR="00987057" w:rsidRPr="001C7257" w:rsidRDefault="00987057" w:rsidP="00987057">
            <w:pPr>
              <w:jc w:val="right"/>
              <w:rPr>
                <w:sz w:val="18"/>
                <w:szCs w:val="18"/>
                <w:lang w:val="en-US"/>
              </w:rPr>
            </w:pPr>
            <w:r w:rsidRPr="001C7257">
              <w:rPr>
                <w:sz w:val="18"/>
                <w:szCs w:val="18"/>
                <w:lang w:val="en-US"/>
              </w:rPr>
              <w:t>5 600</w:t>
            </w:r>
          </w:p>
        </w:tc>
        <w:tc>
          <w:tcPr>
            <w:tcW w:w="240" w:type="dxa"/>
            <w:tcBorders>
              <w:top w:val="nil"/>
              <w:left w:val="nil"/>
              <w:bottom w:val="nil"/>
              <w:right w:val="nil"/>
            </w:tcBorders>
            <w:shd w:val="clear" w:color="000000" w:fill="FFFFFF"/>
            <w:noWrap/>
            <w:vAlign w:val="bottom"/>
            <w:hideMark/>
          </w:tcPr>
          <w:p w14:paraId="78FF96F4"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004F022F" w14:textId="77777777" w:rsidR="00987057" w:rsidRPr="001C7257" w:rsidRDefault="00987057" w:rsidP="00987057">
            <w:pPr>
              <w:jc w:val="right"/>
              <w:rPr>
                <w:sz w:val="18"/>
                <w:szCs w:val="18"/>
                <w:lang w:val="en-US"/>
              </w:rPr>
            </w:pPr>
            <w:r w:rsidRPr="001C7257">
              <w:rPr>
                <w:sz w:val="18"/>
                <w:szCs w:val="18"/>
                <w:lang w:val="en-US"/>
              </w:rPr>
              <w:t>5 600</w:t>
            </w:r>
          </w:p>
        </w:tc>
      </w:tr>
      <w:tr w:rsidR="00987057" w:rsidRPr="001C7257" w14:paraId="3F6CC3B3" w14:textId="77777777" w:rsidTr="00987057">
        <w:trPr>
          <w:trHeight w:val="240"/>
        </w:trPr>
        <w:tc>
          <w:tcPr>
            <w:tcW w:w="75" w:type="dxa"/>
            <w:tcBorders>
              <w:top w:val="nil"/>
              <w:left w:val="nil"/>
              <w:bottom w:val="nil"/>
              <w:right w:val="nil"/>
            </w:tcBorders>
            <w:shd w:val="clear" w:color="000000" w:fill="FFFFFF"/>
            <w:noWrap/>
            <w:vAlign w:val="bottom"/>
            <w:hideMark/>
          </w:tcPr>
          <w:p w14:paraId="708E84B0"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268535B9"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5F6AAF54" w14:textId="77777777" w:rsidR="00987057" w:rsidRPr="001C7257" w:rsidRDefault="00987057" w:rsidP="00987057">
            <w:pPr>
              <w:rPr>
                <w:color w:val="000000"/>
                <w:sz w:val="18"/>
                <w:szCs w:val="18"/>
                <w:lang w:val="en-US"/>
              </w:rPr>
            </w:pPr>
            <w:proofErr w:type="spellStart"/>
            <w:r w:rsidRPr="001C7257">
              <w:rPr>
                <w:color w:val="000000"/>
                <w:sz w:val="18"/>
                <w:szCs w:val="18"/>
                <w:lang w:val="en-US"/>
              </w:rPr>
              <w:t>Iné</w:t>
            </w:r>
            <w:proofErr w:type="spellEnd"/>
            <w:r w:rsidRPr="001C7257">
              <w:rPr>
                <w:color w:val="000000"/>
                <w:sz w:val="18"/>
                <w:szCs w:val="18"/>
                <w:lang w:val="en-US"/>
              </w:rPr>
              <w:t xml:space="preserve"> </w:t>
            </w:r>
            <w:proofErr w:type="spellStart"/>
            <w:r w:rsidRPr="001C7257">
              <w:rPr>
                <w:color w:val="000000"/>
                <w:sz w:val="18"/>
                <w:szCs w:val="18"/>
                <w:lang w:val="en-US"/>
              </w:rPr>
              <w:t>uisťovacie</w:t>
            </w:r>
            <w:proofErr w:type="spellEnd"/>
            <w:r w:rsidRPr="001C7257">
              <w:rPr>
                <w:color w:val="000000"/>
                <w:sz w:val="18"/>
                <w:szCs w:val="18"/>
                <w:lang w:val="en-US"/>
              </w:rPr>
              <w:t xml:space="preserve"> </w:t>
            </w:r>
            <w:proofErr w:type="spellStart"/>
            <w:r w:rsidRPr="001C7257">
              <w:rPr>
                <w:color w:val="000000"/>
                <w:sz w:val="18"/>
                <w:szCs w:val="18"/>
                <w:lang w:val="en-US"/>
              </w:rPr>
              <w:t>audítorské</w:t>
            </w:r>
            <w:proofErr w:type="spellEnd"/>
            <w:r w:rsidRPr="001C7257">
              <w:rPr>
                <w:color w:val="000000"/>
                <w:sz w:val="18"/>
                <w:szCs w:val="18"/>
                <w:lang w:val="en-US"/>
              </w:rPr>
              <w:t xml:space="preserve"> </w:t>
            </w:r>
            <w:proofErr w:type="spellStart"/>
            <w:r w:rsidRPr="001C7257">
              <w:rPr>
                <w:color w:val="000000"/>
                <w:sz w:val="18"/>
                <w:szCs w:val="18"/>
                <w:lang w:val="en-US"/>
              </w:rPr>
              <w:t>služby</w:t>
            </w:r>
            <w:proofErr w:type="spellEnd"/>
          </w:p>
        </w:tc>
        <w:tc>
          <w:tcPr>
            <w:tcW w:w="200" w:type="dxa"/>
            <w:tcBorders>
              <w:top w:val="nil"/>
              <w:left w:val="nil"/>
              <w:bottom w:val="nil"/>
              <w:right w:val="nil"/>
            </w:tcBorders>
            <w:shd w:val="clear" w:color="000000" w:fill="FFFFFF"/>
            <w:noWrap/>
            <w:vAlign w:val="bottom"/>
            <w:hideMark/>
          </w:tcPr>
          <w:p w14:paraId="1AD52167"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7D6F37DE" w14:textId="159E4404" w:rsidR="00987057" w:rsidRPr="001C7257" w:rsidRDefault="00987057" w:rsidP="00987057">
            <w:pPr>
              <w:jc w:val="right"/>
              <w:rPr>
                <w:sz w:val="18"/>
                <w:szCs w:val="18"/>
                <w:lang w:val="en-US"/>
              </w:rPr>
            </w:pPr>
          </w:p>
        </w:tc>
        <w:tc>
          <w:tcPr>
            <w:tcW w:w="240" w:type="dxa"/>
            <w:tcBorders>
              <w:top w:val="nil"/>
              <w:left w:val="nil"/>
              <w:bottom w:val="nil"/>
              <w:right w:val="nil"/>
            </w:tcBorders>
            <w:shd w:val="clear" w:color="000000" w:fill="FFFFFF"/>
            <w:noWrap/>
            <w:vAlign w:val="bottom"/>
            <w:hideMark/>
          </w:tcPr>
          <w:p w14:paraId="2EBF3C7B"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798005D5" w14:textId="7314AE62" w:rsidR="00987057" w:rsidRPr="001C7257" w:rsidRDefault="003871C2" w:rsidP="00987057">
            <w:pPr>
              <w:jc w:val="right"/>
              <w:rPr>
                <w:sz w:val="18"/>
                <w:szCs w:val="18"/>
                <w:lang w:val="en-US"/>
              </w:rPr>
            </w:pPr>
            <w:r w:rsidRPr="001C7257">
              <w:rPr>
                <w:sz w:val="18"/>
                <w:szCs w:val="18"/>
                <w:lang w:val="en-US"/>
              </w:rPr>
              <w:t>1 462</w:t>
            </w:r>
          </w:p>
        </w:tc>
      </w:tr>
      <w:tr w:rsidR="00987057" w:rsidRPr="001C7257" w14:paraId="52918E24" w14:textId="77777777" w:rsidTr="00987057">
        <w:trPr>
          <w:trHeight w:val="240"/>
        </w:trPr>
        <w:tc>
          <w:tcPr>
            <w:tcW w:w="75" w:type="dxa"/>
            <w:tcBorders>
              <w:top w:val="nil"/>
              <w:left w:val="nil"/>
              <w:bottom w:val="nil"/>
              <w:right w:val="nil"/>
            </w:tcBorders>
            <w:shd w:val="clear" w:color="000000" w:fill="FFFFFF"/>
            <w:noWrap/>
            <w:vAlign w:val="bottom"/>
            <w:hideMark/>
          </w:tcPr>
          <w:p w14:paraId="4A9C85AA"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71C0AA37"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074EE98F" w14:textId="77777777" w:rsidR="00987057" w:rsidRPr="001C7257" w:rsidRDefault="00987057" w:rsidP="00987057">
            <w:pPr>
              <w:rPr>
                <w:color w:val="000000"/>
                <w:sz w:val="18"/>
                <w:szCs w:val="18"/>
                <w:lang w:val="en-US"/>
              </w:rPr>
            </w:pPr>
            <w:r w:rsidRPr="001C7257">
              <w:rPr>
                <w:color w:val="000000"/>
                <w:sz w:val="18"/>
                <w:szCs w:val="18"/>
                <w:lang w:val="en-US"/>
              </w:rPr>
              <w:t> </w:t>
            </w:r>
          </w:p>
        </w:tc>
        <w:tc>
          <w:tcPr>
            <w:tcW w:w="200" w:type="dxa"/>
            <w:tcBorders>
              <w:top w:val="nil"/>
              <w:left w:val="nil"/>
              <w:bottom w:val="nil"/>
              <w:right w:val="nil"/>
            </w:tcBorders>
            <w:shd w:val="clear" w:color="000000" w:fill="FFFFFF"/>
            <w:noWrap/>
            <w:vAlign w:val="bottom"/>
            <w:hideMark/>
          </w:tcPr>
          <w:p w14:paraId="7962C3E0"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5D0159AA" w14:textId="77777777" w:rsidR="00987057" w:rsidRPr="001C7257" w:rsidRDefault="00987057" w:rsidP="00987057">
            <w:pPr>
              <w:jc w:val="right"/>
              <w:rPr>
                <w:sz w:val="18"/>
                <w:szCs w:val="18"/>
                <w:lang w:val="en-US"/>
              </w:rPr>
            </w:pPr>
            <w:r w:rsidRPr="001C7257">
              <w:rPr>
                <w:sz w:val="18"/>
                <w:szCs w:val="18"/>
                <w:lang w:val="en-US"/>
              </w:rPr>
              <w:t> </w:t>
            </w:r>
          </w:p>
        </w:tc>
        <w:tc>
          <w:tcPr>
            <w:tcW w:w="240" w:type="dxa"/>
            <w:tcBorders>
              <w:top w:val="nil"/>
              <w:left w:val="nil"/>
              <w:bottom w:val="nil"/>
              <w:right w:val="nil"/>
            </w:tcBorders>
            <w:shd w:val="clear" w:color="000000" w:fill="FFFFFF"/>
            <w:noWrap/>
            <w:vAlign w:val="bottom"/>
            <w:hideMark/>
          </w:tcPr>
          <w:p w14:paraId="17D9C12D"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17D49CD6" w14:textId="77777777" w:rsidR="00987057" w:rsidRPr="001C7257" w:rsidRDefault="00987057" w:rsidP="00987057">
            <w:pPr>
              <w:jc w:val="right"/>
              <w:rPr>
                <w:sz w:val="18"/>
                <w:szCs w:val="18"/>
                <w:lang w:val="en-US"/>
              </w:rPr>
            </w:pPr>
            <w:r w:rsidRPr="001C7257">
              <w:rPr>
                <w:sz w:val="18"/>
                <w:szCs w:val="18"/>
                <w:lang w:val="en-US"/>
              </w:rPr>
              <w:t> </w:t>
            </w:r>
          </w:p>
        </w:tc>
      </w:tr>
      <w:tr w:rsidR="00987057" w:rsidRPr="001C7257" w14:paraId="31B7E536" w14:textId="77777777" w:rsidTr="00987057">
        <w:trPr>
          <w:trHeight w:val="240"/>
        </w:trPr>
        <w:tc>
          <w:tcPr>
            <w:tcW w:w="75" w:type="dxa"/>
            <w:tcBorders>
              <w:top w:val="nil"/>
              <w:left w:val="nil"/>
              <w:bottom w:val="nil"/>
              <w:right w:val="nil"/>
            </w:tcBorders>
            <w:shd w:val="clear" w:color="000000" w:fill="FFFFFF"/>
            <w:noWrap/>
            <w:vAlign w:val="bottom"/>
            <w:hideMark/>
          </w:tcPr>
          <w:p w14:paraId="3506D119" w14:textId="77777777" w:rsidR="00987057" w:rsidRPr="001C7257" w:rsidRDefault="00987057" w:rsidP="00987057">
            <w:pPr>
              <w:jc w:val="center"/>
              <w:rPr>
                <w:i/>
                <w:iCs/>
                <w:sz w:val="18"/>
                <w:szCs w:val="18"/>
                <w:lang w:val="en-US"/>
              </w:rPr>
            </w:pPr>
            <w:r w:rsidRPr="001C72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619073A3" w14:textId="77777777" w:rsidR="00987057" w:rsidRPr="001C7257" w:rsidRDefault="00987057" w:rsidP="00987057">
            <w:pPr>
              <w:rPr>
                <w:i/>
                <w:iCs/>
                <w:sz w:val="18"/>
                <w:szCs w:val="18"/>
                <w:lang w:val="en-US"/>
              </w:rPr>
            </w:pPr>
            <w:proofErr w:type="spellStart"/>
            <w:r w:rsidRPr="001C7257">
              <w:rPr>
                <w:i/>
                <w:iCs/>
                <w:sz w:val="18"/>
                <w:szCs w:val="18"/>
                <w:lang w:val="en-US"/>
              </w:rPr>
              <w:t>Ostatné</w:t>
            </w:r>
            <w:proofErr w:type="spellEnd"/>
            <w:r w:rsidRPr="001C7257">
              <w:rPr>
                <w:i/>
                <w:iCs/>
                <w:sz w:val="18"/>
                <w:szCs w:val="18"/>
                <w:lang w:val="en-US"/>
              </w:rPr>
              <w:t xml:space="preserve"> </w:t>
            </w:r>
            <w:proofErr w:type="spellStart"/>
            <w:r w:rsidRPr="001C7257">
              <w:rPr>
                <w:i/>
                <w:iCs/>
                <w:sz w:val="18"/>
                <w:szCs w:val="18"/>
                <w:lang w:val="en-US"/>
              </w:rPr>
              <w:t>významné</w:t>
            </w:r>
            <w:proofErr w:type="spellEnd"/>
            <w:r w:rsidRPr="001C7257">
              <w:rPr>
                <w:i/>
                <w:iCs/>
                <w:sz w:val="18"/>
                <w:szCs w:val="18"/>
                <w:lang w:val="en-US"/>
              </w:rPr>
              <w:t xml:space="preserve"> </w:t>
            </w:r>
            <w:proofErr w:type="spellStart"/>
            <w:r w:rsidRPr="001C7257">
              <w:rPr>
                <w:i/>
                <w:iCs/>
                <w:sz w:val="18"/>
                <w:szCs w:val="18"/>
                <w:lang w:val="en-US"/>
              </w:rPr>
              <w:t>položky</w:t>
            </w:r>
            <w:proofErr w:type="spellEnd"/>
            <w:r w:rsidRPr="001C7257">
              <w:rPr>
                <w:i/>
                <w:iCs/>
                <w:sz w:val="18"/>
                <w:szCs w:val="18"/>
                <w:lang w:val="en-US"/>
              </w:rPr>
              <w:t xml:space="preserve"> </w:t>
            </w:r>
            <w:proofErr w:type="spellStart"/>
            <w:r w:rsidRPr="001C7257">
              <w:rPr>
                <w:i/>
                <w:iCs/>
                <w:sz w:val="18"/>
                <w:szCs w:val="18"/>
                <w:lang w:val="en-US"/>
              </w:rPr>
              <w:t>nákladov</w:t>
            </w:r>
            <w:proofErr w:type="spellEnd"/>
            <w:r w:rsidRPr="001C7257">
              <w:rPr>
                <w:i/>
                <w:iCs/>
                <w:sz w:val="18"/>
                <w:szCs w:val="18"/>
                <w:lang w:val="en-US"/>
              </w:rPr>
              <w:t xml:space="preserve"> </w:t>
            </w:r>
            <w:proofErr w:type="spellStart"/>
            <w:r w:rsidRPr="001C7257">
              <w:rPr>
                <w:i/>
                <w:iCs/>
                <w:sz w:val="18"/>
                <w:szCs w:val="18"/>
                <w:lang w:val="en-US"/>
              </w:rPr>
              <w:t>za</w:t>
            </w:r>
            <w:proofErr w:type="spellEnd"/>
            <w:r w:rsidRPr="001C7257">
              <w:rPr>
                <w:i/>
                <w:iCs/>
                <w:sz w:val="18"/>
                <w:szCs w:val="18"/>
                <w:lang w:val="en-US"/>
              </w:rPr>
              <w:t xml:space="preserve"> </w:t>
            </w:r>
            <w:proofErr w:type="spellStart"/>
            <w:r w:rsidRPr="001C7257">
              <w:rPr>
                <w:i/>
                <w:iCs/>
                <w:sz w:val="18"/>
                <w:szCs w:val="18"/>
                <w:lang w:val="en-US"/>
              </w:rPr>
              <w:t>poskytnuté</w:t>
            </w:r>
            <w:proofErr w:type="spellEnd"/>
            <w:r w:rsidRPr="001C7257">
              <w:rPr>
                <w:i/>
                <w:iCs/>
                <w:sz w:val="18"/>
                <w:szCs w:val="18"/>
                <w:lang w:val="en-US"/>
              </w:rPr>
              <w:t xml:space="preserve"> </w:t>
            </w:r>
            <w:proofErr w:type="spellStart"/>
            <w:r w:rsidRPr="001C7257">
              <w:rPr>
                <w:i/>
                <w:iCs/>
                <w:sz w:val="18"/>
                <w:szCs w:val="18"/>
                <w:lang w:val="en-US"/>
              </w:rPr>
              <w:t>služby</w:t>
            </w:r>
            <w:proofErr w:type="spellEnd"/>
            <w:r w:rsidRPr="001C7257">
              <w:rPr>
                <w:i/>
                <w:iCs/>
                <w:sz w:val="18"/>
                <w:szCs w:val="18"/>
                <w:lang w:val="en-US"/>
              </w:rPr>
              <w:t xml:space="preserve">, z </w:t>
            </w:r>
            <w:proofErr w:type="spellStart"/>
            <w:r w:rsidRPr="001C7257">
              <w:rPr>
                <w:i/>
                <w:iCs/>
                <w:sz w:val="18"/>
                <w:szCs w:val="18"/>
                <w:lang w:val="en-US"/>
              </w:rPr>
              <w:t>toho</w:t>
            </w:r>
            <w:proofErr w:type="spellEnd"/>
            <w:r w:rsidRPr="001C7257">
              <w:rPr>
                <w:i/>
                <w:iCs/>
                <w:sz w:val="18"/>
                <w:szCs w:val="18"/>
                <w:lang w:val="en-US"/>
              </w:rPr>
              <w:t>:</w:t>
            </w:r>
          </w:p>
        </w:tc>
        <w:tc>
          <w:tcPr>
            <w:tcW w:w="200" w:type="dxa"/>
            <w:tcBorders>
              <w:top w:val="nil"/>
              <w:left w:val="nil"/>
              <w:bottom w:val="nil"/>
              <w:right w:val="nil"/>
            </w:tcBorders>
            <w:shd w:val="clear" w:color="000000" w:fill="FFFFFF"/>
            <w:noWrap/>
            <w:vAlign w:val="bottom"/>
            <w:hideMark/>
          </w:tcPr>
          <w:p w14:paraId="7DB11FF5" w14:textId="77777777" w:rsidR="00987057" w:rsidRPr="001C7257" w:rsidRDefault="00987057" w:rsidP="00987057">
            <w:pPr>
              <w:jc w:val="center"/>
              <w:rPr>
                <w:i/>
                <w:iCs/>
                <w:sz w:val="18"/>
                <w:szCs w:val="18"/>
                <w:lang w:val="en-US"/>
              </w:rPr>
            </w:pPr>
            <w:r w:rsidRPr="001C72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F2401DA" w14:textId="158E070A" w:rsidR="00987057" w:rsidRPr="001C7257" w:rsidRDefault="00514D44" w:rsidP="00987057">
            <w:pPr>
              <w:jc w:val="right"/>
              <w:rPr>
                <w:i/>
                <w:iCs/>
                <w:sz w:val="18"/>
                <w:szCs w:val="18"/>
                <w:lang w:val="en-US"/>
              </w:rPr>
            </w:pPr>
            <w:r w:rsidRPr="001C7257">
              <w:rPr>
                <w:i/>
                <w:iCs/>
                <w:sz w:val="18"/>
                <w:szCs w:val="18"/>
                <w:lang w:val="en-US"/>
              </w:rPr>
              <w:t>616 205</w:t>
            </w:r>
          </w:p>
        </w:tc>
        <w:tc>
          <w:tcPr>
            <w:tcW w:w="240" w:type="dxa"/>
            <w:tcBorders>
              <w:top w:val="nil"/>
              <w:left w:val="nil"/>
              <w:bottom w:val="nil"/>
              <w:right w:val="nil"/>
            </w:tcBorders>
            <w:shd w:val="clear" w:color="000000" w:fill="FFFFFF"/>
            <w:noWrap/>
            <w:vAlign w:val="bottom"/>
            <w:hideMark/>
          </w:tcPr>
          <w:p w14:paraId="7367C7CE" w14:textId="77777777" w:rsidR="00987057" w:rsidRPr="001C7257" w:rsidRDefault="00987057" w:rsidP="00987057">
            <w:pPr>
              <w:jc w:val="right"/>
              <w:rPr>
                <w:i/>
                <w:iCs/>
                <w:sz w:val="18"/>
                <w:szCs w:val="18"/>
                <w:lang w:val="en-US"/>
              </w:rPr>
            </w:pPr>
            <w:r w:rsidRPr="001C72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F693234" w14:textId="59F57D27" w:rsidR="00987057" w:rsidRPr="001C7257" w:rsidRDefault="00E1039B" w:rsidP="00987057">
            <w:pPr>
              <w:jc w:val="right"/>
              <w:rPr>
                <w:i/>
                <w:iCs/>
                <w:sz w:val="18"/>
                <w:szCs w:val="18"/>
                <w:lang w:val="en-US"/>
              </w:rPr>
            </w:pPr>
            <w:r w:rsidRPr="001C7257">
              <w:rPr>
                <w:i/>
                <w:iCs/>
                <w:sz w:val="18"/>
                <w:szCs w:val="18"/>
                <w:lang w:val="en-US"/>
              </w:rPr>
              <w:t>1 129 071</w:t>
            </w:r>
          </w:p>
        </w:tc>
      </w:tr>
      <w:tr w:rsidR="00987057" w:rsidRPr="001C7257" w14:paraId="35CE0E1E" w14:textId="77777777" w:rsidTr="00987057">
        <w:trPr>
          <w:trHeight w:val="240"/>
        </w:trPr>
        <w:tc>
          <w:tcPr>
            <w:tcW w:w="75" w:type="dxa"/>
            <w:tcBorders>
              <w:top w:val="nil"/>
              <w:left w:val="nil"/>
              <w:bottom w:val="nil"/>
              <w:right w:val="nil"/>
            </w:tcBorders>
            <w:shd w:val="clear" w:color="000000" w:fill="FFFFFF"/>
            <w:noWrap/>
            <w:vAlign w:val="bottom"/>
            <w:hideMark/>
          </w:tcPr>
          <w:p w14:paraId="76E106E1"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31D1E3C5"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5C1BC41F" w14:textId="77777777" w:rsidR="00987057" w:rsidRPr="001C7257" w:rsidRDefault="00987057" w:rsidP="00987057">
            <w:pPr>
              <w:rPr>
                <w:sz w:val="18"/>
                <w:szCs w:val="18"/>
                <w:lang w:val="en-US"/>
              </w:rPr>
            </w:pPr>
            <w:proofErr w:type="spellStart"/>
            <w:r w:rsidRPr="001C7257">
              <w:rPr>
                <w:sz w:val="18"/>
                <w:szCs w:val="18"/>
                <w:lang w:val="en-US"/>
              </w:rPr>
              <w:t>Sprostredkovateľské</w:t>
            </w:r>
            <w:proofErr w:type="spellEnd"/>
            <w:r w:rsidRPr="001C7257">
              <w:rPr>
                <w:sz w:val="18"/>
                <w:szCs w:val="18"/>
                <w:lang w:val="en-US"/>
              </w:rPr>
              <w:t xml:space="preserve"> </w:t>
            </w:r>
            <w:proofErr w:type="spellStart"/>
            <w:r w:rsidRPr="001C7257">
              <w:rPr>
                <w:sz w:val="18"/>
                <w:szCs w:val="18"/>
                <w:lang w:val="en-US"/>
              </w:rPr>
              <w:t>provízie</w:t>
            </w:r>
            <w:proofErr w:type="spellEnd"/>
            <w:r w:rsidRPr="001C7257">
              <w:rPr>
                <w:sz w:val="18"/>
                <w:szCs w:val="18"/>
                <w:lang w:val="en-US"/>
              </w:rPr>
              <w:t xml:space="preserve"> a </w:t>
            </w:r>
            <w:proofErr w:type="spellStart"/>
            <w:r w:rsidRPr="001C7257">
              <w:rPr>
                <w:sz w:val="18"/>
                <w:szCs w:val="18"/>
                <w:lang w:val="en-US"/>
              </w:rPr>
              <w:t>poradenské</w:t>
            </w:r>
            <w:proofErr w:type="spellEnd"/>
            <w:r w:rsidRPr="001C7257">
              <w:rPr>
                <w:sz w:val="18"/>
                <w:szCs w:val="18"/>
                <w:lang w:val="en-US"/>
              </w:rPr>
              <w:t xml:space="preserve"> </w:t>
            </w:r>
            <w:proofErr w:type="spellStart"/>
            <w:r w:rsidRPr="001C7257">
              <w:rPr>
                <w:sz w:val="18"/>
                <w:szCs w:val="18"/>
                <w:lang w:val="en-US"/>
              </w:rPr>
              <w:t>služby</w:t>
            </w:r>
            <w:proofErr w:type="spellEnd"/>
          </w:p>
        </w:tc>
        <w:tc>
          <w:tcPr>
            <w:tcW w:w="200" w:type="dxa"/>
            <w:tcBorders>
              <w:top w:val="nil"/>
              <w:left w:val="nil"/>
              <w:bottom w:val="nil"/>
              <w:right w:val="nil"/>
            </w:tcBorders>
            <w:shd w:val="clear" w:color="000000" w:fill="FFFFFF"/>
            <w:noWrap/>
            <w:vAlign w:val="bottom"/>
            <w:hideMark/>
          </w:tcPr>
          <w:p w14:paraId="303FC503"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1975BF36" w14:textId="104CA8E8" w:rsidR="00987057" w:rsidRPr="001C7257" w:rsidRDefault="006B4B68" w:rsidP="00987057">
            <w:pPr>
              <w:jc w:val="right"/>
              <w:rPr>
                <w:sz w:val="18"/>
                <w:szCs w:val="18"/>
                <w:lang w:val="en-US"/>
              </w:rPr>
            </w:pPr>
            <w:r w:rsidRPr="001C7257">
              <w:rPr>
                <w:sz w:val="18"/>
                <w:szCs w:val="18"/>
                <w:lang w:val="en-US"/>
              </w:rPr>
              <w:t>64 000</w:t>
            </w:r>
          </w:p>
        </w:tc>
        <w:tc>
          <w:tcPr>
            <w:tcW w:w="240" w:type="dxa"/>
            <w:tcBorders>
              <w:top w:val="nil"/>
              <w:left w:val="nil"/>
              <w:bottom w:val="nil"/>
              <w:right w:val="nil"/>
            </w:tcBorders>
            <w:shd w:val="clear" w:color="000000" w:fill="FFFFFF"/>
            <w:noWrap/>
            <w:vAlign w:val="bottom"/>
            <w:hideMark/>
          </w:tcPr>
          <w:p w14:paraId="55353A28"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7604EB91" w14:textId="132B56C3" w:rsidR="00987057" w:rsidRPr="001C7257" w:rsidRDefault="001A2556" w:rsidP="00987057">
            <w:pPr>
              <w:jc w:val="right"/>
              <w:rPr>
                <w:sz w:val="18"/>
                <w:szCs w:val="18"/>
                <w:lang w:val="en-US"/>
              </w:rPr>
            </w:pPr>
            <w:r w:rsidRPr="001C7257">
              <w:rPr>
                <w:sz w:val="18"/>
                <w:szCs w:val="18"/>
                <w:lang w:val="en-US"/>
              </w:rPr>
              <w:t>112 000</w:t>
            </w:r>
          </w:p>
        </w:tc>
      </w:tr>
      <w:tr w:rsidR="00987057" w:rsidRPr="001C7257" w14:paraId="0DDE4E85" w14:textId="77777777" w:rsidTr="00987057">
        <w:trPr>
          <w:trHeight w:val="240"/>
        </w:trPr>
        <w:tc>
          <w:tcPr>
            <w:tcW w:w="75" w:type="dxa"/>
            <w:tcBorders>
              <w:top w:val="nil"/>
              <w:left w:val="nil"/>
              <w:bottom w:val="nil"/>
              <w:right w:val="nil"/>
            </w:tcBorders>
            <w:shd w:val="clear" w:color="000000" w:fill="FFFFFF"/>
            <w:noWrap/>
            <w:vAlign w:val="bottom"/>
            <w:hideMark/>
          </w:tcPr>
          <w:p w14:paraId="3D0052DD"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5077CA71"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1E9E28F2" w14:textId="77777777" w:rsidR="00987057" w:rsidRPr="001C7257" w:rsidRDefault="00987057" w:rsidP="00987057">
            <w:pPr>
              <w:rPr>
                <w:sz w:val="18"/>
                <w:szCs w:val="18"/>
                <w:lang w:val="en-US"/>
              </w:rPr>
            </w:pPr>
            <w:proofErr w:type="spellStart"/>
            <w:r w:rsidRPr="001C7257">
              <w:rPr>
                <w:sz w:val="18"/>
                <w:szCs w:val="18"/>
                <w:lang w:val="en-US"/>
              </w:rPr>
              <w:t>Doprava</w:t>
            </w:r>
            <w:proofErr w:type="spellEnd"/>
          </w:p>
        </w:tc>
        <w:tc>
          <w:tcPr>
            <w:tcW w:w="200" w:type="dxa"/>
            <w:tcBorders>
              <w:top w:val="nil"/>
              <w:left w:val="nil"/>
              <w:bottom w:val="nil"/>
              <w:right w:val="nil"/>
            </w:tcBorders>
            <w:shd w:val="clear" w:color="000000" w:fill="FFFFFF"/>
            <w:noWrap/>
            <w:vAlign w:val="bottom"/>
            <w:hideMark/>
          </w:tcPr>
          <w:p w14:paraId="349581DD"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66A3CCBB" w14:textId="237F5298" w:rsidR="00987057" w:rsidRPr="001C7257" w:rsidRDefault="006B4B68" w:rsidP="00987057">
            <w:pPr>
              <w:jc w:val="right"/>
              <w:rPr>
                <w:sz w:val="18"/>
                <w:szCs w:val="18"/>
                <w:lang w:val="en-US"/>
              </w:rPr>
            </w:pPr>
            <w:r w:rsidRPr="001C7257">
              <w:rPr>
                <w:sz w:val="18"/>
                <w:szCs w:val="18"/>
                <w:lang w:val="en-US"/>
              </w:rPr>
              <w:t>26 890</w:t>
            </w:r>
          </w:p>
        </w:tc>
        <w:tc>
          <w:tcPr>
            <w:tcW w:w="240" w:type="dxa"/>
            <w:tcBorders>
              <w:top w:val="nil"/>
              <w:left w:val="nil"/>
              <w:bottom w:val="nil"/>
              <w:right w:val="nil"/>
            </w:tcBorders>
            <w:shd w:val="clear" w:color="000000" w:fill="FFFFFF"/>
            <w:noWrap/>
            <w:vAlign w:val="bottom"/>
            <w:hideMark/>
          </w:tcPr>
          <w:p w14:paraId="34F20CC8"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44E12F3F" w14:textId="15F95E9B" w:rsidR="00987057" w:rsidRPr="001C7257" w:rsidRDefault="001A2556" w:rsidP="00987057">
            <w:pPr>
              <w:jc w:val="right"/>
              <w:rPr>
                <w:sz w:val="18"/>
                <w:szCs w:val="18"/>
                <w:lang w:val="en-US"/>
              </w:rPr>
            </w:pPr>
            <w:r w:rsidRPr="001C7257">
              <w:rPr>
                <w:sz w:val="18"/>
                <w:szCs w:val="18"/>
                <w:lang w:val="en-US"/>
              </w:rPr>
              <w:t>23 889</w:t>
            </w:r>
          </w:p>
        </w:tc>
      </w:tr>
      <w:tr w:rsidR="00987057" w:rsidRPr="001C7257" w14:paraId="047C9BB2" w14:textId="77777777" w:rsidTr="00987057">
        <w:trPr>
          <w:trHeight w:val="240"/>
        </w:trPr>
        <w:tc>
          <w:tcPr>
            <w:tcW w:w="75" w:type="dxa"/>
            <w:tcBorders>
              <w:top w:val="nil"/>
              <w:left w:val="nil"/>
              <w:bottom w:val="nil"/>
              <w:right w:val="nil"/>
            </w:tcBorders>
            <w:shd w:val="clear" w:color="000000" w:fill="FFFFFF"/>
            <w:noWrap/>
            <w:vAlign w:val="bottom"/>
            <w:hideMark/>
          </w:tcPr>
          <w:p w14:paraId="2476F47F"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028E7E1D"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2F88C713" w14:textId="77777777" w:rsidR="00987057" w:rsidRPr="001C7257" w:rsidRDefault="00987057" w:rsidP="00987057">
            <w:pPr>
              <w:rPr>
                <w:sz w:val="18"/>
                <w:szCs w:val="18"/>
                <w:lang w:val="en-US"/>
              </w:rPr>
            </w:pPr>
            <w:proofErr w:type="spellStart"/>
            <w:r w:rsidRPr="001C7257">
              <w:rPr>
                <w:sz w:val="18"/>
                <w:szCs w:val="18"/>
                <w:lang w:val="en-US"/>
              </w:rPr>
              <w:t>Telefón</w:t>
            </w:r>
            <w:proofErr w:type="spellEnd"/>
            <w:r w:rsidRPr="001C7257">
              <w:rPr>
                <w:sz w:val="18"/>
                <w:szCs w:val="18"/>
                <w:lang w:val="en-US"/>
              </w:rPr>
              <w:t xml:space="preserve"> </w:t>
            </w:r>
            <w:proofErr w:type="spellStart"/>
            <w:r w:rsidRPr="001C7257">
              <w:rPr>
                <w:sz w:val="18"/>
                <w:szCs w:val="18"/>
                <w:lang w:val="en-US"/>
              </w:rPr>
              <w:t>a</w:t>
            </w:r>
            <w:proofErr w:type="spellEnd"/>
            <w:r w:rsidRPr="001C7257">
              <w:rPr>
                <w:sz w:val="18"/>
                <w:szCs w:val="18"/>
                <w:lang w:val="en-US"/>
              </w:rPr>
              <w:t xml:space="preserve"> internet</w:t>
            </w:r>
          </w:p>
        </w:tc>
        <w:tc>
          <w:tcPr>
            <w:tcW w:w="200" w:type="dxa"/>
            <w:tcBorders>
              <w:top w:val="nil"/>
              <w:left w:val="nil"/>
              <w:bottom w:val="nil"/>
              <w:right w:val="nil"/>
            </w:tcBorders>
            <w:shd w:val="clear" w:color="000000" w:fill="FFFFFF"/>
            <w:noWrap/>
            <w:vAlign w:val="bottom"/>
            <w:hideMark/>
          </w:tcPr>
          <w:p w14:paraId="2D49E1A6"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06625B33" w14:textId="40962C68" w:rsidR="00987057" w:rsidRPr="001C7257" w:rsidRDefault="006B4B68" w:rsidP="00987057">
            <w:pPr>
              <w:jc w:val="right"/>
              <w:rPr>
                <w:sz w:val="18"/>
                <w:szCs w:val="18"/>
                <w:lang w:val="en-US"/>
              </w:rPr>
            </w:pPr>
            <w:r w:rsidRPr="001C7257">
              <w:rPr>
                <w:sz w:val="18"/>
                <w:szCs w:val="18"/>
                <w:lang w:val="en-US"/>
              </w:rPr>
              <w:t>6 182</w:t>
            </w:r>
          </w:p>
        </w:tc>
        <w:tc>
          <w:tcPr>
            <w:tcW w:w="240" w:type="dxa"/>
            <w:tcBorders>
              <w:top w:val="nil"/>
              <w:left w:val="nil"/>
              <w:bottom w:val="nil"/>
              <w:right w:val="nil"/>
            </w:tcBorders>
            <w:shd w:val="clear" w:color="000000" w:fill="FFFFFF"/>
            <w:noWrap/>
            <w:vAlign w:val="bottom"/>
            <w:hideMark/>
          </w:tcPr>
          <w:p w14:paraId="0651685B"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7C1D20B4" w14:textId="7B63EB04" w:rsidR="00987057" w:rsidRPr="001C7257" w:rsidRDefault="001A2556" w:rsidP="00987057">
            <w:pPr>
              <w:jc w:val="right"/>
              <w:rPr>
                <w:sz w:val="18"/>
                <w:szCs w:val="18"/>
                <w:lang w:val="en-US"/>
              </w:rPr>
            </w:pPr>
            <w:r w:rsidRPr="001C7257">
              <w:rPr>
                <w:sz w:val="18"/>
                <w:szCs w:val="18"/>
                <w:lang w:val="en-US"/>
              </w:rPr>
              <w:t>10 329</w:t>
            </w:r>
          </w:p>
        </w:tc>
      </w:tr>
      <w:tr w:rsidR="00987057" w:rsidRPr="001C7257" w14:paraId="2BB42399" w14:textId="77777777" w:rsidTr="00987057">
        <w:trPr>
          <w:trHeight w:val="240"/>
        </w:trPr>
        <w:tc>
          <w:tcPr>
            <w:tcW w:w="75" w:type="dxa"/>
            <w:tcBorders>
              <w:top w:val="nil"/>
              <w:left w:val="nil"/>
              <w:bottom w:val="nil"/>
              <w:right w:val="nil"/>
            </w:tcBorders>
            <w:shd w:val="clear" w:color="000000" w:fill="FFFFFF"/>
            <w:noWrap/>
            <w:vAlign w:val="bottom"/>
            <w:hideMark/>
          </w:tcPr>
          <w:p w14:paraId="3B6DAA58"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792CD206"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47822B23" w14:textId="77777777" w:rsidR="00987057" w:rsidRPr="001C7257" w:rsidRDefault="00987057" w:rsidP="00987057">
            <w:pPr>
              <w:rPr>
                <w:sz w:val="18"/>
                <w:szCs w:val="18"/>
                <w:lang w:val="en-US"/>
              </w:rPr>
            </w:pPr>
            <w:proofErr w:type="spellStart"/>
            <w:r w:rsidRPr="001C7257">
              <w:rPr>
                <w:sz w:val="18"/>
                <w:szCs w:val="18"/>
                <w:lang w:val="en-US"/>
              </w:rPr>
              <w:t>Cestovné</w:t>
            </w:r>
            <w:proofErr w:type="spellEnd"/>
          </w:p>
        </w:tc>
        <w:tc>
          <w:tcPr>
            <w:tcW w:w="200" w:type="dxa"/>
            <w:tcBorders>
              <w:top w:val="nil"/>
              <w:left w:val="nil"/>
              <w:bottom w:val="nil"/>
              <w:right w:val="nil"/>
            </w:tcBorders>
            <w:shd w:val="clear" w:color="000000" w:fill="FFFFFF"/>
            <w:noWrap/>
            <w:vAlign w:val="bottom"/>
            <w:hideMark/>
          </w:tcPr>
          <w:p w14:paraId="67BDBA66"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74A4CF57" w14:textId="29E93C79" w:rsidR="00987057" w:rsidRPr="001C7257" w:rsidRDefault="006B4B68" w:rsidP="00987057">
            <w:pPr>
              <w:jc w:val="right"/>
              <w:rPr>
                <w:sz w:val="18"/>
                <w:szCs w:val="18"/>
                <w:lang w:val="en-US"/>
              </w:rPr>
            </w:pPr>
            <w:r w:rsidRPr="001C7257">
              <w:rPr>
                <w:sz w:val="18"/>
                <w:szCs w:val="18"/>
                <w:lang w:val="en-US"/>
              </w:rPr>
              <w:t>14 544</w:t>
            </w:r>
          </w:p>
        </w:tc>
        <w:tc>
          <w:tcPr>
            <w:tcW w:w="240" w:type="dxa"/>
            <w:tcBorders>
              <w:top w:val="nil"/>
              <w:left w:val="nil"/>
              <w:bottom w:val="nil"/>
              <w:right w:val="nil"/>
            </w:tcBorders>
            <w:shd w:val="clear" w:color="000000" w:fill="FFFFFF"/>
            <w:noWrap/>
            <w:vAlign w:val="bottom"/>
            <w:hideMark/>
          </w:tcPr>
          <w:p w14:paraId="71B33935"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03A6A928" w14:textId="6BA2DAAD" w:rsidR="00987057" w:rsidRPr="001C7257" w:rsidRDefault="001A2556" w:rsidP="00987057">
            <w:pPr>
              <w:jc w:val="right"/>
              <w:rPr>
                <w:sz w:val="18"/>
                <w:szCs w:val="18"/>
                <w:lang w:val="en-US"/>
              </w:rPr>
            </w:pPr>
            <w:r w:rsidRPr="001C7257">
              <w:rPr>
                <w:sz w:val="18"/>
                <w:szCs w:val="18"/>
                <w:lang w:val="en-US"/>
              </w:rPr>
              <w:t>16 833</w:t>
            </w:r>
          </w:p>
        </w:tc>
      </w:tr>
      <w:tr w:rsidR="00987057" w:rsidRPr="001C7257" w14:paraId="185FBAB8" w14:textId="77777777" w:rsidTr="00987057">
        <w:trPr>
          <w:trHeight w:val="240"/>
        </w:trPr>
        <w:tc>
          <w:tcPr>
            <w:tcW w:w="75" w:type="dxa"/>
            <w:tcBorders>
              <w:top w:val="nil"/>
              <w:left w:val="nil"/>
              <w:bottom w:val="nil"/>
              <w:right w:val="nil"/>
            </w:tcBorders>
            <w:shd w:val="clear" w:color="000000" w:fill="FFFFFF"/>
            <w:noWrap/>
            <w:vAlign w:val="bottom"/>
            <w:hideMark/>
          </w:tcPr>
          <w:p w14:paraId="38C663AC"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2DEA9514"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1B65E0B5" w14:textId="77777777" w:rsidR="00987057" w:rsidRPr="001C7257" w:rsidRDefault="00987057" w:rsidP="00987057">
            <w:pPr>
              <w:rPr>
                <w:sz w:val="18"/>
                <w:szCs w:val="18"/>
                <w:lang w:val="en-US"/>
              </w:rPr>
            </w:pPr>
            <w:proofErr w:type="spellStart"/>
            <w:r w:rsidRPr="001C7257">
              <w:rPr>
                <w:sz w:val="18"/>
                <w:szCs w:val="18"/>
                <w:lang w:val="en-US"/>
              </w:rPr>
              <w:t>Náklady</w:t>
            </w:r>
            <w:proofErr w:type="spellEnd"/>
            <w:r w:rsidRPr="001C7257">
              <w:rPr>
                <w:sz w:val="18"/>
                <w:szCs w:val="18"/>
                <w:lang w:val="en-US"/>
              </w:rPr>
              <w:t xml:space="preserve"> </w:t>
            </w:r>
            <w:proofErr w:type="spellStart"/>
            <w:r w:rsidRPr="001C7257">
              <w:rPr>
                <w:sz w:val="18"/>
                <w:szCs w:val="18"/>
                <w:lang w:val="en-US"/>
              </w:rPr>
              <w:t>na</w:t>
            </w:r>
            <w:proofErr w:type="spellEnd"/>
            <w:r w:rsidRPr="001C7257">
              <w:rPr>
                <w:sz w:val="18"/>
                <w:szCs w:val="18"/>
                <w:lang w:val="en-US"/>
              </w:rPr>
              <w:t xml:space="preserve"> </w:t>
            </w:r>
            <w:proofErr w:type="spellStart"/>
            <w:r w:rsidRPr="001C7257">
              <w:rPr>
                <w:sz w:val="18"/>
                <w:szCs w:val="18"/>
                <w:lang w:val="en-US"/>
              </w:rPr>
              <w:t>inzerciu</w:t>
            </w:r>
            <w:proofErr w:type="spellEnd"/>
            <w:r w:rsidRPr="001C7257">
              <w:rPr>
                <w:sz w:val="18"/>
                <w:szCs w:val="18"/>
                <w:lang w:val="en-US"/>
              </w:rPr>
              <w:t xml:space="preserve">, </w:t>
            </w:r>
            <w:proofErr w:type="spellStart"/>
            <w:r w:rsidRPr="001C7257">
              <w:rPr>
                <w:sz w:val="18"/>
                <w:szCs w:val="18"/>
                <w:lang w:val="en-US"/>
              </w:rPr>
              <w:t>reklamu</w:t>
            </w:r>
            <w:proofErr w:type="spellEnd"/>
          </w:p>
        </w:tc>
        <w:tc>
          <w:tcPr>
            <w:tcW w:w="200" w:type="dxa"/>
            <w:tcBorders>
              <w:top w:val="nil"/>
              <w:left w:val="nil"/>
              <w:bottom w:val="nil"/>
              <w:right w:val="nil"/>
            </w:tcBorders>
            <w:shd w:val="clear" w:color="000000" w:fill="FFFFFF"/>
            <w:noWrap/>
            <w:vAlign w:val="bottom"/>
            <w:hideMark/>
          </w:tcPr>
          <w:p w14:paraId="2E6A3B53"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3C72A224" w14:textId="5CD14E35" w:rsidR="00987057" w:rsidRPr="001C7257" w:rsidRDefault="006B4B68" w:rsidP="00987057">
            <w:pPr>
              <w:jc w:val="right"/>
              <w:rPr>
                <w:sz w:val="18"/>
                <w:szCs w:val="18"/>
                <w:lang w:val="en-US"/>
              </w:rPr>
            </w:pPr>
            <w:r w:rsidRPr="001C7257">
              <w:rPr>
                <w:sz w:val="18"/>
                <w:szCs w:val="18"/>
                <w:lang w:val="en-US"/>
              </w:rPr>
              <w:t>121 545</w:t>
            </w:r>
          </w:p>
        </w:tc>
        <w:tc>
          <w:tcPr>
            <w:tcW w:w="240" w:type="dxa"/>
            <w:tcBorders>
              <w:top w:val="nil"/>
              <w:left w:val="nil"/>
              <w:bottom w:val="nil"/>
              <w:right w:val="nil"/>
            </w:tcBorders>
            <w:shd w:val="clear" w:color="000000" w:fill="FFFFFF"/>
            <w:noWrap/>
            <w:vAlign w:val="bottom"/>
            <w:hideMark/>
          </w:tcPr>
          <w:p w14:paraId="14C30165"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181929A7" w14:textId="1E0E62A6" w:rsidR="00987057" w:rsidRPr="001C7257" w:rsidRDefault="001A2556" w:rsidP="00987057">
            <w:pPr>
              <w:jc w:val="right"/>
              <w:rPr>
                <w:sz w:val="18"/>
                <w:szCs w:val="18"/>
                <w:lang w:val="en-US"/>
              </w:rPr>
            </w:pPr>
            <w:r w:rsidRPr="001C7257">
              <w:rPr>
                <w:sz w:val="18"/>
                <w:szCs w:val="18"/>
                <w:lang w:val="en-US"/>
              </w:rPr>
              <w:t>586 278</w:t>
            </w:r>
          </w:p>
        </w:tc>
      </w:tr>
      <w:tr w:rsidR="00987057" w:rsidRPr="001C7257" w14:paraId="21693C14" w14:textId="77777777" w:rsidTr="00987057">
        <w:trPr>
          <w:trHeight w:val="240"/>
        </w:trPr>
        <w:tc>
          <w:tcPr>
            <w:tcW w:w="75" w:type="dxa"/>
            <w:tcBorders>
              <w:top w:val="nil"/>
              <w:left w:val="nil"/>
              <w:bottom w:val="nil"/>
              <w:right w:val="nil"/>
            </w:tcBorders>
            <w:shd w:val="clear" w:color="000000" w:fill="FFFFFF"/>
            <w:noWrap/>
            <w:vAlign w:val="bottom"/>
            <w:hideMark/>
          </w:tcPr>
          <w:p w14:paraId="2B8AF086"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0C3A09B1"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299289F1" w14:textId="77777777" w:rsidR="00987057" w:rsidRPr="001C7257" w:rsidRDefault="00987057" w:rsidP="00987057">
            <w:pPr>
              <w:rPr>
                <w:sz w:val="18"/>
                <w:szCs w:val="18"/>
                <w:lang w:val="en-US"/>
              </w:rPr>
            </w:pPr>
            <w:proofErr w:type="spellStart"/>
            <w:r w:rsidRPr="001C7257">
              <w:rPr>
                <w:sz w:val="18"/>
                <w:szCs w:val="18"/>
                <w:lang w:val="en-US"/>
              </w:rPr>
              <w:t>Právne</w:t>
            </w:r>
            <w:proofErr w:type="spellEnd"/>
            <w:r w:rsidRPr="001C7257">
              <w:rPr>
                <w:sz w:val="18"/>
                <w:szCs w:val="18"/>
                <w:lang w:val="en-US"/>
              </w:rPr>
              <w:t xml:space="preserve"> a </w:t>
            </w:r>
            <w:proofErr w:type="spellStart"/>
            <w:r w:rsidRPr="001C7257">
              <w:rPr>
                <w:sz w:val="18"/>
                <w:szCs w:val="18"/>
                <w:lang w:val="en-US"/>
              </w:rPr>
              <w:t>ekonomické</w:t>
            </w:r>
            <w:proofErr w:type="spellEnd"/>
            <w:r w:rsidRPr="001C7257">
              <w:rPr>
                <w:sz w:val="18"/>
                <w:szCs w:val="18"/>
                <w:lang w:val="en-US"/>
              </w:rPr>
              <w:t xml:space="preserve"> </w:t>
            </w:r>
            <w:proofErr w:type="spellStart"/>
            <w:r w:rsidRPr="001C7257">
              <w:rPr>
                <w:sz w:val="18"/>
                <w:szCs w:val="18"/>
                <w:lang w:val="en-US"/>
              </w:rPr>
              <w:t>poradenstvo</w:t>
            </w:r>
            <w:proofErr w:type="spellEnd"/>
          </w:p>
        </w:tc>
        <w:tc>
          <w:tcPr>
            <w:tcW w:w="200" w:type="dxa"/>
            <w:tcBorders>
              <w:top w:val="nil"/>
              <w:left w:val="nil"/>
              <w:bottom w:val="nil"/>
              <w:right w:val="nil"/>
            </w:tcBorders>
            <w:shd w:val="clear" w:color="000000" w:fill="FFFFFF"/>
            <w:noWrap/>
            <w:vAlign w:val="bottom"/>
            <w:hideMark/>
          </w:tcPr>
          <w:p w14:paraId="75C2B6B1"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49E7A3D4" w14:textId="59A276BE" w:rsidR="00987057" w:rsidRPr="001C7257" w:rsidRDefault="006B4B68" w:rsidP="00987057">
            <w:pPr>
              <w:jc w:val="right"/>
              <w:rPr>
                <w:sz w:val="18"/>
                <w:szCs w:val="18"/>
                <w:lang w:val="en-US"/>
              </w:rPr>
            </w:pPr>
            <w:r w:rsidRPr="001C7257">
              <w:rPr>
                <w:sz w:val="18"/>
                <w:szCs w:val="18"/>
                <w:lang w:val="en-US"/>
              </w:rPr>
              <w:t>54 184</w:t>
            </w:r>
          </w:p>
        </w:tc>
        <w:tc>
          <w:tcPr>
            <w:tcW w:w="240" w:type="dxa"/>
            <w:tcBorders>
              <w:top w:val="nil"/>
              <w:left w:val="nil"/>
              <w:bottom w:val="nil"/>
              <w:right w:val="nil"/>
            </w:tcBorders>
            <w:shd w:val="clear" w:color="000000" w:fill="FFFFFF"/>
            <w:noWrap/>
            <w:vAlign w:val="bottom"/>
            <w:hideMark/>
          </w:tcPr>
          <w:p w14:paraId="5684DBD9"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41F2F9E2" w14:textId="655F1FD0" w:rsidR="00987057" w:rsidRPr="001C7257" w:rsidRDefault="001A2556" w:rsidP="00987057">
            <w:pPr>
              <w:jc w:val="right"/>
              <w:rPr>
                <w:sz w:val="18"/>
                <w:szCs w:val="18"/>
                <w:lang w:val="en-US"/>
              </w:rPr>
            </w:pPr>
            <w:r w:rsidRPr="001C7257">
              <w:rPr>
                <w:sz w:val="18"/>
                <w:szCs w:val="18"/>
                <w:lang w:val="en-US"/>
              </w:rPr>
              <w:t>29 374</w:t>
            </w:r>
          </w:p>
        </w:tc>
      </w:tr>
      <w:tr w:rsidR="00987057" w:rsidRPr="001C7257" w14:paraId="447361E4" w14:textId="77777777" w:rsidTr="00514D44">
        <w:trPr>
          <w:trHeight w:val="286"/>
        </w:trPr>
        <w:tc>
          <w:tcPr>
            <w:tcW w:w="75" w:type="dxa"/>
            <w:tcBorders>
              <w:top w:val="nil"/>
              <w:left w:val="nil"/>
              <w:bottom w:val="nil"/>
              <w:right w:val="nil"/>
            </w:tcBorders>
            <w:shd w:val="clear" w:color="000000" w:fill="FFFFFF"/>
            <w:noWrap/>
            <w:vAlign w:val="bottom"/>
            <w:hideMark/>
          </w:tcPr>
          <w:p w14:paraId="5D329119"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77F55102"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1931AD45" w14:textId="77777777" w:rsidR="00987057" w:rsidRPr="001C7257" w:rsidRDefault="00987057" w:rsidP="00987057">
            <w:pPr>
              <w:rPr>
                <w:sz w:val="18"/>
                <w:szCs w:val="18"/>
                <w:lang w:val="en-US"/>
              </w:rPr>
            </w:pPr>
            <w:proofErr w:type="spellStart"/>
            <w:r w:rsidRPr="001C7257">
              <w:rPr>
                <w:sz w:val="18"/>
                <w:szCs w:val="18"/>
                <w:lang w:val="en-US"/>
              </w:rPr>
              <w:t>Služby</w:t>
            </w:r>
            <w:proofErr w:type="spellEnd"/>
            <w:r w:rsidRPr="001C7257">
              <w:rPr>
                <w:sz w:val="18"/>
                <w:szCs w:val="18"/>
                <w:lang w:val="en-US"/>
              </w:rPr>
              <w:t xml:space="preserve"> </w:t>
            </w:r>
            <w:proofErr w:type="spellStart"/>
            <w:r w:rsidRPr="001C7257">
              <w:rPr>
                <w:sz w:val="18"/>
                <w:szCs w:val="18"/>
                <w:lang w:val="en-US"/>
              </w:rPr>
              <w:t>na</w:t>
            </w:r>
            <w:proofErr w:type="spellEnd"/>
            <w:r w:rsidRPr="001C7257">
              <w:rPr>
                <w:sz w:val="18"/>
                <w:szCs w:val="18"/>
                <w:lang w:val="en-US"/>
              </w:rPr>
              <w:t xml:space="preserve"> </w:t>
            </w:r>
            <w:proofErr w:type="spellStart"/>
            <w:r w:rsidRPr="001C7257">
              <w:rPr>
                <w:sz w:val="18"/>
                <w:szCs w:val="18"/>
                <w:lang w:val="en-US"/>
              </w:rPr>
              <w:t>prevádzku</w:t>
            </w:r>
            <w:proofErr w:type="spellEnd"/>
            <w:r w:rsidRPr="001C7257">
              <w:rPr>
                <w:sz w:val="18"/>
                <w:szCs w:val="18"/>
                <w:lang w:val="en-US"/>
              </w:rPr>
              <w:t xml:space="preserve"> </w:t>
            </w:r>
            <w:proofErr w:type="spellStart"/>
            <w:r w:rsidRPr="001C7257">
              <w:rPr>
                <w:sz w:val="18"/>
                <w:szCs w:val="18"/>
                <w:lang w:val="en-US"/>
              </w:rPr>
              <w:t>nehnuteľnosti</w:t>
            </w:r>
            <w:proofErr w:type="spellEnd"/>
          </w:p>
        </w:tc>
        <w:tc>
          <w:tcPr>
            <w:tcW w:w="200" w:type="dxa"/>
            <w:tcBorders>
              <w:top w:val="nil"/>
              <w:left w:val="nil"/>
              <w:bottom w:val="nil"/>
              <w:right w:val="nil"/>
            </w:tcBorders>
            <w:shd w:val="clear" w:color="000000" w:fill="FFFFFF"/>
            <w:noWrap/>
            <w:vAlign w:val="bottom"/>
            <w:hideMark/>
          </w:tcPr>
          <w:p w14:paraId="21D0E724"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664016F5" w14:textId="0725AA1C" w:rsidR="00987057" w:rsidRPr="001C7257" w:rsidRDefault="006B4B68" w:rsidP="00987057">
            <w:pPr>
              <w:jc w:val="right"/>
              <w:rPr>
                <w:sz w:val="18"/>
                <w:szCs w:val="18"/>
                <w:lang w:val="en-US"/>
              </w:rPr>
            </w:pPr>
            <w:r w:rsidRPr="001C7257">
              <w:rPr>
                <w:sz w:val="18"/>
                <w:szCs w:val="18"/>
                <w:lang w:val="en-US"/>
              </w:rPr>
              <w:t>257 528</w:t>
            </w:r>
          </w:p>
        </w:tc>
        <w:tc>
          <w:tcPr>
            <w:tcW w:w="240" w:type="dxa"/>
            <w:tcBorders>
              <w:top w:val="nil"/>
              <w:left w:val="nil"/>
              <w:bottom w:val="nil"/>
              <w:right w:val="nil"/>
            </w:tcBorders>
            <w:shd w:val="clear" w:color="000000" w:fill="FFFFFF"/>
            <w:noWrap/>
            <w:vAlign w:val="bottom"/>
            <w:hideMark/>
          </w:tcPr>
          <w:p w14:paraId="43BDAEC3"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5EE64F0C" w14:textId="53995133" w:rsidR="00987057" w:rsidRPr="001C7257" w:rsidRDefault="001A2556" w:rsidP="00987057">
            <w:pPr>
              <w:jc w:val="right"/>
              <w:rPr>
                <w:sz w:val="18"/>
                <w:szCs w:val="18"/>
                <w:lang w:val="en-US"/>
              </w:rPr>
            </w:pPr>
            <w:r w:rsidRPr="001C7257">
              <w:rPr>
                <w:sz w:val="18"/>
                <w:szCs w:val="18"/>
                <w:lang w:val="en-US"/>
              </w:rPr>
              <w:t>162 096</w:t>
            </w:r>
          </w:p>
        </w:tc>
      </w:tr>
      <w:tr w:rsidR="00987057" w:rsidRPr="001C7257" w14:paraId="6438D9D3" w14:textId="77777777" w:rsidTr="00987057">
        <w:trPr>
          <w:trHeight w:val="240"/>
        </w:trPr>
        <w:tc>
          <w:tcPr>
            <w:tcW w:w="75" w:type="dxa"/>
            <w:tcBorders>
              <w:top w:val="nil"/>
              <w:left w:val="nil"/>
              <w:bottom w:val="nil"/>
              <w:right w:val="nil"/>
            </w:tcBorders>
            <w:shd w:val="clear" w:color="000000" w:fill="FFFFFF"/>
            <w:noWrap/>
            <w:vAlign w:val="bottom"/>
            <w:hideMark/>
          </w:tcPr>
          <w:p w14:paraId="197F3C33"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4135383C"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31BB291E" w14:textId="77777777" w:rsidR="00987057" w:rsidRPr="001C7257" w:rsidRDefault="00987057" w:rsidP="00987057">
            <w:pPr>
              <w:rPr>
                <w:sz w:val="18"/>
                <w:szCs w:val="18"/>
                <w:lang w:val="en-US"/>
              </w:rPr>
            </w:pPr>
            <w:proofErr w:type="spellStart"/>
            <w:r w:rsidRPr="001C7257">
              <w:rPr>
                <w:sz w:val="18"/>
                <w:szCs w:val="18"/>
                <w:lang w:val="en-US"/>
              </w:rPr>
              <w:t>Ostatné</w:t>
            </w:r>
            <w:proofErr w:type="spellEnd"/>
          </w:p>
        </w:tc>
        <w:tc>
          <w:tcPr>
            <w:tcW w:w="200" w:type="dxa"/>
            <w:tcBorders>
              <w:top w:val="nil"/>
              <w:left w:val="nil"/>
              <w:bottom w:val="nil"/>
              <w:right w:val="nil"/>
            </w:tcBorders>
            <w:shd w:val="clear" w:color="000000" w:fill="FFFFFF"/>
            <w:noWrap/>
            <w:vAlign w:val="bottom"/>
            <w:hideMark/>
          </w:tcPr>
          <w:p w14:paraId="74253D23"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53A74E5E" w14:textId="0201EDA3" w:rsidR="00987057" w:rsidRPr="001C7257" w:rsidRDefault="00514D44" w:rsidP="006B4B68">
            <w:pPr>
              <w:jc w:val="center"/>
              <w:rPr>
                <w:sz w:val="18"/>
                <w:szCs w:val="18"/>
                <w:lang w:val="en-US"/>
              </w:rPr>
            </w:pPr>
            <w:r w:rsidRPr="001C7257">
              <w:rPr>
                <w:sz w:val="18"/>
                <w:szCs w:val="18"/>
                <w:lang w:val="en-US"/>
              </w:rPr>
              <w:t xml:space="preserve">            71 332</w:t>
            </w:r>
          </w:p>
        </w:tc>
        <w:tc>
          <w:tcPr>
            <w:tcW w:w="240" w:type="dxa"/>
            <w:tcBorders>
              <w:top w:val="nil"/>
              <w:left w:val="nil"/>
              <w:bottom w:val="nil"/>
              <w:right w:val="nil"/>
            </w:tcBorders>
            <w:shd w:val="clear" w:color="000000" w:fill="FFFFFF"/>
            <w:noWrap/>
            <w:vAlign w:val="bottom"/>
            <w:hideMark/>
          </w:tcPr>
          <w:p w14:paraId="5476404B"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578D5669" w14:textId="6DAA883F" w:rsidR="00987057" w:rsidRPr="001C7257" w:rsidRDefault="001A2556" w:rsidP="00486A31">
            <w:pPr>
              <w:jc w:val="right"/>
              <w:rPr>
                <w:sz w:val="18"/>
                <w:szCs w:val="18"/>
                <w:lang w:val="en-US"/>
              </w:rPr>
            </w:pPr>
            <w:r w:rsidRPr="001C7257">
              <w:rPr>
                <w:sz w:val="18"/>
                <w:szCs w:val="18"/>
                <w:lang w:val="en-US"/>
              </w:rPr>
              <w:t>1</w:t>
            </w:r>
            <w:r w:rsidR="00486A31" w:rsidRPr="001C7257">
              <w:rPr>
                <w:sz w:val="18"/>
                <w:szCs w:val="18"/>
                <w:lang w:val="en-US"/>
              </w:rPr>
              <w:t>88 272</w:t>
            </w:r>
          </w:p>
        </w:tc>
      </w:tr>
      <w:tr w:rsidR="00987057" w:rsidRPr="001C7257" w14:paraId="423E46CF" w14:textId="77777777" w:rsidTr="00987057">
        <w:trPr>
          <w:trHeight w:val="210"/>
        </w:trPr>
        <w:tc>
          <w:tcPr>
            <w:tcW w:w="75" w:type="dxa"/>
            <w:tcBorders>
              <w:top w:val="nil"/>
              <w:left w:val="nil"/>
              <w:bottom w:val="nil"/>
              <w:right w:val="nil"/>
            </w:tcBorders>
            <w:shd w:val="clear" w:color="000000" w:fill="FFFFFF"/>
            <w:noWrap/>
            <w:vAlign w:val="bottom"/>
            <w:hideMark/>
          </w:tcPr>
          <w:p w14:paraId="74097221"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296C4D35"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3ADAAF6A" w14:textId="77777777" w:rsidR="00987057" w:rsidRPr="001C7257" w:rsidRDefault="00987057" w:rsidP="00987057">
            <w:pPr>
              <w:rPr>
                <w:sz w:val="18"/>
                <w:szCs w:val="18"/>
                <w:lang w:val="en-US"/>
              </w:rPr>
            </w:pPr>
            <w:r w:rsidRPr="001C7257">
              <w:rPr>
                <w:sz w:val="18"/>
                <w:szCs w:val="18"/>
                <w:lang w:val="en-US"/>
              </w:rPr>
              <w:t> </w:t>
            </w:r>
          </w:p>
        </w:tc>
        <w:tc>
          <w:tcPr>
            <w:tcW w:w="200" w:type="dxa"/>
            <w:tcBorders>
              <w:top w:val="nil"/>
              <w:left w:val="nil"/>
              <w:bottom w:val="nil"/>
              <w:right w:val="nil"/>
            </w:tcBorders>
            <w:shd w:val="clear" w:color="000000" w:fill="FFFFFF"/>
            <w:noWrap/>
            <w:vAlign w:val="bottom"/>
            <w:hideMark/>
          </w:tcPr>
          <w:p w14:paraId="72884215"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705C11E4" w14:textId="77777777" w:rsidR="00987057" w:rsidRPr="001C7257" w:rsidRDefault="00987057" w:rsidP="00987057">
            <w:pPr>
              <w:rPr>
                <w:sz w:val="18"/>
                <w:szCs w:val="18"/>
                <w:lang w:val="en-US"/>
              </w:rPr>
            </w:pPr>
            <w:r w:rsidRPr="001C7257">
              <w:rPr>
                <w:sz w:val="18"/>
                <w:szCs w:val="18"/>
                <w:lang w:val="en-US"/>
              </w:rPr>
              <w:t> </w:t>
            </w:r>
          </w:p>
        </w:tc>
        <w:tc>
          <w:tcPr>
            <w:tcW w:w="240" w:type="dxa"/>
            <w:tcBorders>
              <w:top w:val="nil"/>
              <w:left w:val="nil"/>
              <w:bottom w:val="nil"/>
              <w:right w:val="nil"/>
            </w:tcBorders>
            <w:shd w:val="clear" w:color="000000" w:fill="FFFFFF"/>
            <w:noWrap/>
            <w:vAlign w:val="bottom"/>
            <w:hideMark/>
          </w:tcPr>
          <w:p w14:paraId="1727582F"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5B6EBC65" w14:textId="77777777" w:rsidR="00987057" w:rsidRPr="001C7257" w:rsidRDefault="00987057" w:rsidP="00987057">
            <w:pPr>
              <w:rPr>
                <w:sz w:val="18"/>
                <w:szCs w:val="18"/>
                <w:lang w:val="en-US"/>
              </w:rPr>
            </w:pPr>
            <w:r w:rsidRPr="001C7257">
              <w:rPr>
                <w:sz w:val="18"/>
                <w:szCs w:val="18"/>
                <w:lang w:val="en-US"/>
              </w:rPr>
              <w:t> </w:t>
            </w:r>
          </w:p>
        </w:tc>
      </w:tr>
      <w:tr w:rsidR="00987057" w:rsidRPr="001C7257" w14:paraId="3EA159FA" w14:textId="77777777" w:rsidTr="00987057">
        <w:trPr>
          <w:trHeight w:val="240"/>
        </w:trPr>
        <w:tc>
          <w:tcPr>
            <w:tcW w:w="6340" w:type="dxa"/>
            <w:gridSpan w:val="3"/>
            <w:tcBorders>
              <w:top w:val="nil"/>
              <w:left w:val="nil"/>
              <w:bottom w:val="nil"/>
              <w:right w:val="nil"/>
            </w:tcBorders>
            <w:shd w:val="clear" w:color="000000" w:fill="FFFFFF"/>
            <w:noWrap/>
            <w:vAlign w:val="bottom"/>
            <w:hideMark/>
          </w:tcPr>
          <w:p w14:paraId="6A2F3E0D" w14:textId="77777777" w:rsidR="00987057" w:rsidRPr="001C7257" w:rsidRDefault="00987057" w:rsidP="00987057">
            <w:pPr>
              <w:rPr>
                <w:b/>
                <w:bCs/>
                <w:sz w:val="18"/>
                <w:szCs w:val="18"/>
                <w:lang w:val="en-US"/>
              </w:rPr>
            </w:pPr>
            <w:proofErr w:type="spellStart"/>
            <w:r w:rsidRPr="001C7257">
              <w:rPr>
                <w:b/>
                <w:bCs/>
                <w:sz w:val="18"/>
                <w:szCs w:val="18"/>
                <w:lang w:val="en-US"/>
              </w:rPr>
              <w:t>Ostatné</w:t>
            </w:r>
            <w:proofErr w:type="spellEnd"/>
            <w:r w:rsidRPr="001C7257">
              <w:rPr>
                <w:b/>
                <w:bCs/>
                <w:sz w:val="18"/>
                <w:szCs w:val="18"/>
                <w:lang w:val="en-US"/>
              </w:rPr>
              <w:t xml:space="preserve"> </w:t>
            </w:r>
            <w:proofErr w:type="spellStart"/>
            <w:r w:rsidRPr="001C7257">
              <w:rPr>
                <w:b/>
                <w:bCs/>
                <w:sz w:val="18"/>
                <w:szCs w:val="18"/>
                <w:lang w:val="en-US"/>
              </w:rPr>
              <w:t>významné</w:t>
            </w:r>
            <w:proofErr w:type="spellEnd"/>
            <w:r w:rsidRPr="001C7257">
              <w:rPr>
                <w:b/>
                <w:bCs/>
                <w:sz w:val="18"/>
                <w:szCs w:val="18"/>
                <w:lang w:val="en-US"/>
              </w:rPr>
              <w:t xml:space="preserve"> </w:t>
            </w:r>
            <w:proofErr w:type="spellStart"/>
            <w:r w:rsidRPr="001C7257">
              <w:rPr>
                <w:b/>
                <w:bCs/>
                <w:sz w:val="18"/>
                <w:szCs w:val="18"/>
                <w:lang w:val="en-US"/>
              </w:rPr>
              <w:t>položky</w:t>
            </w:r>
            <w:proofErr w:type="spellEnd"/>
            <w:r w:rsidRPr="001C7257">
              <w:rPr>
                <w:b/>
                <w:bCs/>
                <w:sz w:val="18"/>
                <w:szCs w:val="18"/>
                <w:lang w:val="en-US"/>
              </w:rPr>
              <w:t xml:space="preserve"> </w:t>
            </w:r>
            <w:proofErr w:type="spellStart"/>
            <w:r w:rsidRPr="001C7257">
              <w:rPr>
                <w:b/>
                <w:bCs/>
                <w:sz w:val="18"/>
                <w:szCs w:val="18"/>
                <w:lang w:val="en-US"/>
              </w:rPr>
              <w:t>nákladov</w:t>
            </w:r>
            <w:proofErr w:type="spellEnd"/>
            <w:r w:rsidRPr="001C7257">
              <w:rPr>
                <w:b/>
                <w:bCs/>
                <w:sz w:val="18"/>
                <w:szCs w:val="18"/>
                <w:lang w:val="en-US"/>
              </w:rPr>
              <w:t xml:space="preserve"> z </w:t>
            </w:r>
            <w:proofErr w:type="spellStart"/>
            <w:r w:rsidRPr="001C7257">
              <w:rPr>
                <w:b/>
                <w:bCs/>
                <w:sz w:val="18"/>
                <w:szCs w:val="18"/>
                <w:lang w:val="en-US"/>
              </w:rPr>
              <w:t>hospodárskej</w:t>
            </w:r>
            <w:proofErr w:type="spellEnd"/>
            <w:r w:rsidRPr="001C7257">
              <w:rPr>
                <w:b/>
                <w:bCs/>
                <w:sz w:val="18"/>
                <w:szCs w:val="18"/>
                <w:lang w:val="en-US"/>
              </w:rPr>
              <w:t xml:space="preserve"> </w:t>
            </w:r>
            <w:proofErr w:type="spellStart"/>
            <w:r w:rsidRPr="001C7257">
              <w:rPr>
                <w:b/>
                <w:bCs/>
                <w:sz w:val="18"/>
                <w:szCs w:val="18"/>
                <w:lang w:val="en-US"/>
              </w:rPr>
              <w:t>činnosti</w:t>
            </w:r>
            <w:proofErr w:type="spellEnd"/>
            <w:r w:rsidRPr="001C7257">
              <w:rPr>
                <w:b/>
                <w:bCs/>
                <w:sz w:val="18"/>
                <w:szCs w:val="18"/>
                <w:lang w:val="en-US"/>
              </w:rPr>
              <w:t xml:space="preserve">, z </w:t>
            </w:r>
            <w:proofErr w:type="spellStart"/>
            <w:r w:rsidRPr="001C7257">
              <w:rPr>
                <w:b/>
                <w:bCs/>
                <w:sz w:val="18"/>
                <w:szCs w:val="18"/>
                <w:lang w:val="en-US"/>
              </w:rPr>
              <w:t>toho</w:t>
            </w:r>
            <w:proofErr w:type="spellEnd"/>
            <w:r w:rsidRPr="001C72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316C642C" w14:textId="77777777" w:rsidR="00987057" w:rsidRPr="001C7257" w:rsidRDefault="00987057" w:rsidP="00987057">
            <w:pPr>
              <w:rPr>
                <w:b/>
                <w:bCs/>
                <w:sz w:val="18"/>
                <w:szCs w:val="18"/>
                <w:lang w:val="en-US"/>
              </w:rPr>
            </w:pPr>
            <w:r w:rsidRPr="001C72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64BB198" w14:textId="769791A2" w:rsidR="00987057" w:rsidRPr="001C7257" w:rsidRDefault="00892396" w:rsidP="00987057">
            <w:pPr>
              <w:jc w:val="right"/>
              <w:rPr>
                <w:b/>
                <w:bCs/>
                <w:sz w:val="18"/>
                <w:szCs w:val="18"/>
                <w:lang w:val="en-US"/>
              </w:rPr>
            </w:pPr>
            <w:r w:rsidRPr="001C7257">
              <w:rPr>
                <w:b/>
                <w:bCs/>
                <w:sz w:val="18"/>
                <w:szCs w:val="18"/>
                <w:lang w:val="en-US"/>
              </w:rPr>
              <w:t>146 908</w:t>
            </w:r>
          </w:p>
        </w:tc>
        <w:tc>
          <w:tcPr>
            <w:tcW w:w="240" w:type="dxa"/>
            <w:tcBorders>
              <w:top w:val="nil"/>
              <w:left w:val="nil"/>
              <w:bottom w:val="nil"/>
              <w:right w:val="nil"/>
            </w:tcBorders>
            <w:shd w:val="clear" w:color="000000" w:fill="FFFFFF"/>
            <w:noWrap/>
            <w:vAlign w:val="bottom"/>
            <w:hideMark/>
          </w:tcPr>
          <w:p w14:paraId="40E8E43E" w14:textId="77777777" w:rsidR="00987057" w:rsidRPr="001C7257" w:rsidRDefault="00987057" w:rsidP="00987057">
            <w:pPr>
              <w:rPr>
                <w:b/>
                <w:bCs/>
                <w:sz w:val="18"/>
                <w:szCs w:val="18"/>
                <w:lang w:val="en-US"/>
              </w:rPr>
            </w:pPr>
            <w:r w:rsidRPr="001C72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188F810" w14:textId="4C4E56DF" w:rsidR="00987057" w:rsidRPr="001C7257" w:rsidRDefault="00492A0E" w:rsidP="00892396">
            <w:pPr>
              <w:jc w:val="right"/>
              <w:rPr>
                <w:b/>
                <w:bCs/>
                <w:sz w:val="18"/>
                <w:szCs w:val="18"/>
                <w:lang w:val="en-US"/>
              </w:rPr>
            </w:pPr>
            <w:r w:rsidRPr="001C7257">
              <w:rPr>
                <w:b/>
                <w:bCs/>
                <w:sz w:val="18"/>
                <w:szCs w:val="18"/>
                <w:lang w:val="en-US"/>
              </w:rPr>
              <w:t xml:space="preserve">28 </w:t>
            </w:r>
            <w:r w:rsidR="00892396" w:rsidRPr="001C7257">
              <w:rPr>
                <w:b/>
                <w:bCs/>
                <w:sz w:val="18"/>
                <w:szCs w:val="18"/>
                <w:lang w:val="en-US"/>
              </w:rPr>
              <w:t>204</w:t>
            </w:r>
          </w:p>
        </w:tc>
      </w:tr>
      <w:tr w:rsidR="00987057" w:rsidRPr="001C7257" w14:paraId="18C6A030" w14:textId="77777777" w:rsidTr="00987057">
        <w:trPr>
          <w:trHeight w:val="240"/>
        </w:trPr>
        <w:tc>
          <w:tcPr>
            <w:tcW w:w="75" w:type="dxa"/>
            <w:tcBorders>
              <w:top w:val="nil"/>
              <w:left w:val="nil"/>
              <w:bottom w:val="nil"/>
              <w:right w:val="nil"/>
            </w:tcBorders>
            <w:shd w:val="clear" w:color="000000" w:fill="FFFFFF"/>
            <w:noWrap/>
            <w:vAlign w:val="bottom"/>
            <w:hideMark/>
          </w:tcPr>
          <w:p w14:paraId="4F058F55"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23587C9C"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722AC98F" w14:textId="77777777" w:rsidR="00492A0E" w:rsidRPr="001C7257" w:rsidRDefault="00492A0E" w:rsidP="00987057">
            <w:pPr>
              <w:rPr>
                <w:color w:val="000000"/>
                <w:sz w:val="18"/>
                <w:szCs w:val="18"/>
                <w:lang w:val="en-US"/>
              </w:rPr>
            </w:pPr>
          </w:p>
          <w:p w14:paraId="14B12027" w14:textId="77777777" w:rsidR="00987057" w:rsidRPr="001C7257" w:rsidRDefault="00987057" w:rsidP="00987057">
            <w:pPr>
              <w:rPr>
                <w:color w:val="000000"/>
                <w:sz w:val="18"/>
                <w:szCs w:val="18"/>
                <w:lang w:val="en-US"/>
              </w:rPr>
            </w:pPr>
            <w:proofErr w:type="spellStart"/>
            <w:r w:rsidRPr="001C7257">
              <w:rPr>
                <w:color w:val="000000"/>
                <w:sz w:val="18"/>
                <w:szCs w:val="18"/>
                <w:lang w:val="en-US"/>
              </w:rPr>
              <w:t>Manká</w:t>
            </w:r>
            <w:proofErr w:type="spellEnd"/>
            <w:r w:rsidRPr="001C7257">
              <w:rPr>
                <w:color w:val="000000"/>
                <w:sz w:val="18"/>
                <w:szCs w:val="18"/>
                <w:lang w:val="en-US"/>
              </w:rPr>
              <w:t xml:space="preserve"> a </w:t>
            </w:r>
            <w:proofErr w:type="spellStart"/>
            <w:r w:rsidRPr="001C7257">
              <w:rPr>
                <w:color w:val="000000"/>
                <w:sz w:val="18"/>
                <w:szCs w:val="18"/>
                <w:lang w:val="en-US"/>
              </w:rPr>
              <w:t>škody</w:t>
            </w:r>
            <w:proofErr w:type="spellEnd"/>
          </w:p>
        </w:tc>
        <w:tc>
          <w:tcPr>
            <w:tcW w:w="200" w:type="dxa"/>
            <w:tcBorders>
              <w:top w:val="nil"/>
              <w:left w:val="nil"/>
              <w:bottom w:val="nil"/>
              <w:right w:val="nil"/>
            </w:tcBorders>
            <w:shd w:val="clear" w:color="000000" w:fill="FFFFFF"/>
            <w:noWrap/>
            <w:vAlign w:val="bottom"/>
            <w:hideMark/>
          </w:tcPr>
          <w:p w14:paraId="6A2B2379"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64B6465E" w14:textId="7EDA0714" w:rsidR="00082DD1" w:rsidRPr="001C7257" w:rsidRDefault="00987057" w:rsidP="00987057">
            <w:pPr>
              <w:jc w:val="right"/>
              <w:rPr>
                <w:sz w:val="18"/>
                <w:szCs w:val="18"/>
                <w:lang w:val="en-US"/>
              </w:rPr>
            </w:pPr>
            <w:r w:rsidRPr="001C7257">
              <w:rPr>
                <w:sz w:val="18"/>
                <w:szCs w:val="18"/>
                <w:lang w:val="en-US"/>
              </w:rPr>
              <w:t> </w:t>
            </w:r>
          </w:p>
          <w:p w14:paraId="13FCD8B6" w14:textId="36D9A7E3" w:rsidR="00987057" w:rsidRPr="001C7257" w:rsidRDefault="00AC3A09" w:rsidP="00AC3A09">
            <w:pPr>
              <w:jc w:val="right"/>
              <w:rPr>
                <w:sz w:val="18"/>
                <w:szCs w:val="18"/>
                <w:lang w:val="en-US"/>
              </w:rPr>
            </w:pPr>
            <w:r w:rsidRPr="001C7257">
              <w:rPr>
                <w:sz w:val="18"/>
                <w:szCs w:val="18"/>
                <w:lang w:val="en-US"/>
              </w:rPr>
              <w:t>18</w:t>
            </w:r>
            <w:r w:rsidR="00492A0E" w:rsidRPr="001C7257">
              <w:rPr>
                <w:sz w:val="18"/>
                <w:szCs w:val="18"/>
                <w:lang w:val="en-US"/>
              </w:rPr>
              <w:t xml:space="preserve"> </w:t>
            </w:r>
            <w:r w:rsidRPr="001C7257">
              <w:rPr>
                <w:sz w:val="18"/>
                <w:szCs w:val="18"/>
                <w:lang w:val="en-US"/>
              </w:rPr>
              <w:t>041</w:t>
            </w:r>
          </w:p>
        </w:tc>
        <w:tc>
          <w:tcPr>
            <w:tcW w:w="240" w:type="dxa"/>
            <w:tcBorders>
              <w:top w:val="nil"/>
              <w:left w:val="nil"/>
              <w:bottom w:val="nil"/>
              <w:right w:val="nil"/>
            </w:tcBorders>
            <w:shd w:val="clear" w:color="000000" w:fill="FFFFFF"/>
            <w:noWrap/>
            <w:vAlign w:val="bottom"/>
            <w:hideMark/>
          </w:tcPr>
          <w:p w14:paraId="66128C57"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709ED7B8" w14:textId="77777777" w:rsidR="00987057" w:rsidRPr="001C7257" w:rsidRDefault="00987057" w:rsidP="00987057">
            <w:pPr>
              <w:jc w:val="right"/>
              <w:rPr>
                <w:sz w:val="18"/>
                <w:szCs w:val="18"/>
                <w:lang w:val="en-US"/>
              </w:rPr>
            </w:pPr>
            <w:r w:rsidRPr="001C7257">
              <w:rPr>
                <w:sz w:val="18"/>
                <w:szCs w:val="18"/>
                <w:lang w:val="en-US"/>
              </w:rPr>
              <w:t>0</w:t>
            </w:r>
          </w:p>
        </w:tc>
      </w:tr>
      <w:tr w:rsidR="00987057" w:rsidRPr="001C7257" w14:paraId="05480D1D" w14:textId="77777777" w:rsidTr="00987057">
        <w:trPr>
          <w:trHeight w:val="240"/>
        </w:trPr>
        <w:tc>
          <w:tcPr>
            <w:tcW w:w="75" w:type="dxa"/>
            <w:tcBorders>
              <w:top w:val="nil"/>
              <w:left w:val="nil"/>
              <w:bottom w:val="nil"/>
              <w:right w:val="nil"/>
            </w:tcBorders>
            <w:shd w:val="clear" w:color="000000" w:fill="FFFFFF"/>
            <w:noWrap/>
            <w:vAlign w:val="bottom"/>
            <w:hideMark/>
          </w:tcPr>
          <w:p w14:paraId="16FC0C1C"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5E694A43"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0852E01C" w14:textId="5760DB46" w:rsidR="00987057" w:rsidRPr="001C7257" w:rsidRDefault="001A2556" w:rsidP="00987057">
            <w:pPr>
              <w:rPr>
                <w:color w:val="000000"/>
                <w:sz w:val="18"/>
                <w:szCs w:val="18"/>
                <w:lang w:val="en-US"/>
              </w:rPr>
            </w:pPr>
            <w:proofErr w:type="spellStart"/>
            <w:r w:rsidRPr="001C7257">
              <w:rPr>
                <w:color w:val="000000"/>
                <w:sz w:val="18"/>
                <w:szCs w:val="18"/>
                <w:lang w:val="en-US"/>
              </w:rPr>
              <w:t>Tvorba</w:t>
            </w:r>
            <w:proofErr w:type="spellEnd"/>
            <w:r w:rsidRPr="001C7257">
              <w:rPr>
                <w:color w:val="000000"/>
                <w:sz w:val="18"/>
                <w:szCs w:val="18"/>
                <w:lang w:val="en-US"/>
              </w:rPr>
              <w:t xml:space="preserve"> </w:t>
            </w:r>
            <w:proofErr w:type="spellStart"/>
            <w:r w:rsidRPr="001C7257">
              <w:rPr>
                <w:color w:val="000000"/>
                <w:sz w:val="18"/>
                <w:szCs w:val="18"/>
                <w:lang w:val="en-US"/>
              </w:rPr>
              <w:t>opravných</w:t>
            </w:r>
            <w:proofErr w:type="spellEnd"/>
            <w:r w:rsidRPr="001C7257">
              <w:rPr>
                <w:color w:val="000000"/>
                <w:sz w:val="18"/>
                <w:szCs w:val="18"/>
                <w:lang w:val="en-US"/>
              </w:rPr>
              <w:t xml:space="preserve"> </w:t>
            </w:r>
            <w:proofErr w:type="spellStart"/>
            <w:r w:rsidRPr="001C7257">
              <w:rPr>
                <w:color w:val="000000"/>
                <w:sz w:val="18"/>
                <w:szCs w:val="18"/>
                <w:lang w:val="en-US"/>
              </w:rPr>
              <w:t>položik</w:t>
            </w:r>
            <w:proofErr w:type="spellEnd"/>
          </w:p>
        </w:tc>
        <w:tc>
          <w:tcPr>
            <w:tcW w:w="200" w:type="dxa"/>
            <w:tcBorders>
              <w:top w:val="nil"/>
              <w:left w:val="nil"/>
              <w:bottom w:val="nil"/>
              <w:right w:val="nil"/>
            </w:tcBorders>
            <w:shd w:val="clear" w:color="000000" w:fill="FFFFFF"/>
            <w:noWrap/>
            <w:vAlign w:val="bottom"/>
            <w:hideMark/>
          </w:tcPr>
          <w:p w14:paraId="6E6C37A2"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489F3B29" w14:textId="2FBAE18C" w:rsidR="00987057" w:rsidRPr="001C7257" w:rsidRDefault="002C1C41" w:rsidP="00892396">
            <w:pPr>
              <w:jc w:val="right"/>
              <w:rPr>
                <w:sz w:val="18"/>
                <w:szCs w:val="18"/>
                <w:lang w:val="en-US"/>
              </w:rPr>
            </w:pPr>
            <w:r w:rsidRPr="001C7257">
              <w:rPr>
                <w:sz w:val="18"/>
                <w:szCs w:val="18"/>
                <w:lang w:val="en-US"/>
              </w:rPr>
              <w:t>8 0</w:t>
            </w:r>
            <w:r w:rsidR="00492A0E" w:rsidRPr="001C7257">
              <w:rPr>
                <w:sz w:val="18"/>
                <w:szCs w:val="18"/>
                <w:lang w:val="en-US"/>
              </w:rPr>
              <w:t>58</w:t>
            </w:r>
          </w:p>
        </w:tc>
        <w:tc>
          <w:tcPr>
            <w:tcW w:w="240" w:type="dxa"/>
            <w:tcBorders>
              <w:top w:val="nil"/>
              <w:left w:val="nil"/>
              <w:bottom w:val="nil"/>
              <w:right w:val="nil"/>
            </w:tcBorders>
            <w:shd w:val="clear" w:color="000000" w:fill="FFFFFF"/>
            <w:noWrap/>
            <w:vAlign w:val="bottom"/>
            <w:hideMark/>
          </w:tcPr>
          <w:p w14:paraId="1FAD70BC"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5BCA91CB" w14:textId="4D3CD66C" w:rsidR="00987057" w:rsidRPr="001C7257" w:rsidRDefault="00F47E77" w:rsidP="00F47E77">
            <w:pPr>
              <w:jc w:val="right"/>
              <w:rPr>
                <w:sz w:val="18"/>
                <w:szCs w:val="18"/>
                <w:lang w:val="en-US"/>
              </w:rPr>
            </w:pPr>
            <w:r w:rsidRPr="001C7257">
              <w:rPr>
                <w:sz w:val="18"/>
                <w:szCs w:val="18"/>
                <w:lang w:val="en-US"/>
              </w:rPr>
              <w:t>11 039</w:t>
            </w:r>
          </w:p>
        </w:tc>
      </w:tr>
      <w:tr w:rsidR="00987057" w:rsidRPr="001C7257" w14:paraId="1A18D785" w14:textId="77777777" w:rsidTr="00987057">
        <w:trPr>
          <w:trHeight w:val="240"/>
        </w:trPr>
        <w:tc>
          <w:tcPr>
            <w:tcW w:w="75" w:type="dxa"/>
            <w:tcBorders>
              <w:top w:val="nil"/>
              <w:left w:val="nil"/>
              <w:bottom w:val="nil"/>
              <w:right w:val="nil"/>
            </w:tcBorders>
            <w:shd w:val="clear" w:color="000000" w:fill="FFFFFF"/>
            <w:noWrap/>
            <w:vAlign w:val="bottom"/>
            <w:hideMark/>
          </w:tcPr>
          <w:p w14:paraId="382BC862"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02B32FF2"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auto" w:fill="auto"/>
            <w:vAlign w:val="bottom"/>
            <w:hideMark/>
          </w:tcPr>
          <w:p w14:paraId="2F43104F" w14:textId="44472C85" w:rsidR="00987057" w:rsidRPr="001C7257" w:rsidRDefault="00492A0E" w:rsidP="00987057">
            <w:pPr>
              <w:rPr>
                <w:color w:val="000000"/>
                <w:sz w:val="18"/>
                <w:szCs w:val="18"/>
                <w:lang w:val="en-US"/>
              </w:rPr>
            </w:pPr>
            <w:proofErr w:type="spellStart"/>
            <w:r w:rsidRPr="001C7257">
              <w:rPr>
                <w:color w:val="000000"/>
                <w:sz w:val="18"/>
                <w:szCs w:val="18"/>
                <w:lang w:val="en-US"/>
              </w:rPr>
              <w:t>Odpis</w:t>
            </w:r>
            <w:proofErr w:type="spellEnd"/>
            <w:r w:rsidRPr="001C7257">
              <w:rPr>
                <w:color w:val="000000"/>
                <w:sz w:val="18"/>
                <w:szCs w:val="18"/>
                <w:lang w:val="en-US"/>
              </w:rPr>
              <w:t xml:space="preserve"> </w:t>
            </w:r>
            <w:proofErr w:type="spellStart"/>
            <w:r w:rsidRPr="001C7257">
              <w:rPr>
                <w:color w:val="000000"/>
                <w:sz w:val="18"/>
                <w:szCs w:val="18"/>
                <w:lang w:val="en-US"/>
              </w:rPr>
              <w:t>pohľadávky</w:t>
            </w:r>
            <w:proofErr w:type="spellEnd"/>
          </w:p>
        </w:tc>
        <w:tc>
          <w:tcPr>
            <w:tcW w:w="200" w:type="dxa"/>
            <w:tcBorders>
              <w:top w:val="nil"/>
              <w:left w:val="nil"/>
              <w:bottom w:val="nil"/>
              <w:right w:val="nil"/>
            </w:tcBorders>
            <w:shd w:val="clear" w:color="000000" w:fill="FFFFFF"/>
            <w:noWrap/>
            <w:vAlign w:val="bottom"/>
            <w:hideMark/>
          </w:tcPr>
          <w:p w14:paraId="3AD585C9"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2C7A4DC2" w14:textId="6E6E3CBD" w:rsidR="00987057" w:rsidRPr="001C7257" w:rsidRDefault="00892396" w:rsidP="00987057">
            <w:pPr>
              <w:jc w:val="right"/>
              <w:rPr>
                <w:sz w:val="18"/>
                <w:szCs w:val="18"/>
                <w:lang w:val="en-US"/>
              </w:rPr>
            </w:pPr>
            <w:r w:rsidRPr="001C7257">
              <w:rPr>
                <w:sz w:val="18"/>
                <w:szCs w:val="18"/>
                <w:lang w:val="en-US"/>
              </w:rPr>
              <w:t>105 090</w:t>
            </w:r>
          </w:p>
        </w:tc>
        <w:tc>
          <w:tcPr>
            <w:tcW w:w="240" w:type="dxa"/>
            <w:tcBorders>
              <w:top w:val="nil"/>
              <w:left w:val="nil"/>
              <w:bottom w:val="nil"/>
              <w:right w:val="nil"/>
            </w:tcBorders>
            <w:shd w:val="clear" w:color="000000" w:fill="FFFFFF"/>
            <w:noWrap/>
            <w:vAlign w:val="bottom"/>
            <w:hideMark/>
          </w:tcPr>
          <w:p w14:paraId="6B05C7DE"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57D178EC" w14:textId="5509A791" w:rsidR="00987057" w:rsidRPr="001C7257" w:rsidRDefault="00892396" w:rsidP="00987057">
            <w:pPr>
              <w:jc w:val="right"/>
              <w:rPr>
                <w:sz w:val="18"/>
                <w:szCs w:val="18"/>
                <w:lang w:val="en-US"/>
              </w:rPr>
            </w:pPr>
            <w:r w:rsidRPr="001C7257">
              <w:rPr>
                <w:sz w:val="18"/>
                <w:szCs w:val="18"/>
                <w:lang w:val="en-US"/>
              </w:rPr>
              <w:t>0</w:t>
            </w:r>
          </w:p>
        </w:tc>
      </w:tr>
      <w:tr w:rsidR="00987057" w:rsidRPr="001C7257" w14:paraId="545B7E71" w14:textId="77777777" w:rsidTr="00987057">
        <w:trPr>
          <w:trHeight w:val="240"/>
        </w:trPr>
        <w:tc>
          <w:tcPr>
            <w:tcW w:w="75" w:type="dxa"/>
            <w:tcBorders>
              <w:top w:val="nil"/>
              <w:left w:val="nil"/>
              <w:bottom w:val="nil"/>
              <w:right w:val="nil"/>
            </w:tcBorders>
            <w:shd w:val="clear" w:color="000000" w:fill="FFFFFF"/>
            <w:noWrap/>
            <w:vAlign w:val="bottom"/>
            <w:hideMark/>
          </w:tcPr>
          <w:p w14:paraId="4610BE5E"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0B63E6B5"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129656F8" w14:textId="32B18A53" w:rsidR="00492A0E" w:rsidRPr="001C7257" w:rsidRDefault="00492A0E" w:rsidP="00987057">
            <w:pPr>
              <w:rPr>
                <w:color w:val="000000"/>
                <w:sz w:val="18"/>
                <w:szCs w:val="18"/>
                <w:lang w:val="en-US"/>
              </w:rPr>
            </w:pPr>
            <w:proofErr w:type="spellStart"/>
            <w:r w:rsidRPr="001C7257">
              <w:rPr>
                <w:color w:val="000000"/>
                <w:sz w:val="18"/>
                <w:szCs w:val="18"/>
                <w:lang w:val="en-US"/>
              </w:rPr>
              <w:t>Poistenie</w:t>
            </w:r>
            <w:proofErr w:type="spellEnd"/>
          </w:p>
        </w:tc>
        <w:tc>
          <w:tcPr>
            <w:tcW w:w="200" w:type="dxa"/>
            <w:tcBorders>
              <w:top w:val="nil"/>
              <w:left w:val="nil"/>
              <w:bottom w:val="nil"/>
              <w:right w:val="nil"/>
            </w:tcBorders>
            <w:shd w:val="clear" w:color="000000" w:fill="FFFFFF"/>
            <w:noWrap/>
            <w:vAlign w:val="bottom"/>
            <w:hideMark/>
          </w:tcPr>
          <w:p w14:paraId="2C9317D3"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2205C82E" w14:textId="3D2158D1" w:rsidR="00987057" w:rsidRPr="001C7257" w:rsidRDefault="00492A0E" w:rsidP="00987057">
            <w:pPr>
              <w:jc w:val="right"/>
              <w:rPr>
                <w:sz w:val="18"/>
                <w:szCs w:val="18"/>
                <w:lang w:val="en-US"/>
              </w:rPr>
            </w:pPr>
            <w:r w:rsidRPr="001C7257">
              <w:rPr>
                <w:sz w:val="18"/>
                <w:szCs w:val="18"/>
                <w:lang w:val="en-US"/>
              </w:rPr>
              <w:t>15 471</w:t>
            </w:r>
          </w:p>
        </w:tc>
        <w:tc>
          <w:tcPr>
            <w:tcW w:w="240" w:type="dxa"/>
            <w:tcBorders>
              <w:top w:val="nil"/>
              <w:left w:val="nil"/>
              <w:bottom w:val="nil"/>
              <w:right w:val="nil"/>
            </w:tcBorders>
            <w:shd w:val="clear" w:color="000000" w:fill="FFFFFF"/>
            <w:noWrap/>
            <w:vAlign w:val="bottom"/>
            <w:hideMark/>
          </w:tcPr>
          <w:p w14:paraId="52DD4DF9"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0F052B51" w14:textId="089FB68C" w:rsidR="00492A0E" w:rsidRPr="001C7257" w:rsidRDefault="00492A0E" w:rsidP="00492A0E">
            <w:pPr>
              <w:jc w:val="right"/>
              <w:rPr>
                <w:sz w:val="18"/>
                <w:szCs w:val="18"/>
                <w:lang w:val="en-US"/>
              </w:rPr>
            </w:pPr>
            <w:r w:rsidRPr="001C7257">
              <w:rPr>
                <w:sz w:val="18"/>
                <w:szCs w:val="18"/>
                <w:lang w:val="en-US"/>
              </w:rPr>
              <w:t>17 165</w:t>
            </w:r>
          </w:p>
        </w:tc>
      </w:tr>
      <w:tr w:rsidR="00987057" w:rsidRPr="001C7257" w14:paraId="76B827A7" w14:textId="77777777" w:rsidTr="00987057">
        <w:trPr>
          <w:trHeight w:val="240"/>
        </w:trPr>
        <w:tc>
          <w:tcPr>
            <w:tcW w:w="75" w:type="dxa"/>
            <w:tcBorders>
              <w:top w:val="nil"/>
              <w:left w:val="nil"/>
              <w:bottom w:val="nil"/>
              <w:right w:val="nil"/>
            </w:tcBorders>
            <w:shd w:val="clear" w:color="000000" w:fill="FFFFFF"/>
            <w:noWrap/>
            <w:vAlign w:val="bottom"/>
            <w:hideMark/>
          </w:tcPr>
          <w:p w14:paraId="550EA1D8"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2D63D1C8"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6973B83A" w14:textId="77777777" w:rsidR="00987057" w:rsidRPr="001C7257" w:rsidRDefault="00987057" w:rsidP="00987057">
            <w:pPr>
              <w:rPr>
                <w:sz w:val="18"/>
                <w:szCs w:val="18"/>
                <w:lang w:val="en-US"/>
              </w:rPr>
            </w:pPr>
            <w:r w:rsidRPr="001C7257">
              <w:rPr>
                <w:sz w:val="18"/>
                <w:szCs w:val="18"/>
                <w:lang w:val="en-US"/>
              </w:rPr>
              <w:t> </w:t>
            </w:r>
          </w:p>
        </w:tc>
        <w:tc>
          <w:tcPr>
            <w:tcW w:w="200" w:type="dxa"/>
            <w:tcBorders>
              <w:top w:val="nil"/>
              <w:left w:val="nil"/>
              <w:bottom w:val="nil"/>
              <w:right w:val="nil"/>
            </w:tcBorders>
            <w:shd w:val="clear" w:color="000000" w:fill="FFFFFF"/>
            <w:noWrap/>
            <w:vAlign w:val="bottom"/>
            <w:hideMark/>
          </w:tcPr>
          <w:p w14:paraId="176F695B"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28298B32" w14:textId="77777777" w:rsidR="00987057" w:rsidRPr="001C7257" w:rsidRDefault="00987057" w:rsidP="00987057">
            <w:pPr>
              <w:rPr>
                <w:sz w:val="18"/>
                <w:szCs w:val="18"/>
                <w:lang w:val="en-US"/>
              </w:rPr>
            </w:pPr>
            <w:r w:rsidRPr="001C7257">
              <w:rPr>
                <w:sz w:val="18"/>
                <w:szCs w:val="18"/>
                <w:lang w:val="en-US"/>
              </w:rPr>
              <w:t> </w:t>
            </w:r>
          </w:p>
        </w:tc>
        <w:tc>
          <w:tcPr>
            <w:tcW w:w="240" w:type="dxa"/>
            <w:tcBorders>
              <w:top w:val="nil"/>
              <w:left w:val="nil"/>
              <w:bottom w:val="nil"/>
              <w:right w:val="nil"/>
            </w:tcBorders>
            <w:shd w:val="clear" w:color="000000" w:fill="FFFFFF"/>
            <w:noWrap/>
            <w:vAlign w:val="bottom"/>
            <w:hideMark/>
          </w:tcPr>
          <w:p w14:paraId="5CCDCD69"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5E4E2396" w14:textId="77777777" w:rsidR="00987057" w:rsidRPr="001C7257" w:rsidRDefault="00987057" w:rsidP="00987057">
            <w:pPr>
              <w:rPr>
                <w:sz w:val="18"/>
                <w:szCs w:val="18"/>
                <w:lang w:val="en-US"/>
              </w:rPr>
            </w:pPr>
            <w:r w:rsidRPr="001C7257">
              <w:rPr>
                <w:sz w:val="18"/>
                <w:szCs w:val="18"/>
                <w:lang w:val="en-US"/>
              </w:rPr>
              <w:t> </w:t>
            </w:r>
          </w:p>
        </w:tc>
      </w:tr>
      <w:tr w:rsidR="00987057" w:rsidRPr="001C7257" w14:paraId="28CDEDEF" w14:textId="77777777" w:rsidTr="00987057">
        <w:trPr>
          <w:trHeight w:val="240"/>
        </w:trPr>
        <w:tc>
          <w:tcPr>
            <w:tcW w:w="6340" w:type="dxa"/>
            <w:gridSpan w:val="3"/>
            <w:tcBorders>
              <w:top w:val="nil"/>
              <w:left w:val="nil"/>
              <w:bottom w:val="nil"/>
              <w:right w:val="nil"/>
            </w:tcBorders>
            <w:shd w:val="clear" w:color="000000" w:fill="FFFFFF"/>
            <w:noWrap/>
            <w:vAlign w:val="bottom"/>
            <w:hideMark/>
          </w:tcPr>
          <w:p w14:paraId="11D61CAB" w14:textId="77777777" w:rsidR="00987057" w:rsidRPr="001C7257" w:rsidRDefault="00987057" w:rsidP="00987057">
            <w:pPr>
              <w:rPr>
                <w:b/>
                <w:bCs/>
                <w:sz w:val="18"/>
                <w:szCs w:val="18"/>
                <w:lang w:val="en-US"/>
              </w:rPr>
            </w:pPr>
            <w:proofErr w:type="spellStart"/>
            <w:r w:rsidRPr="001C7257">
              <w:rPr>
                <w:b/>
                <w:bCs/>
                <w:sz w:val="18"/>
                <w:szCs w:val="18"/>
                <w:lang w:val="en-US"/>
              </w:rPr>
              <w:t>Finančné</w:t>
            </w:r>
            <w:proofErr w:type="spellEnd"/>
            <w:r w:rsidRPr="001C7257">
              <w:rPr>
                <w:b/>
                <w:bCs/>
                <w:sz w:val="18"/>
                <w:szCs w:val="18"/>
                <w:lang w:val="en-US"/>
              </w:rPr>
              <w:t xml:space="preserve"> </w:t>
            </w:r>
            <w:proofErr w:type="spellStart"/>
            <w:r w:rsidRPr="001C7257">
              <w:rPr>
                <w:b/>
                <w:bCs/>
                <w:sz w:val="18"/>
                <w:szCs w:val="18"/>
                <w:lang w:val="en-US"/>
              </w:rPr>
              <w:t>náklady</w:t>
            </w:r>
            <w:proofErr w:type="spellEnd"/>
            <w:r w:rsidRPr="001C7257">
              <w:rPr>
                <w:b/>
                <w:bCs/>
                <w:sz w:val="18"/>
                <w:szCs w:val="18"/>
                <w:lang w:val="en-US"/>
              </w:rPr>
              <w:t xml:space="preserve">, z </w:t>
            </w:r>
            <w:proofErr w:type="spellStart"/>
            <w:r w:rsidRPr="001C7257">
              <w:rPr>
                <w:b/>
                <w:bCs/>
                <w:sz w:val="18"/>
                <w:szCs w:val="18"/>
                <w:lang w:val="en-US"/>
              </w:rPr>
              <w:t>toho</w:t>
            </w:r>
            <w:proofErr w:type="spellEnd"/>
            <w:r w:rsidRPr="001C72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5E168E48" w14:textId="77777777" w:rsidR="00987057" w:rsidRPr="001C7257" w:rsidRDefault="00987057" w:rsidP="00987057">
            <w:pPr>
              <w:rPr>
                <w:b/>
                <w:bCs/>
                <w:sz w:val="18"/>
                <w:szCs w:val="18"/>
                <w:lang w:val="en-US"/>
              </w:rPr>
            </w:pPr>
            <w:r w:rsidRPr="001C72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25D48E8" w14:textId="77777777" w:rsidR="00987057" w:rsidRPr="001C7257" w:rsidRDefault="00987057" w:rsidP="00987057">
            <w:pPr>
              <w:jc w:val="right"/>
              <w:rPr>
                <w:b/>
                <w:bCs/>
                <w:sz w:val="18"/>
                <w:szCs w:val="18"/>
                <w:lang w:val="en-US"/>
              </w:rPr>
            </w:pPr>
            <w:r w:rsidRPr="001C7257">
              <w:rPr>
                <w:b/>
                <w:bCs/>
                <w:sz w:val="18"/>
                <w:szCs w:val="18"/>
                <w:lang w:val="en-US"/>
              </w:rPr>
              <w:t>59 278</w:t>
            </w:r>
          </w:p>
        </w:tc>
        <w:tc>
          <w:tcPr>
            <w:tcW w:w="240" w:type="dxa"/>
            <w:tcBorders>
              <w:top w:val="nil"/>
              <w:left w:val="nil"/>
              <w:bottom w:val="nil"/>
              <w:right w:val="nil"/>
            </w:tcBorders>
            <w:shd w:val="clear" w:color="000000" w:fill="FFFFFF"/>
            <w:noWrap/>
            <w:vAlign w:val="bottom"/>
            <w:hideMark/>
          </w:tcPr>
          <w:p w14:paraId="6FC2C392" w14:textId="77777777" w:rsidR="00987057" w:rsidRPr="001C7257" w:rsidRDefault="00987057" w:rsidP="00987057">
            <w:pPr>
              <w:rPr>
                <w:b/>
                <w:bCs/>
                <w:sz w:val="18"/>
                <w:szCs w:val="18"/>
                <w:lang w:val="en-US"/>
              </w:rPr>
            </w:pPr>
            <w:r w:rsidRPr="001C72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DD5A955" w14:textId="77777777" w:rsidR="00987057" w:rsidRPr="001C7257" w:rsidRDefault="00987057" w:rsidP="00987057">
            <w:pPr>
              <w:jc w:val="right"/>
              <w:rPr>
                <w:b/>
                <w:bCs/>
                <w:sz w:val="18"/>
                <w:szCs w:val="18"/>
                <w:lang w:val="en-US"/>
              </w:rPr>
            </w:pPr>
            <w:r w:rsidRPr="001C7257">
              <w:rPr>
                <w:b/>
                <w:bCs/>
                <w:sz w:val="18"/>
                <w:szCs w:val="18"/>
                <w:lang w:val="en-US"/>
              </w:rPr>
              <w:t>75 617</w:t>
            </w:r>
          </w:p>
        </w:tc>
      </w:tr>
      <w:tr w:rsidR="00987057" w:rsidRPr="001C7257" w14:paraId="74926B52" w14:textId="77777777" w:rsidTr="00987057">
        <w:trPr>
          <w:trHeight w:val="240"/>
        </w:trPr>
        <w:tc>
          <w:tcPr>
            <w:tcW w:w="75" w:type="dxa"/>
            <w:tcBorders>
              <w:top w:val="nil"/>
              <w:left w:val="nil"/>
              <w:bottom w:val="nil"/>
              <w:right w:val="nil"/>
            </w:tcBorders>
            <w:shd w:val="clear" w:color="000000" w:fill="FFFFFF"/>
            <w:noWrap/>
            <w:vAlign w:val="bottom"/>
            <w:hideMark/>
          </w:tcPr>
          <w:p w14:paraId="7F2DAB4F" w14:textId="77777777" w:rsidR="00987057" w:rsidRPr="001C7257" w:rsidRDefault="00987057" w:rsidP="00987057">
            <w:pPr>
              <w:rPr>
                <w:i/>
                <w:iCs/>
                <w:sz w:val="18"/>
                <w:szCs w:val="18"/>
                <w:lang w:val="en-US"/>
              </w:rPr>
            </w:pPr>
            <w:r w:rsidRPr="001C72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1611EC77" w14:textId="77777777" w:rsidR="00987057" w:rsidRPr="001C7257" w:rsidRDefault="00987057" w:rsidP="00987057">
            <w:pPr>
              <w:rPr>
                <w:i/>
                <w:iCs/>
                <w:sz w:val="18"/>
                <w:szCs w:val="18"/>
                <w:lang w:val="en-US"/>
              </w:rPr>
            </w:pPr>
            <w:proofErr w:type="spellStart"/>
            <w:r w:rsidRPr="001C7257">
              <w:rPr>
                <w:i/>
                <w:iCs/>
                <w:sz w:val="18"/>
                <w:szCs w:val="18"/>
                <w:lang w:val="en-US"/>
              </w:rPr>
              <w:t>Kurzové</w:t>
            </w:r>
            <w:proofErr w:type="spellEnd"/>
            <w:r w:rsidRPr="001C7257">
              <w:rPr>
                <w:i/>
                <w:iCs/>
                <w:sz w:val="18"/>
                <w:szCs w:val="18"/>
                <w:lang w:val="en-US"/>
              </w:rPr>
              <w:t xml:space="preserve"> </w:t>
            </w:r>
            <w:proofErr w:type="spellStart"/>
            <w:r w:rsidRPr="001C7257">
              <w:rPr>
                <w:i/>
                <w:iCs/>
                <w:sz w:val="18"/>
                <w:szCs w:val="18"/>
                <w:lang w:val="en-US"/>
              </w:rPr>
              <w:t>straty</w:t>
            </w:r>
            <w:proofErr w:type="spellEnd"/>
            <w:r w:rsidRPr="001C7257">
              <w:rPr>
                <w:i/>
                <w:iCs/>
                <w:sz w:val="18"/>
                <w:szCs w:val="18"/>
                <w:lang w:val="en-US"/>
              </w:rPr>
              <w:t xml:space="preserve">, z </w:t>
            </w:r>
            <w:proofErr w:type="spellStart"/>
            <w:r w:rsidRPr="001C7257">
              <w:rPr>
                <w:i/>
                <w:iCs/>
                <w:sz w:val="18"/>
                <w:szCs w:val="18"/>
                <w:lang w:val="en-US"/>
              </w:rPr>
              <w:t>toho</w:t>
            </w:r>
            <w:proofErr w:type="spellEnd"/>
            <w:r w:rsidRPr="001C7257">
              <w:rPr>
                <w:i/>
                <w:iCs/>
                <w:sz w:val="18"/>
                <w:szCs w:val="18"/>
                <w:lang w:val="en-US"/>
              </w:rPr>
              <w:t>:</w:t>
            </w:r>
          </w:p>
        </w:tc>
        <w:tc>
          <w:tcPr>
            <w:tcW w:w="4595" w:type="dxa"/>
            <w:tcBorders>
              <w:top w:val="nil"/>
              <w:left w:val="nil"/>
              <w:bottom w:val="nil"/>
              <w:right w:val="nil"/>
            </w:tcBorders>
            <w:shd w:val="clear" w:color="000000" w:fill="FFFFFF"/>
            <w:vAlign w:val="bottom"/>
            <w:hideMark/>
          </w:tcPr>
          <w:p w14:paraId="48A940F6" w14:textId="77777777" w:rsidR="00987057" w:rsidRPr="001C7257" w:rsidRDefault="00987057" w:rsidP="00987057">
            <w:pPr>
              <w:rPr>
                <w:i/>
                <w:iCs/>
                <w:color w:val="000000"/>
                <w:sz w:val="18"/>
                <w:szCs w:val="18"/>
                <w:lang w:val="en-US"/>
              </w:rPr>
            </w:pPr>
            <w:r w:rsidRPr="001C7257">
              <w:rPr>
                <w:i/>
                <w:iCs/>
                <w:color w:val="000000"/>
                <w:sz w:val="18"/>
                <w:szCs w:val="18"/>
                <w:lang w:val="en-US"/>
              </w:rPr>
              <w:t> </w:t>
            </w:r>
          </w:p>
        </w:tc>
        <w:tc>
          <w:tcPr>
            <w:tcW w:w="200" w:type="dxa"/>
            <w:tcBorders>
              <w:top w:val="nil"/>
              <w:left w:val="nil"/>
              <w:bottom w:val="nil"/>
              <w:right w:val="nil"/>
            </w:tcBorders>
            <w:shd w:val="clear" w:color="000000" w:fill="FFFFFF"/>
            <w:noWrap/>
            <w:vAlign w:val="bottom"/>
            <w:hideMark/>
          </w:tcPr>
          <w:p w14:paraId="202DEBE5" w14:textId="77777777" w:rsidR="00987057" w:rsidRPr="001C7257" w:rsidRDefault="00987057" w:rsidP="00987057">
            <w:pPr>
              <w:rPr>
                <w:i/>
                <w:iCs/>
                <w:sz w:val="18"/>
                <w:szCs w:val="18"/>
                <w:lang w:val="en-US"/>
              </w:rPr>
            </w:pPr>
            <w:r w:rsidRPr="001C72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BF7175" w14:textId="77777777" w:rsidR="00987057" w:rsidRPr="001C7257" w:rsidRDefault="00987057" w:rsidP="00987057">
            <w:pPr>
              <w:jc w:val="right"/>
              <w:rPr>
                <w:i/>
                <w:iCs/>
                <w:sz w:val="18"/>
                <w:szCs w:val="18"/>
                <w:lang w:val="en-US"/>
              </w:rPr>
            </w:pPr>
            <w:r w:rsidRPr="001C7257">
              <w:rPr>
                <w:i/>
                <w:iCs/>
                <w:sz w:val="18"/>
                <w:szCs w:val="18"/>
                <w:lang w:val="en-US"/>
              </w:rPr>
              <w:t>25</w:t>
            </w:r>
          </w:p>
        </w:tc>
        <w:tc>
          <w:tcPr>
            <w:tcW w:w="240" w:type="dxa"/>
            <w:tcBorders>
              <w:top w:val="nil"/>
              <w:left w:val="nil"/>
              <w:bottom w:val="nil"/>
              <w:right w:val="nil"/>
            </w:tcBorders>
            <w:shd w:val="clear" w:color="000000" w:fill="FFFFFF"/>
            <w:noWrap/>
            <w:vAlign w:val="bottom"/>
            <w:hideMark/>
          </w:tcPr>
          <w:p w14:paraId="777050FE" w14:textId="77777777" w:rsidR="00987057" w:rsidRPr="001C7257" w:rsidRDefault="00987057" w:rsidP="00987057">
            <w:pPr>
              <w:rPr>
                <w:i/>
                <w:iCs/>
                <w:sz w:val="18"/>
                <w:szCs w:val="18"/>
                <w:lang w:val="en-US"/>
              </w:rPr>
            </w:pPr>
            <w:r w:rsidRPr="001C72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AE02905" w14:textId="143710E6" w:rsidR="00987057" w:rsidRPr="001C7257" w:rsidRDefault="00F47E77" w:rsidP="00987057">
            <w:pPr>
              <w:jc w:val="right"/>
              <w:rPr>
                <w:i/>
                <w:iCs/>
                <w:sz w:val="18"/>
                <w:szCs w:val="18"/>
                <w:lang w:val="en-US"/>
              </w:rPr>
            </w:pPr>
            <w:r w:rsidRPr="001C7257">
              <w:rPr>
                <w:i/>
                <w:iCs/>
                <w:sz w:val="18"/>
                <w:szCs w:val="18"/>
                <w:lang w:val="en-US"/>
              </w:rPr>
              <w:t>0</w:t>
            </w:r>
          </w:p>
        </w:tc>
      </w:tr>
      <w:tr w:rsidR="00987057" w:rsidRPr="001C7257" w14:paraId="022E4768" w14:textId="77777777" w:rsidTr="00987057">
        <w:trPr>
          <w:trHeight w:val="240"/>
        </w:trPr>
        <w:tc>
          <w:tcPr>
            <w:tcW w:w="75" w:type="dxa"/>
            <w:tcBorders>
              <w:top w:val="nil"/>
              <w:left w:val="nil"/>
              <w:bottom w:val="nil"/>
              <w:right w:val="nil"/>
            </w:tcBorders>
            <w:shd w:val="clear" w:color="000000" w:fill="FFFFFF"/>
            <w:noWrap/>
            <w:vAlign w:val="bottom"/>
            <w:hideMark/>
          </w:tcPr>
          <w:p w14:paraId="302C2612"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28BD4EFE"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018C2092" w14:textId="77777777" w:rsidR="00987057" w:rsidRPr="001C7257" w:rsidRDefault="00987057" w:rsidP="00987057">
            <w:pPr>
              <w:rPr>
                <w:color w:val="000000"/>
                <w:sz w:val="18"/>
                <w:szCs w:val="18"/>
                <w:lang w:val="en-US"/>
              </w:rPr>
            </w:pPr>
            <w:proofErr w:type="spellStart"/>
            <w:r w:rsidRPr="001C7257">
              <w:rPr>
                <w:color w:val="000000"/>
                <w:sz w:val="18"/>
                <w:szCs w:val="18"/>
                <w:lang w:val="en-US"/>
              </w:rPr>
              <w:t>Kurzové</w:t>
            </w:r>
            <w:proofErr w:type="spellEnd"/>
            <w:r w:rsidRPr="001C7257">
              <w:rPr>
                <w:color w:val="000000"/>
                <w:sz w:val="18"/>
                <w:szCs w:val="18"/>
                <w:lang w:val="en-US"/>
              </w:rPr>
              <w:t xml:space="preserve"> </w:t>
            </w:r>
            <w:proofErr w:type="spellStart"/>
            <w:r w:rsidRPr="001C7257">
              <w:rPr>
                <w:color w:val="000000"/>
                <w:sz w:val="18"/>
                <w:szCs w:val="18"/>
                <w:lang w:val="en-US"/>
              </w:rPr>
              <w:t>straty</w:t>
            </w:r>
            <w:proofErr w:type="spellEnd"/>
            <w:r w:rsidRPr="001C7257">
              <w:rPr>
                <w:color w:val="000000"/>
                <w:sz w:val="18"/>
                <w:szCs w:val="18"/>
                <w:lang w:val="en-US"/>
              </w:rPr>
              <w:t xml:space="preserve"> </w:t>
            </w:r>
            <w:proofErr w:type="spellStart"/>
            <w:r w:rsidRPr="001C7257">
              <w:rPr>
                <w:color w:val="000000"/>
                <w:sz w:val="18"/>
                <w:szCs w:val="18"/>
                <w:lang w:val="en-US"/>
              </w:rPr>
              <w:t>ku</w:t>
            </w:r>
            <w:proofErr w:type="spellEnd"/>
            <w:r w:rsidRPr="001C7257">
              <w:rPr>
                <w:color w:val="000000"/>
                <w:sz w:val="18"/>
                <w:szCs w:val="18"/>
                <w:lang w:val="en-US"/>
              </w:rPr>
              <w:t xml:space="preserve"> </w:t>
            </w:r>
            <w:proofErr w:type="spellStart"/>
            <w:r w:rsidRPr="001C7257">
              <w:rPr>
                <w:color w:val="000000"/>
                <w:sz w:val="18"/>
                <w:szCs w:val="18"/>
                <w:lang w:val="en-US"/>
              </w:rPr>
              <w:t>dňu</w:t>
            </w:r>
            <w:proofErr w:type="spellEnd"/>
            <w:r w:rsidRPr="001C7257">
              <w:rPr>
                <w:color w:val="000000"/>
                <w:sz w:val="18"/>
                <w:szCs w:val="18"/>
                <w:lang w:val="en-US"/>
              </w:rPr>
              <w:t xml:space="preserve">, </w:t>
            </w:r>
            <w:proofErr w:type="spellStart"/>
            <w:r w:rsidRPr="001C7257">
              <w:rPr>
                <w:color w:val="000000"/>
                <w:sz w:val="18"/>
                <w:szCs w:val="18"/>
                <w:lang w:val="en-US"/>
              </w:rPr>
              <w:t>ku</w:t>
            </w:r>
            <w:proofErr w:type="spellEnd"/>
            <w:r w:rsidRPr="001C7257">
              <w:rPr>
                <w:color w:val="000000"/>
                <w:sz w:val="18"/>
                <w:szCs w:val="18"/>
                <w:lang w:val="en-US"/>
              </w:rPr>
              <w:t xml:space="preserve"> </w:t>
            </w:r>
            <w:proofErr w:type="spellStart"/>
            <w:r w:rsidRPr="001C7257">
              <w:rPr>
                <w:color w:val="000000"/>
                <w:sz w:val="18"/>
                <w:szCs w:val="18"/>
                <w:lang w:val="en-US"/>
              </w:rPr>
              <w:t>ktorému</w:t>
            </w:r>
            <w:proofErr w:type="spellEnd"/>
            <w:r w:rsidRPr="001C7257">
              <w:rPr>
                <w:color w:val="000000"/>
                <w:sz w:val="18"/>
                <w:szCs w:val="18"/>
                <w:lang w:val="en-US"/>
              </w:rPr>
              <w:t xml:space="preserve"> </w:t>
            </w:r>
            <w:proofErr w:type="spellStart"/>
            <w:r w:rsidRPr="001C7257">
              <w:rPr>
                <w:color w:val="000000"/>
                <w:sz w:val="18"/>
                <w:szCs w:val="18"/>
                <w:lang w:val="en-US"/>
              </w:rPr>
              <w:t>sa</w:t>
            </w:r>
            <w:proofErr w:type="spellEnd"/>
            <w:r w:rsidRPr="001C7257">
              <w:rPr>
                <w:color w:val="000000"/>
                <w:sz w:val="18"/>
                <w:szCs w:val="18"/>
                <w:lang w:val="en-US"/>
              </w:rPr>
              <w:t xml:space="preserve"> </w:t>
            </w:r>
            <w:proofErr w:type="spellStart"/>
            <w:r w:rsidRPr="001C7257">
              <w:rPr>
                <w:color w:val="000000"/>
                <w:sz w:val="18"/>
                <w:szCs w:val="18"/>
                <w:lang w:val="en-US"/>
              </w:rPr>
              <w:t>zostavuje</w:t>
            </w:r>
            <w:proofErr w:type="spellEnd"/>
            <w:r w:rsidRPr="001C7257">
              <w:rPr>
                <w:color w:val="000000"/>
                <w:sz w:val="18"/>
                <w:szCs w:val="18"/>
                <w:lang w:val="en-US"/>
              </w:rPr>
              <w:t xml:space="preserve"> </w:t>
            </w:r>
            <w:proofErr w:type="spellStart"/>
            <w:r w:rsidRPr="001C7257">
              <w:rPr>
                <w:color w:val="000000"/>
                <w:sz w:val="18"/>
                <w:szCs w:val="18"/>
                <w:lang w:val="en-US"/>
              </w:rPr>
              <w:t>účtovná</w:t>
            </w:r>
            <w:proofErr w:type="spellEnd"/>
            <w:r w:rsidRPr="001C7257">
              <w:rPr>
                <w:color w:val="000000"/>
                <w:sz w:val="18"/>
                <w:szCs w:val="18"/>
                <w:lang w:val="en-US"/>
              </w:rPr>
              <w:t xml:space="preserve"> </w:t>
            </w:r>
            <w:proofErr w:type="spellStart"/>
            <w:r w:rsidRPr="001C7257">
              <w:rPr>
                <w:color w:val="000000"/>
                <w:sz w:val="18"/>
                <w:szCs w:val="18"/>
                <w:lang w:val="en-US"/>
              </w:rPr>
              <w:t>závierka</w:t>
            </w:r>
            <w:proofErr w:type="spellEnd"/>
          </w:p>
        </w:tc>
        <w:tc>
          <w:tcPr>
            <w:tcW w:w="200" w:type="dxa"/>
            <w:tcBorders>
              <w:top w:val="nil"/>
              <w:left w:val="nil"/>
              <w:bottom w:val="nil"/>
              <w:right w:val="nil"/>
            </w:tcBorders>
            <w:shd w:val="clear" w:color="000000" w:fill="FFFFFF"/>
            <w:noWrap/>
            <w:vAlign w:val="bottom"/>
            <w:hideMark/>
          </w:tcPr>
          <w:p w14:paraId="77CA40A6"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251F28AD" w14:textId="77777777" w:rsidR="00987057" w:rsidRPr="001C7257" w:rsidRDefault="00987057" w:rsidP="00987057">
            <w:pPr>
              <w:jc w:val="right"/>
              <w:rPr>
                <w:sz w:val="18"/>
                <w:szCs w:val="18"/>
                <w:lang w:val="en-US"/>
              </w:rPr>
            </w:pPr>
            <w:r w:rsidRPr="001C7257">
              <w:rPr>
                <w:sz w:val="18"/>
                <w:szCs w:val="18"/>
                <w:lang w:val="en-US"/>
              </w:rPr>
              <w:t>0</w:t>
            </w:r>
          </w:p>
        </w:tc>
        <w:tc>
          <w:tcPr>
            <w:tcW w:w="240" w:type="dxa"/>
            <w:tcBorders>
              <w:top w:val="nil"/>
              <w:left w:val="nil"/>
              <w:bottom w:val="nil"/>
              <w:right w:val="nil"/>
            </w:tcBorders>
            <w:shd w:val="clear" w:color="000000" w:fill="FFFFFF"/>
            <w:noWrap/>
            <w:vAlign w:val="bottom"/>
            <w:hideMark/>
          </w:tcPr>
          <w:p w14:paraId="37684A57"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36F8CF1C" w14:textId="77777777" w:rsidR="00987057" w:rsidRPr="001C7257" w:rsidRDefault="00987057" w:rsidP="00987057">
            <w:pPr>
              <w:jc w:val="right"/>
              <w:rPr>
                <w:sz w:val="18"/>
                <w:szCs w:val="18"/>
                <w:lang w:val="en-US"/>
              </w:rPr>
            </w:pPr>
            <w:r w:rsidRPr="001C7257">
              <w:rPr>
                <w:sz w:val="18"/>
                <w:szCs w:val="18"/>
                <w:lang w:val="en-US"/>
              </w:rPr>
              <w:t>0</w:t>
            </w:r>
          </w:p>
        </w:tc>
      </w:tr>
      <w:tr w:rsidR="00987057" w:rsidRPr="001C7257" w14:paraId="447EB478" w14:textId="77777777" w:rsidTr="00987057">
        <w:trPr>
          <w:trHeight w:val="240"/>
        </w:trPr>
        <w:tc>
          <w:tcPr>
            <w:tcW w:w="75" w:type="dxa"/>
            <w:tcBorders>
              <w:top w:val="nil"/>
              <w:left w:val="nil"/>
              <w:bottom w:val="nil"/>
              <w:right w:val="nil"/>
            </w:tcBorders>
            <w:shd w:val="clear" w:color="000000" w:fill="FFFFFF"/>
            <w:noWrap/>
            <w:vAlign w:val="bottom"/>
            <w:hideMark/>
          </w:tcPr>
          <w:p w14:paraId="44761947"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01B490FD"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072AFC60" w14:textId="77777777" w:rsidR="00987057" w:rsidRPr="001C7257" w:rsidRDefault="00987057" w:rsidP="00987057">
            <w:pPr>
              <w:rPr>
                <w:sz w:val="18"/>
                <w:szCs w:val="18"/>
                <w:lang w:val="en-US"/>
              </w:rPr>
            </w:pPr>
            <w:r w:rsidRPr="001C7257">
              <w:rPr>
                <w:sz w:val="18"/>
                <w:szCs w:val="18"/>
                <w:lang w:val="en-US"/>
              </w:rPr>
              <w:t> </w:t>
            </w:r>
          </w:p>
        </w:tc>
        <w:tc>
          <w:tcPr>
            <w:tcW w:w="200" w:type="dxa"/>
            <w:tcBorders>
              <w:top w:val="nil"/>
              <w:left w:val="nil"/>
              <w:bottom w:val="nil"/>
              <w:right w:val="nil"/>
            </w:tcBorders>
            <w:shd w:val="clear" w:color="000000" w:fill="FFFFFF"/>
            <w:noWrap/>
            <w:vAlign w:val="bottom"/>
            <w:hideMark/>
          </w:tcPr>
          <w:p w14:paraId="1720A6C7"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5AAAD7BB" w14:textId="77777777" w:rsidR="00987057" w:rsidRPr="001C7257" w:rsidRDefault="00987057" w:rsidP="00987057">
            <w:pPr>
              <w:rPr>
                <w:sz w:val="18"/>
                <w:szCs w:val="18"/>
                <w:lang w:val="en-US"/>
              </w:rPr>
            </w:pPr>
            <w:r w:rsidRPr="001C7257">
              <w:rPr>
                <w:sz w:val="18"/>
                <w:szCs w:val="18"/>
                <w:lang w:val="en-US"/>
              </w:rPr>
              <w:t> </w:t>
            </w:r>
          </w:p>
        </w:tc>
        <w:tc>
          <w:tcPr>
            <w:tcW w:w="240" w:type="dxa"/>
            <w:tcBorders>
              <w:top w:val="nil"/>
              <w:left w:val="nil"/>
              <w:bottom w:val="nil"/>
              <w:right w:val="nil"/>
            </w:tcBorders>
            <w:shd w:val="clear" w:color="000000" w:fill="FFFFFF"/>
            <w:noWrap/>
            <w:vAlign w:val="bottom"/>
            <w:hideMark/>
          </w:tcPr>
          <w:p w14:paraId="6722FB68"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4413BE77" w14:textId="77777777" w:rsidR="00987057" w:rsidRPr="001C7257" w:rsidRDefault="00987057" w:rsidP="00987057">
            <w:pPr>
              <w:rPr>
                <w:sz w:val="18"/>
                <w:szCs w:val="18"/>
                <w:lang w:val="en-US"/>
              </w:rPr>
            </w:pPr>
            <w:r w:rsidRPr="001C7257">
              <w:rPr>
                <w:sz w:val="18"/>
                <w:szCs w:val="18"/>
                <w:lang w:val="en-US"/>
              </w:rPr>
              <w:t> </w:t>
            </w:r>
          </w:p>
        </w:tc>
      </w:tr>
      <w:tr w:rsidR="00987057" w:rsidRPr="001C7257" w14:paraId="24B82E80" w14:textId="77777777" w:rsidTr="00987057">
        <w:trPr>
          <w:trHeight w:val="240"/>
        </w:trPr>
        <w:tc>
          <w:tcPr>
            <w:tcW w:w="75" w:type="dxa"/>
            <w:tcBorders>
              <w:top w:val="nil"/>
              <w:left w:val="nil"/>
              <w:bottom w:val="nil"/>
              <w:right w:val="nil"/>
            </w:tcBorders>
            <w:shd w:val="clear" w:color="000000" w:fill="FFFFFF"/>
            <w:noWrap/>
            <w:vAlign w:val="bottom"/>
            <w:hideMark/>
          </w:tcPr>
          <w:p w14:paraId="4BDE463F" w14:textId="77777777" w:rsidR="00987057" w:rsidRPr="001C7257" w:rsidRDefault="00987057" w:rsidP="00987057">
            <w:pPr>
              <w:rPr>
                <w:i/>
                <w:iCs/>
                <w:sz w:val="18"/>
                <w:szCs w:val="18"/>
                <w:lang w:val="en-US"/>
              </w:rPr>
            </w:pPr>
            <w:r w:rsidRPr="001C72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2939B2E2" w14:textId="77777777" w:rsidR="00987057" w:rsidRPr="001C7257" w:rsidRDefault="00987057" w:rsidP="00987057">
            <w:pPr>
              <w:rPr>
                <w:i/>
                <w:iCs/>
                <w:sz w:val="18"/>
                <w:szCs w:val="18"/>
                <w:lang w:val="en-US"/>
              </w:rPr>
            </w:pPr>
            <w:proofErr w:type="spellStart"/>
            <w:r w:rsidRPr="001C7257">
              <w:rPr>
                <w:i/>
                <w:iCs/>
                <w:sz w:val="18"/>
                <w:szCs w:val="18"/>
                <w:lang w:val="en-US"/>
              </w:rPr>
              <w:t>Ostatné</w:t>
            </w:r>
            <w:proofErr w:type="spellEnd"/>
            <w:r w:rsidRPr="001C7257">
              <w:rPr>
                <w:i/>
                <w:iCs/>
                <w:sz w:val="18"/>
                <w:szCs w:val="18"/>
                <w:lang w:val="en-US"/>
              </w:rPr>
              <w:t xml:space="preserve"> </w:t>
            </w:r>
            <w:proofErr w:type="spellStart"/>
            <w:r w:rsidRPr="001C7257">
              <w:rPr>
                <w:i/>
                <w:iCs/>
                <w:sz w:val="18"/>
                <w:szCs w:val="18"/>
                <w:lang w:val="en-US"/>
              </w:rPr>
              <w:t>významné</w:t>
            </w:r>
            <w:proofErr w:type="spellEnd"/>
            <w:r w:rsidRPr="001C7257">
              <w:rPr>
                <w:i/>
                <w:iCs/>
                <w:sz w:val="18"/>
                <w:szCs w:val="18"/>
                <w:lang w:val="en-US"/>
              </w:rPr>
              <w:t xml:space="preserve"> </w:t>
            </w:r>
            <w:proofErr w:type="spellStart"/>
            <w:r w:rsidRPr="001C7257">
              <w:rPr>
                <w:i/>
                <w:iCs/>
                <w:sz w:val="18"/>
                <w:szCs w:val="18"/>
                <w:lang w:val="en-US"/>
              </w:rPr>
              <w:t>položky</w:t>
            </w:r>
            <w:proofErr w:type="spellEnd"/>
            <w:r w:rsidRPr="001C7257">
              <w:rPr>
                <w:i/>
                <w:iCs/>
                <w:sz w:val="18"/>
                <w:szCs w:val="18"/>
                <w:lang w:val="en-US"/>
              </w:rPr>
              <w:t xml:space="preserve"> </w:t>
            </w:r>
            <w:proofErr w:type="spellStart"/>
            <w:r w:rsidRPr="001C7257">
              <w:rPr>
                <w:i/>
                <w:iCs/>
                <w:sz w:val="18"/>
                <w:szCs w:val="18"/>
                <w:lang w:val="en-US"/>
              </w:rPr>
              <w:t>finančných</w:t>
            </w:r>
            <w:proofErr w:type="spellEnd"/>
            <w:r w:rsidRPr="001C7257">
              <w:rPr>
                <w:i/>
                <w:iCs/>
                <w:sz w:val="18"/>
                <w:szCs w:val="18"/>
                <w:lang w:val="en-US"/>
              </w:rPr>
              <w:t xml:space="preserve"> </w:t>
            </w:r>
            <w:proofErr w:type="spellStart"/>
            <w:r w:rsidRPr="001C7257">
              <w:rPr>
                <w:i/>
                <w:iCs/>
                <w:sz w:val="18"/>
                <w:szCs w:val="18"/>
                <w:lang w:val="en-US"/>
              </w:rPr>
              <w:t>nákladov</w:t>
            </w:r>
            <w:proofErr w:type="spellEnd"/>
            <w:r w:rsidRPr="001C7257">
              <w:rPr>
                <w:i/>
                <w:iCs/>
                <w:sz w:val="18"/>
                <w:szCs w:val="18"/>
                <w:lang w:val="en-US"/>
              </w:rPr>
              <w:t xml:space="preserve">, z </w:t>
            </w:r>
            <w:proofErr w:type="spellStart"/>
            <w:r w:rsidRPr="001C7257">
              <w:rPr>
                <w:i/>
                <w:iCs/>
                <w:sz w:val="18"/>
                <w:szCs w:val="18"/>
                <w:lang w:val="en-US"/>
              </w:rPr>
              <w:t>toho</w:t>
            </w:r>
            <w:proofErr w:type="spellEnd"/>
            <w:r w:rsidRPr="001C7257">
              <w:rPr>
                <w:i/>
                <w:iCs/>
                <w:sz w:val="18"/>
                <w:szCs w:val="18"/>
                <w:lang w:val="en-US"/>
              </w:rPr>
              <w:t>:</w:t>
            </w:r>
          </w:p>
        </w:tc>
        <w:tc>
          <w:tcPr>
            <w:tcW w:w="200" w:type="dxa"/>
            <w:tcBorders>
              <w:top w:val="nil"/>
              <w:left w:val="nil"/>
              <w:bottom w:val="nil"/>
              <w:right w:val="nil"/>
            </w:tcBorders>
            <w:shd w:val="clear" w:color="000000" w:fill="FFFFFF"/>
            <w:noWrap/>
            <w:vAlign w:val="bottom"/>
            <w:hideMark/>
          </w:tcPr>
          <w:p w14:paraId="25905355" w14:textId="77777777" w:rsidR="00987057" w:rsidRPr="001C7257" w:rsidRDefault="00987057" w:rsidP="00987057">
            <w:pPr>
              <w:rPr>
                <w:i/>
                <w:iCs/>
                <w:sz w:val="18"/>
                <w:szCs w:val="18"/>
                <w:lang w:val="en-US"/>
              </w:rPr>
            </w:pPr>
            <w:r w:rsidRPr="001C72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CD9A571" w14:textId="6C50D5FE" w:rsidR="00987057" w:rsidRPr="001C7257" w:rsidRDefault="00892396" w:rsidP="00987057">
            <w:pPr>
              <w:jc w:val="right"/>
              <w:rPr>
                <w:i/>
                <w:iCs/>
                <w:sz w:val="18"/>
                <w:szCs w:val="18"/>
                <w:lang w:val="en-US"/>
              </w:rPr>
            </w:pPr>
            <w:r w:rsidRPr="001C7257">
              <w:rPr>
                <w:i/>
                <w:iCs/>
                <w:sz w:val="18"/>
                <w:szCs w:val="18"/>
                <w:lang w:val="en-US"/>
              </w:rPr>
              <w:t>37 440</w:t>
            </w:r>
          </w:p>
        </w:tc>
        <w:tc>
          <w:tcPr>
            <w:tcW w:w="240" w:type="dxa"/>
            <w:tcBorders>
              <w:top w:val="nil"/>
              <w:left w:val="nil"/>
              <w:bottom w:val="nil"/>
              <w:right w:val="nil"/>
            </w:tcBorders>
            <w:shd w:val="clear" w:color="000000" w:fill="FFFFFF"/>
            <w:noWrap/>
            <w:vAlign w:val="bottom"/>
            <w:hideMark/>
          </w:tcPr>
          <w:p w14:paraId="34ACB76B" w14:textId="77777777" w:rsidR="00987057" w:rsidRPr="001C7257" w:rsidRDefault="00987057" w:rsidP="00987057">
            <w:pPr>
              <w:rPr>
                <w:i/>
                <w:iCs/>
                <w:sz w:val="18"/>
                <w:szCs w:val="18"/>
                <w:lang w:val="en-US"/>
              </w:rPr>
            </w:pPr>
            <w:r w:rsidRPr="001C72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10555C4" w14:textId="7935B85F" w:rsidR="00987057" w:rsidRPr="001C7257" w:rsidRDefault="00F47E77" w:rsidP="00987057">
            <w:pPr>
              <w:jc w:val="right"/>
              <w:rPr>
                <w:i/>
                <w:iCs/>
                <w:sz w:val="18"/>
                <w:szCs w:val="18"/>
                <w:lang w:val="en-US"/>
              </w:rPr>
            </w:pPr>
            <w:r w:rsidRPr="001C7257">
              <w:rPr>
                <w:i/>
                <w:iCs/>
                <w:sz w:val="18"/>
                <w:szCs w:val="18"/>
                <w:lang w:val="en-US"/>
              </w:rPr>
              <w:t>49 817</w:t>
            </w:r>
          </w:p>
        </w:tc>
      </w:tr>
      <w:tr w:rsidR="00987057" w:rsidRPr="001C7257" w14:paraId="39B07C26" w14:textId="77777777" w:rsidTr="00987057">
        <w:trPr>
          <w:trHeight w:val="255"/>
        </w:trPr>
        <w:tc>
          <w:tcPr>
            <w:tcW w:w="75" w:type="dxa"/>
            <w:tcBorders>
              <w:top w:val="nil"/>
              <w:left w:val="nil"/>
              <w:bottom w:val="nil"/>
              <w:right w:val="nil"/>
            </w:tcBorders>
            <w:shd w:val="clear" w:color="000000" w:fill="FFFFFF"/>
            <w:noWrap/>
            <w:vAlign w:val="bottom"/>
            <w:hideMark/>
          </w:tcPr>
          <w:p w14:paraId="48DCA65D"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53E70AA9"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6190DD2B" w14:textId="77777777" w:rsidR="00987057" w:rsidRPr="001C7257" w:rsidRDefault="00987057" w:rsidP="00987057">
            <w:pPr>
              <w:rPr>
                <w:color w:val="000000"/>
                <w:sz w:val="18"/>
                <w:szCs w:val="18"/>
                <w:lang w:val="en-US"/>
              </w:rPr>
            </w:pPr>
            <w:proofErr w:type="spellStart"/>
            <w:r w:rsidRPr="001C7257">
              <w:rPr>
                <w:color w:val="000000"/>
                <w:sz w:val="18"/>
                <w:szCs w:val="18"/>
                <w:lang w:val="en-US"/>
              </w:rPr>
              <w:t>Tvorba</w:t>
            </w:r>
            <w:proofErr w:type="spellEnd"/>
            <w:r w:rsidRPr="001C7257">
              <w:rPr>
                <w:color w:val="000000"/>
                <w:sz w:val="18"/>
                <w:szCs w:val="18"/>
                <w:lang w:val="en-US"/>
              </w:rPr>
              <w:t xml:space="preserve"> a </w:t>
            </w:r>
            <w:proofErr w:type="spellStart"/>
            <w:r w:rsidRPr="001C7257">
              <w:rPr>
                <w:color w:val="000000"/>
                <w:sz w:val="18"/>
                <w:szCs w:val="18"/>
                <w:lang w:val="en-US"/>
              </w:rPr>
              <w:t>zúčtovanie</w:t>
            </w:r>
            <w:proofErr w:type="spellEnd"/>
            <w:r w:rsidRPr="001C7257">
              <w:rPr>
                <w:color w:val="000000"/>
                <w:sz w:val="18"/>
                <w:szCs w:val="18"/>
                <w:lang w:val="en-US"/>
              </w:rPr>
              <w:t xml:space="preserve"> </w:t>
            </w:r>
            <w:proofErr w:type="spellStart"/>
            <w:r w:rsidRPr="001C7257">
              <w:rPr>
                <w:color w:val="000000"/>
                <w:sz w:val="18"/>
                <w:szCs w:val="18"/>
                <w:lang w:val="en-US"/>
              </w:rPr>
              <w:t>opravných</w:t>
            </w:r>
            <w:proofErr w:type="spellEnd"/>
            <w:r w:rsidRPr="001C7257">
              <w:rPr>
                <w:color w:val="000000"/>
                <w:sz w:val="18"/>
                <w:szCs w:val="18"/>
                <w:lang w:val="en-US"/>
              </w:rPr>
              <w:t xml:space="preserve"> </w:t>
            </w:r>
            <w:proofErr w:type="spellStart"/>
            <w:r w:rsidRPr="001C7257">
              <w:rPr>
                <w:color w:val="000000"/>
                <w:sz w:val="18"/>
                <w:szCs w:val="18"/>
                <w:lang w:val="en-US"/>
              </w:rPr>
              <w:t>položiek</w:t>
            </w:r>
            <w:proofErr w:type="spellEnd"/>
            <w:r w:rsidRPr="001C7257">
              <w:rPr>
                <w:color w:val="000000"/>
                <w:sz w:val="18"/>
                <w:szCs w:val="18"/>
                <w:lang w:val="en-US"/>
              </w:rPr>
              <w:t xml:space="preserve"> k </w:t>
            </w:r>
            <w:proofErr w:type="spellStart"/>
            <w:r w:rsidRPr="001C7257">
              <w:rPr>
                <w:color w:val="000000"/>
                <w:sz w:val="18"/>
                <w:szCs w:val="18"/>
                <w:lang w:val="en-US"/>
              </w:rPr>
              <w:t>finančnému</w:t>
            </w:r>
            <w:proofErr w:type="spellEnd"/>
            <w:r w:rsidRPr="001C7257">
              <w:rPr>
                <w:color w:val="000000"/>
                <w:sz w:val="18"/>
                <w:szCs w:val="18"/>
                <w:lang w:val="en-US"/>
              </w:rPr>
              <w:t xml:space="preserve"> </w:t>
            </w:r>
            <w:proofErr w:type="spellStart"/>
            <w:r w:rsidRPr="001C7257">
              <w:rPr>
                <w:color w:val="000000"/>
                <w:sz w:val="18"/>
                <w:szCs w:val="18"/>
                <w:lang w:val="en-US"/>
              </w:rPr>
              <w:t>majetku</w:t>
            </w:r>
            <w:proofErr w:type="spellEnd"/>
          </w:p>
        </w:tc>
        <w:tc>
          <w:tcPr>
            <w:tcW w:w="200" w:type="dxa"/>
            <w:tcBorders>
              <w:top w:val="nil"/>
              <w:left w:val="nil"/>
              <w:bottom w:val="nil"/>
              <w:right w:val="nil"/>
            </w:tcBorders>
            <w:shd w:val="clear" w:color="000000" w:fill="FFFFFF"/>
            <w:noWrap/>
            <w:vAlign w:val="bottom"/>
            <w:hideMark/>
          </w:tcPr>
          <w:p w14:paraId="0D81AA6B"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42737EA6" w14:textId="77777777" w:rsidR="00987057" w:rsidRPr="001C7257" w:rsidRDefault="00987057" w:rsidP="00987057">
            <w:pPr>
              <w:jc w:val="right"/>
              <w:rPr>
                <w:sz w:val="18"/>
                <w:szCs w:val="18"/>
                <w:lang w:val="en-US"/>
              </w:rPr>
            </w:pPr>
            <w:r w:rsidRPr="001C7257">
              <w:rPr>
                <w:sz w:val="18"/>
                <w:szCs w:val="18"/>
                <w:lang w:val="en-US"/>
              </w:rPr>
              <w:t>0</w:t>
            </w:r>
          </w:p>
        </w:tc>
        <w:tc>
          <w:tcPr>
            <w:tcW w:w="240" w:type="dxa"/>
            <w:tcBorders>
              <w:top w:val="nil"/>
              <w:left w:val="nil"/>
              <w:bottom w:val="nil"/>
              <w:right w:val="nil"/>
            </w:tcBorders>
            <w:shd w:val="clear" w:color="000000" w:fill="FFFFFF"/>
            <w:noWrap/>
            <w:vAlign w:val="bottom"/>
            <w:hideMark/>
          </w:tcPr>
          <w:p w14:paraId="63CE6D7C"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014B1D52" w14:textId="7CF5B535" w:rsidR="00987057" w:rsidRPr="001C7257" w:rsidRDefault="00F47E77" w:rsidP="00F47E77">
            <w:pPr>
              <w:jc w:val="right"/>
              <w:rPr>
                <w:sz w:val="18"/>
                <w:szCs w:val="18"/>
                <w:lang w:val="en-US"/>
              </w:rPr>
            </w:pPr>
            <w:r w:rsidRPr="001C7257">
              <w:rPr>
                <w:sz w:val="18"/>
                <w:szCs w:val="18"/>
                <w:lang w:val="en-US"/>
              </w:rPr>
              <w:t>0</w:t>
            </w:r>
          </w:p>
        </w:tc>
      </w:tr>
      <w:tr w:rsidR="00987057" w:rsidRPr="001C7257" w14:paraId="38F8F836" w14:textId="77777777" w:rsidTr="00892396">
        <w:trPr>
          <w:trHeight w:val="271"/>
        </w:trPr>
        <w:tc>
          <w:tcPr>
            <w:tcW w:w="75" w:type="dxa"/>
            <w:tcBorders>
              <w:top w:val="nil"/>
              <w:left w:val="nil"/>
              <w:bottom w:val="nil"/>
              <w:right w:val="nil"/>
            </w:tcBorders>
            <w:shd w:val="clear" w:color="000000" w:fill="FFFFFF"/>
            <w:noWrap/>
            <w:vAlign w:val="bottom"/>
            <w:hideMark/>
          </w:tcPr>
          <w:p w14:paraId="4297A1D6"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4E28607D"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7E0A7BC4" w14:textId="77777777" w:rsidR="00987057" w:rsidRPr="001C7257" w:rsidRDefault="00987057" w:rsidP="00987057">
            <w:pPr>
              <w:rPr>
                <w:color w:val="000000"/>
                <w:sz w:val="18"/>
                <w:szCs w:val="18"/>
                <w:lang w:val="en-US"/>
              </w:rPr>
            </w:pPr>
            <w:proofErr w:type="spellStart"/>
            <w:r w:rsidRPr="001C7257">
              <w:rPr>
                <w:color w:val="000000"/>
                <w:sz w:val="18"/>
                <w:szCs w:val="18"/>
                <w:lang w:val="en-US"/>
              </w:rPr>
              <w:t>Nákladové</w:t>
            </w:r>
            <w:proofErr w:type="spellEnd"/>
            <w:r w:rsidRPr="001C7257">
              <w:rPr>
                <w:color w:val="000000"/>
                <w:sz w:val="18"/>
                <w:szCs w:val="18"/>
                <w:lang w:val="en-US"/>
              </w:rPr>
              <w:t xml:space="preserve"> </w:t>
            </w:r>
            <w:proofErr w:type="spellStart"/>
            <w:r w:rsidRPr="001C7257">
              <w:rPr>
                <w:color w:val="000000"/>
                <w:sz w:val="18"/>
                <w:szCs w:val="18"/>
                <w:lang w:val="en-US"/>
              </w:rPr>
              <w:t>úroky</w:t>
            </w:r>
            <w:proofErr w:type="spellEnd"/>
          </w:p>
        </w:tc>
        <w:tc>
          <w:tcPr>
            <w:tcW w:w="200" w:type="dxa"/>
            <w:tcBorders>
              <w:top w:val="nil"/>
              <w:left w:val="nil"/>
              <w:bottom w:val="nil"/>
              <w:right w:val="nil"/>
            </w:tcBorders>
            <w:shd w:val="clear" w:color="000000" w:fill="FFFFFF"/>
            <w:noWrap/>
            <w:vAlign w:val="bottom"/>
            <w:hideMark/>
          </w:tcPr>
          <w:p w14:paraId="733AFEAB"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3948D8B0" w14:textId="0E12E7D3" w:rsidR="00987057" w:rsidRPr="001C7257" w:rsidRDefault="00892396" w:rsidP="00892396">
            <w:pPr>
              <w:jc w:val="right"/>
              <w:rPr>
                <w:sz w:val="18"/>
                <w:szCs w:val="18"/>
                <w:lang w:val="en-US"/>
              </w:rPr>
            </w:pPr>
            <w:r w:rsidRPr="001C7257">
              <w:rPr>
                <w:sz w:val="18"/>
                <w:szCs w:val="18"/>
                <w:lang w:val="en-US"/>
              </w:rPr>
              <w:t>33 382</w:t>
            </w:r>
          </w:p>
        </w:tc>
        <w:tc>
          <w:tcPr>
            <w:tcW w:w="240" w:type="dxa"/>
            <w:tcBorders>
              <w:top w:val="nil"/>
              <w:left w:val="nil"/>
              <w:bottom w:val="nil"/>
              <w:right w:val="nil"/>
            </w:tcBorders>
            <w:shd w:val="clear" w:color="000000" w:fill="FFFFFF"/>
            <w:noWrap/>
            <w:vAlign w:val="bottom"/>
            <w:hideMark/>
          </w:tcPr>
          <w:p w14:paraId="3AADA770"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32FD42D0" w14:textId="296B3B77" w:rsidR="00987057" w:rsidRPr="001C7257" w:rsidRDefault="00F47E77" w:rsidP="00987057">
            <w:pPr>
              <w:jc w:val="right"/>
              <w:rPr>
                <w:sz w:val="18"/>
                <w:szCs w:val="18"/>
                <w:lang w:val="en-US"/>
              </w:rPr>
            </w:pPr>
            <w:r w:rsidRPr="001C7257">
              <w:rPr>
                <w:sz w:val="18"/>
                <w:szCs w:val="18"/>
                <w:lang w:val="en-US"/>
              </w:rPr>
              <w:t>43 223</w:t>
            </w:r>
          </w:p>
        </w:tc>
      </w:tr>
      <w:tr w:rsidR="00987057" w:rsidRPr="001C7257" w14:paraId="7B1B1F9B" w14:textId="77777777" w:rsidTr="00987057">
        <w:trPr>
          <w:trHeight w:val="240"/>
        </w:trPr>
        <w:tc>
          <w:tcPr>
            <w:tcW w:w="75" w:type="dxa"/>
            <w:tcBorders>
              <w:top w:val="nil"/>
              <w:left w:val="nil"/>
              <w:bottom w:val="nil"/>
              <w:right w:val="nil"/>
            </w:tcBorders>
            <w:shd w:val="clear" w:color="000000" w:fill="FFFFFF"/>
            <w:noWrap/>
            <w:vAlign w:val="bottom"/>
            <w:hideMark/>
          </w:tcPr>
          <w:p w14:paraId="4256F081"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1C556A3E"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13D99D26" w14:textId="77777777" w:rsidR="00987057" w:rsidRPr="001C7257" w:rsidRDefault="00987057" w:rsidP="00987057">
            <w:pPr>
              <w:rPr>
                <w:color w:val="000000"/>
                <w:sz w:val="18"/>
                <w:szCs w:val="18"/>
                <w:lang w:val="en-US"/>
              </w:rPr>
            </w:pPr>
            <w:proofErr w:type="spellStart"/>
            <w:r w:rsidRPr="001C7257">
              <w:rPr>
                <w:color w:val="000000"/>
                <w:sz w:val="18"/>
                <w:szCs w:val="18"/>
                <w:lang w:val="en-US"/>
              </w:rPr>
              <w:t>Bankové</w:t>
            </w:r>
            <w:proofErr w:type="spellEnd"/>
            <w:r w:rsidRPr="001C7257">
              <w:rPr>
                <w:color w:val="000000"/>
                <w:sz w:val="18"/>
                <w:szCs w:val="18"/>
                <w:lang w:val="en-US"/>
              </w:rPr>
              <w:t xml:space="preserve"> </w:t>
            </w:r>
            <w:proofErr w:type="spellStart"/>
            <w:r w:rsidRPr="001C7257">
              <w:rPr>
                <w:color w:val="000000"/>
                <w:sz w:val="18"/>
                <w:szCs w:val="18"/>
                <w:lang w:val="en-US"/>
              </w:rPr>
              <w:t>poplatky</w:t>
            </w:r>
            <w:proofErr w:type="spellEnd"/>
          </w:p>
        </w:tc>
        <w:tc>
          <w:tcPr>
            <w:tcW w:w="200" w:type="dxa"/>
            <w:tcBorders>
              <w:top w:val="nil"/>
              <w:left w:val="nil"/>
              <w:bottom w:val="nil"/>
              <w:right w:val="nil"/>
            </w:tcBorders>
            <w:shd w:val="clear" w:color="000000" w:fill="FFFFFF"/>
            <w:noWrap/>
            <w:vAlign w:val="bottom"/>
            <w:hideMark/>
          </w:tcPr>
          <w:p w14:paraId="1E6E7F5E"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1018F458" w14:textId="43B763FC" w:rsidR="00987057" w:rsidRPr="001C7257" w:rsidRDefault="00892396" w:rsidP="00987057">
            <w:pPr>
              <w:jc w:val="right"/>
              <w:rPr>
                <w:sz w:val="18"/>
                <w:szCs w:val="18"/>
                <w:lang w:val="en-US"/>
              </w:rPr>
            </w:pPr>
            <w:r w:rsidRPr="001C7257">
              <w:rPr>
                <w:sz w:val="18"/>
                <w:szCs w:val="18"/>
                <w:lang w:val="en-US"/>
              </w:rPr>
              <w:t>3 864</w:t>
            </w:r>
          </w:p>
        </w:tc>
        <w:tc>
          <w:tcPr>
            <w:tcW w:w="240" w:type="dxa"/>
            <w:tcBorders>
              <w:top w:val="nil"/>
              <w:left w:val="nil"/>
              <w:bottom w:val="nil"/>
              <w:right w:val="nil"/>
            </w:tcBorders>
            <w:shd w:val="clear" w:color="000000" w:fill="FFFFFF"/>
            <w:noWrap/>
            <w:vAlign w:val="bottom"/>
            <w:hideMark/>
          </w:tcPr>
          <w:p w14:paraId="28629A7A"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69CD113C" w14:textId="4D8879BB" w:rsidR="00987057" w:rsidRPr="001C7257" w:rsidRDefault="00F47E77" w:rsidP="00F47E77">
            <w:pPr>
              <w:jc w:val="right"/>
              <w:rPr>
                <w:sz w:val="18"/>
                <w:szCs w:val="18"/>
                <w:lang w:val="en-US"/>
              </w:rPr>
            </w:pPr>
            <w:r w:rsidRPr="001C7257">
              <w:rPr>
                <w:sz w:val="18"/>
                <w:szCs w:val="18"/>
                <w:lang w:val="en-US"/>
              </w:rPr>
              <w:t>4</w:t>
            </w:r>
            <w:r w:rsidR="00987057" w:rsidRPr="001C7257">
              <w:rPr>
                <w:sz w:val="18"/>
                <w:szCs w:val="18"/>
                <w:lang w:val="en-US"/>
              </w:rPr>
              <w:t> </w:t>
            </w:r>
            <w:r w:rsidRPr="001C7257">
              <w:rPr>
                <w:sz w:val="18"/>
                <w:szCs w:val="18"/>
                <w:lang w:val="en-US"/>
              </w:rPr>
              <w:t>741</w:t>
            </w:r>
          </w:p>
        </w:tc>
      </w:tr>
      <w:tr w:rsidR="00987057" w:rsidRPr="001C7257" w14:paraId="3BB62EAB" w14:textId="77777777" w:rsidTr="00987057">
        <w:trPr>
          <w:trHeight w:val="240"/>
        </w:trPr>
        <w:tc>
          <w:tcPr>
            <w:tcW w:w="75" w:type="dxa"/>
            <w:tcBorders>
              <w:top w:val="nil"/>
              <w:left w:val="nil"/>
              <w:bottom w:val="nil"/>
              <w:right w:val="nil"/>
            </w:tcBorders>
            <w:shd w:val="clear" w:color="000000" w:fill="FFFFFF"/>
            <w:noWrap/>
            <w:vAlign w:val="bottom"/>
            <w:hideMark/>
          </w:tcPr>
          <w:p w14:paraId="5A988454"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281970A5"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vAlign w:val="bottom"/>
            <w:hideMark/>
          </w:tcPr>
          <w:p w14:paraId="73033385" w14:textId="1426D703" w:rsidR="00987057" w:rsidRPr="001C7257" w:rsidRDefault="00F47E77" w:rsidP="00987057">
            <w:pPr>
              <w:rPr>
                <w:color w:val="000000"/>
                <w:sz w:val="18"/>
                <w:szCs w:val="18"/>
                <w:lang w:val="en-US"/>
              </w:rPr>
            </w:pPr>
            <w:proofErr w:type="spellStart"/>
            <w:r w:rsidRPr="001C7257">
              <w:rPr>
                <w:color w:val="000000"/>
                <w:sz w:val="18"/>
                <w:szCs w:val="18"/>
                <w:lang w:val="en-US"/>
              </w:rPr>
              <w:t>Poistenie</w:t>
            </w:r>
            <w:proofErr w:type="spellEnd"/>
            <w:r w:rsidRPr="001C7257">
              <w:rPr>
                <w:color w:val="000000"/>
                <w:sz w:val="18"/>
                <w:szCs w:val="18"/>
                <w:lang w:val="en-US"/>
              </w:rPr>
              <w:t xml:space="preserve"> </w:t>
            </w:r>
            <w:proofErr w:type="spellStart"/>
            <w:r w:rsidRPr="001C7257">
              <w:rPr>
                <w:color w:val="000000"/>
                <w:sz w:val="18"/>
                <w:szCs w:val="18"/>
                <w:lang w:val="en-US"/>
              </w:rPr>
              <w:t>majetku</w:t>
            </w:r>
            <w:proofErr w:type="spellEnd"/>
          </w:p>
        </w:tc>
        <w:tc>
          <w:tcPr>
            <w:tcW w:w="200" w:type="dxa"/>
            <w:tcBorders>
              <w:top w:val="nil"/>
              <w:left w:val="nil"/>
              <w:bottom w:val="nil"/>
              <w:right w:val="nil"/>
            </w:tcBorders>
            <w:shd w:val="clear" w:color="000000" w:fill="FFFFFF"/>
            <w:noWrap/>
            <w:vAlign w:val="bottom"/>
            <w:hideMark/>
          </w:tcPr>
          <w:p w14:paraId="5CDC5D64" w14:textId="77777777" w:rsidR="00987057" w:rsidRPr="001C7257" w:rsidRDefault="00987057" w:rsidP="00987057">
            <w:pPr>
              <w:rPr>
                <w:b/>
                <w:bCs/>
                <w:sz w:val="18"/>
                <w:szCs w:val="18"/>
                <w:lang w:val="en-US"/>
              </w:rPr>
            </w:pPr>
            <w:r w:rsidRPr="001C72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0CF7AAB6" w14:textId="7D956A5C" w:rsidR="00987057" w:rsidRPr="001C7257" w:rsidRDefault="00892396" w:rsidP="00987057">
            <w:pPr>
              <w:jc w:val="right"/>
              <w:rPr>
                <w:sz w:val="18"/>
                <w:szCs w:val="18"/>
                <w:lang w:val="en-US"/>
              </w:rPr>
            </w:pPr>
            <w:r w:rsidRPr="001C7257">
              <w:rPr>
                <w:sz w:val="18"/>
                <w:szCs w:val="18"/>
                <w:lang w:val="en-US"/>
              </w:rPr>
              <w:t>194</w:t>
            </w:r>
          </w:p>
        </w:tc>
        <w:tc>
          <w:tcPr>
            <w:tcW w:w="240" w:type="dxa"/>
            <w:tcBorders>
              <w:top w:val="nil"/>
              <w:left w:val="nil"/>
              <w:bottom w:val="nil"/>
              <w:right w:val="nil"/>
            </w:tcBorders>
            <w:shd w:val="clear" w:color="000000" w:fill="FFFFFF"/>
            <w:noWrap/>
            <w:vAlign w:val="bottom"/>
            <w:hideMark/>
          </w:tcPr>
          <w:p w14:paraId="145CB261"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4333F7CC" w14:textId="6762C7F0" w:rsidR="00987057" w:rsidRPr="001C7257" w:rsidRDefault="00F47E77" w:rsidP="00987057">
            <w:pPr>
              <w:jc w:val="right"/>
              <w:rPr>
                <w:sz w:val="18"/>
                <w:szCs w:val="18"/>
                <w:lang w:val="en-US"/>
              </w:rPr>
            </w:pPr>
            <w:r w:rsidRPr="001C7257">
              <w:rPr>
                <w:sz w:val="18"/>
                <w:szCs w:val="18"/>
                <w:lang w:val="en-US"/>
              </w:rPr>
              <w:t>1 853</w:t>
            </w:r>
          </w:p>
        </w:tc>
      </w:tr>
      <w:tr w:rsidR="00987057" w:rsidRPr="001C7257" w14:paraId="5F982A50" w14:textId="77777777" w:rsidTr="00987057">
        <w:trPr>
          <w:trHeight w:val="240"/>
        </w:trPr>
        <w:tc>
          <w:tcPr>
            <w:tcW w:w="75" w:type="dxa"/>
            <w:tcBorders>
              <w:top w:val="nil"/>
              <w:left w:val="nil"/>
              <w:bottom w:val="nil"/>
              <w:right w:val="nil"/>
            </w:tcBorders>
            <w:shd w:val="clear" w:color="000000" w:fill="FFFFFF"/>
            <w:noWrap/>
            <w:vAlign w:val="bottom"/>
            <w:hideMark/>
          </w:tcPr>
          <w:p w14:paraId="57291CA1"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5F3C2367"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21271B3C" w14:textId="77777777" w:rsidR="00987057" w:rsidRPr="001C7257" w:rsidRDefault="00987057" w:rsidP="00987057">
            <w:pPr>
              <w:rPr>
                <w:sz w:val="18"/>
                <w:szCs w:val="18"/>
                <w:lang w:val="en-US"/>
              </w:rPr>
            </w:pPr>
            <w:r w:rsidRPr="001C7257">
              <w:rPr>
                <w:sz w:val="18"/>
                <w:szCs w:val="18"/>
                <w:lang w:val="en-US"/>
              </w:rPr>
              <w:t> </w:t>
            </w:r>
          </w:p>
        </w:tc>
        <w:tc>
          <w:tcPr>
            <w:tcW w:w="200" w:type="dxa"/>
            <w:tcBorders>
              <w:top w:val="nil"/>
              <w:left w:val="nil"/>
              <w:bottom w:val="nil"/>
              <w:right w:val="nil"/>
            </w:tcBorders>
            <w:shd w:val="clear" w:color="000000" w:fill="FFFFFF"/>
            <w:noWrap/>
            <w:vAlign w:val="bottom"/>
            <w:hideMark/>
          </w:tcPr>
          <w:p w14:paraId="744C8717"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36E76355" w14:textId="77777777" w:rsidR="00987057" w:rsidRPr="001C7257" w:rsidRDefault="00987057" w:rsidP="00987057">
            <w:pPr>
              <w:rPr>
                <w:sz w:val="18"/>
                <w:szCs w:val="18"/>
                <w:lang w:val="en-US"/>
              </w:rPr>
            </w:pPr>
            <w:r w:rsidRPr="001C7257">
              <w:rPr>
                <w:sz w:val="18"/>
                <w:szCs w:val="18"/>
                <w:lang w:val="en-US"/>
              </w:rPr>
              <w:t> </w:t>
            </w:r>
          </w:p>
        </w:tc>
        <w:tc>
          <w:tcPr>
            <w:tcW w:w="240" w:type="dxa"/>
            <w:tcBorders>
              <w:top w:val="nil"/>
              <w:left w:val="nil"/>
              <w:bottom w:val="nil"/>
              <w:right w:val="nil"/>
            </w:tcBorders>
            <w:shd w:val="clear" w:color="000000" w:fill="FFFFFF"/>
            <w:noWrap/>
            <w:vAlign w:val="bottom"/>
            <w:hideMark/>
          </w:tcPr>
          <w:p w14:paraId="65DA95F5" w14:textId="77777777" w:rsidR="00987057" w:rsidRPr="001C7257" w:rsidRDefault="00987057" w:rsidP="00987057">
            <w:pP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0DB7CF4B" w14:textId="77777777" w:rsidR="00987057" w:rsidRPr="001C7257" w:rsidRDefault="00987057" w:rsidP="00987057">
            <w:pPr>
              <w:rPr>
                <w:sz w:val="18"/>
                <w:szCs w:val="18"/>
                <w:lang w:val="en-US"/>
              </w:rPr>
            </w:pPr>
            <w:r w:rsidRPr="001C7257">
              <w:rPr>
                <w:sz w:val="18"/>
                <w:szCs w:val="18"/>
                <w:lang w:val="en-US"/>
              </w:rPr>
              <w:t> </w:t>
            </w:r>
          </w:p>
        </w:tc>
      </w:tr>
      <w:tr w:rsidR="00987057" w:rsidRPr="001C7257" w14:paraId="6C40331B" w14:textId="77777777" w:rsidTr="00987057">
        <w:trPr>
          <w:trHeight w:val="240"/>
        </w:trPr>
        <w:tc>
          <w:tcPr>
            <w:tcW w:w="6340" w:type="dxa"/>
            <w:gridSpan w:val="3"/>
            <w:tcBorders>
              <w:top w:val="nil"/>
              <w:left w:val="nil"/>
              <w:bottom w:val="nil"/>
              <w:right w:val="nil"/>
            </w:tcBorders>
            <w:shd w:val="clear" w:color="000000" w:fill="FFFFFF"/>
            <w:noWrap/>
            <w:vAlign w:val="bottom"/>
            <w:hideMark/>
          </w:tcPr>
          <w:p w14:paraId="6B9C367F" w14:textId="77777777" w:rsidR="00987057" w:rsidRPr="001C7257" w:rsidRDefault="00987057" w:rsidP="00987057">
            <w:pPr>
              <w:rPr>
                <w:b/>
                <w:bCs/>
                <w:sz w:val="18"/>
                <w:szCs w:val="18"/>
                <w:lang w:val="en-US"/>
              </w:rPr>
            </w:pPr>
            <w:proofErr w:type="spellStart"/>
            <w:r w:rsidRPr="001C7257">
              <w:rPr>
                <w:b/>
                <w:bCs/>
                <w:sz w:val="18"/>
                <w:szCs w:val="18"/>
                <w:lang w:val="en-US"/>
              </w:rPr>
              <w:t>Náklady</w:t>
            </w:r>
            <w:proofErr w:type="spellEnd"/>
            <w:r w:rsidRPr="001C7257">
              <w:rPr>
                <w:b/>
                <w:bCs/>
                <w:sz w:val="18"/>
                <w:szCs w:val="18"/>
                <w:lang w:val="en-US"/>
              </w:rPr>
              <w:t xml:space="preserve">, </w:t>
            </w:r>
            <w:proofErr w:type="spellStart"/>
            <w:r w:rsidRPr="001C7257">
              <w:rPr>
                <w:b/>
                <w:bCs/>
                <w:sz w:val="18"/>
                <w:szCs w:val="18"/>
                <w:lang w:val="en-US"/>
              </w:rPr>
              <w:t>ktoré</w:t>
            </w:r>
            <w:proofErr w:type="spellEnd"/>
            <w:r w:rsidRPr="001C7257">
              <w:rPr>
                <w:b/>
                <w:bCs/>
                <w:sz w:val="18"/>
                <w:szCs w:val="18"/>
                <w:lang w:val="en-US"/>
              </w:rPr>
              <w:t xml:space="preserve"> </w:t>
            </w:r>
            <w:proofErr w:type="spellStart"/>
            <w:r w:rsidRPr="001C7257">
              <w:rPr>
                <w:b/>
                <w:bCs/>
                <w:sz w:val="18"/>
                <w:szCs w:val="18"/>
                <w:lang w:val="en-US"/>
              </w:rPr>
              <w:t>majú</w:t>
            </w:r>
            <w:proofErr w:type="spellEnd"/>
            <w:r w:rsidRPr="001C7257">
              <w:rPr>
                <w:b/>
                <w:bCs/>
                <w:sz w:val="18"/>
                <w:szCs w:val="18"/>
                <w:lang w:val="en-US"/>
              </w:rPr>
              <w:t xml:space="preserve"> </w:t>
            </w:r>
            <w:proofErr w:type="spellStart"/>
            <w:r w:rsidRPr="001C7257">
              <w:rPr>
                <w:b/>
                <w:bCs/>
                <w:sz w:val="18"/>
                <w:szCs w:val="18"/>
                <w:lang w:val="en-US"/>
              </w:rPr>
              <w:t>výnimočný</w:t>
            </w:r>
            <w:proofErr w:type="spellEnd"/>
            <w:r w:rsidRPr="001C7257">
              <w:rPr>
                <w:b/>
                <w:bCs/>
                <w:sz w:val="18"/>
                <w:szCs w:val="18"/>
                <w:lang w:val="en-US"/>
              </w:rPr>
              <w:t xml:space="preserve"> </w:t>
            </w:r>
            <w:proofErr w:type="spellStart"/>
            <w:r w:rsidRPr="001C7257">
              <w:rPr>
                <w:b/>
                <w:bCs/>
                <w:sz w:val="18"/>
                <w:szCs w:val="18"/>
                <w:lang w:val="en-US"/>
              </w:rPr>
              <w:t>výskyt</w:t>
            </w:r>
            <w:proofErr w:type="spellEnd"/>
            <w:r w:rsidRPr="001C7257">
              <w:rPr>
                <w:b/>
                <w:bCs/>
                <w:sz w:val="18"/>
                <w:szCs w:val="18"/>
                <w:lang w:val="en-US"/>
              </w:rPr>
              <w:t xml:space="preserve"> </w:t>
            </w:r>
            <w:proofErr w:type="spellStart"/>
            <w:r w:rsidRPr="001C7257">
              <w:rPr>
                <w:b/>
                <w:bCs/>
                <w:sz w:val="18"/>
                <w:szCs w:val="18"/>
                <w:lang w:val="en-US"/>
              </w:rPr>
              <w:t>alebo</w:t>
            </w:r>
            <w:proofErr w:type="spellEnd"/>
            <w:r w:rsidRPr="001C7257">
              <w:rPr>
                <w:b/>
                <w:bCs/>
                <w:sz w:val="18"/>
                <w:szCs w:val="18"/>
                <w:lang w:val="en-US"/>
              </w:rPr>
              <w:t xml:space="preserve"> </w:t>
            </w:r>
            <w:proofErr w:type="spellStart"/>
            <w:r w:rsidRPr="001C7257">
              <w:rPr>
                <w:b/>
                <w:bCs/>
                <w:sz w:val="18"/>
                <w:szCs w:val="18"/>
                <w:lang w:val="en-US"/>
              </w:rPr>
              <w:t>rozsah</w:t>
            </w:r>
            <w:proofErr w:type="spellEnd"/>
            <w:r w:rsidRPr="001C7257">
              <w:rPr>
                <w:b/>
                <w:bCs/>
                <w:sz w:val="18"/>
                <w:szCs w:val="18"/>
                <w:lang w:val="en-US"/>
              </w:rPr>
              <w:t xml:space="preserve">, z </w:t>
            </w:r>
            <w:proofErr w:type="spellStart"/>
            <w:r w:rsidRPr="001C7257">
              <w:rPr>
                <w:b/>
                <w:bCs/>
                <w:sz w:val="18"/>
                <w:szCs w:val="18"/>
                <w:lang w:val="en-US"/>
              </w:rPr>
              <w:t>toho</w:t>
            </w:r>
            <w:proofErr w:type="spellEnd"/>
            <w:r w:rsidRPr="001C72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62E39481" w14:textId="77777777" w:rsidR="00987057" w:rsidRPr="001C7257" w:rsidRDefault="00987057" w:rsidP="00987057">
            <w:pPr>
              <w:rPr>
                <w:b/>
                <w:bCs/>
                <w:sz w:val="18"/>
                <w:szCs w:val="18"/>
                <w:lang w:val="en-US"/>
              </w:rPr>
            </w:pPr>
            <w:r w:rsidRPr="001C72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FC50822" w14:textId="77777777" w:rsidR="00987057" w:rsidRPr="001C7257" w:rsidRDefault="00987057" w:rsidP="00987057">
            <w:pPr>
              <w:jc w:val="right"/>
              <w:rPr>
                <w:b/>
                <w:bCs/>
                <w:sz w:val="18"/>
                <w:szCs w:val="18"/>
                <w:lang w:val="en-US"/>
              </w:rPr>
            </w:pPr>
            <w:r w:rsidRPr="001C7257">
              <w:rPr>
                <w:b/>
                <w:bCs/>
                <w:sz w:val="18"/>
                <w:szCs w:val="18"/>
                <w:lang w:val="en-US"/>
              </w:rPr>
              <w:t>0</w:t>
            </w:r>
          </w:p>
        </w:tc>
        <w:tc>
          <w:tcPr>
            <w:tcW w:w="240" w:type="dxa"/>
            <w:tcBorders>
              <w:top w:val="nil"/>
              <w:left w:val="nil"/>
              <w:bottom w:val="nil"/>
              <w:right w:val="nil"/>
            </w:tcBorders>
            <w:shd w:val="clear" w:color="000000" w:fill="FFFFFF"/>
            <w:noWrap/>
            <w:vAlign w:val="bottom"/>
            <w:hideMark/>
          </w:tcPr>
          <w:p w14:paraId="54D5D013" w14:textId="77777777" w:rsidR="00987057" w:rsidRPr="001C7257" w:rsidRDefault="00987057" w:rsidP="00987057">
            <w:pPr>
              <w:rPr>
                <w:b/>
                <w:bCs/>
                <w:sz w:val="18"/>
                <w:szCs w:val="18"/>
                <w:lang w:val="en-US"/>
              </w:rPr>
            </w:pPr>
            <w:r w:rsidRPr="001C72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99C4CEF" w14:textId="77777777" w:rsidR="00987057" w:rsidRPr="001C7257" w:rsidRDefault="00987057" w:rsidP="00987057">
            <w:pPr>
              <w:jc w:val="right"/>
              <w:rPr>
                <w:b/>
                <w:bCs/>
                <w:sz w:val="18"/>
                <w:szCs w:val="18"/>
                <w:lang w:val="en-US"/>
              </w:rPr>
            </w:pPr>
            <w:r w:rsidRPr="001C7257">
              <w:rPr>
                <w:b/>
                <w:bCs/>
                <w:sz w:val="18"/>
                <w:szCs w:val="18"/>
                <w:lang w:val="en-US"/>
              </w:rPr>
              <w:t>0</w:t>
            </w:r>
          </w:p>
        </w:tc>
      </w:tr>
      <w:tr w:rsidR="00987057" w:rsidRPr="001C7257" w14:paraId="51F55F2A" w14:textId="77777777" w:rsidTr="00987057">
        <w:trPr>
          <w:trHeight w:val="240"/>
        </w:trPr>
        <w:tc>
          <w:tcPr>
            <w:tcW w:w="75" w:type="dxa"/>
            <w:tcBorders>
              <w:top w:val="nil"/>
              <w:left w:val="nil"/>
              <w:bottom w:val="nil"/>
              <w:right w:val="nil"/>
            </w:tcBorders>
            <w:shd w:val="clear" w:color="000000" w:fill="FFFFFF"/>
            <w:noWrap/>
            <w:vAlign w:val="bottom"/>
            <w:hideMark/>
          </w:tcPr>
          <w:p w14:paraId="75F57B2E" w14:textId="77777777" w:rsidR="00987057" w:rsidRPr="001C7257" w:rsidRDefault="00987057" w:rsidP="00987057">
            <w:pPr>
              <w:rPr>
                <w:sz w:val="18"/>
                <w:szCs w:val="18"/>
                <w:lang w:val="en-US"/>
              </w:rPr>
            </w:pPr>
            <w:r w:rsidRPr="001C7257">
              <w:rPr>
                <w:sz w:val="18"/>
                <w:szCs w:val="18"/>
                <w:lang w:val="en-US"/>
              </w:rPr>
              <w:t> </w:t>
            </w:r>
          </w:p>
        </w:tc>
        <w:tc>
          <w:tcPr>
            <w:tcW w:w="1670" w:type="dxa"/>
            <w:tcBorders>
              <w:top w:val="nil"/>
              <w:left w:val="nil"/>
              <w:bottom w:val="nil"/>
              <w:right w:val="nil"/>
            </w:tcBorders>
            <w:shd w:val="clear" w:color="000000" w:fill="FFFFFF"/>
            <w:noWrap/>
            <w:vAlign w:val="bottom"/>
            <w:hideMark/>
          </w:tcPr>
          <w:p w14:paraId="658394F6" w14:textId="77777777" w:rsidR="00987057" w:rsidRPr="001C7257" w:rsidRDefault="00987057" w:rsidP="00987057">
            <w:pPr>
              <w:rPr>
                <w:sz w:val="18"/>
                <w:szCs w:val="18"/>
                <w:lang w:val="en-US"/>
              </w:rPr>
            </w:pPr>
            <w:r w:rsidRPr="001C7257">
              <w:rPr>
                <w:sz w:val="18"/>
                <w:szCs w:val="18"/>
                <w:lang w:val="en-US"/>
              </w:rPr>
              <w:t> </w:t>
            </w:r>
          </w:p>
        </w:tc>
        <w:tc>
          <w:tcPr>
            <w:tcW w:w="4595" w:type="dxa"/>
            <w:tcBorders>
              <w:top w:val="nil"/>
              <w:left w:val="nil"/>
              <w:bottom w:val="nil"/>
              <w:right w:val="nil"/>
            </w:tcBorders>
            <w:shd w:val="clear" w:color="000000" w:fill="FFFFFF"/>
            <w:noWrap/>
            <w:vAlign w:val="bottom"/>
            <w:hideMark/>
          </w:tcPr>
          <w:p w14:paraId="03F687F3" w14:textId="4B57FBCF" w:rsidR="00987057" w:rsidRPr="001C7257" w:rsidRDefault="00F47E77" w:rsidP="00987057">
            <w:pPr>
              <w:rPr>
                <w:sz w:val="18"/>
                <w:szCs w:val="18"/>
                <w:lang w:val="en-US"/>
              </w:rPr>
            </w:pPr>
            <w:proofErr w:type="spellStart"/>
            <w:r w:rsidRPr="001C7257">
              <w:rPr>
                <w:sz w:val="18"/>
                <w:szCs w:val="18"/>
                <w:lang w:val="en-US"/>
              </w:rPr>
              <w:t>Zostatková</w:t>
            </w:r>
            <w:proofErr w:type="spellEnd"/>
            <w:r w:rsidRPr="001C7257">
              <w:rPr>
                <w:sz w:val="18"/>
                <w:szCs w:val="18"/>
                <w:lang w:val="en-US"/>
              </w:rPr>
              <w:t xml:space="preserve"> </w:t>
            </w:r>
            <w:proofErr w:type="spellStart"/>
            <w:r w:rsidRPr="001C7257">
              <w:rPr>
                <w:sz w:val="18"/>
                <w:szCs w:val="18"/>
                <w:lang w:val="en-US"/>
              </w:rPr>
              <w:t>cena</w:t>
            </w:r>
            <w:proofErr w:type="spellEnd"/>
            <w:r w:rsidRPr="001C7257">
              <w:rPr>
                <w:sz w:val="18"/>
                <w:szCs w:val="18"/>
                <w:lang w:val="en-US"/>
              </w:rPr>
              <w:t xml:space="preserve"> </w:t>
            </w:r>
            <w:proofErr w:type="spellStart"/>
            <w:r w:rsidRPr="001C7257">
              <w:rPr>
                <w:sz w:val="18"/>
                <w:szCs w:val="18"/>
                <w:lang w:val="en-US"/>
              </w:rPr>
              <w:t>predaného</w:t>
            </w:r>
            <w:proofErr w:type="spellEnd"/>
            <w:r w:rsidRPr="001C7257">
              <w:rPr>
                <w:sz w:val="18"/>
                <w:szCs w:val="18"/>
                <w:lang w:val="en-US"/>
              </w:rPr>
              <w:t xml:space="preserve"> DHM</w:t>
            </w:r>
          </w:p>
        </w:tc>
        <w:tc>
          <w:tcPr>
            <w:tcW w:w="200" w:type="dxa"/>
            <w:tcBorders>
              <w:top w:val="nil"/>
              <w:left w:val="nil"/>
              <w:bottom w:val="nil"/>
              <w:right w:val="nil"/>
            </w:tcBorders>
            <w:shd w:val="clear" w:color="000000" w:fill="FFFFFF"/>
            <w:noWrap/>
            <w:vAlign w:val="bottom"/>
            <w:hideMark/>
          </w:tcPr>
          <w:p w14:paraId="23CA1BF1" w14:textId="77777777" w:rsidR="00987057" w:rsidRPr="001C7257" w:rsidRDefault="00987057" w:rsidP="00987057">
            <w:pPr>
              <w:jc w:val="center"/>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1B9EBBE7" w14:textId="77777777" w:rsidR="00987057" w:rsidRPr="001C7257" w:rsidRDefault="00987057" w:rsidP="00987057">
            <w:pPr>
              <w:jc w:val="right"/>
              <w:rPr>
                <w:sz w:val="18"/>
                <w:szCs w:val="18"/>
                <w:lang w:val="en-US"/>
              </w:rPr>
            </w:pPr>
            <w:r w:rsidRPr="001C7257">
              <w:rPr>
                <w:sz w:val="18"/>
                <w:szCs w:val="18"/>
                <w:lang w:val="en-US"/>
              </w:rPr>
              <w:t>0</w:t>
            </w:r>
          </w:p>
        </w:tc>
        <w:tc>
          <w:tcPr>
            <w:tcW w:w="240" w:type="dxa"/>
            <w:tcBorders>
              <w:top w:val="nil"/>
              <w:left w:val="nil"/>
              <w:bottom w:val="nil"/>
              <w:right w:val="nil"/>
            </w:tcBorders>
            <w:shd w:val="clear" w:color="000000" w:fill="FFFFFF"/>
            <w:noWrap/>
            <w:vAlign w:val="bottom"/>
            <w:hideMark/>
          </w:tcPr>
          <w:p w14:paraId="339B4E1B" w14:textId="77777777" w:rsidR="00987057" w:rsidRPr="001C7257" w:rsidRDefault="00987057" w:rsidP="00987057">
            <w:pPr>
              <w:jc w:val="right"/>
              <w:rPr>
                <w:sz w:val="18"/>
                <w:szCs w:val="18"/>
                <w:lang w:val="en-US"/>
              </w:rPr>
            </w:pPr>
            <w:r w:rsidRPr="001C7257">
              <w:rPr>
                <w:sz w:val="18"/>
                <w:szCs w:val="18"/>
                <w:lang w:val="en-US"/>
              </w:rPr>
              <w:t> </w:t>
            </w:r>
          </w:p>
        </w:tc>
        <w:tc>
          <w:tcPr>
            <w:tcW w:w="1280" w:type="dxa"/>
            <w:tcBorders>
              <w:top w:val="nil"/>
              <w:left w:val="nil"/>
              <w:bottom w:val="nil"/>
              <w:right w:val="nil"/>
            </w:tcBorders>
            <w:shd w:val="clear" w:color="000000" w:fill="FFFFFF"/>
            <w:noWrap/>
            <w:vAlign w:val="bottom"/>
            <w:hideMark/>
          </w:tcPr>
          <w:p w14:paraId="68103CB2" w14:textId="6138C7BF" w:rsidR="00987057" w:rsidRPr="001C7257" w:rsidRDefault="00F47E77" w:rsidP="00987057">
            <w:pPr>
              <w:jc w:val="right"/>
              <w:rPr>
                <w:sz w:val="18"/>
                <w:szCs w:val="18"/>
                <w:lang w:val="en-US"/>
              </w:rPr>
            </w:pPr>
            <w:r w:rsidRPr="001C7257">
              <w:rPr>
                <w:sz w:val="18"/>
                <w:szCs w:val="18"/>
                <w:lang w:val="en-US"/>
              </w:rPr>
              <w:t>113000</w:t>
            </w:r>
          </w:p>
        </w:tc>
      </w:tr>
    </w:tbl>
    <w:p w14:paraId="4325DA81" w14:textId="77777777" w:rsidR="002A716B" w:rsidRPr="001C7257" w:rsidRDefault="002A716B" w:rsidP="00282F28">
      <w:pPr>
        <w:pStyle w:val="BodyText"/>
        <w:rPr>
          <w:b/>
          <w:szCs w:val="18"/>
        </w:rPr>
      </w:pPr>
    </w:p>
    <w:p w14:paraId="1E3C4D00" w14:textId="77777777" w:rsidR="002A716B" w:rsidRPr="001C7257" w:rsidRDefault="002A716B" w:rsidP="00282F28">
      <w:pPr>
        <w:pStyle w:val="BodyText"/>
        <w:rPr>
          <w:b/>
          <w:szCs w:val="18"/>
        </w:rPr>
      </w:pPr>
    </w:p>
    <w:p w14:paraId="655DA1ED" w14:textId="77777777" w:rsidR="00987057" w:rsidRPr="001C7257" w:rsidRDefault="00987057" w:rsidP="00282F28">
      <w:pPr>
        <w:pStyle w:val="BodyText"/>
        <w:rPr>
          <w:b/>
          <w:szCs w:val="18"/>
        </w:rPr>
      </w:pPr>
    </w:p>
    <w:p w14:paraId="5419F9A8" w14:textId="77777777" w:rsidR="00987057" w:rsidRPr="001C7257" w:rsidRDefault="00987057" w:rsidP="00282F28">
      <w:pPr>
        <w:pStyle w:val="BodyText"/>
        <w:rPr>
          <w:b/>
          <w:szCs w:val="18"/>
        </w:rPr>
      </w:pPr>
    </w:p>
    <w:p w14:paraId="0A62C415" w14:textId="77777777" w:rsidR="002A716B" w:rsidRPr="001C7257" w:rsidRDefault="002A716B" w:rsidP="00282F28">
      <w:pPr>
        <w:pStyle w:val="BodyText"/>
        <w:rPr>
          <w:b/>
          <w:szCs w:val="18"/>
        </w:rPr>
      </w:pPr>
    </w:p>
    <w:p w14:paraId="79166BD2" w14:textId="77777777" w:rsidR="0000290B" w:rsidRPr="001C7257" w:rsidRDefault="00F4619A" w:rsidP="00B50225">
      <w:pPr>
        <w:pStyle w:val="Heading1"/>
        <w:tabs>
          <w:tab w:val="num" w:pos="360"/>
        </w:tabs>
        <w:spacing w:before="240" w:after="60"/>
        <w:ind w:left="360"/>
        <w:rPr>
          <w:szCs w:val="18"/>
        </w:rPr>
      </w:pPr>
      <w:r w:rsidRPr="001C7257">
        <w:rPr>
          <w:szCs w:val="18"/>
        </w:rPr>
        <w:t>Informácie o iných aktívach a iných pasívach</w:t>
      </w:r>
    </w:p>
    <w:p w14:paraId="79166BD3" w14:textId="77777777" w:rsidR="00AA0E17" w:rsidRPr="001C7257" w:rsidRDefault="00AA0E17" w:rsidP="00A31BBB"/>
    <w:p w14:paraId="79166BD4" w14:textId="77777777" w:rsidR="00AA0E17" w:rsidRPr="001C7257" w:rsidRDefault="00AA0E17" w:rsidP="001210B4">
      <w:pPr>
        <w:pStyle w:val="Heading2"/>
        <w:numPr>
          <w:ilvl w:val="0"/>
          <w:numId w:val="26"/>
        </w:numPr>
        <w:rPr>
          <w:szCs w:val="18"/>
        </w:rPr>
      </w:pPr>
      <w:r w:rsidRPr="001C7257">
        <w:rPr>
          <w:szCs w:val="18"/>
        </w:rPr>
        <w:t>Podmienený majetok</w:t>
      </w:r>
    </w:p>
    <w:p w14:paraId="79166BE5" w14:textId="77777777" w:rsidR="0000290B" w:rsidRPr="001C7257" w:rsidRDefault="0000290B" w:rsidP="0003598F">
      <w:pPr>
        <w:pStyle w:val="BodyText"/>
        <w:ind w:left="0"/>
        <w:rPr>
          <w:szCs w:val="18"/>
        </w:rPr>
      </w:pPr>
    </w:p>
    <w:p w14:paraId="345CA4FB" w14:textId="77777777" w:rsidR="0003598F" w:rsidRPr="001C7257" w:rsidRDefault="0003598F" w:rsidP="0003598F">
      <w:pPr>
        <w:pStyle w:val="BodyText"/>
      </w:pPr>
      <w:r w:rsidRPr="001C7257">
        <w:t>Spoločnosť má nasledujúce podmienené záväzky, ktoré sa nesledujú v bežnom účtovníctve a neuvádzajú sa v súvahe:</w:t>
      </w:r>
    </w:p>
    <w:p w14:paraId="6132095F" w14:textId="77777777" w:rsidR="0003598F" w:rsidRPr="001C7257" w:rsidRDefault="0003598F" w:rsidP="0003598F">
      <w:pPr>
        <w:pStyle w:val="BodyText"/>
        <w:ind w:left="567"/>
      </w:pPr>
    </w:p>
    <w:p w14:paraId="579E79B2" w14:textId="01F74EA5" w:rsidR="0003598F" w:rsidRPr="001C7257" w:rsidRDefault="0003598F" w:rsidP="0003598F">
      <w:pPr>
        <w:pStyle w:val="BodyText"/>
        <w:ind w:left="567"/>
      </w:pPr>
      <w:r w:rsidRPr="001C7257">
        <w:lastRenderedPageBreak/>
        <w:t xml:space="preserve">Spoločnosť ručí za </w:t>
      </w:r>
      <w:r w:rsidR="00150111" w:rsidRPr="001C7257">
        <w:t xml:space="preserve">splátkový </w:t>
      </w:r>
      <w:r w:rsidRPr="001C7257">
        <w:t>úver</w:t>
      </w:r>
      <w:r w:rsidR="00150111" w:rsidRPr="001C7257">
        <w:t xml:space="preserve"> a kontokorentný úver, (zostatková hodnota k 31.12.2017 je 636 915 EUR </w:t>
      </w:r>
      <w:r w:rsidRPr="001C7257">
        <w:t xml:space="preserve">nehnuteľnosťami (budova a pozemky); zostatková </w:t>
      </w:r>
      <w:r w:rsidR="00150111" w:rsidRPr="001C7257">
        <w:t>hodnota</w:t>
      </w:r>
      <w:r w:rsidRPr="001C7257">
        <w:t xml:space="preserve"> založených nehnuteľností </w:t>
      </w:r>
      <w:r w:rsidR="00C841B6" w:rsidRPr="001C7257">
        <w:t>k 31.12.201</w:t>
      </w:r>
      <w:r w:rsidR="00150111" w:rsidRPr="001C7257">
        <w:t>7</w:t>
      </w:r>
      <w:r w:rsidR="00C841B6" w:rsidRPr="001C7257">
        <w:t xml:space="preserve"> je</w:t>
      </w:r>
      <w:r w:rsidR="00150111" w:rsidRPr="001C7257">
        <w:t xml:space="preserve"> 885 917 EUR </w:t>
      </w:r>
      <w:r w:rsidRPr="001C7257">
        <w:t xml:space="preserve">, </w:t>
      </w:r>
      <w:proofErr w:type="spellStart"/>
      <w:r w:rsidRPr="001C7257">
        <w:t>blankozmenkou</w:t>
      </w:r>
      <w:proofErr w:type="spellEnd"/>
      <w:r w:rsidRPr="001C7257">
        <w:t xml:space="preserve"> a pohľadávkami z obchodného </w:t>
      </w:r>
      <w:r w:rsidR="00A067D6" w:rsidRPr="001C7257">
        <w:t>styku.</w:t>
      </w:r>
    </w:p>
    <w:p w14:paraId="75AF88FD" w14:textId="77777777" w:rsidR="0003598F" w:rsidRPr="001C7257" w:rsidRDefault="0003598F" w:rsidP="0003598F">
      <w:pPr>
        <w:pStyle w:val="BodyText"/>
        <w:ind w:left="567"/>
      </w:pPr>
    </w:p>
    <w:p w14:paraId="22979148" w14:textId="77777777" w:rsidR="00A067D6" w:rsidRPr="001C7257" w:rsidRDefault="0003598F" w:rsidP="0003598F">
      <w:pPr>
        <w:pStyle w:val="BodyText"/>
        <w:ind w:left="567"/>
      </w:pPr>
      <w:r w:rsidRPr="001C7257">
        <w:t xml:space="preserve">Spoločnosť ručí za kontokorentný úver a spotrebné bankové úvery </w:t>
      </w:r>
      <w:proofErr w:type="spellStart"/>
      <w:r w:rsidRPr="001C7257">
        <w:t>blankozmenkou</w:t>
      </w:r>
      <w:proofErr w:type="spellEnd"/>
      <w:r w:rsidRPr="001C7257">
        <w:t xml:space="preserve"> a p</w:t>
      </w:r>
      <w:r w:rsidR="00A067D6" w:rsidRPr="001C7257">
        <w:t>ohľadávkami z obchodného styku.</w:t>
      </w:r>
    </w:p>
    <w:p w14:paraId="6A273E41" w14:textId="5D26FCE9" w:rsidR="0003598F" w:rsidRPr="001C7257" w:rsidRDefault="00A067D6" w:rsidP="0003598F">
      <w:pPr>
        <w:pStyle w:val="BodyText"/>
        <w:ind w:left="567"/>
      </w:pPr>
      <w:r w:rsidRPr="001C7257">
        <w:t>Celková hodnota pohľadávky z ob</w:t>
      </w:r>
      <w:r w:rsidR="00FE12FB" w:rsidRPr="001C7257">
        <w:t>c</w:t>
      </w:r>
      <w:r w:rsidRPr="001C7257">
        <w:t>hodného styku k 31.</w:t>
      </w:r>
      <w:r w:rsidR="00676E8F" w:rsidRPr="001C7257">
        <w:t>12.201</w:t>
      </w:r>
      <w:r w:rsidR="00150111" w:rsidRPr="001C7257">
        <w:t>7</w:t>
      </w:r>
      <w:r w:rsidR="00676E8F" w:rsidRPr="001C7257">
        <w:t xml:space="preserve"> je vo v</w:t>
      </w:r>
      <w:r w:rsidRPr="001C7257">
        <w:t xml:space="preserve">ýške </w:t>
      </w:r>
      <w:r w:rsidR="00150111" w:rsidRPr="001C7257">
        <w:t xml:space="preserve"> 717 572 </w:t>
      </w:r>
      <w:r w:rsidR="00676E8F" w:rsidRPr="001C7257">
        <w:t>EUR</w:t>
      </w:r>
    </w:p>
    <w:p w14:paraId="7E8C36A0" w14:textId="77777777" w:rsidR="0003598F" w:rsidRPr="001C7257" w:rsidRDefault="0003598F" w:rsidP="0003598F">
      <w:pPr>
        <w:pStyle w:val="BodyText"/>
        <w:ind w:left="567"/>
        <w:rPr>
          <w:szCs w:val="18"/>
        </w:rPr>
      </w:pPr>
    </w:p>
    <w:p w14:paraId="6418915B" w14:textId="77777777" w:rsidR="0003598F" w:rsidRPr="001C7257" w:rsidRDefault="0003598F" w:rsidP="0003598F">
      <w:pPr>
        <w:pStyle w:val="BodyText"/>
        <w:ind w:left="567"/>
      </w:pPr>
      <w:r w:rsidRPr="001C7257">
        <w:t>Podľa súčasných slovenských predpisov má spoločnosť povinnosť vyplatiť zamestnancom pri odchode do starobného dôchodku odchodné vo výške priemerného mesačného zárobku. Vzhľadom na nízky počet a vek zamestnancov spoločnosť odhadla, že výška takéhoto záväzku nie je významná. Účtovné výkazy neobsahujú žiadnu úpravu z tohto titulu.</w:t>
      </w:r>
    </w:p>
    <w:p w14:paraId="1D8D4C5E" w14:textId="77777777" w:rsidR="0003598F" w:rsidRPr="001C7257" w:rsidRDefault="0003598F" w:rsidP="0003598F">
      <w:pPr>
        <w:pStyle w:val="BodyText"/>
        <w:rPr>
          <w:szCs w:val="18"/>
        </w:rPr>
      </w:pPr>
    </w:p>
    <w:p w14:paraId="50B772BC" w14:textId="77777777" w:rsidR="0003598F" w:rsidRPr="001C7257" w:rsidRDefault="0003598F" w:rsidP="0003598F">
      <w:pPr>
        <w:pStyle w:val="BodyText"/>
        <w:rPr>
          <w:szCs w:val="18"/>
        </w:rPr>
      </w:pPr>
      <w:r w:rsidRPr="001C7257">
        <w:rPr>
          <w:szCs w:val="18"/>
        </w:rPr>
        <w:t xml:space="preserve">Spoločnosť nemá žiadne ostatné finančné povinnosti, ktoré sa nesledujú v bežnom účtovníctve a neuvádzajú v súvahe </w:t>
      </w:r>
      <w:r w:rsidRPr="001C7257">
        <w:t>ani žiadne prebiehajúce či hroziace súdne spory.</w:t>
      </w:r>
    </w:p>
    <w:p w14:paraId="28B9862B" w14:textId="77777777" w:rsidR="0003598F" w:rsidRPr="001C7257" w:rsidRDefault="0003598F" w:rsidP="0003598F">
      <w:pPr>
        <w:pStyle w:val="BodyText"/>
      </w:pPr>
    </w:p>
    <w:p w14:paraId="45A05EAB" w14:textId="705CDA5D" w:rsidR="0003598F" w:rsidRPr="001C7257" w:rsidRDefault="0003598F" w:rsidP="0003598F">
      <w:pPr>
        <w:pStyle w:val="BodyText"/>
        <w:rPr>
          <w:szCs w:val="18"/>
        </w:rPr>
      </w:pPr>
      <w:r w:rsidRPr="001C7257">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w:t>
      </w:r>
    </w:p>
    <w:p w14:paraId="0466A139" w14:textId="77777777" w:rsidR="00676E8F" w:rsidRPr="001C7257" w:rsidRDefault="00676E8F" w:rsidP="00676E8F">
      <w:pPr>
        <w:pStyle w:val="Heading2"/>
        <w:ind w:left="720"/>
        <w:rPr>
          <w:szCs w:val="18"/>
        </w:rPr>
      </w:pPr>
    </w:p>
    <w:p w14:paraId="7043C96B" w14:textId="77777777" w:rsidR="00676E8F" w:rsidRPr="001C7257" w:rsidRDefault="00676E8F" w:rsidP="00676E8F">
      <w:pPr>
        <w:pStyle w:val="Heading2"/>
        <w:ind w:left="720"/>
        <w:rPr>
          <w:szCs w:val="18"/>
        </w:rPr>
      </w:pPr>
    </w:p>
    <w:p w14:paraId="79166BFF" w14:textId="77777777" w:rsidR="00AA0E17" w:rsidRPr="001C7257" w:rsidRDefault="00AA0E17" w:rsidP="001210B4">
      <w:pPr>
        <w:pStyle w:val="Heading2"/>
        <w:numPr>
          <w:ilvl w:val="0"/>
          <w:numId w:val="26"/>
        </w:numPr>
        <w:rPr>
          <w:szCs w:val="18"/>
        </w:rPr>
      </w:pPr>
      <w:r w:rsidRPr="001C7257">
        <w:rPr>
          <w:szCs w:val="18"/>
        </w:rPr>
        <w:t>Ostatné finančné povinnosti</w:t>
      </w:r>
    </w:p>
    <w:p w14:paraId="7392F32C" w14:textId="77777777" w:rsidR="00676E8F" w:rsidRPr="001C7257" w:rsidRDefault="00676E8F" w:rsidP="00676E8F"/>
    <w:p w14:paraId="79166C19" w14:textId="04E661F0" w:rsidR="00830C02" w:rsidRPr="001C7257" w:rsidRDefault="00676E8F" w:rsidP="00676E8F">
      <w:pPr>
        <w:pStyle w:val="BodyText"/>
        <w:ind w:left="0"/>
        <w:rPr>
          <w:szCs w:val="18"/>
        </w:rPr>
      </w:pPr>
      <w:r w:rsidRPr="001C7257">
        <w:rPr>
          <w:szCs w:val="18"/>
        </w:rPr>
        <w:t xml:space="preserve">          </w:t>
      </w:r>
      <w:r w:rsidRPr="001C7257">
        <w:t>Spoločnosť nemá žiadne iné finančné povinnosti, ktoré sa nesledujú v bežnom účtovníctve a neuvádzajú sa v súvahe.</w:t>
      </w:r>
    </w:p>
    <w:p w14:paraId="79166C1A" w14:textId="77777777" w:rsidR="00AA0E17" w:rsidRPr="001C7257" w:rsidRDefault="00AA0E17" w:rsidP="009E0040">
      <w:pPr>
        <w:pStyle w:val="BodyText"/>
        <w:ind w:left="0"/>
        <w:rPr>
          <w:szCs w:val="18"/>
        </w:rPr>
      </w:pPr>
    </w:p>
    <w:p w14:paraId="79166C1B" w14:textId="77777777" w:rsidR="00AA0E17" w:rsidRPr="001C7257" w:rsidRDefault="00AA0E17" w:rsidP="001210B4">
      <w:pPr>
        <w:pStyle w:val="Heading2"/>
        <w:numPr>
          <w:ilvl w:val="0"/>
          <w:numId w:val="26"/>
        </w:numPr>
        <w:rPr>
          <w:szCs w:val="18"/>
        </w:rPr>
      </w:pPr>
      <w:r w:rsidRPr="001C7257">
        <w:rPr>
          <w:szCs w:val="18"/>
        </w:rPr>
        <w:t>Prenajatý majetok</w:t>
      </w:r>
    </w:p>
    <w:p w14:paraId="79166C1C" w14:textId="77777777" w:rsidR="00AA0E17" w:rsidRPr="001C7257" w:rsidRDefault="00AA0E17" w:rsidP="00AA0E17">
      <w:pPr>
        <w:pStyle w:val="BodyText"/>
        <w:rPr>
          <w:szCs w:val="18"/>
        </w:rPr>
      </w:pPr>
    </w:p>
    <w:p w14:paraId="3949E4EA" w14:textId="3079013C" w:rsidR="00676E8F" w:rsidRPr="001C7257" w:rsidRDefault="00676E8F" w:rsidP="00676E8F">
      <w:pPr>
        <w:pStyle w:val="BodyText"/>
        <w:rPr>
          <w:szCs w:val="18"/>
        </w:rPr>
      </w:pPr>
      <w:r w:rsidRPr="001C7257">
        <w:rPr>
          <w:szCs w:val="18"/>
        </w:rPr>
        <w:t>Spoločnosť prenajíma časť stavby na Šustekovej ulici tretej osobe a spriazneným osobám na prevádzkové účely. Ročné výnosy z nájomného za rok 201</w:t>
      </w:r>
      <w:r w:rsidR="00150111" w:rsidRPr="001C7257">
        <w:rPr>
          <w:szCs w:val="18"/>
        </w:rPr>
        <w:t>7</w:t>
      </w:r>
      <w:r w:rsidRPr="001C7257">
        <w:rPr>
          <w:szCs w:val="18"/>
        </w:rPr>
        <w:t xml:space="preserve"> boli vo výške </w:t>
      </w:r>
      <w:r w:rsidR="001C7257">
        <w:rPr>
          <w:szCs w:val="18"/>
        </w:rPr>
        <w:t>130 525</w:t>
      </w:r>
      <w:r w:rsidRPr="001C7257">
        <w:rPr>
          <w:szCs w:val="18"/>
        </w:rPr>
        <w:t xml:space="preserve"> EUR ( 201</w:t>
      </w:r>
      <w:r w:rsidR="00150111" w:rsidRPr="001C7257">
        <w:rPr>
          <w:szCs w:val="18"/>
        </w:rPr>
        <w:t>6</w:t>
      </w:r>
      <w:r w:rsidRPr="001C7257">
        <w:rPr>
          <w:szCs w:val="18"/>
        </w:rPr>
        <w:t xml:space="preserve"> : </w:t>
      </w:r>
      <w:r w:rsidR="00E1039B" w:rsidRPr="001C7257">
        <w:rPr>
          <w:szCs w:val="18"/>
        </w:rPr>
        <w:t>15</w:t>
      </w:r>
      <w:r w:rsidR="00150111" w:rsidRPr="001C7257">
        <w:rPr>
          <w:szCs w:val="18"/>
        </w:rPr>
        <w:t>3</w:t>
      </w:r>
      <w:r w:rsidR="00E1039B" w:rsidRPr="001C7257">
        <w:rPr>
          <w:szCs w:val="18"/>
        </w:rPr>
        <w:t xml:space="preserve"> </w:t>
      </w:r>
      <w:r w:rsidR="00150111" w:rsidRPr="001C7257">
        <w:rPr>
          <w:szCs w:val="18"/>
        </w:rPr>
        <w:t>122</w:t>
      </w:r>
      <w:r w:rsidRPr="001C7257">
        <w:rPr>
          <w:szCs w:val="18"/>
        </w:rPr>
        <w:t xml:space="preserve"> EUR). Nájomná zmluva je uzatvorená na dobu neurčitú. </w:t>
      </w:r>
      <w:proofErr w:type="spellStart"/>
      <w:r w:rsidRPr="001C7257">
        <w:rPr>
          <w:szCs w:val="18"/>
        </w:rPr>
        <w:t>Prenaj</w:t>
      </w:r>
      <w:r w:rsidR="00E1039B" w:rsidRPr="001C7257">
        <w:rPr>
          <w:szCs w:val="18"/>
        </w:rPr>
        <w:t>imajúcu</w:t>
      </w:r>
      <w:proofErr w:type="spellEnd"/>
      <w:r w:rsidRPr="001C7257">
        <w:rPr>
          <w:szCs w:val="18"/>
        </w:rPr>
        <w:t xml:space="preserve"> časť stavby sa vykazuje v súvahe ako dlhodobý hmotný majetok. </w:t>
      </w:r>
    </w:p>
    <w:p w14:paraId="79166C1F" w14:textId="7BDA8A14" w:rsidR="000818C7" w:rsidRPr="001C7257" w:rsidRDefault="000818C7" w:rsidP="005909AB">
      <w:pPr>
        <w:pStyle w:val="BodyText"/>
        <w:ind w:left="0"/>
        <w:rPr>
          <w:szCs w:val="18"/>
        </w:rPr>
      </w:pPr>
    </w:p>
    <w:p w14:paraId="79166C20" w14:textId="77777777" w:rsidR="00D15319" w:rsidRPr="001C7257" w:rsidRDefault="00D15319" w:rsidP="00D15319">
      <w:pPr>
        <w:pStyle w:val="Heading1"/>
        <w:tabs>
          <w:tab w:val="num" w:pos="360"/>
        </w:tabs>
        <w:spacing w:before="120" w:after="60"/>
        <w:ind w:left="360"/>
        <w:rPr>
          <w:szCs w:val="18"/>
        </w:rPr>
      </w:pPr>
      <w:r w:rsidRPr="001C7257">
        <w:rPr>
          <w:szCs w:val="18"/>
        </w:rPr>
        <w:t>Informácie o skutočnostiach, ktoré nastali p</w:t>
      </w:r>
      <w:bookmarkStart w:id="11" w:name="_GoBack"/>
      <w:bookmarkEnd w:id="11"/>
      <w:r w:rsidRPr="001C7257">
        <w:rPr>
          <w:szCs w:val="18"/>
        </w:rPr>
        <w:t>o dni, ku ktorému sa zostavuje účtovná závierka, do dňa zostavenia účtovnej závierky</w:t>
      </w:r>
    </w:p>
    <w:p w14:paraId="33147321" w14:textId="77777777" w:rsidR="00676E8F" w:rsidRPr="001C7257" w:rsidRDefault="00676E8F" w:rsidP="00676E8F"/>
    <w:p w14:paraId="13E615C5" w14:textId="5E4BF704" w:rsidR="00676E8F" w:rsidRDefault="00676E8F" w:rsidP="00676E8F">
      <w:pPr>
        <w:pStyle w:val="BodyText"/>
      </w:pPr>
      <w:r w:rsidRPr="001C7257">
        <w:t>Spoločnosť neidentifikovala žiadne skutočnosti medzi dňom, ku ktorému bola zostavená účtovná závierka a dňom zostavenia účtovnej závierky, ktoré by mali významný vplyv na výsledok hospodárenia Spoločnosti, prípadne na celkovú finančnú situáciu Spoločnosti za obdobie od 1. januára do 31. decembra 201</w:t>
      </w:r>
      <w:r w:rsidR="00150111" w:rsidRPr="001C7257">
        <w:t>7</w:t>
      </w:r>
      <w:r w:rsidRPr="001C7257">
        <w:t>.</w:t>
      </w:r>
    </w:p>
    <w:p w14:paraId="3291869D" w14:textId="77777777" w:rsidR="00676E8F" w:rsidRPr="00676E8F" w:rsidRDefault="00676E8F" w:rsidP="00676E8F"/>
    <w:sectPr w:rsidR="00676E8F" w:rsidRPr="00676E8F"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D49753" w14:textId="77777777" w:rsidR="00410E0B" w:rsidRDefault="00410E0B" w:rsidP="00E95128">
      <w:r>
        <w:separator/>
      </w:r>
    </w:p>
  </w:endnote>
  <w:endnote w:type="continuationSeparator" w:id="0">
    <w:p w14:paraId="10FFB18D" w14:textId="77777777" w:rsidR="00410E0B" w:rsidRDefault="00410E0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Helv">
    <w:panose1 w:val="00000000000000000000"/>
    <w:charset w:val="4D"/>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9D746D" w:rsidRDefault="009D746D"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9D746D" w:rsidRDefault="009D746D" w:rsidP="00F70C00">
    <w:pPr>
      <w:pStyle w:val="Footer"/>
      <w:tabs>
        <w:tab w:val="clear" w:pos="9072"/>
        <w:tab w:val="right" w:pos="9214"/>
      </w:tabs>
      <w:rPr>
        <w:sz w:val="16"/>
        <w:szCs w:val="16"/>
      </w:rPr>
    </w:pPr>
  </w:p>
  <w:p w14:paraId="79166DD4" w14:textId="77777777" w:rsidR="009D746D" w:rsidRPr="00F70C00" w:rsidRDefault="009D746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A00285" w14:textId="77777777" w:rsidR="00410E0B" w:rsidRDefault="00410E0B" w:rsidP="00E95128">
      <w:r>
        <w:separator/>
      </w:r>
    </w:p>
  </w:footnote>
  <w:footnote w:type="continuationSeparator" w:id="0">
    <w:p w14:paraId="1BD464A6" w14:textId="77777777" w:rsidR="00410E0B" w:rsidRDefault="00410E0B" w:rsidP="00E951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6D52B3" w14:textId="6A0A6AFD" w:rsidR="009D746D" w:rsidRDefault="009D746D" w:rsidP="00650498">
    <w:pPr>
      <w:pStyle w:val="Header"/>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79166DA1" w14:textId="5A7D5A97" w:rsidR="009D746D" w:rsidRDefault="009D746D" w:rsidP="00650498">
    <w:pPr>
      <w:pStyle w:val="Header"/>
      <w:tabs>
        <w:tab w:val="clear" w:pos="4536"/>
        <w:tab w:val="clear" w:pos="9072"/>
        <w:tab w:val="center" w:pos="3969"/>
        <w:tab w:val="right" w:pos="9213"/>
      </w:tabs>
      <w:spacing w:after="120"/>
      <w:jc w:val="right"/>
      <w:rPr>
        <w:sz w:val="18"/>
        <w:szCs w:val="18"/>
      </w:rPr>
    </w:pPr>
    <w:proofErr w:type="spellStart"/>
    <w:r>
      <w:rPr>
        <w:b/>
        <w:bCs/>
        <w:sz w:val="18"/>
        <w:szCs w:val="18"/>
      </w:rPr>
      <w:t>Inamed</w:t>
    </w:r>
    <w:proofErr w:type="spellEnd"/>
    <w:r>
      <w:rPr>
        <w:b/>
        <w:bCs/>
        <w:sz w:val="18"/>
        <w:szCs w:val="18"/>
      </w:rPr>
      <w:t xml:space="preserve">,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1C7257">
      <w:rPr>
        <w:sz w:val="18"/>
        <w:szCs w:val="18"/>
      </w:rPr>
      <w:t>k</w:t>
    </w:r>
    <w:r w:rsidRPr="001C7257">
      <w:rPr>
        <w:b/>
        <w:bCs/>
        <w:sz w:val="18"/>
        <w:szCs w:val="18"/>
      </w:rPr>
      <w:t xml:space="preserve"> </w:t>
    </w:r>
    <w:r w:rsidRPr="001C7257">
      <w:rPr>
        <w:sz w:val="18"/>
        <w:szCs w:val="18"/>
      </w:rPr>
      <w:t>31. decembru 2017</w:t>
    </w:r>
  </w:p>
  <w:p w14:paraId="79166DA2" w14:textId="77777777" w:rsidR="009D746D" w:rsidRDefault="009D746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D746D"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9D746D" w:rsidRPr="00C14925" w:rsidRDefault="009D746D"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9D746D" w:rsidRPr="00C14925" w:rsidRDefault="009D746D"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9D746D" w:rsidRPr="00833D0C" w:rsidRDefault="009D746D"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9D746D" w:rsidRPr="00833D0C" w:rsidRDefault="009D746D"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9D746D" w:rsidRPr="00833D0C" w:rsidRDefault="009D746D"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D746D"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9D746D" w:rsidRPr="00C14925" w:rsidRDefault="009D746D"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9D746D" w:rsidRPr="00C14925" w:rsidRDefault="009D746D"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9D746D" w:rsidRPr="00833D0C" w:rsidRDefault="009D746D"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9D746D" w:rsidRDefault="009D746D" w:rsidP="00B50225">
    <w:pPr>
      <w:pStyle w:val="Header"/>
      <w:tabs>
        <w:tab w:val="clear" w:pos="4536"/>
        <w:tab w:val="clear" w:pos="9072"/>
        <w:tab w:val="center" w:pos="3969"/>
        <w:tab w:val="right" w:pos="9214"/>
      </w:tabs>
    </w:pPr>
  </w:p>
  <w:p w14:paraId="79166DBF" w14:textId="77777777" w:rsidR="009D746D" w:rsidRPr="00E95128" w:rsidRDefault="009D746D"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9D746D" w:rsidRDefault="009D746D" w:rsidP="008A2D79">
    <w:pPr>
      <w:pStyle w:val="Header"/>
      <w:tabs>
        <w:tab w:val="center" w:pos="4820"/>
        <w:tab w:val="right" w:pos="9214"/>
      </w:tabs>
      <w:jc w:val="right"/>
      <w:rPr>
        <w:sz w:val="18"/>
      </w:rPr>
    </w:pPr>
  </w:p>
  <w:p w14:paraId="79166DC1" w14:textId="77777777" w:rsidR="009D746D" w:rsidRPr="00E95128" w:rsidRDefault="009D746D"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9D746D" w:rsidRDefault="009D746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9D746D" w:rsidRPr="00E95128" w:rsidRDefault="009D746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D746D" w14:paraId="79166DD0" w14:textId="77777777" w:rsidTr="00D34B3E">
      <w:trPr>
        <w:trHeight w:val="299"/>
      </w:trPr>
      <w:tc>
        <w:tcPr>
          <w:tcW w:w="2251" w:type="dxa"/>
          <w:vAlign w:val="center"/>
        </w:tcPr>
        <w:p w14:paraId="79166DC4" w14:textId="77777777" w:rsidR="009D746D" w:rsidRDefault="009D746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9D746D" w:rsidRDefault="009D746D"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C6" w14:textId="77777777" w:rsidR="009D746D" w:rsidRDefault="009D746D" w:rsidP="00D34B3E">
          <w:pPr>
            <w:pStyle w:val="Header"/>
            <w:tabs>
              <w:tab w:val="clear" w:pos="4536"/>
              <w:tab w:val="center" w:pos="4253"/>
              <w:tab w:val="right" w:pos="9214"/>
            </w:tabs>
            <w:jc w:val="center"/>
            <w:rPr>
              <w:sz w:val="22"/>
            </w:rPr>
          </w:pPr>
        </w:p>
      </w:tc>
      <w:tc>
        <w:tcPr>
          <w:tcW w:w="283" w:type="dxa"/>
          <w:vAlign w:val="center"/>
        </w:tcPr>
        <w:p w14:paraId="79166DC7" w14:textId="77777777" w:rsidR="009D746D" w:rsidRDefault="009D746D" w:rsidP="00D34B3E">
          <w:pPr>
            <w:pStyle w:val="Header"/>
            <w:tabs>
              <w:tab w:val="clear" w:pos="4536"/>
              <w:tab w:val="center" w:pos="4253"/>
              <w:tab w:val="right" w:pos="9214"/>
            </w:tabs>
            <w:jc w:val="center"/>
            <w:rPr>
              <w:sz w:val="22"/>
            </w:rPr>
          </w:pPr>
        </w:p>
      </w:tc>
      <w:tc>
        <w:tcPr>
          <w:tcW w:w="284" w:type="dxa"/>
          <w:vAlign w:val="center"/>
        </w:tcPr>
        <w:p w14:paraId="79166DC8" w14:textId="77777777" w:rsidR="009D746D" w:rsidRDefault="009D746D" w:rsidP="00D34B3E">
          <w:pPr>
            <w:pStyle w:val="Header"/>
            <w:tabs>
              <w:tab w:val="clear" w:pos="4536"/>
              <w:tab w:val="center" w:pos="4253"/>
              <w:tab w:val="right" w:pos="9214"/>
            </w:tabs>
            <w:jc w:val="center"/>
            <w:rPr>
              <w:sz w:val="22"/>
            </w:rPr>
          </w:pPr>
        </w:p>
      </w:tc>
      <w:tc>
        <w:tcPr>
          <w:tcW w:w="283" w:type="dxa"/>
          <w:vAlign w:val="center"/>
        </w:tcPr>
        <w:p w14:paraId="79166DC9" w14:textId="77777777" w:rsidR="009D746D" w:rsidRDefault="009D746D" w:rsidP="00D34B3E">
          <w:pPr>
            <w:pStyle w:val="Header"/>
            <w:tabs>
              <w:tab w:val="clear" w:pos="4536"/>
              <w:tab w:val="center" w:pos="4253"/>
              <w:tab w:val="right" w:pos="9214"/>
            </w:tabs>
            <w:jc w:val="center"/>
            <w:rPr>
              <w:sz w:val="22"/>
            </w:rPr>
          </w:pPr>
        </w:p>
      </w:tc>
      <w:tc>
        <w:tcPr>
          <w:tcW w:w="284" w:type="dxa"/>
          <w:vAlign w:val="center"/>
        </w:tcPr>
        <w:p w14:paraId="79166DCA" w14:textId="77777777" w:rsidR="009D746D" w:rsidRDefault="009D746D" w:rsidP="00D34B3E">
          <w:pPr>
            <w:pStyle w:val="Header"/>
            <w:tabs>
              <w:tab w:val="clear" w:pos="4536"/>
              <w:tab w:val="center" w:pos="4253"/>
              <w:tab w:val="right" w:pos="9214"/>
            </w:tabs>
            <w:jc w:val="center"/>
            <w:rPr>
              <w:sz w:val="22"/>
            </w:rPr>
          </w:pPr>
        </w:p>
      </w:tc>
      <w:tc>
        <w:tcPr>
          <w:tcW w:w="283" w:type="dxa"/>
          <w:vAlign w:val="center"/>
        </w:tcPr>
        <w:p w14:paraId="79166DCB" w14:textId="77777777" w:rsidR="009D746D" w:rsidRDefault="009D746D" w:rsidP="00D34B3E">
          <w:pPr>
            <w:pStyle w:val="Header"/>
            <w:tabs>
              <w:tab w:val="clear" w:pos="4536"/>
              <w:tab w:val="center" w:pos="4253"/>
              <w:tab w:val="right" w:pos="9214"/>
            </w:tabs>
            <w:jc w:val="center"/>
            <w:rPr>
              <w:sz w:val="22"/>
            </w:rPr>
          </w:pPr>
        </w:p>
      </w:tc>
      <w:tc>
        <w:tcPr>
          <w:tcW w:w="284" w:type="dxa"/>
          <w:vAlign w:val="center"/>
        </w:tcPr>
        <w:p w14:paraId="79166DCC" w14:textId="77777777" w:rsidR="009D746D" w:rsidRDefault="009D746D" w:rsidP="00D34B3E">
          <w:pPr>
            <w:pStyle w:val="Header"/>
            <w:tabs>
              <w:tab w:val="clear" w:pos="4536"/>
              <w:tab w:val="center" w:pos="4253"/>
              <w:tab w:val="right" w:pos="9214"/>
            </w:tabs>
            <w:jc w:val="center"/>
            <w:rPr>
              <w:sz w:val="22"/>
            </w:rPr>
          </w:pPr>
        </w:p>
      </w:tc>
      <w:tc>
        <w:tcPr>
          <w:tcW w:w="283" w:type="dxa"/>
          <w:vAlign w:val="center"/>
        </w:tcPr>
        <w:p w14:paraId="79166DCD" w14:textId="77777777" w:rsidR="009D746D" w:rsidRDefault="009D746D" w:rsidP="00D34B3E">
          <w:pPr>
            <w:pStyle w:val="Header"/>
            <w:tabs>
              <w:tab w:val="clear" w:pos="4536"/>
              <w:tab w:val="center" w:pos="4253"/>
              <w:tab w:val="right" w:pos="9214"/>
            </w:tabs>
            <w:jc w:val="center"/>
            <w:rPr>
              <w:sz w:val="22"/>
            </w:rPr>
          </w:pPr>
        </w:p>
      </w:tc>
      <w:tc>
        <w:tcPr>
          <w:tcW w:w="284" w:type="dxa"/>
          <w:vAlign w:val="center"/>
        </w:tcPr>
        <w:p w14:paraId="79166DCE" w14:textId="77777777" w:rsidR="009D746D" w:rsidRDefault="009D746D" w:rsidP="00D34B3E">
          <w:pPr>
            <w:pStyle w:val="Header"/>
            <w:tabs>
              <w:tab w:val="clear" w:pos="4536"/>
              <w:tab w:val="center" w:pos="4253"/>
              <w:tab w:val="right" w:pos="9214"/>
            </w:tabs>
            <w:jc w:val="center"/>
            <w:rPr>
              <w:sz w:val="22"/>
            </w:rPr>
          </w:pPr>
        </w:p>
      </w:tc>
      <w:tc>
        <w:tcPr>
          <w:tcW w:w="283" w:type="dxa"/>
          <w:vAlign w:val="center"/>
        </w:tcPr>
        <w:p w14:paraId="79166DCF" w14:textId="77777777" w:rsidR="009D746D" w:rsidRDefault="009D746D" w:rsidP="00D34B3E">
          <w:pPr>
            <w:pStyle w:val="Header"/>
            <w:tabs>
              <w:tab w:val="clear" w:pos="4536"/>
              <w:tab w:val="center" w:pos="4253"/>
              <w:tab w:val="right" w:pos="9214"/>
            </w:tabs>
            <w:jc w:val="center"/>
            <w:rPr>
              <w:sz w:val="22"/>
            </w:rPr>
          </w:pPr>
        </w:p>
      </w:tc>
    </w:tr>
  </w:tbl>
  <w:p w14:paraId="79166DD1" w14:textId="77777777" w:rsidR="009D746D" w:rsidRPr="00E95128" w:rsidRDefault="009D746D"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720"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5">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5"/>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C7257"/>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C3F"/>
    <w:rsid w:val="00374CFA"/>
    <w:rsid w:val="00375AB4"/>
    <w:rsid w:val="003805B6"/>
    <w:rsid w:val="00381C98"/>
    <w:rsid w:val="00381D7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0E0B"/>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B6F"/>
    <w:rsid w:val="00CE3EA0"/>
    <w:rsid w:val="00CE44AF"/>
    <w:rsid w:val="00CE5955"/>
    <w:rsid w:val="00CE599C"/>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8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endnotes" Target="endnotes.xml"/><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footer" Target="foot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customXml" Target="../customXml/item5.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settings" Target="settings.xml"/><Relationship Id="rId9" Type="http://schemas.openxmlformats.org/officeDocument/2006/relationships/webSettings" Target="webSettings.xml"/><Relationship Id="rId10" Type="http://schemas.openxmlformats.org/officeDocument/2006/relationships/footnotes" Target="footnotes.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9314B5C-DCB2-9149-B8B0-0107D6D55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3845</Words>
  <Characters>21917</Characters>
  <Application>Microsoft Macintosh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25711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Microsoft Office User</cp:lastModifiedBy>
  <cp:revision>2</cp:revision>
  <cp:lastPrinted>2016-01-11T16:47:00Z</cp:lastPrinted>
  <dcterms:created xsi:type="dcterms:W3CDTF">2018-06-27T10:32:00Z</dcterms:created>
  <dcterms:modified xsi:type="dcterms:W3CDTF">2018-06-27T10:32:00Z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