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BC5CC2">
        <w:rPr>
          <w:sz w:val="24"/>
          <w:szCs w:val="24"/>
        </w:rPr>
        <w:t>50882449</w:t>
      </w:r>
      <w:r>
        <w:rPr>
          <w:sz w:val="24"/>
          <w:szCs w:val="24"/>
        </w:rPr>
        <w:t xml:space="preserve">        DIČ </w:t>
      </w:r>
      <w:r w:rsidR="00BC5CC2">
        <w:rPr>
          <w:sz w:val="24"/>
          <w:szCs w:val="24"/>
        </w:rPr>
        <w:t>2120512031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 xml:space="preserve">EKOIN, </w:t>
      </w:r>
      <w:proofErr w:type="spellStart"/>
      <w:r w:rsidR="00BC5CC2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BC5CC2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Šoltésovej 3381/6, 058 01 Poprad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50882449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15.05.2017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 v Obchodnom registri Okresného súdu Prešov. Vložka číslo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34582/P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1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 xml:space="preserve">Spoločnosť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ne</w:t>
      </w:r>
      <w:r>
        <w:rPr>
          <w:rFonts w:ascii="Times New Roman" w:hAnsi="Times New Roman" w:cs="Times New Roman"/>
          <w:sz w:val="18"/>
          <w:szCs w:val="18"/>
          <w:lang w:eastAsia="sk-SK"/>
        </w:rPr>
        <w:t>vlastní DHM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</w:t>
      </w:r>
      <w:r w:rsidR="00401DB0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e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štatutárnemu orgánu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boli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poskytnuté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krátkodobé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pôžičky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Konateľ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01DB0"/>
    <w:rsid w:val="00436887"/>
    <w:rsid w:val="00550E79"/>
    <w:rsid w:val="00575441"/>
    <w:rsid w:val="00606A94"/>
    <w:rsid w:val="006F597B"/>
    <w:rsid w:val="007F052B"/>
    <w:rsid w:val="00835DCD"/>
    <w:rsid w:val="008A460A"/>
    <w:rsid w:val="008D79E5"/>
    <w:rsid w:val="00914143"/>
    <w:rsid w:val="00972D8A"/>
    <w:rsid w:val="00A116BD"/>
    <w:rsid w:val="00A204C4"/>
    <w:rsid w:val="00AC08E4"/>
    <w:rsid w:val="00AD7401"/>
    <w:rsid w:val="00BC5CC2"/>
    <w:rsid w:val="00D72D17"/>
    <w:rsid w:val="00D94EB9"/>
    <w:rsid w:val="00E95BF5"/>
    <w:rsid w:val="00EE42EA"/>
    <w:rsid w:val="00F70195"/>
    <w:rsid w:val="00F925A9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A5ED5A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642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2</cp:revision>
  <dcterms:created xsi:type="dcterms:W3CDTF">2018-06-29T13:20:00Z</dcterms:created>
  <dcterms:modified xsi:type="dcterms:W3CDTF">2018-06-29T13:20:00Z</dcterms:modified>
</cp:coreProperties>
</file>