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B4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EMMAX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B4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50222112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B4F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Hradca Králové 1, 974 04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B4F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B4F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84C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84C53">
        <w:rPr>
          <w:rFonts w:ascii="Arial" w:hAnsi="Arial" w:cs="Arial"/>
          <w:spacing w:val="-5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pacing w:val="-5"/>
          <w:sz w:val="22"/>
          <w:szCs w:val="22"/>
        </w:rPr>
        <w:t>o zmenách účtovných zásad a metód 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84C53">
        <w:rPr>
          <w:rFonts w:ascii="Arial" w:hAnsi="Arial" w:cs="Arial"/>
          <w:spacing w:val="-1"/>
          <w:sz w:val="22"/>
          <w:szCs w:val="22"/>
        </w:rPr>
        <w:t xml:space="preserve"> </w:t>
      </w:r>
      <w:r w:rsidR="00584C53" w:rsidRPr="00584C53">
        <w:rPr>
          <w:rFonts w:ascii="Arial" w:hAnsi="Arial" w:cs="Arial"/>
          <w:color w:val="4F81BD" w:themeColor="accent1"/>
          <w:spacing w:val="-1"/>
          <w:sz w:val="22"/>
          <w:szCs w:val="22"/>
        </w:rPr>
        <w:t>o dotáciách nebolo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 w:rsidRPr="00584C53">
        <w:rPr>
          <w:rFonts w:ascii="Arial" w:hAnsi="Arial" w:cs="Arial"/>
          <w:color w:val="4F81BD" w:themeColor="accent1"/>
          <w:sz w:val="22"/>
          <w:szCs w:val="22"/>
        </w:rPr>
        <w:t>o významných opravách chýb minulých období účtované nebolo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0</w:t>
      </w:r>
      <w:r w:rsidR="004C1574">
        <w:rPr>
          <w:rFonts w:ascii="Arial" w:hAnsi="Arial" w:cs="Arial"/>
          <w:color w:val="4F81BD" w:themeColor="accent1"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0</w:t>
      </w:r>
      <w:r w:rsidR="004C1574">
        <w:rPr>
          <w:rFonts w:ascii="Arial" w:hAnsi="Arial" w:cs="Arial"/>
          <w:color w:val="4F81BD" w:themeColor="accent1"/>
          <w:sz w:val="22"/>
          <w:szCs w:val="22"/>
        </w:rPr>
        <w:t xml:space="preserve"> €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84C53">
        <w:rPr>
          <w:rFonts w:ascii="Arial" w:hAnsi="Arial" w:cs="Arial"/>
          <w:spacing w:val="-5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pacing w:val="-5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84C5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84C53">
        <w:rPr>
          <w:rFonts w:ascii="Arial" w:hAnsi="Arial" w:cs="Arial"/>
          <w:spacing w:val="-2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pacing w:val="-2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584C5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84C53">
        <w:rPr>
          <w:rFonts w:ascii="Arial" w:hAnsi="Arial" w:cs="Arial"/>
          <w:spacing w:val="-5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pacing w:val="-5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584C5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584C5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84C53">
        <w:rPr>
          <w:rFonts w:ascii="Arial" w:hAnsi="Arial" w:cs="Arial"/>
          <w:spacing w:val="-8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pacing w:val="-8"/>
          <w:sz w:val="22"/>
          <w:szCs w:val="22"/>
        </w:rPr>
        <w:t>0 €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584C5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0 €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584C5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84C53">
        <w:rPr>
          <w:rFonts w:ascii="Arial" w:hAnsi="Arial" w:cs="Arial"/>
          <w:sz w:val="22"/>
          <w:szCs w:val="22"/>
          <w:u w:val="single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584C5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0 €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584C5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84C53">
        <w:rPr>
          <w:rFonts w:ascii="Arial" w:hAnsi="Arial" w:cs="Arial"/>
          <w:sz w:val="22"/>
          <w:szCs w:val="22"/>
        </w:rPr>
        <w:t xml:space="preserve"> </w:t>
      </w:r>
      <w:r w:rsidR="00584C53">
        <w:rPr>
          <w:rFonts w:ascii="Arial" w:hAnsi="Arial" w:cs="Arial"/>
          <w:color w:val="4F81BD" w:themeColor="accent1"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C157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C1574">
        <w:rPr>
          <w:rFonts w:ascii="Arial" w:hAnsi="Arial" w:cs="Arial"/>
          <w:sz w:val="22"/>
          <w:szCs w:val="22"/>
        </w:rPr>
        <w:t xml:space="preserve"> </w:t>
      </w:r>
      <w:r w:rsidR="004C1574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255" w:rsidRDefault="00340255">
      <w:r>
        <w:separator/>
      </w:r>
    </w:p>
  </w:endnote>
  <w:endnote w:type="continuationSeparator" w:id="0">
    <w:p w:rsidR="00340255" w:rsidRDefault="003402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157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C157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255" w:rsidRDefault="00340255">
      <w:r>
        <w:separator/>
      </w:r>
    </w:p>
  </w:footnote>
  <w:footnote w:type="continuationSeparator" w:id="0">
    <w:p w:rsidR="00340255" w:rsidRDefault="003402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B4F09">
      <w:rPr>
        <w:rFonts w:ascii="Arial" w:hAnsi="Arial" w:cs="Arial"/>
        <w:sz w:val="22"/>
        <w:szCs w:val="22"/>
        <w:bdr w:val="single" w:sz="4" w:space="0" w:color="auto"/>
      </w:rPr>
      <w:t>50222112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B4F09">
      <w:rPr>
        <w:rFonts w:ascii="Arial" w:hAnsi="Arial" w:cs="Arial"/>
        <w:sz w:val="22"/>
        <w:szCs w:val="22"/>
        <w:bdr w:val="single" w:sz="4" w:space="0" w:color="auto"/>
      </w:rPr>
      <w:t>2120232939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277E"/>
    <w:rsid w:val="001406AD"/>
    <w:rsid w:val="001A1B05"/>
    <w:rsid w:val="002401F1"/>
    <w:rsid w:val="00271AE3"/>
    <w:rsid w:val="002C12B4"/>
    <w:rsid w:val="002D7E6D"/>
    <w:rsid w:val="00340255"/>
    <w:rsid w:val="003657F5"/>
    <w:rsid w:val="00373635"/>
    <w:rsid w:val="003A5145"/>
    <w:rsid w:val="003D056F"/>
    <w:rsid w:val="00401155"/>
    <w:rsid w:val="00451ED3"/>
    <w:rsid w:val="00485CC9"/>
    <w:rsid w:val="004A2BF3"/>
    <w:rsid w:val="004C1574"/>
    <w:rsid w:val="0055784D"/>
    <w:rsid w:val="00560DB1"/>
    <w:rsid w:val="00584C53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4F09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Mimušiatko</cp:lastModifiedBy>
  <cp:revision>4</cp:revision>
  <dcterms:created xsi:type="dcterms:W3CDTF">2018-06-30T09:55:00Z</dcterms:created>
  <dcterms:modified xsi:type="dcterms:W3CDTF">2018-06-30T10:06:00Z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