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17D32" w:rsidRPr="002B2E75" w:rsidRDefault="00417D32" w:rsidP="00417D32">
      <w:pPr>
        <w:pStyle w:val="Nzov"/>
        <w:spacing w:before="0" w:beforeAutospacing="0" w:after="240"/>
        <w:jc w:val="right"/>
        <w:rPr>
          <w:b w:val="0"/>
        </w:rPr>
      </w:pPr>
      <w:r w:rsidRPr="002B2E75">
        <w:rPr>
          <w:b w:val="0"/>
        </w:rPr>
        <w:t xml:space="preserve">Príloha  k opatreniu č. MF/24013/2011-74 </w:t>
      </w:r>
    </w:p>
    <w:tbl>
      <w:tblPr>
        <w:tblW w:w="4999" w:type="pct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03"/>
        <w:gridCol w:w="281"/>
        <w:gridCol w:w="334"/>
        <w:gridCol w:w="234"/>
        <w:gridCol w:w="272"/>
        <w:gridCol w:w="239"/>
        <w:gridCol w:w="246"/>
        <w:gridCol w:w="244"/>
        <w:gridCol w:w="246"/>
        <w:gridCol w:w="277"/>
        <w:gridCol w:w="279"/>
        <w:gridCol w:w="246"/>
        <w:gridCol w:w="244"/>
        <w:gridCol w:w="257"/>
        <w:gridCol w:w="229"/>
        <w:gridCol w:w="290"/>
        <w:gridCol w:w="235"/>
        <w:gridCol w:w="209"/>
        <w:gridCol w:w="24"/>
        <w:gridCol w:w="236"/>
        <w:gridCol w:w="346"/>
        <w:gridCol w:w="211"/>
        <w:gridCol w:w="246"/>
        <w:gridCol w:w="29"/>
        <w:gridCol w:w="282"/>
        <w:gridCol w:w="218"/>
        <w:gridCol w:w="108"/>
        <w:gridCol w:w="104"/>
        <w:gridCol w:w="170"/>
        <w:gridCol w:w="64"/>
        <w:gridCol w:w="214"/>
        <w:gridCol w:w="44"/>
        <w:gridCol w:w="266"/>
        <w:gridCol w:w="279"/>
        <w:gridCol w:w="258"/>
        <w:gridCol w:w="68"/>
        <w:gridCol w:w="180"/>
        <w:gridCol w:w="75"/>
        <w:gridCol w:w="174"/>
        <w:gridCol w:w="75"/>
        <w:gridCol w:w="181"/>
        <w:gridCol w:w="70"/>
        <w:gridCol w:w="167"/>
        <w:gridCol w:w="251"/>
        <w:gridCol w:w="160"/>
      </w:tblGrid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4834" w:type="pct"/>
            <w:gridSpan w:val="4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Príloha č. 3a k opatreniu č. 4455/2003-92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2992" w:type="pct"/>
            <w:gridSpan w:val="2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3" w:type="pct"/>
            <w:gridSpan w:val="1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Poznámky Úč POD 3 - 04 </w:t>
            </w: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182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2619" w:type="pct"/>
            <w:gridSpan w:val="2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POZNÁMKY</w:t>
            </w:r>
          </w:p>
        </w:tc>
        <w:tc>
          <w:tcPr>
            <w:tcW w:w="14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3739" w:type="pct"/>
            <w:gridSpan w:val="3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individuálnej účtovnej závierky 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D14593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zostavenej k</w:t>
            </w:r>
            <w:r>
              <w:rPr>
                <w:rFonts w:cs="Arial"/>
                <w:szCs w:val="22"/>
                <w:lang w:eastAsia="sk-SK"/>
              </w:rPr>
              <w:t> 31.12.</w:t>
            </w:r>
            <w:r w:rsidRPr="002B2E75">
              <w:rPr>
                <w:rFonts w:cs="Arial"/>
                <w:szCs w:val="22"/>
                <w:lang w:eastAsia="sk-SK"/>
              </w:rPr>
              <w:t>20</w:t>
            </w:r>
            <w:r>
              <w:rPr>
                <w:rFonts w:cs="Arial"/>
                <w:szCs w:val="22"/>
                <w:lang w:eastAsia="sk-SK"/>
              </w:rPr>
              <w:t>1</w:t>
            </w:r>
            <w:r w:rsidR="00B01309"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5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nil"/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single" w:sz="6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</w:t>
            </w:r>
          </w:p>
        </w:tc>
        <w:tc>
          <w:tcPr>
            <w:tcW w:w="971" w:type="pct"/>
            <w:gridSpan w:val="10"/>
            <w:tcBorders>
              <w:top w:val="nil"/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eurocentoch</w:t>
            </w:r>
          </w:p>
        </w:tc>
        <w:tc>
          <w:tcPr>
            <w:tcW w:w="141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907" w:type="pct"/>
            <w:gridSpan w:val="11"/>
            <w:tcBorders>
              <w:left w:val="single" w:sz="6" w:space="0" w:color="auto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celých eurách *)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0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53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11" w:type="pct"/>
            <w:gridSpan w:val="3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45" w:type="pct"/>
            <w:gridSpan w:val="4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left="-44" w:hanging="2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115" w:type="pct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539" w:type="pct"/>
            <w:gridSpan w:val="6"/>
            <w:tcBorders>
              <w:left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ind w:hanging="47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  <w:tc>
          <w:tcPr>
            <w:tcW w:w="410" w:type="pct"/>
            <w:gridSpan w:val="5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469" w:type="pct"/>
            <w:gridSpan w:val="5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hanging="52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mesiac</w:t>
            </w:r>
          </w:p>
        </w:tc>
        <w:tc>
          <w:tcPr>
            <w:tcW w:w="590" w:type="pct"/>
            <w:gridSpan w:val="7"/>
            <w:tcBorders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ind w:firstLine="109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rok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Z</w:t>
            </w:r>
            <w:r w:rsidRPr="002B2E75">
              <w:rPr>
                <w:rFonts w:cs="Arial"/>
                <w:szCs w:val="22"/>
                <w:lang w:eastAsia="sk-SK"/>
              </w:rPr>
              <w:t>a obdobie od</w:t>
            </w: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AC2230" w:rsidRDefault="00417D32" w:rsidP="00FD0DD0">
            <w:pPr>
              <w:pStyle w:val="Bezriadkovania"/>
              <w:rPr>
                <w:rFonts w:asciiTheme="minorHAnsi" w:hAnsiTheme="minorHAnsi"/>
                <w:sz w:val="16"/>
                <w:szCs w:val="16"/>
                <w:lang w:eastAsia="sk-SK"/>
              </w:rPr>
            </w:pPr>
            <w:r w:rsidRPr="002B2E75">
              <w:rPr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C57F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0130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0130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7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bottom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bottom w:val="single" w:sz="6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2022" w:type="pct"/>
            <w:gridSpan w:val="14"/>
            <w:tcBorders>
              <w:left w:val="nil"/>
              <w:bottom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  <w:r w:rsidRPr="002B2E75">
              <w:rPr>
                <w:rFonts w:cs="Arial"/>
                <w:szCs w:val="22"/>
                <w:lang w:eastAsia="sk-SK"/>
              </w:rPr>
              <w:t>ezprostredne predchádzajúce</w:t>
            </w:r>
            <w:r>
              <w:rPr>
                <w:rFonts w:cs="Arial"/>
                <w:szCs w:val="22"/>
                <w:lang w:eastAsia="sk-SK"/>
              </w:rPr>
              <w:t xml:space="preserve"> </w:t>
            </w:r>
            <w:r w:rsidRPr="002B2E75">
              <w:rPr>
                <w:rFonts w:cs="Arial"/>
                <w:szCs w:val="22"/>
                <w:lang w:eastAsia="sk-SK"/>
              </w:rPr>
              <w:t>obdobie od</w:t>
            </w:r>
          </w:p>
        </w:tc>
        <w:tc>
          <w:tcPr>
            <w:tcW w:w="12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AB475A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89" w:type="pct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D0DD0" w:rsidRDefault="00DC57F0" w:rsidP="00FD0DD0">
            <w:pPr>
              <w:rPr>
                <w:rFonts w:ascii="Times New Roman" w:hAnsi="Times New Roman"/>
                <w:sz w:val="16"/>
                <w:szCs w:val="16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7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C57F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78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C57F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0130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  <w:tc>
          <w:tcPr>
            <w:tcW w:w="317" w:type="pct"/>
            <w:gridSpan w:val="4"/>
            <w:tcBorders>
              <w:left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do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C57F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4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C57F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5" w:type="pct"/>
            <w:gridSpan w:val="2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left w:val="nil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C57F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29" w:type="pct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C57F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0</w:t>
            </w:r>
          </w:p>
        </w:tc>
        <w:tc>
          <w:tcPr>
            <w:tcW w:w="13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DC57F0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87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B0130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6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780" w:type="pct"/>
            <w:gridSpan w:val="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single" w:sz="6" w:space="0" w:color="auto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2022" w:type="pct"/>
            <w:gridSpan w:val="14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Dátum vzniku účtovnej  jednotky</w:t>
            </w: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09" w:type="pct"/>
            <w:gridSpan w:val="1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978" w:type="pct"/>
            <w:gridSpan w:val="1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Účtovná závierka</w:t>
            </w: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36" w:type="pct"/>
            <w:gridSpan w:val="9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29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*)</w:t>
            </w: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C25A39" w:rsidRDefault="00E32C4B" w:rsidP="00776BC1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1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C25A39" w:rsidP="00FD0DD0">
            <w:pPr>
              <w:rPr>
                <w:rFonts w:cs="Arial"/>
                <w:bCs/>
                <w:lang w:eastAsia="sk-SK"/>
              </w:rPr>
            </w:pPr>
            <w:r>
              <w:rPr>
                <w:rFonts w:cs="Arial"/>
                <w:bCs/>
                <w:szCs w:val="22"/>
                <w:lang w:eastAsia="sk-SK"/>
              </w:rPr>
              <w:t>3</w:t>
            </w: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X</w:t>
            </w: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0F21E7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16"/>
                <w:szCs w:val="16"/>
                <w:lang w:eastAsia="sk-SK"/>
              </w:rPr>
              <w:t>x</w:t>
            </w:r>
          </w:p>
        </w:tc>
        <w:tc>
          <w:tcPr>
            <w:tcW w:w="704" w:type="pct"/>
            <w:gridSpan w:val="8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zostavená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6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-  mimoriadna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704" w:type="pct"/>
            <w:gridSpan w:val="8"/>
            <w:tcBorders>
              <w:top w:val="nil"/>
              <w:left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– schválená</w:t>
            </w:r>
          </w:p>
        </w:tc>
        <w:tc>
          <w:tcPr>
            <w:tcW w:w="12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-   priebežná</w:t>
            </w:r>
          </w:p>
        </w:tc>
        <w:tc>
          <w:tcPr>
            <w:tcW w:w="172" w:type="pct"/>
            <w:gridSpan w:val="3"/>
            <w:tcBorders>
              <w:top w:val="nil"/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tcBorders>
              <w:top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tcBorders>
              <w:top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lef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2139" w:type="pct"/>
            <w:gridSpan w:val="15"/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</w:tc>
        <w:tc>
          <w:tcPr>
            <w:tcW w:w="127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47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2" w:type="pct"/>
            <w:gridSpan w:val="3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5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704" w:type="pct"/>
            <w:gridSpan w:val="8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32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IČO</w:t>
            </w:r>
          </w:p>
        </w:tc>
        <w:tc>
          <w:tcPr>
            <w:tcW w:w="18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302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DIČ</w:t>
            </w:r>
          </w:p>
        </w:tc>
        <w:tc>
          <w:tcPr>
            <w:tcW w:w="134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05" w:type="pct"/>
            <w:gridSpan w:val="10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Kód SK NACE </w:t>
            </w:r>
          </w:p>
        </w:tc>
        <w:tc>
          <w:tcPr>
            <w:tcW w:w="145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5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gridSpan w:val="2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B56546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 w:rsidR="00B56546"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7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3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E32C4B" w:rsidP="00FD0DD0">
            <w:pPr>
              <w:rPr>
                <w:rFonts w:cs="Arial"/>
                <w:sz w:val="16"/>
                <w:szCs w:val="16"/>
                <w:lang w:eastAsia="sk-SK"/>
              </w:rPr>
            </w:pPr>
            <w:r>
              <w:rPr>
                <w:rFonts w:cs="Arial"/>
                <w:sz w:val="16"/>
                <w:szCs w:val="16"/>
                <w:lang w:eastAsia="sk-SK"/>
              </w:rPr>
              <w:t>7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</w:t>
            </w: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9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2877" w:type="pct"/>
            <w:gridSpan w:val="21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Obchodné meno (názov) účtovnej jednotky</w:t>
            </w: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F932FF" w:rsidRDefault="00E32C4B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W</w:t>
            </w:r>
          </w:p>
        </w:tc>
        <w:tc>
          <w:tcPr>
            <w:tcW w:w="15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H</w:t>
            </w:r>
          </w:p>
        </w:tc>
        <w:tc>
          <w:tcPr>
            <w:tcW w:w="18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28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4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G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52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N</w:t>
            </w:r>
          </w:p>
        </w:tc>
        <w:tc>
          <w:tcPr>
            <w:tcW w:w="13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3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5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R</w:t>
            </w:r>
          </w:p>
        </w:tc>
        <w:tc>
          <w:tcPr>
            <w:tcW w:w="158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E32C4B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C25A39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.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 xml:space="preserve">Sídlo </w:t>
            </w:r>
            <w:r w:rsidRPr="002B2E75">
              <w:rPr>
                <w:rFonts w:cs="Arial"/>
                <w:b/>
                <w:szCs w:val="22"/>
                <w:lang w:eastAsia="sk-SK"/>
              </w:rPr>
              <w:t>účtovnej jednotky</w:t>
            </w:r>
          </w:p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Ulica                                                                                                                                      Číslo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.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U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E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 xml:space="preserve"> 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L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D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O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W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S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K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E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J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left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B56546" w:rsidP="00FD0DD0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2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/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1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2433" w:type="pct"/>
            <w:gridSpan w:val="1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PSČ                              Názov obce</w:t>
            </w: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F932FF" w:rsidRDefault="00417D32" w:rsidP="00FD0DD0">
            <w:pPr>
              <w:rPr>
                <w:rFonts w:cs="Arial"/>
                <w:sz w:val="20"/>
                <w:szCs w:val="20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  <w:r>
              <w:rPr>
                <w:rFonts w:cs="Arial"/>
                <w:sz w:val="20"/>
                <w:szCs w:val="20"/>
                <w:lang w:eastAsia="sk-SK"/>
              </w:rPr>
              <w:t>8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5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B56546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4</w:t>
            </w:r>
          </w:p>
        </w:tc>
        <w:tc>
          <w:tcPr>
            <w:tcW w:w="131" w:type="pct"/>
            <w:tcBorders>
              <w:lef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R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T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I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S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L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V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A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5000" w:type="pct"/>
            <w:gridSpan w:val="45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lang w:eastAsia="sk-SK"/>
              </w:rPr>
            </w:pPr>
            <w:r w:rsidRPr="002B2E75">
              <w:rPr>
                <w:rFonts w:cs="Arial"/>
                <w:b/>
                <w:szCs w:val="22"/>
                <w:lang w:eastAsia="sk-SK"/>
              </w:rPr>
              <w:t>Číslo telefónu                                                     Číslo faxu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3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0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/</w:t>
            </w:r>
          </w:p>
        </w:tc>
        <w:tc>
          <w:tcPr>
            <w:tcW w:w="11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nil"/>
              <w:left w:val="single" w:sz="4" w:space="0" w:color="auto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046" w:type="pct"/>
            <w:gridSpan w:val="7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rFonts w:cs="Arial"/>
                <w:b/>
                <w:bCs/>
                <w:lang w:eastAsia="sk-SK"/>
              </w:rPr>
            </w:pPr>
            <w:r w:rsidRPr="002B2E75">
              <w:rPr>
                <w:rFonts w:cs="Arial"/>
                <w:b/>
                <w:bCs/>
                <w:szCs w:val="22"/>
                <w:lang w:eastAsia="sk-SK"/>
              </w:rPr>
              <w:t>E-mailová adresa</w:t>
            </w: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0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8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0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15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2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4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78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9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6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91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3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8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</w:tr>
      <w:tr w:rsidR="00417D32" w:rsidRPr="002B2E75" w:rsidTr="00B01309">
        <w:trPr>
          <w:trHeight w:val="57"/>
          <w:jc w:val="center"/>
        </w:trPr>
        <w:tc>
          <w:tcPr>
            <w:tcW w:w="166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3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0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8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8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0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4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9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15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4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2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8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9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6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gridSpan w:val="2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91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3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87" w:type="pct"/>
            <w:tcBorders>
              <w:top w:val="nil"/>
              <w:left w:val="nil"/>
              <w:bottom w:val="nil"/>
              <w:right w:val="nil"/>
            </w:tcBorders>
            <w:noWrap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  <w:tr w:rsidR="00417D32" w:rsidRPr="002B2E75" w:rsidTr="00B01309">
        <w:trPr>
          <w:trHeight w:val="850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Zostavené dňa:</w:t>
            </w:r>
          </w:p>
          <w:p w:rsidR="00417D32" w:rsidRPr="002B2E75" w:rsidRDefault="00B01309" w:rsidP="00B01309">
            <w:pPr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29</w:t>
            </w:r>
            <w:r w:rsidR="00417D32">
              <w:rPr>
                <w:rFonts w:cs="Arial"/>
                <w:szCs w:val="22"/>
                <w:lang w:eastAsia="sk-SK"/>
              </w:rPr>
              <w:t xml:space="preserve">. </w:t>
            </w:r>
            <w:r w:rsidR="00EA66F9">
              <w:rPr>
                <w:rFonts w:cs="Arial"/>
                <w:szCs w:val="22"/>
                <w:lang w:eastAsia="sk-SK"/>
              </w:rPr>
              <w:t>6</w:t>
            </w:r>
            <w:r w:rsidR="00417D32">
              <w:rPr>
                <w:rFonts w:cs="Arial"/>
                <w:szCs w:val="22"/>
                <w:lang w:eastAsia="sk-SK"/>
              </w:rPr>
              <w:t>. 201</w:t>
            </w:r>
            <w:r>
              <w:rPr>
                <w:rFonts w:cs="Arial"/>
                <w:szCs w:val="22"/>
                <w:lang w:eastAsia="sk-SK"/>
              </w:rPr>
              <w:t>8</w:t>
            </w:r>
          </w:p>
        </w:tc>
        <w:tc>
          <w:tcPr>
            <w:tcW w:w="1235" w:type="pct"/>
            <w:gridSpan w:val="9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vedenie účtovníctva:</w:t>
            </w:r>
          </w:p>
        </w:tc>
        <w:tc>
          <w:tcPr>
            <w:tcW w:w="1230" w:type="pct"/>
            <w:gridSpan w:val="13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osoby zodpovednej za zostavenie účtovnej závierky:</w:t>
            </w:r>
          </w:p>
        </w:tc>
        <w:tc>
          <w:tcPr>
            <w:tcW w:w="1223" w:type="pct"/>
            <w:gridSpan w:val="14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Podpisový záznam  člena štatutárneho orgánu účtovnej jednotky alebo fyzickej osoby, ktorá je účtovnou jednotkou:</w:t>
            </w:r>
          </w:p>
        </w:tc>
      </w:tr>
      <w:tr w:rsidR="00417D32" w:rsidRPr="002B2E75" w:rsidTr="00B01309">
        <w:trPr>
          <w:trHeight w:val="848"/>
          <w:jc w:val="center"/>
        </w:trPr>
        <w:tc>
          <w:tcPr>
            <w:tcW w:w="1313" w:type="pct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</w:tcPr>
          <w:p w:rsidR="00417D32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 xml:space="preserve"> Schválené dňa:</w:t>
            </w:r>
          </w:p>
          <w:p w:rsidR="00B56546" w:rsidRPr="002B2E75" w:rsidRDefault="00B01309" w:rsidP="00B01309">
            <w:pPr>
              <w:rPr>
                <w:rFonts w:cs="Arial"/>
                <w:lang w:eastAsia="sk-SK"/>
              </w:rPr>
            </w:pPr>
            <w:r>
              <w:rPr>
                <w:rFonts w:cs="Arial"/>
                <w:lang w:eastAsia="sk-SK"/>
              </w:rPr>
              <w:t>30</w:t>
            </w:r>
            <w:r w:rsidR="00AB475A">
              <w:rPr>
                <w:rFonts w:cs="Arial"/>
                <w:lang w:eastAsia="sk-SK"/>
              </w:rPr>
              <w:t xml:space="preserve">. </w:t>
            </w:r>
            <w:r w:rsidR="00EA66F9">
              <w:rPr>
                <w:rFonts w:cs="Arial"/>
                <w:lang w:eastAsia="sk-SK"/>
              </w:rPr>
              <w:t>6. 201</w:t>
            </w:r>
            <w:r>
              <w:rPr>
                <w:rFonts w:cs="Arial"/>
                <w:lang w:eastAsia="sk-SK"/>
              </w:rPr>
              <w:t>8</w:t>
            </w:r>
          </w:p>
        </w:tc>
        <w:tc>
          <w:tcPr>
            <w:tcW w:w="1235" w:type="pct"/>
            <w:gridSpan w:val="9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30" w:type="pct"/>
            <w:gridSpan w:val="13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223" w:type="pct"/>
            <w:gridSpan w:val="14"/>
            <w:vMerge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</w:tr>
    </w:tbl>
    <w:p w:rsidR="00417D32" w:rsidRDefault="00B01309" w:rsidP="00417D32">
      <w:pPr>
        <w:jc w:val="both"/>
        <w:rPr>
          <w:rFonts w:cs="Arial"/>
          <w:b/>
          <w:bCs/>
          <w:szCs w:val="22"/>
        </w:rPr>
      </w:pPr>
      <w:r>
        <w:rPr>
          <w:noProof/>
          <w:lang w:eastAsia="sk-SK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68.2pt;margin-top:.1pt;width:11.9pt;height:11.9pt;z-index:251660288;mso-position-horizontal-relative:text;mso-position-vertical-relative:text">
            <v:textbox style="mso-next-textbox:#_x0000_s1026" inset="0,0,1.5mm">
              <w:txbxContent>
                <w:p w:rsidR="00B01309" w:rsidRPr="007C40F2" w:rsidRDefault="00B01309" w:rsidP="00417D32">
                  <w:pPr>
                    <w:jc w:val="right"/>
                    <w:rPr>
                      <w:rFonts w:ascii="Arial" w:hAnsi="Arial" w:cs="Arial"/>
                      <w:sz w:val="18"/>
                      <w:szCs w:val="18"/>
                    </w:rPr>
                  </w:pPr>
                  <w:r>
                    <w:rPr>
                      <w:rFonts w:ascii="Arial" w:hAnsi="Arial" w:cs="Arial"/>
                      <w:sz w:val="18"/>
                      <w:szCs w:val="18"/>
                    </w:rPr>
                    <w:t>X</w:t>
                  </w:r>
                </w:p>
              </w:txbxContent>
            </v:textbox>
          </v:shape>
        </w:pict>
      </w:r>
      <w:r w:rsidR="00417D32" w:rsidRPr="002B2E75">
        <w:rPr>
          <w:rFonts w:cs="Arial"/>
          <w:szCs w:val="22"/>
        </w:rPr>
        <w:t xml:space="preserve">*) Vyznačuje sa    </w:t>
      </w:r>
      <w:r w:rsidR="00417D32" w:rsidRPr="002B2E75">
        <w:rPr>
          <w:rFonts w:cs="Arial"/>
          <w:b/>
          <w:bCs/>
          <w:szCs w:val="22"/>
        </w:rPr>
        <w:t xml:space="preserve"> </w:t>
      </w: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>1.  Informácie k časti A. písm. c) prílohy č. 3 o počte zamestnancov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75"/>
        <w:gridCol w:w="2632"/>
        <w:gridCol w:w="2860"/>
      </w:tblGrid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 položky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675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Priemerný prepočítaný počet zamestnancov</w:t>
            </w:r>
          </w:p>
        </w:tc>
        <w:tc>
          <w:tcPr>
            <w:tcW w:w="26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top w:val="single" w:sz="12" w:space="0" w:color="auto"/>
              <w:left w:val="single" w:sz="12" w:space="0" w:color="auto"/>
            </w:tcBorders>
          </w:tcPr>
          <w:p w:rsidR="00417D32" w:rsidRPr="002B2E75" w:rsidRDefault="00EA66F9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3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</w:tcBorders>
          </w:tcPr>
          <w:p w:rsidR="00417D32" w:rsidRPr="002B2E75" w:rsidRDefault="00EA66F9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3675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highlight w:val="green"/>
              </w:rPr>
            </w:pPr>
            <w:r>
              <w:rPr>
                <w:rFonts w:cs="Arial"/>
                <w:szCs w:val="22"/>
              </w:rPr>
              <w:t>p</w:t>
            </w:r>
            <w:r w:rsidRPr="002B2E75">
              <w:rPr>
                <w:rFonts w:cs="Arial"/>
                <w:szCs w:val="22"/>
              </w:rPr>
              <w:t>očet vedúcich zamestnancov</w:t>
            </w:r>
          </w:p>
        </w:tc>
        <w:tc>
          <w:tcPr>
            <w:tcW w:w="26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EA66F9" w:rsidRDefault="00417D32" w:rsidP="00FD0DD0">
            <w:pPr>
              <w:spacing w:line="360" w:lineRule="auto"/>
              <w:jc w:val="center"/>
              <w:rPr>
                <w:rFonts w:cs="Arial"/>
                <w:highlight w:val="green"/>
              </w:rPr>
            </w:pPr>
            <w:r w:rsidRPr="00EA66F9">
              <w:rPr>
                <w:rFonts w:cs="Arial"/>
                <w:szCs w:val="22"/>
              </w:rPr>
              <w:t>0</w:t>
            </w:r>
          </w:p>
        </w:tc>
        <w:tc>
          <w:tcPr>
            <w:tcW w:w="2860" w:type="dxa"/>
            <w:tcBorders>
              <w:left w:val="single" w:sz="12" w:space="0" w:color="auto"/>
              <w:bottom w:val="single" w:sz="12" w:space="0" w:color="auto"/>
            </w:tcBorders>
          </w:tcPr>
          <w:p w:rsidR="00417D32" w:rsidRPr="002B2E75" w:rsidRDefault="00EA66F9" w:rsidP="00FD0DD0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0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>2. Informácie k časti B. písm. b) prílohy č. 3 o štruktúre spoločníkov, akcionárov ku dňu, ku ktorému sa zostavuje účtovná závierka a o štruktúre spoločníkov, akcionárov do dňa jej zmeny  vzniknutej v priebehu účtovného obdobia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795"/>
        <w:gridCol w:w="1576"/>
        <w:gridCol w:w="1576"/>
        <w:gridCol w:w="1720"/>
        <w:gridCol w:w="1576"/>
      </w:tblGrid>
      <w:tr w:rsidR="00417D32" w:rsidRPr="002B2E75" w:rsidTr="00FD0DD0">
        <w:trPr>
          <w:trHeight w:val="231"/>
          <w:jc w:val="center"/>
        </w:trPr>
        <w:tc>
          <w:tcPr>
            <w:tcW w:w="2764" w:type="dxa"/>
            <w:vMerge w:val="restart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311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701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559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70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b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d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933D2A" w:rsidP="00776BC1"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Dmitrii</w:t>
            </w:r>
            <w:r>
              <w:rPr>
                <w:rStyle w:val="apple-converted-space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 </w:t>
            </w:r>
            <w:r>
              <w:rPr>
                <w:rStyle w:val="ra"/>
                <w:rFonts w:ascii="Arial CE" w:hAnsi="Arial CE" w:cs="Arial CE"/>
                <w:b/>
                <w:bCs/>
                <w:color w:val="000000"/>
                <w:sz w:val="20"/>
                <w:szCs w:val="20"/>
                <w:shd w:val="clear" w:color="auto" w:fill="FFFFFF"/>
              </w:rPr>
              <w:t>Lednov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933D2A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</w:t>
            </w:r>
            <w:r w:rsidR="00B56546"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hRule="exact"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 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rPr>
                <w:rFonts w:cs="Arial"/>
                <w:lang w:eastAsia="sk-SK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933D2A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</w:t>
            </w:r>
            <w:r w:rsidR="00B56546">
              <w:rPr>
                <w:rFonts w:cs="Arial"/>
                <w:szCs w:val="22"/>
                <w:lang w:eastAsia="sk-SK"/>
              </w:rPr>
              <w:t>000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>
              <w:rPr>
                <w:rFonts w:cs="Arial"/>
                <w:szCs w:val="22"/>
                <w:lang w:eastAsia="sk-SK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>
              <w:t>100</w:t>
            </w:r>
          </w:p>
        </w:tc>
        <w:tc>
          <w:tcPr>
            <w:tcW w:w="155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75"/>
        <w:gridCol w:w="1139"/>
        <w:gridCol w:w="1423"/>
        <w:gridCol w:w="1139"/>
        <w:gridCol w:w="1281"/>
        <w:gridCol w:w="1486"/>
      </w:tblGrid>
      <w:tr w:rsidR="00417D32" w:rsidRPr="002B2E75" w:rsidTr="00FD0DD0">
        <w:trPr>
          <w:trHeight w:val="231"/>
          <w:jc w:val="center"/>
        </w:trPr>
        <w:tc>
          <w:tcPr>
            <w:tcW w:w="3898" w:type="dxa"/>
            <w:gridSpan w:val="2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 do dňa zmeny  v štruktúre spoločníkov, akcionárov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Výška podielu na základnom imaní</w:t>
            </w:r>
          </w:p>
        </w:tc>
        <w:tc>
          <w:tcPr>
            <w:tcW w:w="127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Iný podiel na ostatných položkách VI ako na ZI</w:t>
            </w:r>
          </w:p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</w:tr>
      <w:tr w:rsidR="00417D32" w:rsidRPr="002B2E75" w:rsidTr="00FD0DD0">
        <w:trPr>
          <w:trHeight w:val="231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Spoločník, akcionár</w:t>
            </w:r>
          </w:p>
        </w:tc>
        <w:tc>
          <w:tcPr>
            <w:tcW w:w="113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Dátum zmeny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absolútne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</w:rPr>
              <w:t>v %</w:t>
            </w:r>
          </w:p>
        </w:tc>
        <w:tc>
          <w:tcPr>
            <w:tcW w:w="127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480" w:type="dxa"/>
            <w:vMerge/>
            <w:tcBorders>
              <w:top w:val="single" w:sz="12" w:space="0" w:color="auto"/>
              <w:left w:val="single" w:sz="12" w:space="0" w:color="auto"/>
              <w:bottom w:val="nil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10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a</w:t>
            </w:r>
          </w:p>
        </w:tc>
        <w:tc>
          <w:tcPr>
            <w:tcW w:w="1134" w:type="dxa"/>
            <w:tcBorders>
              <w:top w:val="nil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b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  <w:r w:rsidRPr="002B2E75">
              <w:rPr>
                <w:rFonts w:cs="Arial"/>
                <w:szCs w:val="22"/>
                <w:lang w:eastAsia="sk-SK"/>
              </w:rPr>
              <w:t>d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e</w:t>
            </w:r>
          </w:p>
        </w:tc>
        <w:tc>
          <w:tcPr>
            <w:tcW w:w="1480" w:type="dxa"/>
            <w:tcBorders>
              <w:top w:val="nil"/>
              <w:left w:val="single" w:sz="12" w:space="0" w:color="auto"/>
              <w:bottom w:val="single" w:sz="12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f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/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</w:tcPr>
          <w:p w:rsidR="00417D32" w:rsidRPr="002B2E75" w:rsidRDefault="00417D32" w:rsidP="00FD0DD0"/>
        </w:tc>
      </w:tr>
      <w:tr w:rsidR="00417D32" w:rsidRPr="002B2E75" w:rsidTr="00FD0DD0">
        <w:trPr>
          <w:trHeight w:val="278"/>
          <w:jc w:val="center"/>
        </w:trPr>
        <w:tc>
          <w:tcPr>
            <w:tcW w:w="2764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</w:rPr>
              <w:t>Spolu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  <w:r w:rsidRPr="002B2E75"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bottom"/>
          </w:tcPr>
          <w:p w:rsidR="00417D32" w:rsidRPr="002B2E75" w:rsidRDefault="00417D32" w:rsidP="00FD0DD0">
            <w:pPr>
              <w:jc w:val="center"/>
              <w:rPr>
                <w:rFonts w:cs="Arial"/>
                <w:lang w:eastAsia="sk-SK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3. Informácie k časti F. písm. a) prílohy č. 3 o dlhodobom nehmotnom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5"/>
        <w:gridCol w:w="709"/>
        <w:gridCol w:w="884"/>
        <w:gridCol w:w="923"/>
        <w:gridCol w:w="6"/>
        <w:gridCol w:w="28"/>
        <w:gridCol w:w="828"/>
        <w:gridCol w:w="30"/>
        <w:gridCol w:w="31"/>
        <w:gridCol w:w="14"/>
        <w:gridCol w:w="635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7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855"/>
        <w:gridCol w:w="896"/>
        <w:gridCol w:w="709"/>
        <w:gridCol w:w="884"/>
        <w:gridCol w:w="786"/>
        <w:gridCol w:w="129"/>
        <w:gridCol w:w="14"/>
        <w:gridCol w:w="846"/>
        <w:gridCol w:w="9"/>
        <w:gridCol w:w="16"/>
        <w:gridCol w:w="694"/>
        <w:gridCol w:w="1132"/>
        <w:gridCol w:w="1117"/>
      </w:tblGrid>
      <w:tr w:rsidR="00417D32" w:rsidRPr="002B2E75" w:rsidTr="00FD0DD0">
        <w:trPr>
          <w:trHeight w:val="334"/>
          <w:jc w:val="center"/>
        </w:trPr>
        <w:tc>
          <w:tcPr>
            <w:tcW w:w="1855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nehmotný majetok</w:t>
            </w:r>
          </w:p>
        </w:tc>
        <w:tc>
          <w:tcPr>
            <w:tcW w:w="7232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Bezprostredne predchádzajú</w:t>
            </w:r>
            <w:r>
              <w:rPr>
                <w:rFonts w:cs="Arial Narrow"/>
                <w:b/>
                <w:bCs/>
                <w:szCs w:val="22"/>
              </w:rPr>
              <w:t>ce</w:t>
            </w:r>
            <w:r w:rsidRPr="002B2E75">
              <w:rPr>
                <w:rFonts w:cs="Arial Narrow"/>
                <w:b/>
                <w:bCs/>
                <w:szCs w:val="22"/>
              </w:rPr>
              <w:t xml:space="preserve"> účtovné obdobie</w:t>
            </w:r>
          </w:p>
        </w:tc>
      </w:tr>
      <w:tr w:rsidR="00417D32" w:rsidRPr="002B2E75" w:rsidTr="00FD0DD0">
        <w:trPr>
          <w:trHeight w:val="1124"/>
          <w:jc w:val="center"/>
        </w:trPr>
        <w:tc>
          <w:tcPr>
            <w:tcW w:w="1855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ascii="Calibri" w:hAnsi="Calibri" w:cs="Calibri"/>
              </w:rPr>
            </w:pP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Aktivova-né náklady na vývoj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Softvér</w:t>
            </w:r>
          </w:p>
        </w:tc>
        <w:tc>
          <w:tcPr>
            <w:tcW w:w="8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Oceniteľ-né práva</w:t>
            </w: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Goodwill</w:t>
            </w: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DNM</w:t>
            </w: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DNM</w:t>
            </w:r>
          </w:p>
        </w:tc>
        <w:tc>
          <w:tcPr>
            <w:tcW w:w="113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DNM</w:t>
            </w:r>
          </w:p>
        </w:tc>
        <w:tc>
          <w:tcPr>
            <w:tcW w:w="11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80"/>
          <w:jc w:val="center"/>
        </w:trPr>
        <w:tc>
          <w:tcPr>
            <w:tcW w:w="185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9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8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929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55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1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113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1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>
              <w:rPr>
                <w:rFonts w:cs="Arial Narrow"/>
                <w:bCs/>
                <w:szCs w:val="22"/>
              </w:rPr>
              <w:t>i</w:t>
            </w: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1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85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9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85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9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3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left"/>
      </w:pPr>
      <w:r w:rsidRPr="002B2E75">
        <w:t xml:space="preserve">4. Informácie k časti F. písm. c) prílohy č. 3 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203"/>
        <w:gridCol w:w="2964"/>
      </w:tblGrid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nehmotný majetok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6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na ktorý je zriadené záložné právo</w:t>
            </w:r>
          </w:p>
        </w:tc>
        <w:tc>
          <w:tcPr>
            <w:tcW w:w="271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5684" w:type="dxa"/>
            <w:tcBorders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nehmotný majetok, pri ktorom</w:t>
            </w:r>
            <w:r>
              <w:rPr>
                <w:rFonts w:cs="Arial"/>
                <w:szCs w:val="22"/>
              </w:rPr>
              <w:t xml:space="preserve"> má účtovná j</w:t>
            </w:r>
            <w:r w:rsidRPr="002B2E75">
              <w:rPr>
                <w:rFonts w:cs="Arial"/>
                <w:szCs w:val="22"/>
              </w:rPr>
              <w:t>ednotka obmedzené právo s ním nakladať</w:t>
            </w:r>
          </w:p>
        </w:tc>
        <w:tc>
          <w:tcPr>
            <w:tcW w:w="271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5.  Informácie k časti F. písm. a) prílohy č. 3 o dlhodobom hmotnom majetku</w:t>
      </w:r>
      <w:r w:rsidRPr="002B2E75">
        <w:tab/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536"/>
        <w:gridCol w:w="11"/>
        <w:gridCol w:w="6"/>
        <w:gridCol w:w="812"/>
        <w:gridCol w:w="11"/>
        <w:gridCol w:w="14"/>
        <w:gridCol w:w="11"/>
        <w:gridCol w:w="650"/>
        <w:gridCol w:w="11"/>
        <w:gridCol w:w="14"/>
        <w:gridCol w:w="1056"/>
        <w:gridCol w:w="11"/>
        <w:gridCol w:w="25"/>
        <w:gridCol w:w="28"/>
        <w:gridCol w:w="17"/>
        <w:gridCol w:w="745"/>
        <w:gridCol w:w="10"/>
        <w:gridCol w:w="20"/>
        <w:gridCol w:w="14"/>
        <w:gridCol w:w="20"/>
        <w:gridCol w:w="797"/>
        <w:gridCol w:w="8"/>
        <w:gridCol w:w="14"/>
        <w:gridCol w:w="51"/>
        <w:gridCol w:w="789"/>
        <w:gridCol w:w="20"/>
        <w:gridCol w:w="11"/>
        <w:gridCol w:w="619"/>
        <w:gridCol w:w="14"/>
        <w:gridCol w:w="17"/>
        <w:gridCol w:w="1053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53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551" w:type="dxa"/>
            <w:gridSpan w:val="31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53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5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675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2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26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870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6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5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5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675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2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26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870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6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70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62" w:type="dxa"/>
            <w:gridSpan w:val="7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3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47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3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10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00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5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4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lastRenderedPageBreak/>
              <w:t>Prírastky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3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4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0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45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3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3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3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553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1" w:type="dxa"/>
            <w:gridSpan w:val="3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1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2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6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53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72"/>
        <w:gridCol w:w="826"/>
        <w:gridCol w:w="14"/>
        <w:gridCol w:w="28"/>
        <w:gridCol w:w="700"/>
        <w:gridCol w:w="14"/>
        <w:gridCol w:w="14"/>
        <w:gridCol w:w="1050"/>
        <w:gridCol w:w="14"/>
        <w:gridCol w:w="9"/>
        <w:gridCol w:w="33"/>
        <w:gridCol w:w="840"/>
        <w:gridCol w:w="14"/>
        <w:gridCol w:w="14"/>
        <w:gridCol w:w="853"/>
        <w:gridCol w:w="14"/>
        <w:gridCol w:w="14"/>
        <w:gridCol w:w="28"/>
        <w:gridCol w:w="742"/>
        <w:gridCol w:w="28"/>
        <w:gridCol w:w="630"/>
        <w:gridCol w:w="28"/>
        <w:gridCol w:w="1036"/>
        <w:gridCol w:w="672"/>
      </w:tblGrid>
      <w:tr w:rsidR="00417D32" w:rsidRPr="002B2E75" w:rsidTr="00FD0DD0">
        <w:trPr>
          <w:trHeight w:val="145"/>
          <w:tblHeader/>
          <w:jc w:val="center"/>
        </w:trPr>
        <w:tc>
          <w:tcPr>
            <w:tcW w:w="147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Dlhodobý hmotný majetok</w:t>
            </w:r>
          </w:p>
        </w:tc>
        <w:tc>
          <w:tcPr>
            <w:tcW w:w="7615" w:type="dxa"/>
            <w:gridSpan w:val="2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537"/>
          <w:tblHeader/>
          <w:jc w:val="center"/>
        </w:trPr>
        <w:tc>
          <w:tcPr>
            <w:tcW w:w="1472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ascii="Calibri" w:hAnsi="Calibri" w:cs="Calibri"/>
              </w:rPr>
            </w:pP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Pozemky</w:t>
            </w:r>
          </w:p>
        </w:tc>
        <w:tc>
          <w:tcPr>
            <w:tcW w:w="7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Stavby</w:t>
            </w:r>
          </w:p>
        </w:tc>
        <w:tc>
          <w:tcPr>
            <w:tcW w:w="1134" w:type="dxa"/>
            <w:gridSpan w:val="6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Samostatné hnuteľné veci a súbory hnuteľných vecí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Pesto-vateľské celky</w:t>
            </w:r>
            <w:r w:rsidRPr="002B2E75">
              <w:rPr>
                <w:rFonts w:cs="Arial Narrow"/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4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Ostatný DHM</w:t>
            </w: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Obsta-rávaný DHM</w:t>
            </w: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Poskytnuté preddavky na DHM</w:t>
            </w:r>
          </w:p>
        </w:tc>
        <w:tc>
          <w:tcPr>
            <w:tcW w:w="67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Spolu</w:t>
            </w:r>
          </w:p>
        </w:tc>
      </w:tr>
      <w:tr w:rsidR="00417D32" w:rsidRPr="002B2E75" w:rsidTr="00FD0DD0">
        <w:trPr>
          <w:trHeight w:val="155"/>
          <w:tblHeader/>
          <w:jc w:val="center"/>
        </w:trPr>
        <w:tc>
          <w:tcPr>
            <w:tcW w:w="14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a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b</w:t>
            </w:r>
          </w:p>
        </w:tc>
        <w:tc>
          <w:tcPr>
            <w:tcW w:w="7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c</w:t>
            </w:r>
          </w:p>
        </w:tc>
        <w:tc>
          <w:tcPr>
            <w:tcW w:w="1134" w:type="dxa"/>
            <w:gridSpan w:val="6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d</w:t>
            </w:r>
          </w:p>
        </w:tc>
        <w:tc>
          <w:tcPr>
            <w:tcW w:w="868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e</w:t>
            </w:r>
          </w:p>
        </w:tc>
        <w:tc>
          <w:tcPr>
            <w:tcW w:w="909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f</w:t>
            </w:r>
          </w:p>
        </w:tc>
        <w:tc>
          <w:tcPr>
            <w:tcW w:w="74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g</w:t>
            </w:r>
          </w:p>
        </w:tc>
        <w:tc>
          <w:tcPr>
            <w:tcW w:w="658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h</w:t>
            </w:r>
          </w:p>
        </w:tc>
        <w:tc>
          <w:tcPr>
            <w:tcW w:w="1064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i</w:t>
            </w:r>
          </w:p>
        </w:tc>
        <w:tc>
          <w:tcPr>
            <w:tcW w:w="67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  <w:bCs/>
              </w:rPr>
            </w:pPr>
            <w:r w:rsidRPr="002B2E75">
              <w:rPr>
                <w:rFonts w:cs="Arial Narrow"/>
                <w:bCs/>
                <w:szCs w:val="22"/>
              </w:rPr>
              <w:t>j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Oprávky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68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68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09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8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96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8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Zostatková hodnota </w:t>
            </w:r>
          </w:p>
        </w:tc>
      </w:tr>
      <w:tr w:rsidR="00417D32" w:rsidRPr="002B2E75" w:rsidTr="00FD0DD0">
        <w:trPr>
          <w:trHeight w:val="278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lastRenderedPageBreak/>
              <w:t>Stav 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90"/>
          <w:tblHeader/>
          <w:jc w:val="center"/>
        </w:trPr>
        <w:tc>
          <w:tcPr>
            <w:tcW w:w="147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6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64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0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7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26" w:type="dxa"/>
            <w:gridSpan w:val="5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5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3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 xml:space="preserve">6. Informácie k časti F. písm. c) prílohy č. 3 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882"/>
        <w:gridCol w:w="3285"/>
      </w:tblGrid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hmotný majetok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na ktorý je zriadené záložné právo</w:t>
            </w:r>
          </w:p>
        </w:tc>
        <w:tc>
          <w:tcPr>
            <w:tcW w:w="32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88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hmotný majetok, pri ktorom má účtovná jednotka obmedzené právo s ním nakladať</w:t>
            </w:r>
          </w:p>
        </w:tc>
        <w:tc>
          <w:tcPr>
            <w:tcW w:w="32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7. Informácie k časti F. písm. j) prílohy č. 3 o  dlhodobom finančnom majetku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299"/>
        <w:gridCol w:w="956"/>
        <w:gridCol w:w="11"/>
        <w:gridCol w:w="1245"/>
        <w:gridCol w:w="46"/>
        <w:gridCol w:w="840"/>
        <w:gridCol w:w="28"/>
        <w:gridCol w:w="15"/>
        <w:gridCol w:w="728"/>
        <w:gridCol w:w="14"/>
        <w:gridCol w:w="731"/>
        <w:gridCol w:w="12"/>
        <w:gridCol w:w="11"/>
        <w:gridCol w:w="888"/>
        <w:gridCol w:w="10"/>
        <w:gridCol w:w="15"/>
        <w:gridCol w:w="750"/>
        <w:gridCol w:w="12"/>
        <w:gridCol w:w="874"/>
        <w:gridCol w:w="602"/>
      </w:tblGrid>
      <w:tr w:rsidR="00417D32" w:rsidRPr="002B2E75" w:rsidTr="00FD0DD0">
        <w:trPr>
          <w:trHeight w:val="277"/>
          <w:jc w:val="center"/>
        </w:trPr>
        <w:tc>
          <w:tcPr>
            <w:tcW w:w="1299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8" w:type="dxa"/>
            <w:gridSpan w:val="1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299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6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dlhodobé CP a podiely</w:t>
            </w:r>
          </w:p>
        </w:tc>
        <w:tc>
          <w:tcPr>
            <w:tcW w:w="78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4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4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195"/>
          <w:jc w:val="center"/>
        </w:trPr>
        <w:tc>
          <w:tcPr>
            <w:tcW w:w="129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6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8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43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4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14724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  <w:tc>
          <w:tcPr>
            <w:tcW w:w="91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147248" w:rsidRPr="002B2E75" w:rsidRDefault="0014724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5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DC57F0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  <w:tc>
          <w:tcPr>
            <w:tcW w:w="91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21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7F0" w:rsidRDefault="00DC57F0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17D32" w:rsidRPr="002B2E75" w:rsidRDefault="00DC57F0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6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4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7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29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14724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  <w:tc>
          <w:tcPr>
            <w:tcW w:w="88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147248" w:rsidRDefault="0014724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17D32" w:rsidRPr="002B2E75" w:rsidRDefault="0014724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29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DC57F0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  <w:tc>
          <w:tcPr>
            <w:tcW w:w="88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2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68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DC57F0" w:rsidRDefault="00DC57F0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17D32" w:rsidRPr="002B2E75" w:rsidRDefault="00DC57F0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</w:tr>
    </w:tbl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301"/>
        <w:gridCol w:w="958"/>
        <w:gridCol w:w="29"/>
        <w:gridCol w:w="1252"/>
        <w:gridCol w:w="24"/>
        <w:gridCol w:w="32"/>
        <w:gridCol w:w="780"/>
        <w:gridCol w:w="32"/>
        <w:gridCol w:w="7"/>
        <w:gridCol w:w="11"/>
        <w:gridCol w:w="712"/>
        <w:gridCol w:w="22"/>
        <w:gridCol w:w="12"/>
        <w:gridCol w:w="665"/>
        <w:gridCol w:w="56"/>
        <w:gridCol w:w="22"/>
        <w:gridCol w:w="12"/>
        <w:gridCol w:w="926"/>
        <w:gridCol w:w="6"/>
        <w:gridCol w:w="14"/>
        <w:gridCol w:w="726"/>
        <w:gridCol w:w="16"/>
        <w:gridCol w:w="870"/>
        <w:gridCol w:w="602"/>
      </w:tblGrid>
      <w:tr w:rsidR="00417D32" w:rsidRPr="002B2E75" w:rsidTr="00FD0DD0">
        <w:trPr>
          <w:trHeight w:val="340"/>
          <w:jc w:val="center"/>
        </w:trPr>
        <w:tc>
          <w:tcPr>
            <w:tcW w:w="1301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7786" w:type="dxa"/>
            <w:gridSpan w:val="2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417D32" w:rsidRPr="002B2E75" w:rsidTr="00FD0DD0">
        <w:trPr>
          <w:trHeight w:val="1393"/>
          <w:jc w:val="center"/>
        </w:trPr>
        <w:tc>
          <w:tcPr>
            <w:tcW w:w="1301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ascii="Calibri" w:hAnsi="Calibri" w:cs="Calibri"/>
              </w:rPr>
            </w:pPr>
          </w:p>
        </w:tc>
        <w:tc>
          <w:tcPr>
            <w:tcW w:w="987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Podielové CP a podiely v DÚJ</w:t>
            </w:r>
          </w:p>
        </w:tc>
        <w:tc>
          <w:tcPr>
            <w:tcW w:w="127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Podielové </w:t>
            </w:r>
            <w:r w:rsidRPr="002B2E75">
              <w:br/>
              <w:t xml:space="preserve">CP a podiely </w:t>
            </w:r>
            <w:r w:rsidRPr="002B2E75">
              <w:br/>
              <w:t>v spoločnosti s podstatným vplyvom</w:t>
            </w:r>
          </w:p>
        </w:tc>
        <w:tc>
          <w:tcPr>
            <w:tcW w:w="851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Ostatné dlhodo-bé CP a podiely</w:t>
            </w:r>
          </w:p>
        </w:tc>
        <w:tc>
          <w:tcPr>
            <w:tcW w:w="757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ÚJ v</w:t>
            </w:r>
            <w:r w:rsidRPr="002B2E75">
              <w:br/>
              <w:t> kons.</w:t>
            </w:r>
            <w:r w:rsidRPr="002B2E75">
              <w:br/>
              <w:t>celku</w:t>
            </w: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Ostatný DFM</w:t>
            </w:r>
          </w:p>
        </w:tc>
        <w:tc>
          <w:tcPr>
            <w:tcW w:w="9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Pôžičky s dobou splatnosti najviac jeden rok</w:t>
            </w: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Obsta-rávaný </w:t>
            </w:r>
            <w:r w:rsidRPr="002B2E75">
              <w:br/>
              <w:t xml:space="preserve"> DFM</w:t>
            </w: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Poskyt-nuté preddav-ky na DFM</w:t>
            </w:r>
          </w:p>
        </w:tc>
        <w:tc>
          <w:tcPr>
            <w:tcW w:w="6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Spolu</w:t>
            </w:r>
          </w:p>
        </w:tc>
      </w:tr>
      <w:tr w:rsidR="00417D32" w:rsidRPr="002B2E75" w:rsidTr="00FD0DD0">
        <w:trPr>
          <w:trHeight w:val="83"/>
          <w:jc w:val="center"/>
        </w:trPr>
        <w:tc>
          <w:tcPr>
            <w:tcW w:w="13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987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27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851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757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755" w:type="dxa"/>
            <w:gridSpan w:val="4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  <w:tc>
          <w:tcPr>
            <w:tcW w:w="9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g</w:t>
            </w:r>
          </w:p>
        </w:tc>
        <w:tc>
          <w:tcPr>
            <w:tcW w:w="746" w:type="dxa"/>
            <w:gridSpan w:val="3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h</w:t>
            </w:r>
          </w:p>
        </w:tc>
        <w:tc>
          <w:tcPr>
            <w:tcW w:w="886" w:type="dxa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  <w:sz w:val="24"/>
              </w:rPr>
            </w:pPr>
            <w:r w:rsidRPr="002B2E75">
              <w:rPr>
                <w:b w:val="0"/>
                <w:sz w:val="24"/>
              </w:rPr>
              <w:t>i</w:t>
            </w:r>
          </w:p>
        </w:tc>
        <w:tc>
          <w:tcPr>
            <w:tcW w:w="6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j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Prvotné ocenenie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7E4F9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7E4F98" w:rsidRDefault="007E4F9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417D32" w:rsidRPr="002B2E75" w:rsidRDefault="007E4F9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Presuny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05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7E4F9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84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3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6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7E4F98" w:rsidRPr="002B2E75" w:rsidRDefault="007E4F9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Opravné položky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 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Prírastky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Úbytky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337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30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55" w:type="dxa"/>
            <w:gridSpan w:val="4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980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7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9087" w:type="dxa"/>
            <w:gridSpan w:val="2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</w:rPr>
            </w:pPr>
            <w:r w:rsidRPr="002B2E75">
              <w:rPr>
                <w:rFonts w:cs="Arial Narrow"/>
                <w:szCs w:val="22"/>
              </w:rPr>
              <w:t>Účtovná hodnota </w:t>
            </w:r>
          </w:p>
        </w:tc>
      </w:tr>
      <w:tr w:rsidR="00417D32" w:rsidRPr="002B2E75" w:rsidTr="00FD0DD0">
        <w:trPr>
          <w:trHeight w:val="278"/>
          <w:jc w:val="center"/>
        </w:trPr>
        <w:tc>
          <w:tcPr>
            <w:tcW w:w="130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</w:t>
            </w:r>
          </w:p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7E4F9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  <w:tc>
          <w:tcPr>
            <w:tcW w:w="886" w:type="dxa"/>
            <w:gridSpan w:val="6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7E4F98" w:rsidRPr="002B2E75" w:rsidRDefault="007E4F9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</w:tr>
      <w:tr w:rsidR="00417D32" w:rsidRPr="002B2E75" w:rsidTr="00FD0DD0">
        <w:trPr>
          <w:trHeight w:val="290"/>
          <w:jc w:val="center"/>
        </w:trPr>
        <w:tc>
          <w:tcPr>
            <w:tcW w:w="130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rPr>
                <w:rFonts w:cs="Arial Narrow"/>
                <w:b/>
                <w:bCs/>
              </w:rPr>
            </w:pPr>
            <w:r w:rsidRPr="002B2E75">
              <w:rPr>
                <w:rFonts w:cs="Arial Narrow"/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95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28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7E4F9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  <w:tc>
          <w:tcPr>
            <w:tcW w:w="886" w:type="dxa"/>
            <w:gridSpan w:val="6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1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9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1022" w:type="dxa"/>
            <w:gridSpan w:val="5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74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88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</w:tc>
        <w:tc>
          <w:tcPr>
            <w:tcW w:w="6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417D32" w:rsidRDefault="00417D32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</w:p>
          <w:p w:rsidR="007E4F98" w:rsidRPr="002B2E75" w:rsidRDefault="007E4F98" w:rsidP="00FD0DD0">
            <w:pPr>
              <w:autoSpaceDE w:val="0"/>
              <w:autoSpaceDN w:val="0"/>
              <w:adjustRightInd w:val="0"/>
              <w:jc w:val="center"/>
              <w:rPr>
                <w:rFonts w:cs="Arial Narrow"/>
              </w:rPr>
            </w:pPr>
            <w:r>
              <w:rPr>
                <w:rFonts w:cs="Arial Narrow"/>
              </w:rPr>
              <w:t>2010</w:t>
            </w: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Cs w:val="0"/>
          <w:kern w:val="0"/>
          <w:szCs w:val="24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  <w:rPr>
          <w:bCs w:val="0"/>
          <w:kern w:val="0"/>
          <w:szCs w:val="24"/>
        </w:rPr>
      </w:pPr>
      <w:r w:rsidRPr="002B2E75">
        <w:rPr>
          <w:bCs w:val="0"/>
          <w:kern w:val="0"/>
          <w:szCs w:val="24"/>
        </w:rPr>
        <w:t xml:space="preserve">8. Informácie k časti F. písm. m) prílohy č. 3 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949"/>
        <w:gridCol w:w="3218"/>
      </w:tblGrid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Dlhodobý finančný majetok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</w:t>
            </w:r>
            <w:r w:rsidRPr="002B2E75">
              <w:rPr>
                <w:bCs w:val="0"/>
                <w:szCs w:val="24"/>
              </w:rPr>
              <w:t>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na ktorý je zriadené záložné právo</w:t>
            </w:r>
          </w:p>
        </w:tc>
        <w:tc>
          <w:tcPr>
            <w:tcW w:w="321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594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Dlhodobý finančný majetok, pri ktorom má účtovná jednotka obmedzené právo s ním nakladať</w:t>
            </w:r>
          </w:p>
        </w:tc>
        <w:tc>
          <w:tcPr>
            <w:tcW w:w="321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rPr>
          <w:bCs w:val="0"/>
          <w:kern w:val="0"/>
          <w:szCs w:val="24"/>
        </w:rPr>
        <w:lastRenderedPageBreak/>
        <w:t>9</w:t>
      </w:r>
      <w:r w:rsidRPr="002B2E75">
        <w:t>. Informácie k časti F. písm. i) prílohy č. 3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58"/>
        <w:gridCol w:w="1499"/>
        <w:gridCol w:w="1499"/>
        <w:gridCol w:w="1499"/>
        <w:gridCol w:w="1499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Obchodné meno a sídlo spoločnosti, v ktorej má ÚJ umiestnený DFM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</w:t>
            </w:r>
          </w:p>
        </w:tc>
      </w:tr>
      <w:tr w:rsidR="00417D32" w:rsidRPr="002B2E75" w:rsidTr="00FD0DD0">
        <w:trPr>
          <w:trHeight w:val="1394"/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ZI v  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Podiel ÚJ na hlasovacích právach v %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  <w:r w:rsidRPr="002B2E75">
              <w:br/>
              <w:t> vlastného imania ÚJ, v ktorej má ÚJ umiestnený DFM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Výsledok hospodárenia ÚJ, v ktorej má ÚJ umiestnený DFM </w:t>
            </w:r>
          </w:p>
        </w:tc>
        <w:tc>
          <w:tcPr>
            <w:tcW w:w="149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 DFM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2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49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Dcérske účtovné jednotky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rFonts w:cs="Arial"/>
                <w:b/>
                <w:szCs w:val="22"/>
              </w:rPr>
              <w:t>Účtovné jednotky s podstatným vplyvom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 xml:space="preserve">Ostatné realizovateľné CP a podiely  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167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  <w:r w:rsidRPr="002B2E75">
              <w:rPr>
                <w:rFonts w:cs="Arial"/>
                <w:b/>
                <w:szCs w:val="22"/>
              </w:rPr>
              <w:t>Obstarávaný DFM na účely vykonania vplyvu v inej ÚJ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25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9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612"/>
          <w:jc w:val="center"/>
        </w:trPr>
        <w:tc>
          <w:tcPr>
            <w:tcW w:w="191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Dlhodobý finančný majetok spolu</w:t>
            </w:r>
          </w:p>
        </w:tc>
        <w:tc>
          <w:tcPr>
            <w:tcW w:w="12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499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10. Informácie k časti F. písm. j) a l) prílohy č. 3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450"/>
        <w:gridCol w:w="917"/>
        <w:gridCol w:w="1160"/>
        <w:gridCol w:w="1160"/>
        <w:gridCol w:w="990"/>
        <w:gridCol w:w="1330"/>
        <w:gridCol w:w="1160"/>
      </w:tblGrid>
      <w:tr w:rsidR="00417D32" w:rsidRPr="002B2E75" w:rsidTr="00FD0DD0">
        <w:trPr>
          <w:trHeight w:val="644"/>
          <w:jc w:val="center"/>
        </w:trPr>
        <w:tc>
          <w:tcPr>
            <w:tcW w:w="245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Dlhové CP držané do splatnosti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CP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</w:t>
            </w:r>
            <w:r w:rsidRPr="002B2E75">
              <w:br/>
              <w:t>začiatku účtovného obdobia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99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3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Vyradenie dlhového CP </w:t>
            </w:r>
            <w:r w:rsidRPr="002B2E75">
              <w:br/>
              <w:t xml:space="preserve">z účtovníctva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účtovnom období</w:t>
            </w:r>
          </w:p>
        </w:tc>
        <w:tc>
          <w:tcPr>
            <w:tcW w:w="116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 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45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9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99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3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  <w:tc>
          <w:tcPr>
            <w:tcW w:w="116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g</w:t>
            </w: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9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jedného roka do troch rokov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45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Dlhové CP držané do splatnosti spolu</w:t>
            </w:r>
          </w:p>
        </w:tc>
        <w:tc>
          <w:tcPr>
            <w:tcW w:w="9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99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3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6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11. Informácie k časti F. písm. j) a l) prílohy č. 3 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64"/>
        <w:gridCol w:w="1450"/>
        <w:gridCol w:w="1134"/>
        <w:gridCol w:w="1105"/>
        <w:gridCol w:w="1417"/>
        <w:gridCol w:w="1297"/>
      </w:tblGrid>
      <w:tr w:rsidR="00417D32" w:rsidRPr="002B2E75" w:rsidTr="00FD0DD0">
        <w:trPr>
          <w:trHeight w:val="996"/>
          <w:jc w:val="center"/>
        </w:trPr>
        <w:tc>
          <w:tcPr>
            <w:tcW w:w="276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Dlhodobé pôžičky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>
              <w:br/>
            </w:r>
            <w:r w:rsidRPr="002B2E75">
              <w:t>na</w:t>
            </w:r>
            <w:r>
              <w:t xml:space="preserve"> </w:t>
            </w:r>
            <w:r w:rsidRPr="002B2E75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 hodnoty</w:t>
            </w:r>
          </w:p>
        </w:tc>
        <w:tc>
          <w:tcPr>
            <w:tcW w:w="110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Vyradenie pôžičky z účtovníctva v účtovnom období</w:t>
            </w:r>
          </w:p>
        </w:tc>
        <w:tc>
          <w:tcPr>
            <w:tcW w:w="129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</w:t>
            </w:r>
            <w:r w:rsidRPr="002B2E75">
              <w:br/>
              <w:t>na konci účtovného obdobia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276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4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10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e</w:t>
            </w:r>
          </w:p>
        </w:tc>
        <w:tc>
          <w:tcPr>
            <w:tcW w:w="129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viac ako päť rokov</w:t>
            </w:r>
          </w:p>
        </w:tc>
        <w:tc>
          <w:tcPr>
            <w:tcW w:w="145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od troch</w:t>
            </w:r>
            <w:r>
              <w:rPr>
                <w:rFonts w:cs="Arial"/>
                <w:szCs w:val="22"/>
              </w:rPr>
              <w:t xml:space="preserve"> rokov</w:t>
            </w:r>
            <w:r w:rsidRPr="002B2E75">
              <w:rPr>
                <w:rFonts w:cs="Arial"/>
                <w:szCs w:val="22"/>
              </w:rPr>
              <w:t xml:space="preserve"> do piatich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 od jedného roka do troch rokov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Do splatnosti do jedného roka vrátane</w:t>
            </w:r>
          </w:p>
        </w:tc>
        <w:tc>
          <w:tcPr>
            <w:tcW w:w="145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1134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105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41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297" w:type="dxa"/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6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pôžičky spolu</w:t>
            </w:r>
          </w:p>
        </w:tc>
        <w:tc>
          <w:tcPr>
            <w:tcW w:w="145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1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29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</w:pPr>
      <w:r w:rsidRPr="002B2E75">
        <w:t>12. Informácie k časti F. písm. o) prílohy č. 3 o opravných položkách k zásobám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338"/>
        <w:gridCol w:w="1162"/>
        <w:gridCol w:w="1078"/>
        <w:gridCol w:w="1665"/>
        <w:gridCol w:w="1736"/>
        <w:gridCol w:w="1188"/>
      </w:tblGrid>
      <w:tr w:rsidR="00417D32" w:rsidRPr="002B2E75" w:rsidTr="00FD0DD0">
        <w:trPr>
          <w:jc w:val="center"/>
        </w:trPr>
        <w:tc>
          <w:tcPr>
            <w:tcW w:w="2338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6829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začiatku účtovného obdobia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  <w:p w:rsidR="00417D32" w:rsidRDefault="00417D32" w:rsidP="00FD0DD0">
            <w:pPr>
              <w:pStyle w:val="TopHeader"/>
            </w:pPr>
            <w:r w:rsidRPr="002B2E75">
              <w:t>Tvorba 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Zúčtovanie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</w:tc>
        <w:tc>
          <w:tcPr>
            <w:tcW w:w="173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</w:t>
            </w:r>
            <w:r>
              <w:br/>
              <w:t>z účtovníctva</w:t>
            </w:r>
          </w:p>
        </w:tc>
        <w:tc>
          <w:tcPr>
            <w:tcW w:w="118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trHeight w:hRule="exact" w:val="277"/>
          <w:jc w:val="center"/>
        </w:trPr>
        <w:tc>
          <w:tcPr>
            <w:tcW w:w="233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3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8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Materiál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Nedokončená výroba a</w:t>
            </w:r>
          </w:p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polotovary vlastnej výroby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Výrobky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Zvieratá 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Tovar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Nehnuteľnosť na predaj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Poskytnuté preddavky  na zásoby</w:t>
            </w:r>
          </w:p>
        </w:tc>
        <w:tc>
          <w:tcPr>
            <w:tcW w:w="1162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07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6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36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8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338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Zásoby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07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6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3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66"/>
        <w:gridCol w:w="3001"/>
      </w:tblGrid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Nehnuteľnosť na predaj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</w:t>
            </w: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obstarávanie nehnuteľnosti  na predaj za účtovné obdobie</w:t>
            </w:r>
          </w:p>
        </w:tc>
        <w:tc>
          <w:tcPr>
            <w:tcW w:w="30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66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Náklady na obstaranie nehnuteľnosti na predaj od začiatku obstarávania</w:t>
            </w:r>
          </w:p>
        </w:tc>
        <w:tc>
          <w:tcPr>
            <w:tcW w:w="30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 xml:space="preserve">13. Informácie k časti F. písm. p) prílohy č. 3 o zásobách, na ktoré je zriadené záložné právo a o zásobách, pri ktorých má účtovná jednotka obmedzené právo s nimi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159"/>
        <w:gridCol w:w="3008"/>
      </w:tblGrid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Zásoby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 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na ktoré je zriadené záložné právo</w:t>
            </w:r>
          </w:p>
        </w:tc>
        <w:tc>
          <w:tcPr>
            <w:tcW w:w="300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15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Zásoby, pri ktorých má účtovná jednotka obmedzené právo s nimi nakladať</w:t>
            </w:r>
          </w:p>
        </w:tc>
        <w:tc>
          <w:tcPr>
            <w:tcW w:w="3008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14. Informácie k časti F. písm. q) prílohy č. 3 o zákazkovej výrobe a o zákazkovej výstavbe nehnuteľnosti určenej na predaj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802"/>
        <w:gridCol w:w="2126"/>
        <w:gridCol w:w="2126"/>
        <w:gridCol w:w="2189"/>
      </w:tblGrid>
      <w:tr w:rsidR="00417D32" w:rsidRPr="002B2E75" w:rsidTr="00FD0DD0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1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Výnosy zo zákazkovej výroby</w:t>
            </w: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výrobu</w:t>
            </w: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2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543"/>
        <w:gridCol w:w="290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výroby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výroby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5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9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výrobe</w:t>
            </w:r>
          </w:p>
        </w:tc>
        <w:tc>
          <w:tcPr>
            <w:tcW w:w="25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Suma prijatých preddavkov </w:t>
            </w:r>
          </w:p>
        </w:tc>
        <w:tc>
          <w:tcPr>
            <w:tcW w:w="25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5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9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50"/>
        <w:gridCol w:w="2092"/>
        <w:gridCol w:w="2012"/>
        <w:gridCol w:w="2189"/>
      </w:tblGrid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Názov položky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bezprostredne predchádzajúce účtovné obdobie</w:t>
            </w: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trHeight w:val="98"/>
          <w:jc w:val="center"/>
        </w:trPr>
        <w:tc>
          <w:tcPr>
            <w:tcW w:w="29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0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  <w:tc>
          <w:tcPr>
            <w:tcW w:w="21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d</w:t>
            </w: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 xml:space="preserve">Výnosy zo zákazkovej výstavby nehnuteľnosti určenej na predaj </w:t>
            </w:r>
          </w:p>
        </w:tc>
        <w:tc>
          <w:tcPr>
            <w:tcW w:w="209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950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Náklady na zákazkovú výstavbu nehnuteľnosti určenej na predaj</w:t>
            </w:r>
          </w:p>
        </w:tc>
        <w:tc>
          <w:tcPr>
            <w:tcW w:w="209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295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Hrubý zisk / hrubá strata</w:t>
            </w:r>
          </w:p>
        </w:tc>
        <w:tc>
          <w:tcPr>
            <w:tcW w:w="20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0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18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794"/>
        <w:gridCol w:w="2693"/>
        <w:gridCol w:w="2756"/>
      </w:tblGrid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Hodnota zákazkovej výstavby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Za bežné účtovné obdobie</w:t>
            </w: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  <w:r w:rsidRPr="002B2E75">
              <w:rPr>
                <w:rFonts w:cs="Arial"/>
                <w:b/>
              </w:rPr>
              <w:t>Sumár od začiatku zákazkovej výstavby nehnuteľnosti určenej na predaj až do konca bežného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a</w:t>
            </w:r>
          </w:p>
        </w:tc>
        <w:tc>
          <w:tcPr>
            <w:tcW w:w="2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b</w:t>
            </w:r>
          </w:p>
        </w:tc>
        <w:tc>
          <w:tcPr>
            <w:tcW w:w="275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  <w:r w:rsidRPr="002B2E75">
              <w:rPr>
                <w:rFonts w:cs="Arial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Vyfakturované nároky za vykonanú prácu na zákazkovej výstavbe nehnuteľnosti určenej na predaj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Úprava nárokov podľa stupňa dokončenia alebo metódou nulového zisku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lastRenderedPageBreak/>
              <w:t>Suma prijatých preddavkov</w:t>
            </w:r>
          </w:p>
        </w:tc>
        <w:tc>
          <w:tcPr>
            <w:tcW w:w="2693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79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</w:rPr>
              <w:t>Suma zadržanej platby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  <w:tc>
          <w:tcPr>
            <w:tcW w:w="275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417D32" w:rsidRPr="002B2E75" w:rsidRDefault="00417D32" w:rsidP="00FD0DD0">
            <w:pPr>
              <w:jc w:val="both"/>
              <w:rPr>
                <w:rFonts w:cs="Arial"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15. Informácie k časti F. písm. r) prílohy č. 3 o vývoji opravnej položky 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13"/>
        <w:gridCol w:w="1276"/>
        <w:gridCol w:w="1134"/>
        <w:gridCol w:w="1701"/>
        <w:gridCol w:w="1843"/>
        <w:gridCol w:w="1300"/>
      </w:tblGrid>
      <w:tr w:rsidR="00417D32" w:rsidRPr="002B2E75" w:rsidTr="00FD0DD0">
        <w:trPr>
          <w:jc w:val="center"/>
        </w:trPr>
        <w:tc>
          <w:tcPr>
            <w:tcW w:w="1913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</w:t>
            </w:r>
          </w:p>
        </w:tc>
        <w:tc>
          <w:tcPr>
            <w:tcW w:w="7254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pStyle w:val="TopHeader"/>
            </w:pPr>
            <w:r w:rsidRPr="002B2E75">
              <w:t>Tvorba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OP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>Zúčtovanie OP z dôvodu zániku opodstatnenosti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</w:pPr>
            <w:r w:rsidRPr="00C6517C">
              <w:t xml:space="preserve">Zúčtovanie OP z dôvodu vyradenia majetku </w:t>
            </w:r>
            <w:r>
              <w:br/>
            </w:r>
            <w:r w:rsidRPr="00C6517C">
              <w:t>z účtovníctva</w:t>
            </w:r>
          </w:p>
        </w:tc>
        <w:tc>
          <w:tcPr>
            <w:tcW w:w="130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b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d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C6517C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C6517C">
              <w:rPr>
                <w:rFonts w:cs="Arial"/>
                <w:b w:val="0"/>
              </w:rPr>
              <w:t>e</w:t>
            </w:r>
          </w:p>
        </w:tc>
        <w:tc>
          <w:tcPr>
            <w:tcW w:w="130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rFonts w:cs="Arial"/>
                <w:b w:val="0"/>
              </w:rPr>
            </w:pPr>
            <w:r w:rsidRPr="002B2E75">
              <w:rPr>
                <w:rFonts w:cs="Arial"/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voči dcérskej </w:t>
            </w:r>
            <w:r>
              <w:rPr>
                <w:rFonts w:cs="Arial"/>
                <w:szCs w:val="22"/>
              </w:rPr>
              <w:t>účtovnej jednotke</w:t>
            </w:r>
            <w:r w:rsidRPr="002B2E75">
              <w:rPr>
                <w:rFonts w:cs="Arial"/>
                <w:szCs w:val="22"/>
              </w:rPr>
              <w:t xml:space="preserve"> a</w:t>
            </w:r>
            <w:r>
              <w:rPr>
                <w:rFonts w:cs="Arial"/>
                <w:szCs w:val="22"/>
              </w:rPr>
              <w:t> </w:t>
            </w:r>
            <w:r w:rsidRPr="002B2E75">
              <w:rPr>
                <w:rFonts w:cs="Arial"/>
                <w:szCs w:val="22"/>
              </w:rPr>
              <w:t>materskej</w:t>
            </w:r>
            <w:r>
              <w:rPr>
                <w:rFonts w:cs="Arial"/>
                <w:szCs w:val="22"/>
              </w:rPr>
              <w:t xml:space="preserve"> účtovnej jednotke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134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30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191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30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 xml:space="preserve">16. Informácie k časti F. písm. s) prílohy č. 3 o  vekovej štruktúre pohľadávok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53"/>
        <w:gridCol w:w="2030"/>
        <w:gridCol w:w="2030"/>
        <w:gridCol w:w="2030"/>
      </w:tblGrid>
      <w:tr w:rsidR="00417D32" w:rsidRPr="002B2E75" w:rsidTr="00FD0DD0">
        <w:trPr>
          <w:jc w:val="center"/>
        </w:trPr>
        <w:tc>
          <w:tcPr>
            <w:tcW w:w="31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 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 lehote splatnosti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spolu</w:t>
            </w:r>
          </w:p>
        </w:tc>
      </w:tr>
      <w:tr w:rsidR="00417D32" w:rsidRPr="002B2E75" w:rsidTr="00FD0DD0">
        <w:trPr>
          <w:trHeight w:hRule="exact" w:val="227"/>
          <w:jc w:val="center"/>
        </w:trPr>
        <w:tc>
          <w:tcPr>
            <w:tcW w:w="31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203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9243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</w:t>
            </w:r>
          </w:p>
        </w:tc>
      </w:tr>
      <w:tr w:rsidR="00417D32" w:rsidRPr="002B2E75" w:rsidTr="00FD0DD0">
        <w:trPr>
          <w:trHeight w:val="397"/>
          <w:jc w:val="center"/>
        </w:trPr>
        <w:tc>
          <w:tcPr>
            <w:tcW w:w="315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z obchodného styku</w:t>
            </w:r>
          </w:p>
        </w:tc>
        <w:tc>
          <w:tcPr>
            <w:tcW w:w="2030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dcérskej účtovnej jednotke a materskej účtovnej jednotke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pohľadávky v rámci konsolidovaného celku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voči spoločníkom, členom a združeniu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Sociálne poistenie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Daňové pohľadávky a dotácie</w:t>
            </w:r>
          </w:p>
        </w:tc>
        <w:tc>
          <w:tcPr>
            <w:tcW w:w="2030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B01309" w:rsidP="00FD0DD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6114</w:t>
            </w: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tcBorders>
              <w:top w:val="single" w:sz="6" w:space="0" w:color="auto"/>
            </w:tcBorders>
            <w:vAlign w:val="center"/>
          </w:tcPr>
          <w:p w:rsidR="00417D32" w:rsidRPr="002B2E75" w:rsidRDefault="00B01309" w:rsidP="00FD0DD0">
            <w:pPr>
              <w:jc w:val="center"/>
              <w:rPr>
                <w:rFonts w:cs="Arial"/>
              </w:rPr>
            </w:pPr>
            <w:r>
              <w:rPr>
                <w:rFonts w:cs="Arial"/>
              </w:rPr>
              <w:t>6114</w:t>
            </w: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Iné pohľadávky</w:t>
            </w:r>
          </w:p>
        </w:tc>
        <w:tc>
          <w:tcPr>
            <w:tcW w:w="2030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  <w:tc>
          <w:tcPr>
            <w:tcW w:w="2030" w:type="dxa"/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trHeight w:hRule="exact" w:val="329"/>
          <w:jc w:val="center"/>
        </w:trPr>
        <w:tc>
          <w:tcPr>
            <w:tcW w:w="31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03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B01309" w:rsidP="00FD0DD0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6114</w:t>
            </w: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rFonts w:cs="Arial"/>
                <w:b/>
              </w:rPr>
            </w:pPr>
          </w:p>
        </w:tc>
        <w:tc>
          <w:tcPr>
            <w:tcW w:w="2030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B01309" w:rsidP="00B01309">
            <w:pPr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6114</w:t>
            </w:r>
          </w:p>
        </w:tc>
      </w:tr>
    </w:tbl>
    <w:p w:rsidR="00417D32" w:rsidRPr="002B2E75" w:rsidRDefault="00417D32" w:rsidP="00417D32">
      <w:pPr>
        <w:jc w:val="both"/>
        <w:rPr>
          <w:rFonts w:cs="Arial"/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53"/>
        <w:gridCol w:w="2757"/>
        <w:gridCol w:w="2757"/>
      </w:tblGrid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Pohľadávky podľa zostatkovej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doby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86"/>
          <w:jc w:val="center"/>
        </w:trPr>
        <w:tc>
          <w:tcPr>
            <w:tcW w:w="365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757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po lehote splatnosti</w:t>
            </w:r>
          </w:p>
        </w:tc>
        <w:tc>
          <w:tcPr>
            <w:tcW w:w="275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75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do jedného roka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B01309" w:rsidP="00136C6B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6114</w:t>
            </w:r>
          </w:p>
        </w:tc>
        <w:tc>
          <w:tcPr>
            <w:tcW w:w="2757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147248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Krátkodobé pohľadávky spolu</w:t>
            </w:r>
          </w:p>
        </w:tc>
        <w:tc>
          <w:tcPr>
            <w:tcW w:w="275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04345A" w:rsidRDefault="00B01309" w:rsidP="00FD0DD0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6114</w:t>
            </w:r>
          </w:p>
        </w:tc>
        <w:tc>
          <w:tcPr>
            <w:tcW w:w="2757" w:type="dxa"/>
            <w:tcBorders>
              <w:top w:val="single" w:sz="6" w:space="0" w:color="auto"/>
            </w:tcBorders>
            <w:vAlign w:val="center"/>
          </w:tcPr>
          <w:p w:rsidR="00417D32" w:rsidRPr="00147248" w:rsidRDefault="00417D32" w:rsidP="00147248">
            <w:pPr>
              <w:spacing w:line="360" w:lineRule="auto"/>
              <w:jc w:val="center"/>
              <w:rPr>
                <w:rFonts w:cs="Arial"/>
                <w:b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 xml:space="preserve">Pohľadávky so zostatkovou dobou splatnosti  jeden </w:t>
            </w:r>
            <w:r>
              <w:rPr>
                <w:rFonts w:cs="Arial"/>
                <w:szCs w:val="22"/>
              </w:rPr>
              <w:t xml:space="preserve">rok </w:t>
            </w:r>
            <w:r w:rsidRPr="002B2E75">
              <w:rPr>
                <w:rFonts w:cs="Arial"/>
                <w:szCs w:val="22"/>
              </w:rPr>
              <w:t>až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so zostatkovou dobou splatnosti dlhšou ako päť rokov</w:t>
            </w:r>
          </w:p>
        </w:tc>
        <w:tc>
          <w:tcPr>
            <w:tcW w:w="2757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75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65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Dlhodobé pohľadávky spolu</w:t>
            </w:r>
          </w:p>
        </w:tc>
        <w:tc>
          <w:tcPr>
            <w:tcW w:w="27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275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keepNext w:val="0"/>
        <w:spacing w:before="0" w:beforeAutospacing="0" w:after="12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60"/>
        <w:jc w:val="both"/>
      </w:pPr>
      <w:r w:rsidRPr="002B2E75">
        <w:t xml:space="preserve">17. Informácie k časti F. písm. t) a u) prílohy č. 3  o pohľadávkach zabezpečených záložným právom alebo inou formou zabezpečenia 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693"/>
        <w:gridCol w:w="2293"/>
      </w:tblGrid>
      <w:tr w:rsidR="00417D32" w:rsidRPr="002B2E75" w:rsidTr="00FD0DD0">
        <w:trPr>
          <w:jc w:val="center"/>
        </w:trPr>
        <w:tc>
          <w:tcPr>
            <w:tcW w:w="418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predmetu záložného práva</w:t>
            </w:r>
          </w:p>
        </w:tc>
        <w:tc>
          <w:tcPr>
            <w:tcW w:w="4986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predmetu</w:t>
            </w:r>
          </w:p>
        </w:tc>
        <w:tc>
          <w:tcPr>
            <w:tcW w:w="229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pohľadávky</w:t>
            </w: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Pohľadávky kryté záložným právom alebo inou formou zabezpečenia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  <w:tc>
          <w:tcPr>
            <w:tcW w:w="229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na ktoré sa zriadilo záložné právo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Hodnota pohľadávok, pri ktorých je obmedzené právo s nimi nakladať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x</w:t>
            </w:r>
          </w:p>
        </w:tc>
        <w:tc>
          <w:tcPr>
            <w:tcW w:w="2293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jc w:val="center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 xml:space="preserve">18. Informácie k časti F. písm. w)  prílohy č. 3 o krátkodobom finančnom majetku 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19"/>
        <w:gridCol w:w="2693"/>
        <w:gridCol w:w="2331"/>
      </w:tblGrid>
      <w:tr w:rsidR="00417D32" w:rsidRPr="002B2E75" w:rsidTr="00FD0DD0">
        <w:trPr>
          <w:jc w:val="center"/>
        </w:trPr>
        <w:tc>
          <w:tcPr>
            <w:tcW w:w="421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B01309" w:rsidRPr="002B2E75" w:rsidTr="00FD0DD0">
        <w:trPr>
          <w:trHeight w:val="340"/>
          <w:jc w:val="center"/>
        </w:trPr>
        <w:tc>
          <w:tcPr>
            <w:tcW w:w="4219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01309" w:rsidRPr="002B2E75" w:rsidRDefault="00B01309" w:rsidP="00B01309">
            <w:r w:rsidRPr="002B2E75">
              <w:t>Pokladnica, ceniny</w:t>
            </w:r>
          </w:p>
        </w:tc>
        <w:tc>
          <w:tcPr>
            <w:tcW w:w="269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01309" w:rsidRPr="002B2E75" w:rsidRDefault="00B01309" w:rsidP="00B01309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61969</w:t>
            </w:r>
          </w:p>
        </w:tc>
        <w:tc>
          <w:tcPr>
            <w:tcW w:w="2331" w:type="dxa"/>
            <w:tcBorders>
              <w:top w:val="single" w:sz="12" w:space="0" w:color="auto"/>
            </w:tcBorders>
            <w:vAlign w:val="center"/>
          </w:tcPr>
          <w:p w:rsidR="00B01309" w:rsidRPr="002B2E75" w:rsidRDefault="00B01309" w:rsidP="00B01309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  <w:szCs w:val="22"/>
              </w:rPr>
              <w:t>33249</w:t>
            </w:r>
          </w:p>
        </w:tc>
      </w:tr>
      <w:tr w:rsidR="00B01309" w:rsidRPr="002B2E75" w:rsidTr="00FD0DD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01309" w:rsidRPr="002B2E75" w:rsidRDefault="00B01309" w:rsidP="00B0130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Bežné bankové účty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01309" w:rsidRPr="002B2E75" w:rsidRDefault="00B01309" w:rsidP="00B01309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714391</w:t>
            </w:r>
          </w:p>
        </w:tc>
        <w:tc>
          <w:tcPr>
            <w:tcW w:w="2331" w:type="dxa"/>
            <w:vAlign w:val="center"/>
          </w:tcPr>
          <w:p w:rsidR="00B01309" w:rsidRPr="002B2E75" w:rsidRDefault="00B01309" w:rsidP="00B01309">
            <w:pPr>
              <w:jc w:val="center"/>
              <w:rPr>
                <w:rFonts w:cs="Arial"/>
                <w:bCs/>
              </w:rPr>
            </w:pPr>
            <w:r>
              <w:rPr>
                <w:rFonts w:cs="Arial"/>
                <w:bCs/>
              </w:rPr>
              <w:t>11297</w:t>
            </w:r>
          </w:p>
        </w:tc>
      </w:tr>
      <w:tr w:rsidR="00B01309" w:rsidRPr="002B2E75" w:rsidTr="00FD0DD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01309" w:rsidRPr="002B2E75" w:rsidRDefault="00B01309" w:rsidP="00B0130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Bankové účty termínované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01309" w:rsidRPr="002B2E75" w:rsidRDefault="00B01309" w:rsidP="00B0130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B01309" w:rsidRPr="002B2E75" w:rsidRDefault="00B01309" w:rsidP="00B01309">
            <w:pPr>
              <w:rPr>
                <w:rFonts w:cs="Arial"/>
                <w:bCs/>
              </w:rPr>
            </w:pPr>
          </w:p>
        </w:tc>
      </w:tr>
      <w:tr w:rsidR="00B01309" w:rsidRPr="002B2E75" w:rsidTr="00FD0DD0">
        <w:trPr>
          <w:trHeight w:val="340"/>
          <w:jc w:val="center"/>
        </w:trPr>
        <w:tc>
          <w:tcPr>
            <w:tcW w:w="4219" w:type="dxa"/>
            <w:tcBorders>
              <w:right w:val="single" w:sz="12" w:space="0" w:color="auto"/>
            </w:tcBorders>
            <w:vAlign w:val="center"/>
          </w:tcPr>
          <w:p w:rsidR="00B01309" w:rsidRPr="002B2E75" w:rsidRDefault="00B01309" w:rsidP="00B01309">
            <w:pPr>
              <w:rPr>
                <w:rFonts w:cs="Arial"/>
                <w:bCs/>
              </w:rPr>
            </w:pPr>
            <w:r w:rsidRPr="002B2E75">
              <w:rPr>
                <w:rFonts w:cs="Arial"/>
                <w:bCs/>
                <w:szCs w:val="22"/>
              </w:rPr>
              <w:t>Peniaze na ceste</w:t>
            </w:r>
          </w:p>
        </w:tc>
        <w:tc>
          <w:tcPr>
            <w:tcW w:w="2693" w:type="dxa"/>
            <w:tcBorders>
              <w:left w:val="single" w:sz="12" w:space="0" w:color="auto"/>
            </w:tcBorders>
            <w:vAlign w:val="center"/>
          </w:tcPr>
          <w:p w:rsidR="00B01309" w:rsidRPr="002B2E75" w:rsidRDefault="00B01309" w:rsidP="00B01309">
            <w:pPr>
              <w:rPr>
                <w:rFonts w:cs="Arial"/>
                <w:bCs/>
              </w:rPr>
            </w:pPr>
          </w:p>
        </w:tc>
        <w:tc>
          <w:tcPr>
            <w:tcW w:w="2331" w:type="dxa"/>
            <w:vAlign w:val="center"/>
          </w:tcPr>
          <w:p w:rsidR="00B01309" w:rsidRPr="002B2E75" w:rsidRDefault="00B01309" w:rsidP="00B01309">
            <w:pPr>
              <w:rPr>
                <w:rFonts w:cs="Arial"/>
                <w:bCs/>
              </w:rPr>
            </w:pPr>
          </w:p>
        </w:tc>
      </w:tr>
      <w:tr w:rsidR="00B01309" w:rsidRPr="002B2E75" w:rsidTr="00FD0DD0">
        <w:trPr>
          <w:trHeight w:val="209"/>
          <w:jc w:val="center"/>
        </w:trPr>
        <w:tc>
          <w:tcPr>
            <w:tcW w:w="4219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B01309" w:rsidRPr="002B2E75" w:rsidRDefault="00B01309" w:rsidP="00B01309">
            <w:pPr>
              <w:rPr>
                <w:rFonts w:cs="Arial"/>
                <w:b/>
                <w:bCs/>
              </w:rPr>
            </w:pPr>
            <w:r w:rsidRPr="002B2E75">
              <w:rPr>
                <w:rFonts w:cs="Arial"/>
                <w:b/>
                <w:bCs/>
                <w:szCs w:val="22"/>
              </w:rPr>
              <w:t>Spolu</w:t>
            </w:r>
          </w:p>
        </w:tc>
        <w:tc>
          <w:tcPr>
            <w:tcW w:w="269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B01309" w:rsidRPr="002B2E75" w:rsidRDefault="00B01309" w:rsidP="00B0130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776360</w:t>
            </w:r>
          </w:p>
        </w:tc>
        <w:tc>
          <w:tcPr>
            <w:tcW w:w="2331" w:type="dxa"/>
            <w:tcBorders>
              <w:bottom w:val="single" w:sz="12" w:space="0" w:color="auto"/>
            </w:tcBorders>
            <w:vAlign w:val="center"/>
          </w:tcPr>
          <w:p w:rsidR="00B01309" w:rsidRPr="002B2E75" w:rsidRDefault="00B01309" w:rsidP="00B01309">
            <w:pPr>
              <w:jc w:val="center"/>
              <w:rPr>
                <w:rFonts w:cs="Arial"/>
                <w:b/>
                <w:bCs/>
              </w:rPr>
            </w:pPr>
            <w:r>
              <w:rPr>
                <w:rFonts w:cs="Arial"/>
                <w:b/>
                <w:bCs/>
                <w:szCs w:val="22"/>
              </w:rPr>
              <w:t>44546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D14593" w:rsidRDefault="00D14593" w:rsidP="00D14593"/>
    <w:p w:rsidR="00D14593" w:rsidRPr="00D14593" w:rsidRDefault="00D14593" w:rsidP="00D14593"/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331"/>
        <w:gridCol w:w="1701"/>
        <w:gridCol w:w="1183"/>
        <w:gridCol w:w="1247"/>
        <w:gridCol w:w="1705"/>
      </w:tblGrid>
      <w:tr w:rsidR="00417D32" w:rsidRPr="002B2E75" w:rsidTr="00FD0DD0">
        <w:trPr>
          <w:jc w:val="center"/>
        </w:trPr>
        <w:tc>
          <w:tcPr>
            <w:tcW w:w="3331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 finančný majetok</w:t>
            </w:r>
          </w:p>
        </w:tc>
        <w:tc>
          <w:tcPr>
            <w:tcW w:w="5836" w:type="dxa"/>
            <w:gridSpan w:val="4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118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4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Úbytky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333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118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24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0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na obchodovanie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Dlhové CP so splatnosťou do  jedného roka držané do splatnosti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701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83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247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05" w:type="dxa"/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333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83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247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05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lang w:eastAsia="sk-SK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rPr>
          <w:lang w:eastAsia="sk-SK"/>
        </w:rPr>
        <w:t>19. Informácie k časti  F. písm. x) prílohy č. 3 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30"/>
        <w:gridCol w:w="1162"/>
        <w:gridCol w:w="826"/>
        <w:gridCol w:w="1609"/>
        <w:gridCol w:w="1722"/>
        <w:gridCol w:w="1118"/>
      </w:tblGrid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majetok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OP  na začiatku účtovného obdobia</w:t>
            </w:r>
          </w:p>
        </w:tc>
        <w:tc>
          <w:tcPr>
            <w:tcW w:w="8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 OP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6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</w:t>
            </w:r>
            <w:r>
              <w:t>účtovanie</w:t>
            </w:r>
            <w:r w:rsidRPr="002B2E75">
              <w:t xml:space="preserve"> OP</w:t>
            </w:r>
            <w:r>
              <w:t xml:space="preserve"> z dôvodu zániku opodstatnenosti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2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Zúčtovanie OP</w:t>
            </w:r>
            <w:r>
              <w:t xml:space="preserve"> z dôvodu vyradenia majetku z účtovníctva</w:t>
            </w:r>
          </w:p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 OP na konci účtovného obdobia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16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8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  <w:tc>
          <w:tcPr>
            <w:tcW w:w="172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f</w:t>
            </w: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16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Obstarávanie krátkodobého finančného majetku</w:t>
            </w:r>
          </w:p>
        </w:tc>
        <w:tc>
          <w:tcPr>
            <w:tcW w:w="1162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826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609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7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111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2730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16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826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609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7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20. Informácie k časti F. písm. y) prílohy č. 3 o krátkodobom finančnom majetku, na ktorý bolo zriadené záložné právo a o krátkodobom finančnom majetku, pri ktorom má účtovná jednotka obmedzené právo s ním nakladať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663"/>
        <w:gridCol w:w="2504"/>
      </w:tblGrid>
      <w:tr w:rsidR="00417D32" w:rsidRPr="002B2E75" w:rsidTr="00FD0DD0">
        <w:trPr>
          <w:trHeight w:val="397"/>
          <w:jc w:val="center"/>
        </w:trPr>
        <w:tc>
          <w:tcPr>
            <w:tcW w:w="666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za 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na ktorý bolo zriadené záložné právo</w:t>
            </w:r>
          </w:p>
        </w:tc>
        <w:tc>
          <w:tcPr>
            <w:tcW w:w="250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jc w:val="center"/>
        </w:trPr>
        <w:tc>
          <w:tcPr>
            <w:tcW w:w="666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Krátkodobý  finančný majetok, pri ktorom je obmedzené právo s ním nakladať</w:t>
            </w:r>
          </w:p>
        </w:tc>
        <w:tc>
          <w:tcPr>
            <w:tcW w:w="250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21. Informácie k časti F. písm.  za) prílohy č. 3 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84"/>
        <w:gridCol w:w="1969"/>
        <w:gridCol w:w="2268"/>
        <w:gridCol w:w="1622"/>
      </w:tblGrid>
      <w:tr w:rsidR="00417D32" w:rsidRPr="002B2E75" w:rsidTr="00FD0DD0">
        <w:trPr>
          <w:jc w:val="center"/>
        </w:trPr>
        <w:tc>
          <w:tcPr>
            <w:tcW w:w="338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Krátkodobý finančný  majetok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Zvýšenie/ zníženie hodnoty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výsledok hospodárenia bežného účtovného obdobia</w:t>
            </w:r>
          </w:p>
        </w:tc>
        <w:tc>
          <w:tcPr>
            <w:tcW w:w="162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Vplyv ocenenia</w:t>
            </w:r>
            <w:r w:rsidRPr="002B2E75">
              <w:br/>
              <w:t>na vlastné imanie</w:t>
            </w:r>
          </w:p>
        </w:tc>
      </w:tr>
      <w:tr w:rsidR="00417D32" w:rsidRPr="002B2E75" w:rsidTr="00FD0DD0">
        <w:trPr>
          <w:jc w:val="center"/>
        </w:trPr>
        <w:tc>
          <w:tcPr>
            <w:tcW w:w="338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A</w:t>
            </w:r>
          </w:p>
        </w:tc>
        <w:tc>
          <w:tcPr>
            <w:tcW w:w="19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c</w:t>
            </w:r>
          </w:p>
        </w:tc>
        <w:tc>
          <w:tcPr>
            <w:tcW w:w="162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d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Majetkové CP na obchodovanie</w:t>
            </w:r>
          </w:p>
        </w:tc>
        <w:tc>
          <w:tcPr>
            <w:tcW w:w="1969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lastRenderedPageBreak/>
              <w:t>Dlhové CP na obchodovanie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top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Emisné kvóty (komodity)</w:t>
            </w:r>
          </w:p>
        </w:tc>
        <w:tc>
          <w:tcPr>
            <w:tcW w:w="1969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tcBorders>
              <w:top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  <w:r w:rsidRPr="002B2E75">
              <w:rPr>
                <w:rFonts w:cs="Arial"/>
                <w:szCs w:val="22"/>
              </w:rPr>
              <w:t>Ostatné realizovateľné CP</w:t>
            </w:r>
          </w:p>
        </w:tc>
        <w:tc>
          <w:tcPr>
            <w:tcW w:w="1969" w:type="dxa"/>
            <w:tcBorders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268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1622" w:type="dxa"/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3384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Krátkodobý finančný majetok spolu</w:t>
            </w:r>
          </w:p>
        </w:tc>
        <w:tc>
          <w:tcPr>
            <w:tcW w:w="1969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  <w:tc>
          <w:tcPr>
            <w:tcW w:w="1622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22. Informácie k časti F. písm.  zb) prílohy č. 3 o významných položkách časového rozlíšenia na strane aktív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81"/>
        <w:gridCol w:w="2552"/>
        <w:gridCol w:w="2434"/>
      </w:tblGrid>
      <w:tr w:rsidR="00417D32" w:rsidRPr="002B2E75" w:rsidTr="00FD0DD0">
        <w:trPr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Opis položky časového rozlíšenia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 xml:space="preserve">Náklady budúcich období dlhodobé,  z toho: 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6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Náklady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dlhodobé,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  <w:tr w:rsidR="00B01309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B01309" w:rsidRPr="002B2E75" w:rsidRDefault="00B01309" w:rsidP="00B01309">
            <w:pPr>
              <w:rPr>
                <w:rFonts w:cs="Arial"/>
                <w:b/>
              </w:rPr>
            </w:pPr>
            <w:r w:rsidRPr="002B2E75">
              <w:rPr>
                <w:rFonts w:cs="Arial"/>
                <w:b/>
                <w:szCs w:val="22"/>
              </w:rPr>
              <w:t>Príjmy budúcich období krátkodobé, z toho: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B01309" w:rsidRPr="00083BE6" w:rsidRDefault="00B01309" w:rsidP="00B0130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083BE6">
              <w:rPr>
                <w:rFonts w:cs="Arial"/>
                <w:b/>
              </w:rPr>
              <w:t>241</w:t>
            </w:r>
          </w:p>
        </w:tc>
        <w:tc>
          <w:tcPr>
            <w:tcW w:w="243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B01309" w:rsidRPr="00083BE6" w:rsidRDefault="00B01309" w:rsidP="00B01309">
            <w:pPr>
              <w:spacing w:line="360" w:lineRule="auto"/>
              <w:jc w:val="center"/>
              <w:rPr>
                <w:rFonts w:cs="Arial"/>
                <w:b/>
              </w:rPr>
            </w:pPr>
            <w:r>
              <w:rPr>
                <w:rFonts w:cs="Arial"/>
                <w:b/>
              </w:rPr>
              <w:t>2</w:t>
            </w:r>
            <w:r w:rsidRPr="00083BE6">
              <w:rPr>
                <w:rFonts w:cs="Arial"/>
                <w:b/>
              </w:rPr>
              <w:t>241</w:t>
            </w:r>
          </w:p>
        </w:tc>
      </w:tr>
      <w:tr w:rsidR="00B01309" w:rsidRPr="002B2E75" w:rsidTr="00FD0DD0">
        <w:trPr>
          <w:trHeight w:val="340"/>
          <w:jc w:val="center"/>
        </w:trPr>
        <w:tc>
          <w:tcPr>
            <w:tcW w:w="4181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B01309" w:rsidRPr="002B2E75" w:rsidRDefault="00B01309" w:rsidP="00B01309">
            <w:pPr>
              <w:rPr>
                <w:rFonts w:cs="Arial"/>
              </w:rPr>
            </w:pPr>
            <w:r>
              <w:rPr>
                <w:rFonts w:cs="Arial"/>
              </w:rPr>
              <w:t>Úroky z pôžičky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B01309" w:rsidRPr="002B2E75" w:rsidRDefault="00B01309" w:rsidP="00B0130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2241</w:t>
            </w:r>
          </w:p>
        </w:tc>
        <w:tc>
          <w:tcPr>
            <w:tcW w:w="2434" w:type="dxa"/>
            <w:tcBorders>
              <w:top w:val="single" w:sz="12" w:space="0" w:color="auto"/>
            </w:tcBorders>
            <w:vAlign w:val="center"/>
          </w:tcPr>
          <w:p w:rsidR="00B01309" w:rsidRPr="002B2E75" w:rsidRDefault="00B01309" w:rsidP="00B01309">
            <w:pPr>
              <w:spacing w:line="360" w:lineRule="auto"/>
              <w:jc w:val="center"/>
              <w:rPr>
                <w:rFonts w:cs="Arial"/>
              </w:rPr>
            </w:pPr>
            <w:r>
              <w:rPr>
                <w:rFonts w:cs="Arial"/>
              </w:rPr>
              <w:t>2241</w:t>
            </w:r>
          </w:p>
        </w:tc>
      </w:tr>
      <w:tr w:rsidR="00417D32" w:rsidRPr="002B2E75" w:rsidTr="00FD0DD0">
        <w:trPr>
          <w:trHeight w:val="340"/>
          <w:jc w:val="center"/>
        </w:trPr>
        <w:tc>
          <w:tcPr>
            <w:tcW w:w="4181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rFonts w:cs="Arial"/>
              </w:rPr>
            </w:pPr>
          </w:p>
        </w:tc>
        <w:tc>
          <w:tcPr>
            <w:tcW w:w="2552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  <w:tc>
          <w:tcPr>
            <w:tcW w:w="2434" w:type="dxa"/>
            <w:tcBorders>
              <w:bottom w:val="single" w:sz="12" w:space="0" w:color="auto"/>
            </w:tcBorders>
            <w:vAlign w:val="center"/>
          </w:tcPr>
          <w:p w:rsidR="00417D32" w:rsidRPr="002B2E75" w:rsidRDefault="00417D32" w:rsidP="00FD0DD0">
            <w:pPr>
              <w:spacing w:line="360" w:lineRule="auto"/>
              <w:rPr>
                <w:rFonts w:cs="Arial"/>
              </w:rPr>
            </w:pP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23. Informácie k časti F. písm. zc) prílohy č. 3 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526"/>
        <w:gridCol w:w="1276"/>
        <w:gridCol w:w="1701"/>
        <w:gridCol w:w="1065"/>
        <w:gridCol w:w="1203"/>
        <w:gridCol w:w="1559"/>
        <w:gridCol w:w="913"/>
      </w:tblGrid>
      <w:tr w:rsidR="00417D32" w:rsidRPr="002B2E75" w:rsidTr="00FD0DD0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74"/>
          <w:jc w:val="center"/>
        </w:trPr>
        <w:tc>
          <w:tcPr>
            <w:tcW w:w="152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  <w:rPr>
          <w:szCs w:val="22"/>
        </w:rPr>
      </w:pPr>
    </w:p>
    <w:p w:rsidR="00417D32" w:rsidRPr="002B2E75" w:rsidRDefault="00417D32" w:rsidP="00417D32">
      <w:pPr>
        <w:pStyle w:val="Nzov"/>
        <w:spacing w:before="0" w:beforeAutospacing="0" w:after="60"/>
        <w:jc w:val="both"/>
        <w:rPr>
          <w:szCs w:val="22"/>
        </w:rPr>
      </w:pPr>
      <w:r w:rsidRPr="002B2E75">
        <w:rPr>
          <w:szCs w:val="22"/>
        </w:rPr>
        <w:t xml:space="preserve">24. Informácie k časti G. písm. a) tretiemu bodu prílohy č. 3 o rozdelení účtovného zisku alebo o vysporiadaní účtovnej straty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765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lastRenderedPageBreak/>
              <w:t xml:space="preserve">Účtovný zisk 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0290" w:rsidP="00FD0DD0">
            <w:pPr>
              <w:jc w:val="center"/>
            </w:pPr>
            <w:r>
              <w:t>51421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štatutárnych a ostatných fondov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do sociálneho fondu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Prídel na zvýšenie základného imania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minulých období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nerozdeleného zisku minulých rokov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0290" w:rsidP="00FD0DD0">
            <w:pPr>
              <w:jc w:val="center"/>
            </w:pPr>
            <w:r>
              <w:t>51421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Rozdelenie podielu na zisku spoločníkom, členom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0290" w:rsidP="00FD0DD0">
            <w:pPr>
              <w:jc w:val="center"/>
            </w:pPr>
            <w:r>
              <w:t>51421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912"/>
        <w:gridCol w:w="2331"/>
      </w:tblGrid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3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Bežné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zákonného rezervného fondu</w:t>
            </w:r>
          </w:p>
        </w:tc>
        <w:tc>
          <w:tcPr>
            <w:tcW w:w="233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štatutárnych a ostatných fondov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nerozdeleného zisku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Úhrada straty spoločníkmi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Prevod do neuhradenej straty minulých rokov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691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Iné </w:t>
            </w:r>
          </w:p>
        </w:tc>
        <w:tc>
          <w:tcPr>
            <w:tcW w:w="23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69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3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t>25. Informácie k časti G. písm. b) prílohy č. 3 o rezervách</w:t>
      </w:r>
    </w:p>
    <w:p w:rsidR="00417D32" w:rsidRPr="002B2E75" w:rsidRDefault="00417D32" w:rsidP="00417D32">
      <w:r w:rsidRPr="002B2E75"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/>
    <w:p w:rsidR="00417D32" w:rsidRPr="002B2E75" w:rsidRDefault="00417D32" w:rsidP="00417D32">
      <w:r w:rsidRPr="002B2E75"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3088"/>
        <w:gridCol w:w="1699"/>
        <w:gridCol w:w="1006"/>
        <w:gridCol w:w="13"/>
        <w:gridCol w:w="980"/>
        <w:gridCol w:w="28"/>
        <w:gridCol w:w="998"/>
        <w:gridCol w:w="1433"/>
      </w:tblGrid>
      <w:tr w:rsidR="00417D32" w:rsidRPr="002B2E75" w:rsidTr="00FD0DD0">
        <w:trPr>
          <w:trHeight w:val="330"/>
          <w:jc w:val="center"/>
        </w:trPr>
        <w:tc>
          <w:tcPr>
            <w:tcW w:w="1670" w:type="pct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30" w:type="pct"/>
            <w:gridSpan w:val="7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začiatku účtovného obdobia</w:t>
            </w:r>
          </w:p>
        </w:tc>
        <w:tc>
          <w:tcPr>
            <w:tcW w:w="544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Tvorba</w:t>
            </w:r>
          </w:p>
        </w:tc>
        <w:tc>
          <w:tcPr>
            <w:tcW w:w="53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Použitie</w:t>
            </w:r>
          </w:p>
        </w:tc>
        <w:tc>
          <w:tcPr>
            <w:tcW w:w="555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Zrušenie</w:t>
            </w:r>
          </w:p>
        </w:tc>
        <w:tc>
          <w:tcPr>
            <w:tcW w:w="775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 na 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91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544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537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555" w:type="pct"/>
            <w:gridSpan w:val="2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775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919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19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51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5" w:type="pct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54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7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67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91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51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5" w:type="pct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54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77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26. Informácie k časti G. písm. c) a d) prílohy č. 3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738"/>
        <w:gridCol w:w="2908"/>
        <w:gridCol w:w="2597"/>
      </w:tblGrid>
      <w:tr w:rsidR="00417D32" w:rsidRPr="002B2E75" w:rsidTr="00FD0DD0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 </w:t>
            </w:r>
          </w:p>
        </w:tc>
      </w:tr>
      <w:tr w:rsidR="00410290" w:rsidRPr="002B2E75" w:rsidTr="00FD0DD0">
        <w:trPr>
          <w:trHeight w:val="69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0290" w:rsidRPr="002B2E75" w:rsidRDefault="00410290" w:rsidP="00410290">
            <w:r w:rsidRPr="002B2E75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0290" w:rsidRPr="0004345A" w:rsidRDefault="00410290" w:rsidP="00410290">
            <w:pPr>
              <w:jc w:val="center"/>
              <w:rPr>
                <w:bCs/>
              </w:rPr>
            </w:pPr>
            <w:r>
              <w:rPr>
                <w:bCs/>
              </w:rPr>
              <w:t>711515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vAlign w:val="center"/>
          </w:tcPr>
          <w:p w:rsidR="00410290" w:rsidRPr="0004345A" w:rsidRDefault="00410290" w:rsidP="00410290">
            <w:pPr>
              <w:jc w:val="center"/>
              <w:rPr>
                <w:bCs/>
              </w:rPr>
            </w:pPr>
            <w:r>
              <w:rPr>
                <w:bCs/>
              </w:rPr>
              <w:t>330</w:t>
            </w:r>
          </w:p>
        </w:tc>
      </w:tr>
      <w:tr w:rsidR="00410290" w:rsidRPr="002B2E75" w:rsidTr="00FD0DD0">
        <w:trPr>
          <w:trHeight w:val="33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0290" w:rsidRPr="0004345A" w:rsidRDefault="00410290" w:rsidP="00410290">
            <w:pPr>
              <w:jc w:val="center"/>
              <w:rPr>
                <w:b/>
              </w:rPr>
            </w:pPr>
            <w:r>
              <w:rPr>
                <w:b/>
              </w:rPr>
              <w:t>711515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04345A" w:rsidRDefault="00410290" w:rsidP="00410290">
            <w:pPr>
              <w:jc w:val="center"/>
              <w:rPr>
                <w:b/>
              </w:rPr>
            </w:pPr>
            <w:r>
              <w:rPr>
                <w:b/>
              </w:rPr>
              <w:t>330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so zostatkovou dobou splatnosti jeden</w:t>
            </w:r>
            <w:r>
              <w:rPr>
                <w:szCs w:val="22"/>
              </w:rPr>
              <w:t xml:space="preserve"> rok</w:t>
            </w:r>
            <w:r w:rsidRPr="002B2E75">
              <w:rPr>
                <w:szCs w:val="22"/>
              </w:rPr>
              <w:t xml:space="preserve"> až päť rokov</w:t>
            </w:r>
          </w:p>
        </w:tc>
        <w:tc>
          <w:tcPr>
            <w:tcW w:w="1573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so zostatkovou dobou splatnosti nad päť rokov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nil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05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120"/>
        <w:jc w:val="both"/>
      </w:pPr>
    </w:p>
    <w:p w:rsidR="00417D32" w:rsidRDefault="00417D32" w:rsidP="00417D32"/>
    <w:p w:rsidR="00417D32" w:rsidRDefault="00417D32" w:rsidP="00417D32"/>
    <w:p w:rsidR="00417D32" w:rsidRDefault="00417D32" w:rsidP="00417D32"/>
    <w:p w:rsidR="00417D32" w:rsidRDefault="00417D32" w:rsidP="00417D32"/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27. Informácie k časti F. písm. v) a časti G. písm. f) prílohy č. 3 o odloženej daňovej pohľadávke alebo o odloženom daňovom záväzku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4289"/>
        <w:gridCol w:w="2468"/>
        <w:gridCol w:w="2486"/>
      </w:tblGrid>
      <w:tr w:rsidR="00417D32" w:rsidRPr="002B2E75" w:rsidTr="00FD0DD0">
        <w:trPr>
          <w:trHeight w:val="990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44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75"/>
        </w:trPr>
        <w:tc>
          <w:tcPr>
            <w:tcW w:w="212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43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dpočítateľné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z</w:t>
            </w:r>
            <w:r w:rsidRPr="002B2E75">
              <w:rPr>
                <w:szCs w:val="22"/>
              </w:rPr>
              <w:t>daniteľné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434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 ako zníženie nákladov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Cs/>
              </w:rPr>
            </w:pPr>
            <w:r w:rsidRPr="002B2E75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ako náklad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</w:trPr>
        <w:tc>
          <w:tcPr>
            <w:tcW w:w="2122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Zaúčtovaná do vlastného imania</w:t>
            </w:r>
          </w:p>
        </w:tc>
        <w:tc>
          <w:tcPr>
            <w:tcW w:w="1434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44" w:type="pc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28. Informácie k časti G. písm. g) prílohy č. 3 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280"/>
        <w:gridCol w:w="2477"/>
        <w:gridCol w:w="2486"/>
      </w:tblGrid>
      <w:tr w:rsidR="00417D32" w:rsidRPr="002B2E75" w:rsidTr="00FD0DD0">
        <w:trPr>
          <w:trHeight w:val="825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47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na ťarchu nákladov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Tvorba sociálneho fondu zo zisku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Ostatná tvorba sociálneho fondu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477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42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47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48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29. Informácie k časti G. písm. h) prílohy č. 3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82"/>
        <w:gridCol w:w="1413"/>
        <w:gridCol w:w="1412"/>
        <w:gridCol w:w="1412"/>
        <w:gridCol w:w="1412"/>
        <w:gridCol w:w="1412"/>
      </w:tblGrid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  <w:r w:rsidRPr="002B2E75">
        <w:t>30. Informácie k časti G. písm. i)  prílohy č. 3 o bankových úveroch, pôžičkách a krátkodobých finančných výpomociach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882"/>
        <w:gridCol w:w="1092"/>
        <w:gridCol w:w="1693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8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8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bankové úvery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88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92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93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5760AF">
            <w:pPr>
              <w:jc w:val="center"/>
            </w:pP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083BE6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88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92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93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88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92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93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r w:rsidRPr="002B2E75"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05"/>
        <w:gridCol w:w="785"/>
        <w:gridCol w:w="910"/>
        <w:gridCol w:w="1078"/>
        <w:gridCol w:w="1679"/>
        <w:gridCol w:w="1786"/>
      </w:tblGrid>
      <w:tr w:rsidR="00417D32" w:rsidRPr="002B2E75" w:rsidTr="00FD0DD0">
        <w:trPr>
          <w:trHeight w:val="990"/>
          <w:jc w:val="center"/>
        </w:trPr>
        <w:tc>
          <w:tcPr>
            <w:tcW w:w="300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Mena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Úrok </w:t>
            </w:r>
            <w:r w:rsidRPr="002B2E75">
              <w:br/>
              <w:t xml:space="preserve">p. a. </w:t>
            </w:r>
          </w:p>
          <w:p w:rsidR="00417D32" w:rsidRPr="002B2E75" w:rsidRDefault="00417D32" w:rsidP="00FD0DD0">
            <w:pPr>
              <w:pStyle w:val="TopHeader"/>
            </w:pPr>
            <w:r w:rsidRPr="002B2E75">
              <w:t>v %</w:t>
            </w:r>
          </w:p>
        </w:tc>
        <w:tc>
          <w:tcPr>
            <w:tcW w:w="10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Dátum splatnosti</w:t>
            </w:r>
          </w:p>
        </w:tc>
        <w:tc>
          <w:tcPr>
            <w:tcW w:w="167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bežné účtovné obdobie</w:t>
            </w:r>
          </w:p>
        </w:tc>
        <w:tc>
          <w:tcPr>
            <w:tcW w:w="178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Suma istiny v príslušnej mene za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Cs/>
              </w:rPr>
            </w:pPr>
            <w:r w:rsidRPr="002B2E75">
              <w:rPr>
                <w:bCs/>
                <w:szCs w:val="22"/>
              </w:rPr>
              <w:t>a</w:t>
            </w:r>
          </w:p>
        </w:tc>
        <w:tc>
          <w:tcPr>
            <w:tcW w:w="7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7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86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Dlhodobé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pôžičky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785" w:type="dxa"/>
            <w:tcBorders>
              <w:lef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9243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Krátkodobé finančné výpomoci</w:t>
            </w:r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00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E674C" w:rsidP="00FD0DD0">
            <w:r>
              <w:t>Fin.výpomoc</w:t>
            </w:r>
          </w:p>
        </w:tc>
        <w:tc>
          <w:tcPr>
            <w:tcW w:w="785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:rsidR="00417D32" w:rsidRPr="002B2E75" w:rsidRDefault="003E674C" w:rsidP="003E674C">
            <w:pPr>
              <w:jc w:val="center"/>
            </w:pPr>
            <w:r>
              <w:t>EUR</w:t>
            </w:r>
          </w:p>
        </w:tc>
        <w:tc>
          <w:tcPr>
            <w:tcW w:w="910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078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79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876525" w:rsidP="003E674C">
            <w:pPr>
              <w:jc w:val="center"/>
            </w:pPr>
            <w:r>
              <w:t>98000</w:t>
            </w:r>
          </w:p>
        </w:tc>
        <w:tc>
          <w:tcPr>
            <w:tcW w:w="1786" w:type="dxa"/>
            <w:tcBorders>
              <w:top w:val="single" w:sz="12" w:space="0" w:color="auto"/>
            </w:tcBorders>
            <w:noWrap/>
            <w:vAlign w:val="center"/>
          </w:tcPr>
          <w:p w:rsidR="00417D32" w:rsidRPr="002B2E75" w:rsidRDefault="00876525" w:rsidP="00876525">
            <w:pPr>
              <w:jc w:val="center"/>
            </w:pPr>
            <w:r>
              <w:t>200000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00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785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8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679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86" w:type="dxa"/>
            <w:tcBorders>
              <w:bottom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lastRenderedPageBreak/>
        <w:t>31. Informácie k časti G. písm. j) prílohy č. 3 o významných položkách časového rozlíšenia na strane pasív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1"/>
        <w:gridCol w:w="2551"/>
        <w:gridCol w:w="2331"/>
      </w:tblGrid>
      <w:tr w:rsidR="00417D32" w:rsidRPr="002B2E75" w:rsidTr="00FD0DD0">
        <w:trPr>
          <w:trHeight w:val="772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26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Výdavky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083BE6" w:rsidRDefault="00417D32" w:rsidP="00083BE6">
            <w:pPr>
              <w:jc w:val="center"/>
              <w:rPr>
                <w:b/>
              </w:rPr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9015DC" w:rsidRDefault="009015DC" w:rsidP="009015DC">
            <w:pPr>
              <w:jc w:val="center"/>
              <w:rPr>
                <w:b/>
              </w:rPr>
            </w:pPr>
            <w:r w:rsidRPr="009015DC">
              <w:rPr>
                <w:b/>
                <w:szCs w:val="22"/>
              </w:rPr>
              <w:t>500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083BE6" w:rsidP="00FD0DD0">
            <w:r>
              <w:t>Úroky z pôžičky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083BE6">
            <w:pPr>
              <w:jc w:val="center"/>
            </w:pP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9015DC" w:rsidP="009015DC">
            <w:pPr>
              <w:jc w:val="center"/>
            </w:pPr>
            <w:r>
              <w:t>500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dlhodobé,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Výnosy budúcich období krátkodobé, z toho:</w:t>
            </w:r>
          </w:p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6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38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26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0"/>
        <w:jc w:val="both"/>
      </w:pPr>
      <w:r w:rsidRPr="002B2E75">
        <w:t xml:space="preserve">32. Informácie k časti  G. písm. k) prílohy č. 3 o významných položkách derivátov za bežné účtovné obdobie 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44"/>
        <w:gridCol w:w="1484"/>
        <w:gridCol w:w="14"/>
        <w:gridCol w:w="1609"/>
        <w:gridCol w:w="2192"/>
      </w:tblGrid>
      <w:tr w:rsidR="00417D32" w:rsidRPr="002B2E75" w:rsidTr="00FD0DD0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Dohodnutá cena  podkladového nástroja</w:t>
            </w:r>
          </w:p>
        </w:tc>
      </w:tr>
      <w:tr w:rsidR="00417D32" w:rsidRPr="002B2E75" w:rsidTr="00FD0DD0">
        <w:trPr>
          <w:trHeight w:val="284"/>
          <w:jc w:val="center"/>
        </w:trPr>
        <w:tc>
          <w:tcPr>
            <w:tcW w:w="3944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936"/>
        <w:gridCol w:w="1417"/>
        <w:gridCol w:w="988"/>
        <w:gridCol w:w="1422"/>
        <w:gridCol w:w="1480"/>
      </w:tblGrid>
      <w:tr w:rsidR="00417D32" w:rsidRPr="002B2E75" w:rsidTr="00FD0DD0">
        <w:trPr>
          <w:trHeight w:val="622"/>
          <w:jc w:val="center"/>
        </w:trPr>
        <w:tc>
          <w:tcPr>
            <w:tcW w:w="3936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40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reálnej hodnoty </w:t>
            </w:r>
            <w:r w:rsidRPr="002B2E75">
              <w:br/>
              <w:t>(+/-) s vplyvom na</w:t>
            </w:r>
          </w:p>
        </w:tc>
        <w:tc>
          <w:tcPr>
            <w:tcW w:w="290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Zmena reálnej hodnoty (+/-) s vplyvom na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vMerge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9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  <w:tc>
          <w:tcPr>
            <w:tcW w:w="142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výsledok hospodárenia</w:t>
            </w:r>
          </w:p>
        </w:tc>
        <w:tc>
          <w:tcPr>
            <w:tcW w:w="14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vlastné imanie</w:t>
            </w:r>
          </w:p>
        </w:tc>
      </w:tr>
      <w:tr w:rsidR="00417D32" w:rsidRPr="002B2E75" w:rsidTr="00FD0DD0">
        <w:trPr>
          <w:trHeight w:val="149"/>
          <w:jc w:val="center"/>
        </w:trPr>
        <w:tc>
          <w:tcPr>
            <w:tcW w:w="393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4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8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42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22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1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45"/>
          <w:jc w:val="center"/>
        </w:trPr>
        <w:tc>
          <w:tcPr>
            <w:tcW w:w="39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8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2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480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33. Informácie k časti G. písm. l) prílohy č. 3 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274"/>
        <w:gridCol w:w="1974"/>
        <w:gridCol w:w="1995"/>
      </w:tblGrid>
      <w:tr w:rsidR="00417D32" w:rsidRPr="002B2E75" w:rsidTr="00FD0DD0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Reálna hodnota</w:t>
            </w:r>
          </w:p>
        </w:tc>
      </w:tr>
      <w:tr w:rsidR="00417D32" w:rsidRPr="002B2E75" w:rsidTr="00FD0DD0">
        <w:trPr>
          <w:trHeight w:val="808"/>
          <w:jc w:val="center"/>
        </w:trPr>
        <w:tc>
          <w:tcPr>
            <w:tcW w:w="2853" w:type="pct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67"/>
          <w:jc w:val="center"/>
        </w:trPr>
        <w:tc>
          <w:tcPr>
            <w:tcW w:w="2853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vykázaný v 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Záväzok vykázaný v 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400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34. Informácie k časti G. písm. m) prílohy č. 3 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92"/>
        <w:gridCol w:w="1210"/>
        <w:gridCol w:w="1464"/>
        <w:gridCol w:w="1106"/>
        <w:gridCol w:w="1231"/>
        <w:gridCol w:w="1512"/>
        <w:gridCol w:w="1128"/>
      </w:tblGrid>
      <w:tr w:rsidR="00417D32" w:rsidRPr="002B2E75" w:rsidTr="00FD0DD0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</w:t>
            </w:r>
            <w:r w:rsidRPr="002B2E75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Splatnosť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viac ako päť rokov</w:t>
            </w:r>
          </w:p>
        </w:tc>
      </w:tr>
      <w:tr w:rsidR="00417D32" w:rsidRPr="002B2E75" w:rsidTr="00FD0DD0">
        <w:trPr>
          <w:trHeight w:val="151"/>
          <w:jc w:val="center"/>
        </w:trPr>
        <w:tc>
          <w:tcPr>
            <w:tcW w:w="159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</w:rPr>
            </w:pPr>
            <w:r w:rsidRPr="002B2E75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12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120"/>
        <w:jc w:val="left"/>
      </w:pPr>
    </w:p>
    <w:p w:rsidR="00417D32" w:rsidRPr="00E5320F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>35. Informácie k časti H. písm. a) prílohy č. 3 o tržbách</w:t>
      </w:r>
    </w:p>
    <w:tbl>
      <w:tblPr>
        <w:tblW w:w="4993" w:type="pct"/>
        <w:jc w:val="center"/>
        <w:tblLook w:val="04A0" w:firstRow="1" w:lastRow="0" w:firstColumn="1" w:lastColumn="0" w:noHBand="0" w:noVBand="1"/>
      </w:tblPr>
      <w:tblGrid>
        <w:gridCol w:w="1456"/>
        <w:gridCol w:w="971"/>
        <w:gridCol w:w="1610"/>
        <w:gridCol w:w="1019"/>
        <w:gridCol w:w="1623"/>
        <w:gridCol w:w="971"/>
        <w:gridCol w:w="1580"/>
      </w:tblGrid>
      <w:tr w:rsidR="00417D32" w:rsidRPr="002B2E75" w:rsidTr="00410290">
        <w:trPr>
          <w:trHeight w:val="330"/>
          <w:jc w:val="center"/>
        </w:trPr>
        <w:tc>
          <w:tcPr>
            <w:tcW w:w="0" w:type="auto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Oblasť odbytu</w:t>
            </w:r>
          </w:p>
        </w:tc>
        <w:tc>
          <w:tcPr>
            <w:tcW w:w="25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933D2A" w:rsidP="00FD0DD0">
            <w:pPr>
              <w:pStyle w:val="TopHeader"/>
            </w:pPr>
            <w:r>
              <w:t>TVORBA SOFTWARE</w:t>
            </w:r>
          </w:p>
        </w:tc>
        <w:tc>
          <w:tcPr>
            <w:tcW w:w="2642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3E674C" w:rsidP="00FD0DD0">
            <w:pPr>
              <w:pStyle w:val="TopHeader"/>
            </w:pPr>
            <w:r>
              <w:t>Tovar</w:t>
            </w:r>
          </w:p>
        </w:tc>
        <w:tc>
          <w:tcPr>
            <w:tcW w:w="255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Typ výrobkov, tovarov, služieb  (napríklad C)</w:t>
            </w:r>
          </w:p>
        </w:tc>
      </w:tr>
      <w:tr w:rsidR="00417D32" w:rsidRPr="002B2E75" w:rsidTr="00410290">
        <w:trPr>
          <w:trHeight w:val="1005"/>
          <w:jc w:val="center"/>
        </w:trPr>
        <w:tc>
          <w:tcPr>
            <w:tcW w:w="0" w:type="auto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410290">
        <w:trPr>
          <w:trHeight w:val="116"/>
          <w:jc w:val="center"/>
        </w:trPr>
        <w:tc>
          <w:tcPr>
            <w:tcW w:w="0" w:type="auto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6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01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2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7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158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410290" w:rsidRPr="002B2E75" w:rsidTr="0041029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r>
              <w:rPr>
                <w:szCs w:val="22"/>
              </w:rPr>
              <w:t>Škótsko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pPr>
              <w:jc w:val="center"/>
            </w:pPr>
          </w:p>
        </w:tc>
        <w:tc>
          <w:tcPr>
            <w:tcW w:w="16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pPr>
              <w:jc w:val="center"/>
            </w:pP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0A5159">
            <w:r w:rsidRPr="002B2E75">
              <w:rPr>
                <w:szCs w:val="22"/>
              </w:rPr>
              <w:t> </w:t>
            </w:r>
            <w:r w:rsidR="000A5159">
              <w:rPr>
                <w:szCs w:val="22"/>
              </w:rPr>
              <w:t>2755636</w:t>
            </w:r>
          </w:p>
        </w:tc>
        <w:tc>
          <w:tcPr>
            <w:tcW w:w="1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pPr>
              <w:jc w:val="center"/>
            </w:pPr>
            <w:r>
              <w:rPr>
                <w:szCs w:val="22"/>
              </w:rPr>
              <w:t>5790396</w:t>
            </w:r>
          </w:p>
        </w:tc>
        <w:tc>
          <w:tcPr>
            <w:tcW w:w="97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r w:rsidRPr="002B2E75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r w:rsidRPr="002B2E75">
              <w:rPr>
                <w:szCs w:val="22"/>
              </w:rPr>
              <w:t> </w:t>
            </w:r>
          </w:p>
        </w:tc>
      </w:tr>
      <w:tr w:rsidR="00410290" w:rsidRPr="002B2E75" w:rsidTr="0041029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Lotýšsko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pPr>
              <w:jc w:val="center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pPr>
              <w:jc w:val="center"/>
            </w:pPr>
          </w:p>
        </w:tc>
        <w:tc>
          <w:tcPr>
            <w:tcW w:w="1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C06169" w:rsidP="00410290">
            <w:pPr>
              <w:jc w:val="center"/>
            </w:pPr>
            <w:r>
              <w:t>808326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pPr>
              <w:jc w:val="center"/>
            </w:pPr>
            <w:r>
              <w:t>2514533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r w:rsidRPr="002B2E75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r w:rsidRPr="002B2E75">
              <w:rPr>
                <w:szCs w:val="22"/>
              </w:rPr>
              <w:t> </w:t>
            </w:r>
          </w:p>
        </w:tc>
      </w:tr>
      <w:tr w:rsidR="00410290" w:rsidRPr="002B2E75" w:rsidTr="0041029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Rakúsko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pPr>
              <w:jc w:val="center"/>
            </w:pPr>
          </w:p>
        </w:tc>
        <w:tc>
          <w:tcPr>
            <w:tcW w:w="16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/>
        </w:tc>
        <w:tc>
          <w:tcPr>
            <w:tcW w:w="1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pPr>
              <w:jc w:val="center"/>
            </w:pPr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pPr>
              <w:jc w:val="center"/>
            </w:pPr>
            <w:r>
              <w:t>1030338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r w:rsidRPr="002B2E75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r w:rsidRPr="002B2E75">
              <w:rPr>
                <w:szCs w:val="22"/>
              </w:rPr>
              <w:t> </w:t>
            </w:r>
          </w:p>
        </w:tc>
      </w:tr>
      <w:tr w:rsidR="00410290" w:rsidRPr="002B2E75" w:rsidTr="0041029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r w:rsidRPr="002B2E75">
              <w:rPr>
                <w:szCs w:val="22"/>
              </w:rPr>
              <w:t> </w:t>
            </w:r>
            <w:r>
              <w:rPr>
                <w:szCs w:val="22"/>
              </w:rPr>
              <w:t>Dubaj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/>
        </w:tc>
        <w:tc>
          <w:tcPr>
            <w:tcW w:w="16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/>
        </w:tc>
        <w:tc>
          <w:tcPr>
            <w:tcW w:w="1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A72645" w:rsidP="00410290">
            <w:r>
              <w:t>2806594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pPr>
              <w:jc w:val="center"/>
            </w:pPr>
            <w:r>
              <w:t>1485904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r w:rsidRPr="002B2E75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r w:rsidRPr="002B2E75">
              <w:rPr>
                <w:szCs w:val="22"/>
              </w:rPr>
              <w:t> </w:t>
            </w:r>
          </w:p>
        </w:tc>
      </w:tr>
      <w:tr w:rsidR="00C06169" w:rsidRPr="002B2E75" w:rsidTr="0041029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410290">
            <w:pPr>
              <w:rPr>
                <w:szCs w:val="22"/>
              </w:rPr>
            </w:pPr>
            <w:r>
              <w:rPr>
                <w:szCs w:val="22"/>
              </w:rPr>
              <w:t>Litva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410290"/>
        </w:tc>
        <w:tc>
          <w:tcPr>
            <w:tcW w:w="16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410290"/>
        </w:tc>
        <w:tc>
          <w:tcPr>
            <w:tcW w:w="10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Default="00C06169" w:rsidP="00410290">
            <w:r>
              <w:t>284136</w:t>
            </w:r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Default="00C06169" w:rsidP="00410290">
            <w:pPr>
              <w:jc w:val="center"/>
            </w:pP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410290">
            <w:pPr>
              <w:rPr>
                <w:szCs w:val="22"/>
              </w:rPr>
            </w:pP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410290">
            <w:pPr>
              <w:rPr>
                <w:szCs w:val="22"/>
              </w:rPr>
            </w:pPr>
          </w:p>
        </w:tc>
      </w:tr>
      <w:tr w:rsidR="00410290" w:rsidRPr="002B2E75" w:rsidTr="0041029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0290" w:rsidRPr="00271AA4" w:rsidRDefault="00410290" w:rsidP="00410290">
            <w:pPr>
              <w:jc w:val="center"/>
              <w:rPr>
                <w:b/>
              </w:rPr>
            </w:pPr>
          </w:p>
        </w:tc>
        <w:tc>
          <w:tcPr>
            <w:tcW w:w="16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0290" w:rsidRPr="003E674C" w:rsidRDefault="00410290" w:rsidP="00410290">
            <w:pPr>
              <w:jc w:val="center"/>
              <w:rPr>
                <w:b/>
              </w:rPr>
            </w:pPr>
          </w:p>
        </w:tc>
        <w:tc>
          <w:tcPr>
            <w:tcW w:w="10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0290" w:rsidRPr="0021331F" w:rsidRDefault="00A72645" w:rsidP="00C06169">
            <w:pPr>
              <w:jc w:val="center"/>
              <w:rPr>
                <w:b/>
              </w:rPr>
            </w:pPr>
            <w:r>
              <w:rPr>
                <w:b/>
              </w:rPr>
              <w:t>6654692</w:t>
            </w:r>
            <w:bookmarkStart w:id="0" w:name="_GoBack"/>
            <w:bookmarkEnd w:id="0"/>
          </w:p>
        </w:tc>
        <w:tc>
          <w:tcPr>
            <w:tcW w:w="162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0290" w:rsidRPr="0021331F" w:rsidRDefault="00410290" w:rsidP="00410290">
            <w:pPr>
              <w:jc w:val="center"/>
              <w:rPr>
                <w:b/>
              </w:rPr>
            </w:pPr>
            <w:r>
              <w:rPr>
                <w:b/>
              </w:rPr>
              <w:t>10821171</w:t>
            </w:r>
          </w:p>
        </w:tc>
        <w:tc>
          <w:tcPr>
            <w:tcW w:w="9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r w:rsidRPr="002B2E75">
              <w:rPr>
                <w:szCs w:val="22"/>
              </w:rPr>
              <w:t> 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0290" w:rsidRPr="002B2E75" w:rsidRDefault="00410290" w:rsidP="0041029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36. Informácie k časti H. písm. b) prílohy č. 3 o zmene stavu vnútroorganizačných zásob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518"/>
        <w:gridCol w:w="1134"/>
        <w:gridCol w:w="1104"/>
        <w:gridCol w:w="1306"/>
        <w:gridCol w:w="1437"/>
        <w:gridCol w:w="1744"/>
      </w:tblGrid>
      <w:tr w:rsidR="00417D32" w:rsidRPr="002B2E75" w:rsidTr="00FD0DD0">
        <w:trPr>
          <w:trHeight w:val="990"/>
          <w:jc w:val="center"/>
        </w:trPr>
        <w:tc>
          <w:tcPr>
            <w:tcW w:w="25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41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  <w:tc>
          <w:tcPr>
            <w:tcW w:w="3181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Zmena stavu vnútroorganizačných zásob </w:t>
            </w:r>
          </w:p>
        </w:tc>
      </w:tr>
      <w:tr w:rsidR="00417D32" w:rsidRPr="002B2E75" w:rsidTr="00FD0DD0">
        <w:trPr>
          <w:trHeight w:val="930"/>
          <w:jc w:val="center"/>
        </w:trPr>
        <w:tc>
          <w:tcPr>
            <w:tcW w:w="2518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Konečný zostatok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Začiatočný stav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144"/>
          <w:jc w:val="center"/>
        </w:trPr>
        <w:tc>
          <w:tcPr>
            <w:tcW w:w="251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13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110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1306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1744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</w:tr>
      <w:tr w:rsidR="00417D32" w:rsidRPr="002B2E75" w:rsidTr="00FD0DD0">
        <w:trPr>
          <w:trHeight w:val="633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Nedokončená </w:t>
            </w:r>
            <w:r>
              <w:rPr>
                <w:szCs w:val="22"/>
              </w:rPr>
              <w:t>v</w:t>
            </w:r>
            <w:r w:rsidRPr="002B2E75">
              <w:rPr>
                <w:szCs w:val="22"/>
              </w:rPr>
              <w:t>ýroba </w:t>
            </w:r>
            <w:r>
              <w:rPr>
                <w:szCs w:val="22"/>
              </w:rPr>
              <w:br/>
            </w:r>
            <w:r w:rsidRPr="002B2E75">
              <w:rPr>
                <w:szCs w:val="22"/>
              </w:rPr>
              <w:t>a polotovary vlastnej výroby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Výrobky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Zvieratá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0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Manká a škody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Reprezentačné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Dary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1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05"/>
          <w:jc w:val="center"/>
        </w:trPr>
        <w:tc>
          <w:tcPr>
            <w:tcW w:w="251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Zmena stavu vnútroorga-nizačných zásob vo výkaze ziskov a strát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104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spacing w:before="0" w:beforeAutospacing="0" w:after="60"/>
        <w:jc w:val="both"/>
      </w:pPr>
      <w:r w:rsidRPr="002B2E75">
        <w:t>37.  Informácie k časti H. písm. c) až f)  prílohy č. 3 o výnosoch pri aktivácii nákladov a</w:t>
      </w:r>
      <w:r>
        <w:t xml:space="preserve"> o </w:t>
      </w:r>
      <w:r w:rsidRPr="002B2E75">
        <w:t>výnosoch z hospodárskej činnosti, finančnej činnosti a mimoriadnej činnosti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911"/>
        <w:gridCol w:w="1664"/>
        <w:gridCol w:w="1668"/>
      </w:tblGrid>
      <w:tr w:rsidR="00417D32" w:rsidRPr="002B2E75" w:rsidTr="00C06169">
        <w:trPr>
          <w:trHeight w:val="884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1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C0616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Významné položky pri aktivácii nákladov, z toho:</w:t>
            </w:r>
            <w:r w:rsidRPr="002B2E75">
              <w:rPr>
                <w:szCs w:val="22"/>
              </w:rPr>
              <w:t> 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C0616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C0616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C0616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lastRenderedPageBreak/>
              <w:t>Ostatné významné položky výnosov z hospodárskej činnosti,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C0616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C0616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C0616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C0616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Finančné výnosy,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C06169" w:rsidRPr="003B1B28" w:rsidTr="00C0616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3B1B28" w:rsidRDefault="00C06169" w:rsidP="00C06169">
            <w:pPr>
              <w:rPr>
                <w:i/>
              </w:rPr>
            </w:pPr>
            <w:r w:rsidRPr="003B1B28">
              <w:rPr>
                <w:i/>
                <w:szCs w:val="22"/>
              </w:rPr>
              <w:t>Kurzové zisky, z toho: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C22749" w:rsidRDefault="00C06169" w:rsidP="00C06169">
            <w:pPr>
              <w:jc w:val="center"/>
            </w:pPr>
            <w:r>
              <w:t>19942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C22749" w:rsidRDefault="00C06169" w:rsidP="00C06169">
            <w:pPr>
              <w:jc w:val="center"/>
            </w:pPr>
            <w:r>
              <w:t>38341</w:t>
            </w:r>
          </w:p>
        </w:tc>
      </w:tr>
      <w:tr w:rsidR="00C06169" w:rsidRPr="002B2E75" w:rsidTr="00C0616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zisky ku dňu, ku ktorému sa zostavuje účtovná závierka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/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/>
        </w:tc>
      </w:tr>
      <w:tr w:rsidR="00C06169" w:rsidRPr="003B1B28" w:rsidTr="00C0616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3B1B28" w:rsidRDefault="00C06169" w:rsidP="00C0616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výnosov, z toho: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3B1B28" w:rsidRDefault="00C06169" w:rsidP="00C06169">
            <w:pPr>
              <w:rPr>
                <w:i/>
              </w:rPr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3B1B28" w:rsidRDefault="00C06169" w:rsidP="00C06169">
            <w:pPr>
              <w:rPr>
                <w:i/>
              </w:rPr>
            </w:pPr>
          </w:p>
        </w:tc>
      </w:tr>
      <w:tr w:rsidR="00C06169" w:rsidRPr="002B2E75" w:rsidTr="00C0616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>
              <w:t>Výnosové úroky</w:t>
            </w:r>
          </w:p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2004</w:t>
            </w:r>
          </w:p>
        </w:tc>
      </w:tr>
      <w:tr w:rsidR="00417D32" w:rsidRPr="002B2E75" w:rsidTr="00C06169">
        <w:trPr>
          <w:trHeight w:val="330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C06169" w:rsidP="00FD0DD0">
            <w:r>
              <w:t>Poistne</w:t>
            </w:r>
          </w:p>
        </w:tc>
        <w:tc>
          <w:tcPr>
            <w:tcW w:w="1715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C06169" w:rsidP="00C06169">
            <w:pPr>
              <w:jc w:val="center"/>
            </w:pPr>
            <w:r>
              <w:t>13</w:t>
            </w:r>
          </w:p>
        </w:tc>
        <w:tc>
          <w:tcPr>
            <w:tcW w:w="171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C06169">
        <w:trPr>
          <w:trHeight w:val="330"/>
          <w:jc w:val="center"/>
        </w:trPr>
        <w:tc>
          <w:tcPr>
            <w:tcW w:w="0" w:type="auto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5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19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C0616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Mimoriadne výnosy, z toho:</w:t>
            </w: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C06169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C06169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71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38. Informácie k časti H. písm. g)  prílohy č. 3 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083BE6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BE6" w:rsidRPr="002B2E75" w:rsidRDefault="00083BE6" w:rsidP="00083BE6">
            <w:r w:rsidRPr="002B2E75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BE6" w:rsidRPr="002B2E75" w:rsidRDefault="00083BE6" w:rsidP="00083BE6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83BE6" w:rsidRPr="002B2E75" w:rsidRDefault="00083BE6" w:rsidP="00083BE6">
            <w:pPr>
              <w:jc w:val="center"/>
            </w:pP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rPr>
                <w:szCs w:val="22"/>
              </w:rPr>
              <w:t>6654692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rPr>
                <w:szCs w:val="22"/>
              </w:rPr>
              <w:t>10821171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</w:tr>
      <w:tr w:rsidR="00C06169" w:rsidRPr="002B2E75" w:rsidTr="00083BE6">
        <w:trPr>
          <w:trHeight w:val="38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</w:tr>
      <w:tr w:rsidR="00C06169" w:rsidRPr="002B2E75" w:rsidTr="00FD0DD0">
        <w:trPr>
          <w:trHeight w:val="34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169" w:rsidRPr="00C06169" w:rsidRDefault="00C06169" w:rsidP="00C06169">
            <w:pPr>
              <w:jc w:val="center"/>
              <w:rPr>
                <w:b/>
              </w:rPr>
            </w:pPr>
            <w:r w:rsidRPr="00C06169">
              <w:rPr>
                <w:b/>
                <w:szCs w:val="22"/>
              </w:rPr>
              <w:t>6654692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C06169" w:rsidRPr="00271AA4" w:rsidRDefault="00C06169" w:rsidP="00C06169">
            <w:pPr>
              <w:jc w:val="center"/>
              <w:rPr>
                <w:b/>
              </w:rPr>
            </w:pPr>
            <w:r>
              <w:rPr>
                <w:b/>
              </w:rPr>
              <w:t>10821171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39. Informácie k časti I. prílohy č. 3 o nákladoch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861"/>
        <w:gridCol w:w="1703"/>
        <w:gridCol w:w="1679"/>
      </w:tblGrid>
      <w:tr w:rsidR="00417D32" w:rsidRPr="002B2E75" w:rsidTr="00FD0DD0">
        <w:trPr>
          <w:trHeight w:val="1005"/>
          <w:jc w:val="center"/>
        </w:trPr>
        <w:tc>
          <w:tcPr>
            <w:tcW w:w="317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92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90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b/>
                <w:bCs/>
                <w:szCs w:val="22"/>
              </w:rPr>
              <w:t>Náklady za poskytnuté služby,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3B1B28" w:rsidTr="00FD0DD0">
        <w:trPr>
          <w:trHeight w:val="377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Náklady voči audítorovi, audítorskej spoločnosti,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3B1B28" w:rsidRDefault="00417D32" w:rsidP="00FD0DD0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n</w:t>
            </w:r>
            <w:r w:rsidRPr="002B2E75">
              <w:rPr>
                <w:szCs w:val="22"/>
              </w:rPr>
              <w:t>áklady za overenie individuálnej účtovnej závierky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i</w:t>
            </w:r>
            <w:r w:rsidRPr="002B2E75">
              <w:rPr>
                <w:szCs w:val="22"/>
              </w:rPr>
              <w:t>né uisťovacie audítorské služby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s</w:t>
            </w:r>
            <w:r w:rsidRPr="002B2E75">
              <w:rPr>
                <w:szCs w:val="22"/>
              </w:rPr>
              <w:t>úvisiace 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>
              <w:rPr>
                <w:szCs w:val="22"/>
              </w:rPr>
              <w:t>d</w:t>
            </w:r>
            <w:r w:rsidRPr="002B2E75">
              <w:rPr>
                <w:szCs w:val="22"/>
              </w:rPr>
              <w:t>aňové poradenstvo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>
              <w:rPr>
                <w:szCs w:val="22"/>
              </w:rPr>
              <w:t>o</w:t>
            </w:r>
            <w:r w:rsidRPr="002B2E75">
              <w:rPr>
                <w:szCs w:val="22"/>
              </w:rPr>
              <w:t>statné neaudítorské služby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rPr>
                <w:szCs w:val="22"/>
              </w:rPr>
              <w:t>1200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rPr>
                <w:szCs w:val="22"/>
              </w:rPr>
              <w:t>1200</w:t>
            </w:r>
          </w:p>
        </w:tc>
      </w:tr>
      <w:tr w:rsidR="00C06169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3B1B28" w:rsidRDefault="00C06169" w:rsidP="00C0616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nákladov za poskytnuté služby,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3B1B28" w:rsidRDefault="00C06169" w:rsidP="00C0616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3B1B28" w:rsidRDefault="00C06169" w:rsidP="00C0616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>
              <w:rPr>
                <w:szCs w:val="22"/>
              </w:rPr>
              <w:t>Nájom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600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600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>
              <w:lastRenderedPageBreak/>
              <w:t>Ostatné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1080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50591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/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/>
        </w:tc>
      </w:tr>
      <w:tr w:rsidR="00C06169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rPr>
                <w:b/>
              </w:rPr>
            </w:pPr>
            <w:r w:rsidRPr="002B2E75">
              <w:rPr>
                <w:b/>
                <w:bCs/>
                <w:szCs w:val="22"/>
              </w:rPr>
              <w:t>Ostatné významné položky nákladov z hospodárskej činnosti</w:t>
            </w:r>
            <w:r w:rsidRPr="002B2E75">
              <w:rPr>
                <w:b/>
                <w:szCs w:val="22"/>
              </w:rPr>
              <w:t>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>
              <w:rPr>
                <w:szCs w:val="22"/>
              </w:rPr>
              <w:t>ostatne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6614178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10700698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169" w:rsidRPr="002B2E75" w:rsidRDefault="00C06169" w:rsidP="00C06169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6169" w:rsidRPr="002B2E75" w:rsidRDefault="00C06169" w:rsidP="00C06169"/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/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b/>
                <w:bCs/>
                <w:szCs w:val="22"/>
              </w:rPr>
              <w:t>Finančné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</w:tr>
      <w:tr w:rsidR="00C06169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3B1B28" w:rsidRDefault="00C06169" w:rsidP="00C06169">
            <w:pPr>
              <w:rPr>
                <w:i/>
              </w:rPr>
            </w:pPr>
            <w:r>
              <w:rPr>
                <w:i/>
                <w:szCs w:val="22"/>
              </w:rPr>
              <w:t>K</w:t>
            </w:r>
            <w:r w:rsidRPr="003B1B28">
              <w:rPr>
                <w:i/>
                <w:szCs w:val="22"/>
              </w:rPr>
              <w:t>urzové straty,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1331F" w:rsidRDefault="00C06169" w:rsidP="00C06169">
            <w:pPr>
              <w:jc w:val="center"/>
            </w:pPr>
            <w:r>
              <w:rPr>
                <w:szCs w:val="22"/>
              </w:rPr>
              <w:t>20070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1331F" w:rsidRDefault="00C06169" w:rsidP="00C06169">
            <w:pPr>
              <w:jc w:val="center"/>
            </w:pPr>
            <w:r>
              <w:rPr>
                <w:szCs w:val="22"/>
              </w:rPr>
              <w:t>42460</w:t>
            </w:r>
          </w:p>
        </w:tc>
      </w:tr>
      <w:tr w:rsidR="00C06169" w:rsidRPr="002B2E75" w:rsidTr="00FD0DD0">
        <w:trPr>
          <w:trHeight w:val="329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6169" w:rsidRPr="002B2E75" w:rsidRDefault="00C06169" w:rsidP="00C06169">
            <w:r>
              <w:rPr>
                <w:szCs w:val="22"/>
              </w:rPr>
              <w:t>k</w:t>
            </w:r>
            <w:r w:rsidRPr="002B2E75">
              <w:rPr>
                <w:szCs w:val="22"/>
              </w:rPr>
              <w:t>urzové straty ku dňu, ku ktorému sa zostavuje účtovná závierka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</w:tr>
      <w:tr w:rsidR="00C06169" w:rsidRPr="003B1B28" w:rsidTr="00FD0DD0">
        <w:trPr>
          <w:trHeight w:val="330"/>
          <w:jc w:val="center"/>
        </w:trPr>
        <w:tc>
          <w:tcPr>
            <w:tcW w:w="317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3B1B28" w:rsidRDefault="00C06169" w:rsidP="00C06169">
            <w:pPr>
              <w:rPr>
                <w:i/>
              </w:rPr>
            </w:pPr>
            <w:r w:rsidRPr="003B1B28">
              <w:rPr>
                <w:i/>
                <w:szCs w:val="22"/>
              </w:rPr>
              <w:t>Ostatné významné položky finančných nákladov, z toho:</w:t>
            </w:r>
          </w:p>
        </w:tc>
        <w:tc>
          <w:tcPr>
            <w:tcW w:w="92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3B1B28" w:rsidRDefault="00C06169" w:rsidP="00C0616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  <w:tc>
          <w:tcPr>
            <w:tcW w:w="90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3B1B28" w:rsidRDefault="00C06169" w:rsidP="00C06169">
            <w:pPr>
              <w:rPr>
                <w:i/>
              </w:rPr>
            </w:pPr>
            <w:r w:rsidRPr="003B1B28">
              <w:rPr>
                <w:i/>
                <w:szCs w:val="22"/>
              </w:rPr>
              <w:t> 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169" w:rsidRPr="002B2E75" w:rsidRDefault="00C06169" w:rsidP="00C06169">
            <w:r>
              <w:rPr>
                <w:szCs w:val="22"/>
              </w:rPr>
              <w:t>Poplatky banky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715</w:t>
            </w: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1342</w:t>
            </w:r>
          </w:p>
        </w:tc>
      </w:tr>
      <w:tr w:rsidR="00C06169" w:rsidRPr="002B2E75" w:rsidTr="00FD0DD0">
        <w:trPr>
          <w:trHeight w:val="383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169" w:rsidRPr="002B2E75" w:rsidRDefault="00C06169" w:rsidP="00C06169">
            <w:r>
              <w:t>Debetné úroky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90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500</w:t>
            </w:r>
          </w:p>
        </w:tc>
      </w:tr>
      <w:tr w:rsidR="00D95665" w:rsidRPr="002B2E75" w:rsidTr="00FD0DD0">
        <w:trPr>
          <w:trHeight w:val="330"/>
          <w:jc w:val="center"/>
        </w:trPr>
        <w:tc>
          <w:tcPr>
            <w:tcW w:w="317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D95665" w:rsidRPr="002B2E75" w:rsidRDefault="00D95665" w:rsidP="00D95665">
            <w:r w:rsidRPr="002B2E75">
              <w:rPr>
                <w:b/>
                <w:bCs/>
                <w:szCs w:val="22"/>
              </w:rPr>
              <w:t>Mimoriadne náklady, z toho:</w:t>
            </w:r>
          </w:p>
        </w:tc>
        <w:tc>
          <w:tcPr>
            <w:tcW w:w="921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95665" w:rsidRPr="002B2E75" w:rsidRDefault="00D95665" w:rsidP="00D95665"/>
        </w:tc>
        <w:tc>
          <w:tcPr>
            <w:tcW w:w="908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D95665" w:rsidRPr="00D84440" w:rsidRDefault="00D95665" w:rsidP="00D95665">
            <w:pPr>
              <w:jc w:val="center"/>
            </w:pPr>
          </w:p>
        </w:tc>
      </w:tr>
      <w:tr w:rsidR="00D95665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D95665" w:rsidRPr="002B2E75" w:rsidRDefault="00D95665" w:rsidP="00D9566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5665" w:rsidRPr="002B2E75" w:rsidRDefault="00D95665" w:rsidP="00D9566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5665" w:rsidRPr="00D84440" w:rsidRDefault="00D95665" w:rsidP="00D95665">
            <w:pPr>
              <w:jc w:val="center"/>
            </w:pPr>
          </w:p>
        </w:tc>
      </w:tr>
      <w:tr w:rsidR="00D95665" w:rsidRPr="002B2E75" w:rsidTr="00FD0DD0">
        <w:trPr>
          <w:trHeight w:val="345"/>
          <w:jc w:val="center"/>
        </w:trPr>
        <w:tc>
          <w:tcPr>
            <w:tcW w:w="317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D95665" w:rsidRPr="002B2E75" w:rsidRDefault="00D95665" w:rsidP="00D95665">
            <w:pPr>
              <w:rPr>
                <w:b/>
                <w:bCs/>
              </w:rPr>
            </w:pPr>
          </w:p>
        </w:tc>
        <w:tc>
          <w:tcPr>
            <w:tcW w:w="92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5665" w:rsidRPr="002B2E75" w:rsidRDefault="00D95665" w:rsidP="00D95665"/>
        </w:tc>
        <w:tc>
          <w:tcPr>
            <w:tcW w:w="90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5665" w:rsidRPr="002B2E75" w:rsidRDefault="00D95665" w:rsidP="00D95665"/>
        </w:tc>
      </w:tr>
    </w:tbl>
    <w:p w:rsidR="00417D32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40. Informácie k časti J. písm. a) až e) prílohy č. 3 o daniach z príjmov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841"/>
        <w:gridCol w:w="1701"/>
        <w:gridCol w:w="1701"/>
      </w:tblGrid>
      <w:tr w:rsidR="00417D32" w:rsidRPr="002B2E75" w:rsidTr="00FD0DD0">
        <w:trPr>
          <w:trHeight w:val="840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648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účtovanej ako náklad alebo výnos vyplývajúca zo zmeny sadzby dane z príjmov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20"/>
          <w:jc w:val="center"/>
        </w:trPr>
        <w:tc>
          <w:tcPr>
            <w:tcW w:w="0" w:type="auto"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 účtovaného ako náklad alebo výnos vyplývajúci zo zmeny sadzby dane z 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1290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daňovej pohľadávky týkajúca sa umorenia daňovej straty, nevyužitých daňových odpočtov a iných nárokov, ako aj dočasných rozdielov predchádzajúcich účtovných období, ku ktorým sa v predchádzajúcich účtovných obdobiach odložená daňová pohľadávka neúčtovala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odloženého daňového záväzku, ktorý vznikol z dôvodu neúčtovania tej časti odloženej daňovej  pohľadávky v bežnom účtovnom období, o ktorej sa účtovalo v predchádzajúcich účtovných obdobiach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97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neuplatneného umorenia daňovej straty, nevyužitých daňových odpočtov a iných nárokov a odpočítateľných dočasných rozdielov, ku ktorým nebola účtov</w:t>
            </w:r>
            <w:r>
              <w:rPr>
                <w:szCs w:val="22"/>
              </w:rPr>
              <w:t>a</w:t>
            </w:r>
            <w:r w:rsidRPr="002B2E75">
              <w:rPr>
                <w:szCs w:val="22"/>
              </w:rPr>
              <w:t>ná odložená daňová pohľadávka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795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Suma odloženej dani z príjmov, ktorá sa vzťahuje na položky účtované priamo na účty vlastného imania bez účtovania na účty nákladov a výnosov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Default="00417D32" w:rsidP="00417D32"/>
    <w:p w:rsidR="00417D32" w:rsidRPr="001501C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t>41.</w:t>
      </w:r>
      <w:r>
        <w:t xml:space="preserve"> </w:t>
      </w:r>
      <w:r w:rsidRPr="002B2E75">
        <w:t>Informácie k časti J.  písm. f) a g) prílohy č. 3 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623"/>
        <w:gridCol w:w="1738"/>
        <w:gridCol w:w="910"/>
        <w:gridCol w:w="662"/>
        <w:gridCol w:w="1688"/>
        <w:gridCol w:w="960"/>
        <w:gridCol w:w="662"/>
      </w:tblGrid>
      <w:tr w:rsidR="00417D32" w:rsidRPr="002B2E75" w:rsidTr="00D84440">
        <w:trPr>
          <w:trHeight w:val="642"/>
          <w:jc w:val="center"/>
        </w:trPr>
        <w:tc>
          <w:tcPr>
            <w:tcW w:w="262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Názov položky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331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D95665">
        <w:trPr>
          <w:trHeight w:val="345"/>
          <w:jc w:val="center"/>
        </w:trPr>
        <w:tc>
          <w:tcPr>
            <w:tcW w:w="2623" w:type="dxa"/>
            <w:vMerge/>
            <w:tcBorders>
              <w:top w:val="single" w:sz="8" w:space="0" w:color="000000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9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Základ dane</w:t>
            </w:r>
          </w:p>
        </w:tc>
        <w:tc>
          <w:tcPr>
            <w:tcW w:w="9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</w:t>
            </w:r>
          </w:p>
        </w:tc>
        <w:tc>
          <w:tcPr>
            <w:tcW w:w="66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Daň v %</w:t>
            </w:r>
          </w:p>
        </w:tc>
      </w:tr>
      <w:tr w:rsidR="00417D32" w:rsidRPr="002B2E75" w:rsidTr="00D95665">
        <w:trPr>
          <w:trHeight w:val="330"/>
          <w:jc w:val="center"/>
        </w:trPr>
        <w:tc>
          <w:tcPr>
            <w:tcW w:w="262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a</w:t>
            </w:r>
          </w:p>
        </w:tc>
        <w:tc>
          <w:tcPr>
            <w:tcW w:w="173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b</w:t>
            </w:r>
          </w:p>
        </w:tc>
        <w:tc>
          <w:tcPr>
            <w:tcW w:w="9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c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d</w:t>
            </w:r>
          </w:p>
        </w:tc>
        <w:tc>
          <w:tcPr>
            <w:tcW w:w="1688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e</w:t>
            </w:r>
          </w:p>
        </w:tc>
        <w:tc>
          <w:tcPr>
            <w:tcW w:w="9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f</w:t>
            </w:r>
          </w:p>
        </w:tc>
        <w:tc>
          <w:tcPr>
            <w:tcW w:w="66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  <w:r w:rsidRPr="002B2E75">
              <w:rPr>
                <w:szCs w:val="22"/>
              </w:rPr>
              <w:t>g</w:t>
            </w:r>
          </w:p>
        </w:tc>
      </w:tr>
      <w:tr w:rsidR="00C06169" w:rsidRPr="002B2E75" w:rsidTr="00D95665">
        <w:trPr>
          <w:trHeight w:val="330"/>
          <w:jc w:val="center"/>
        </w:trPr>
        <w:tc>
          <w:tcPr>
            <w:tcW w:w="262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Výsledok hospodárenia pred  zdanením, z toho:</w:t>
            </w:r>
          </w:p>
        </w:tc>
        <w:tc>
          <w:tcPr>
            <w:tcW w:w="173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36804</w:t>
            </w:r>
          </w:p>
        </w:tc>
        <w:tc>
          <w:tcPr>
            <w:tcW w:w="91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16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65923</w:t>
            </w:r>
          </w:p>
        </w:tc>
        <w:tc>
          <w:tcPr>
            <w:tcW w:w="96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66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</w:tr>
      <w:tr w:rsidR="00C06169" w:rsidRPr="002B2E75" w:rsidTr="00D9566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>
              <w:rPr>
                <w:szCs w:val="22"/>
              </w:rPr>
              <w:t>t</w:t>
            </w:r>
            <w:r w:rsidRPr="002B2E75">
              <w:rPr>
                <w:szCs w:val="22"/>
              </w:rPr>
              <w:t xml:space="preserve">eoretická daň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7729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21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14503</w:t>
            </w:r>
          </w:p>
        </w:tc>
        <w:tc>
          <w:tcPr>
            <w:tcW w:w="662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22</w:t>
            </w:r>
          </w:p>
        </w:tc>
      </w:tr>
      <w:tr w:rsidR="00C06169" w:rsidRPr="002B2E75" w:rsidTr="00D9566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Daňovo neuznané náklady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C06169" w:rsidRPr="002B2E75" w:rsidTr="00D95665">
        <w:trPr>
          <w:trHeight w:val="330"/>
          <w:jc w:val="center"/>
        </w:trPr>
        <w:tc>
          <w:tcPr>
            <w:tcW w:w="262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Výnosy nepodliehajúce dani</w:t>
            </w:r>
          </w:p>
        </w:tc>
        <w:tc>
          <w:tcPr>
            <w:tcW w:w="173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91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68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rPr>
                <w:szCs w:val="22"/>
              </w:rPr>
              <w:t>5</w:t>
            </w:r>
          </w:p>
        </w:tc>
        <w:tc>
          <w:tcPr>
            <w:tcW w:w="96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rPr>
                <w:szCs w:val="22"/>
              </w:rPr>
              <w:t>1</w:t>
            </w:r>
          </w:p>
        </w:tc>
        <w:tc>
          <w:tcPr>
            <w:tcW w:w="66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rPr>
                <w:szCs w:val="22"/>
              </w:rPr>
              <w:t>22</w:t>
            </w:r>
          </w:p>
        </w:tc>
      </w:tr>
      <w:tr w:rsidR="00C06169" w:rsidRPr="002B2E75" w:rsidTr="00D9566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Umorenie daňovej straty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 </w:t>
            </w:r>
          </w:p>
        </w:tc>
      </w:tr>
      <w:tr w:rsidR="00C06169" w:rsidRPr="002B2E75" w:rsidTr="00D9566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Spolu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36804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7729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21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65918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14502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22</w:t>
            </w:r>
          </w:p>
        </w:tc>
      </w:tr>
      <w:tr w:rsidR="00C06169" w:rsidRPr="002B2E75" w:rsidTr="00D9566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rPr>
                <w:szCs w:val="22"/>
              </w:rPr>
              <w:t>Splatná daň z 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7729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21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14502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22</w:t>
            </w:r>
          </w:p>
        </w:tc>
      </w:tr>
      <w:tr w:rsidR="00D95665" w:rsidRPr="002B2E75" w:rsidTr="00D95665">
        <w:trPr>
          <w:trHeight w:val="330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rPr>
                <w:szCs w:val="22"/>
              </w:rPr>
              <w:t>Odložená daň z príjmov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5665" w:rsidRPr="002B2E75" w:rsidRDefault="00D95665" w:rsidP="00D9566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rPr>
                <w:szCs w:val="22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5665" w:rsidRPr="002B2E75" w:rsidRDefault="00D95665" w:rsidP="00D9566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rPr>
                <w:szCs w:val="22"/>
              </w:rPr>
              <w:t> </w:t>
            </w:r>
          </w:p>
        </w:tc>
      </w:tr>
      <w:tr w:rsidR="00D95665" w:rsidRPr="002B2E75" w:rsidTr="00D95665">
        <w:trPr>
          <w:trHeight w:val="345"/>
          <w:jc w:val="center"/>
        </w:trPr>
        <w:tc>
          <w:tcPr>
            <w:tcW w:w="26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rPr>
                <w:szCs w:val="22"/>
              </w:rPr>
              <w:t xml:space="preserve">Celková daň z príjmov </w:t>
            </w:r>
          </w:p>
        </w:tc>
        <w:tc>
          <w:tcPr>
            <w:tcW w:w="173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5665" w:rsidRPr="002B2E75" w:rsidRDefault="00D95665" w:rsidP="00D9566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91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rPr>
                <w:szCs w:val="22"/>
              </w:rPr>
              <w:t> </w:t>
            </w: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rPr>
                <w:szCs w:val="22"/>
              </w:rPr>
              <w:t> </w:t>
            </w:r>
          </w:p>
        </w:tc>
        <w:tc>
          <w:tcPr>
            <w:tcW w:w="1688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5665" w:rsidRPr="002B2E75" w:rsidRDefault="00D95665" w:rsidP="00D95665">
            <w:pPr>
              <w:jc w:val="center"/>
            </w:pPr>
            <w:r w:rsidRPr="002B2E75">
              <w:rPr>
                <w:szCs w:val="22"/>
              </w:rPr>
              <w:t>x</w:t>
            </w:r>
          </w:p>
        </w:tc>
        <w:tc>
          <w:tcPr>
            <w:tcW w:w="960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5665" w:rsidRPr="002B2E75" w:rsidRDefault="00D95665" w:rsidP="00D95665">
            <w:pPr>
              <w:jc w:val="center"/>
            </w:pPr>
          </w:p>
        </w:tc>
        <w:tc>
          <w:tcPr>
            <w:tcW w:w="66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5665" w:rsidRPr="002B2E75" w:rsidRDefault="00D95665" w:rsidP="00D95665">
            <w:pPr>
              <w:jc w:val="center"/>
            </w:pP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>42. Informácie k  časť K. prílohy č. 3 o podsúvahových položkách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84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Bežné účtovné obdobie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jc w:val="center"/>
              <w:rPr>
                <w:b/>
                <w:bCs/>
              </w:rPr>
            </w:pPr>
            <w:r w:rsidRPr="002B2E75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Prenajatý majetok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v nájme (operatívny prenájom)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Majetok prijatý do úschovy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opcií derivátov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Odpísané pohľadávky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Pohľadávky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Záväzky z leasingu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položky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  <w:r w:rsidRPr="002B2E75">
        <w:t>43. Informácie k časti L. písm. a) prílohy č. 3 o podmienených záväzkoch</w:t>
      </w:r>
    </w:p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59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41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59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lastRenderedPageBreak/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4"/>
        <w:gridCol w:w="2407"/>
        <w:gridCol w:w="2472"/>
      </w:tblGrid>
      <w:tr w:rsidR="00417D32" w:rsidRPr="002B2E75" w:rsidTr="00FD0DD0">
        <w:trPr>
          <w:trHeight w:val="279"/>
          <w:jc w:val="center"/>
        </w:trPr>
        <w:tc>
          <w:tcPr>
            <w:tcW w:w="2361" w:type="pct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záväzku</w:t>
            </w:r>
          </w:p>
        </w:tc>
        <w:tc>
          <w:tcPr>
            <w:tcW w:w="2639" w:type="pct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</w:t>
            </w:r>
          </w:p>
        </w:tc>
      </w:tr>
      <w:tr w:rsidR="00417D32" w:rsidRPr="002B2E75" w:rsidTr="00FD0DD0">
        <w:trPr>
          <w:trHeight w:val="107"/>
          <w:jc w:val="center"/>
        </w:trPr>
        <w:tc>
          <w:tcPr>
            <w:tcW w:w="2361" w:type="pct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 celkom 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voči spriazneným osobám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súdnych rozhodnutí</w:t>
            </w:r>
          </w:p>
        </w:tc>
        <w:tc>
          <w:tcPr>
            <w:tcW w:w="1302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poskytnutých záruk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všeobecne záväzných právnych predpisov</w:t>
            </w:r>
          </w:p>
        </w:tc>
        <w:tc>
          <w:tcPr>
            <w:tcW w:w="1302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Zo zmluvy o podriadenom záväzku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Z ručenia</w:t>
            </w:r>
          </w:p>
        </w:tc>
        <w:tc>
          <w:tcPr>
            <w:tcW w:w="1302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61" w:type="pc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podmienené záväzky</w:t>
            </w:r>
          </w:p>
        </w:tc>
        <w:tc>
          <w:tcPr>
            <w:tcW w:w="1302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t xml:space="preserve">44. Informácie k časti L. </w:t>
      </w:r>
      <w:r w:rsidRPr="002B2E75">
        <w:rPr>
          <w:szCs w:val="22"/>
        </w:rPr>
        <w:t>písm</w:t>
      </w:r>
      <w:r w:rsidRPr="002B2E75">
        <w:t>. c) prílohy č. 3 o podmienenom majetku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4360"/>
        <w:gridCol w:w="2411"/>
        <w:gridCol w:w="2472"/>
      </w:tblGrid>
      <w:tr w:rsidR="00417D32" w:rsidRPr="002B2E75" w:rsidTr="00FD0DD0">
        <w:trPr>
          <w:trHeight w:val="1005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podmieneného majetku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Bežné účtovné obdobie                               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servisných zmlúv</w:t>
            </w:r>
          </w:p>
        </w:tc>
        <w:tc>
          <w:tcPr>
            <w:tcW w:w="130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poistných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</w:t>
            </w:r>
            <w:r>
              <w:rPr>
                <w:szCs w:val="22"/>
              </w:rPr>
              <w:t> </w:t>
            </w:r>
            <w:r w:rsidRPr="002B2E75">
              <w:rPr>
                <w:szCs w:val="22"/>
              </w:rPr>
              <w:t>koncesionárskych</w:t>
            </w:r>
            <w:r>
              <w:rPr>
                <w:szCs w:val="22"/>
              </w:rPr>
              <w:t xml:space="preserve"> </w:t>
            </w:r>
            <w:r w:rsidRPr="002B2E75">
              <w:rPr>
                <w:szCs w:val="22"/>
              </w:rPr>
              <w:t>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licenčných zmlúv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investovania prostriedkov získaných oslobodením od dane z príjmov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 privatizácie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359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Práva zo súdnych sporov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35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 práva</w:t>
            </w:r>
          </w:p>
        </w:tc>
        <w:tc>
          <w:tcPr>
            <w:tcW w:w="130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37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both"/>
      </w:pPr>
      <w:r w:rsidRPr="002B2E75">
        <w:t>45. Informácie k časti M. prílohy č. 3 o príjmoch a výhodách členov štatutárnych orgánov, dozorných orgánov a iných orgánov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26"/>
        <w:gridCol w:w="1316"/>
        <w:gridCol w:w="28"/>
        <w:gridCol w:w="1148"/>
        <w:gridCol w:w="14"/>
        <w:gridCol w:w="1036"/>
        <w:gridCol w:w="1329"/>
        <w:gridCol w:w="15"/>
        <w:gridCol w:w="1217"/>
        <w:gridCol w:w="28"/>
        <w:gridCol w:w="1086"/>
      </w:tblGrid>
      <w:tr w:rsidR="00417D32" w:rsidRPr="002B2E75" w:rsidTr="00FD0DD0">
        <w:trPr>
          <w:trHeight w:val="495"/>
          <w:jc w:val="center"/>
        </w:trPr>
        <w:tc>
          <w:tcPr>
            <w:tcW w:w="2026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Druh príjmu, výhody</w:t>
            </w:r>
          </w:p>
        </w:tc>
        <w:tc>
          <w:tcPr>
            <w:tcW w:w="3542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Hodnota  príjmu, výhody súčasných členov orgánov</w:t>
            </w:r>
          </w:p>
        </w:tc>
        <w:tc>
          <w:tcPr>
            <w:tcW w:w="3675" w:type="dxa"/>
            <w:gridSpan w:val="5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Hodnota príjmu, výhody bývalých členov orgánov                                                        </w:t>
            </w:r>
          </w:p>
        </w:tc>
      </w:tr>
      <w:tr w:rsidR="00417D32" w:rsidRPr="002B2E75" w:rsidTr="00FD0DD0">
        <w:trPr>
          <w:trHeight w:val="251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3675" w:type="dxa"/>
            <w:gridSpan w:val="5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14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5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  <w:tc>
          <w:tcPr>
            <w:tcW w:w="134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štatutárnych</w:t>
            </w:r>
          </w:p>
        </w:tc>
        <w:tc>
          <w:tcPr>
            <w:tcW w:w="1245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dozorných</w:t>
            </w:r>
          </w:p>
        </w:tc>
        <w:tc>
          <w:tcPr>
            <w:tcW w:w="108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iných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  <w:tc>
          <w:tcPr>
            <w:tcW w:w="3675" w:type="dxa"/>
            <w:gridSpan w:val="5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1 - Bežné účtovné obdobie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3542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  <w:tc>
          <w:tcPr>
            <w:tcW w:w="3675" w:type="dxa"/>
            <w:gridSpan w:val="5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  <w:rPr>
                <w:b w:val="0"/>
              </w:rPr>
            </w:pPr>
            <w:r w:rsidRPr="002B2E75">
              <w:rPr>
                <w:b w:val="0"/>
              </w:rPr>
              <w:t>Časť 2 - Bezprostredne predchádzajúce účtovné obdobie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Peňažné príjmy</w:t>
            </w:r>
          </w:p>
        </w:tc>
        <w:tc>
          <w:tcPr>
            <w:tcW w:w="131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príjmy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 xml:space="preserve">Peňažné </w:t>
            </w:r>
            <w:r>
              <w:rPr>
                <w:szCs w:val="22"/>
              </w:rPr>
              <w:t xml:space="preserve"> p</w:t>
            </w:r>
            <w:r w:rsidRPr="002B2E75">
              <w:rPr>
                <w:szCs w:val="22"/>
              </w:rPr>
              <w:t>reddavky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Nepeňažné preddavky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lastRenderedPageBreak/>
              <w:t>Poskytnuté úvery</w:t>
            </w:r>
          </w:p>
        </w:tc>
        <w:tc>
          <w:tcPr>
            <w:tcW w:w="131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Poskytnuté záruky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026" w:type="dxa"/>
            <w:vMerge w:val="restar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Iné</w:t>
            </w:r>
          </w:p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026" w:type="dxa"/>
            <w:vMerge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1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9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329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232" w:type="dxa"/>
            <w:gridSpan w:val="2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4" w:type="dxa"/>
            <w:gridSpan w:val="2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>
      <w:pPr>
        <w:pStyle w:val="Nzov"/>
        <w:keepNext w:val="0"/>
        <w:spacing w:before="0" w:beforeAutospacing="0" w:after="0"/>
        <w:jc w:val="both"/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</w:pPr>
      <w:r w:rsidRPr="002B2E75">
        <w:t>46. Informácie k časti N. prílohy č. 3 o ekonomických vzťahoch medzi účtovnou jednotkou a spriaznenými osobami</w:t>
      </w:r>
    </w:p>
    <w:p w:rsidR="00417D32" w:rsidRPr="002B2E75" w:rsidRDefault="00417D32" w:rsidP="00417D32">
      <w:pPr>
        <w:pStyle w:val="Nzov"/>
        <w:keepNext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08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Spriaznená osoba 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455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07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>
              <w:t>d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12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auto"/>
              <w:left w:val="single" w:sz="12" w:space="0" w:color="000000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000000"/>
              <w:bottom w:val="single" w:sz="4" w:space="0" w:color="000000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000000"/>
            </w:tcBorders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4" w:space="0" w:color="000000"/>
              <w:left w:val="single" w:sz="12" w:space="0" w:color="000000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  <w:rPr>
          <w:b w:val="0"/>
        </w:rPr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  <w:rPr>
          <w:b w:val="0"/>
        </w:rPr>
      </w:pPr>
      <w:r w:rsidRPr="002B2E75">
        <w:rPr>
          <w:b w:val="0"/>
        </w:rPr>
        <w:t xml:space="preserve">Tabuľka č. 2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697"/>
        <w:gridCol w:w="1110"/>
        <w:gridCol w:w="2218"/>
        <w:gridCol w:w="2218"/>
      </w:tblGrid>
      <w:tr w:rsidR="00417D32" w:rsidRPr="002B2E75" w:rsidTr="00FD0DD0">
        <w:trPr>
          <w:trHeight w:val="259"/>
          <w:jc w:val="center"/>
        </w:trPr>
        <w:tc>
          <w:tcPr>
            <w:tcW w:w="3697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Dcérska účtovná jednotka/Materská účtovná jednotka</w:t>
            </w:r>
          </w:p>
        </w:tc>
        <w:tc>
          <w:tcPr>
            <w:tcW w:w="1110" w:type="dxa"/>
            <w:vMerge w:val="restart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Kód druhu obchodu</w:t>
            </w:r>
          </w:p>
        </w:tc>
        <w:tc>
          <w:tcPr>
            <w:tcW w:w="4436" w:type="dxa"/>
            <w:gridSpan w:val="2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Hodnotové vyjadrenie obchodu</w:t>
            </w:r>
          </w:p>
        </w:tc>
      </w:tr>
      <w:tr w:rsidR="00417D32" w:rsidRPr="002B2E75" w:rsidTr="00FD0DD0">
        <w:trPr>
          <w:trHeight w:val="821"/>
          <w:jc w:val="center"/>
        </w:trPr>
        <w:tc>
          <w:tcPr>
            <w:tcW w:w="3697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110" w:type="dxa"/>
            <w:vMerge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Bezprostredne predchádzajúce účtovné obdobie                                             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a</w:t>
            </w:r>
          </w:p>
        </w:tc>
        <w:tc>
          <w:tcPr>
            <w:tcW w:w="11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b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c</w:t>
            </w:r>
          </w:p>
        </w:tc>
        <w:tc>
          <w:tcPr>
            <w:tcW w:w="2218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  <w:rPr>
                <w:b/>
              </w:rPr>
            </w:pPr>
            <w:r w:rsidRPr="002B2E75">
              <w:rPr>
                <w:b/>
                <w:szCs w:val="22"/>
              </w:rPr>
              <w:t>d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0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36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  <w:tc>
          <w:tcPr>
            <w:tcW w:w="22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rPr>
                <w:szCs w:val="22"/>
              </w:rPr>
              <w:t> </w:t>
            </w:r>
          </w:p>
        </w:tc>
      </w:tr>
    </w:tbl>
    <w:p w:rsidR="00417D32" w:rsidRDefault="00417D32" w:rsidP="00417D32"/>
    <w:p w:rsidR="00417D32" w:rsidRDefault="00417D32" w:rsidP="00417D32"/>
    <w:p w:rsidR="00417D32" w:rsidRDefault="00417D32" w:rsidP="00417D32"/>
    <w:p w:rsidR="00417D32" w:rsidRPr="002B2E75" w:rsidRDefault="00417D32" w:rsidP="00417D32">
      <w:pPr>
        <w:pStyle w:val="Nzov"/>
        <w:spacing w:before="0" w:beforeAutospacing="0" w:after="0"/>
        <w:jc w:val="left"/>
      </w:pPr>
      <w:r w:rsidRPr="002B2E75">
        <w:lastRenderedPageBreak/>
        <w:t>47. Informácie k časti P. prílohy č. 3 o zmenách vlastného imania</w:t>
      </w:r>
    </w:p>
    <w:p w:rsidR="00417D32" w:rsidRPr="002B2E75" w:rsidRDefault="00417D32" w:rsidP="00417D32">
      <w:r w:rsidRPr="002B2E75"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18"/>
          <w:jc w:val="center"/>
        </w:trPr>
        <w:tc>
          <w:tcPr>
            <w:tcW w:w="259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1701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598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začiatku účtovného obdobi</w:t>
            </w:r>
            <w:r>
              <w:t>a</w:t>
            </w:r>
            <w:r w:rsidRPr="002B2E75">
              <w:t xml:space="preserve"> 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Prírastky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Základné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1F51D2" w:rsidP="00FD0DD0">
            <w:pPr>
              <w:jc w:val="center"/>
            </w:pPr>
            <w:r>
              <w:t>10000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pPr>
              <w:jc w:val="center"/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C22749" w:rsidP="00FD0DD0">
            <w:pPr>
              <w:jc w:val="center"/>
            </w:pPr>
            <w:r>
              <w:t>10</w:t>
            </w:r>
            <w:r w:rsidR="007E064A">
              <w:t>000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Vlastné akcie a vlastné obchodné podiely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základného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Pohľadávky za upísané vlastné imanie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Emisné ážio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kapitálové fondy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 (nedeliteľný fond) z kapitálových vkladov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precenenia majetku a záväzkov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Oceňovacie rozdiely z kapitálových účastín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Oceňovacie rozdiely z precenenia pri zlúčení, splynutí a rozdelení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Zákonný rezervný fond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D95665" w:rsidP="001F51D2">
            <w:pPr>
              <w:jc w:val="center"/>
            </w:pPr>
            <w:r>
              <w:t>1000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9A4194" w:rsidP="001F51D2">
            <w:pPr>
              <w:jc w:val="center"/>
            </w:pPr>
            <w:r>
              <w:t>1000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Nedeliteľný fond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Štatutárne fondy a ostatné fondy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Nerozdelený zisk 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C06169" w:rsidP="001F51D2">
            <w:pPr>
              <w:jc w:val="center"/>
            </w:pPr>
            <w:r>
              <w:t>85520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C06169" w:rsidP="001F51D2">
            <w:pPr>
              <w:jc w:val="center"/>
            </w:pPr>
            <w:r>
              <w:t>51421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C06169" w:rsidP="001F51D2">
            <w:pPr>
              <w:jc w:val="center"/>
            </w:pPr>
            <w:r>
              <w:t>136941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Neuhradená strata minulých rokov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bežného účtovného obdobia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C06169" w:rsidP="001F51D2">
            <w:pPr>
              <w:jc w:val="center"/>
            </w:pPr>
            <w:r>
              <w:t>51421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C06169" w:rsidP="001F51D2">
            <w:pPr>
              <w:jc w:val="center"/>
            </w:pPr>
            <w:r>
              <w:t>29075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1F51D2">
            <w:pPr>
              <w:jc w:val="center"/>
            </w:pP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C06169" w:rsidP="001F51D2">
            <w:pPr>
              <w:jc w:val="center"/>
            </w:pPr>
            <w:r>
              <w:t>51421</w:t>
            </w:r>
          </w:p>
        </w:tc>
        <w:tc>
          <w:tcPr>
            <w:tcW w:w="1701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C06169" w:rsidP="001F51D2">
            <w:pPr>
              <w:jc w:val="center"/>
            </w:pPr>
            <w:r>
              <w:t>29075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Vyplatené dividendy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položky vlastného imania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45"/>
          <w:jc w:val="center"/>
        </w:trPr>
        <w:tc>
          <w:tcPr>
            <w:tcW w:w="25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Účet 491 - Vlastné imanie fyzickej osoby - podnikateľa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r w:rsidRPr="002B2E75">
        <w:lastRenderedPageBreak/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43"/>
        <w:gridCol w:w="1420"/>
        <w:gridCol w:w="1420"/>
        <w:gridCol w:w="1420"/>
        <w:gridCol w:w="1420"/>
        <w:gridCol w:w="1420"/>
      </w:tblGrid>
      <w:tr w:rsidR="00417D32" w:rsidRPr="002B2E75" w:rsidTr="00FD0DD0">
        <w:trPr>
          <w:trHeight w:val="396"/>
          <w:jc w:val="center"/>
        </w:trPr>
        <w:tc>
          <w:tcPr>
            <w:tcW w:w="214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Položka vlastného imania</w:t>
            </w:r>
          </w:p>
        </w:tc>
        <w:tc>
          <w:tcPr>
            <w:tcW w:w="7100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jc w:val="center"/>
        </w:trPr>
        <w:tc>
          <w:tcPr>
            <w:tcW w:w="2143" w:type="dxa"/>
            <w:vMerge/>
            <w:tcBorders>
              <w:top w:val="single" w:sz="8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Stav na začiatku účtovného obdobia 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Prírastky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 xml:space="preserve">Úbytky 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Presuny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Stav na konci účtovného obdobia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a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c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d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e</w:t>
            </w:r>
          </w:p>
        </w:tc>
        <w:tc>
          <w:tcPr>
            <w:tcW w:w="142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f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Základné imanie</w:t>
            </w:r>
          </w:p>
        </w:tc>
        <w:tc>
          <w:tcPr>
            <w:tcW w:w="14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10000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10000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Vlastné akcie a vlastné obchodné podiely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Zmena základného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/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Pohľadávky za upísané vlastné imanie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Emisné ážio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Ostatné kapitálové fondy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Zákonný rezervný fond (nedeliteľný fond) z kapitálových vkladov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Oceňovacie rozdiely z precenenia majetku a záväzkov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Oceňovacie rozdiely z kapitálových účastín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FD0DD0">
        <w:trPr>
          <w:trHeight w:val="66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</w:tcPr>
          <w:p w:rsidR="00C06169" w:rsidRPr="002B2E75" w:rsidRDefault="00C06169" w:rsidP="00C06169">
            <w:r w:rsidRPr="002B2E75">
              <w:t>Oceňovacie rozdiely z precenenia pri zlúčení, splynutí a rozdelení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Zákonný rezervný fond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1000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1000</w:t>
            </w:r>
          </w:p>
        </w:tc>
      </w:tr>
      <w:tr w:rsidR="00C06169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Nedeliteľný fond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</w:tr>
      <w:tr w:rsidR="00C06169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Štatutárne fondy a ostatné fondy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</w:tr>
      <w:tr w:rsidR="00C06169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Nerozdelený zisk 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28872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56648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85520</w:t>
            </w:r>
          </w:p>
        </w:tc>
      </w:tr>
      <w:tr w:rsidR="00C06169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Neuhradená strata minulých rokov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</w:tr>
      <w:tr w:rsidR="00C06169" w:rsidRPr="002B2E75" w:rsidTr="00083BE6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Výsledok hospodárenia bežného účtovného obdobia</w:t>
            </w:r>
          </w:p>
        </w:tc>
        <w:tc>
          <w:tcPr>
            <w:tcW w:w="142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56648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51421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56648</w:t>
            </w:r>
          </w:p>
        </w:tc>
        <w:tc>
          <w:tcPr>
            <w:tcW w:w="1420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51421</w:t>
            </w:r>
          </w:p>
        </w:tc>
      </w:tr>
      <w:tr w:rsidR="00D95665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t>Vyplatené dividendy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t> </w:t>
            </w:r>
          </w:p>
        </w:tc>
      </w:tr>
      <w:tr w:rsidR="00D95665" w:rsidRPr="002B2E75" w:rsidTr="00FD0DD0">
        <w:trPr>
          <w:trHeight w:val="330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t>Ostatné položky vlastného imania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t> </w:t>
            </w:r>
          </w:p>
        </w:tc>
      </w:tr>
      <w:tr w:rsidR="00D95665" w:rsidRPr="002B2E75" w:rsidTr="00FD0DD0">
        <w:trPr>
          <w:trHeight w:val="345"/>
          <w:jc w:val="center"/>
        </w:trPr>
        <w:tc>
          <w:tcPr>
            <w:tcW w:w="21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t>Účet 491 - Vlastné imanie fyzickej osoby - podnikateľa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t> 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D95665" w:rsidRPr="002B2E75" w:rsidRDefault="00D95665" w:rsidP="00D95665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spacing w:before="0" w:beforeAutospacing="0" w:after="0"/>
        <w:jc w:val="left"/>
      </w:pPr>
    </w:p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/>
    <w:p w:rsidR="00417D32" w:rsidRPr="002B2E75" w:rsidRDefault="00417D32" w:rsidP="00417D32">
      <w:pPr>
        <w:pStyle w:val="Nzov"/>
        <w:spacing w:before="0" w:beforeAutospacing="0" w:after="60"/>
        <w:jc w:val="left"/>
      </w:pPr>
      <w:r w:rsidRPr="002B2E75">
        <w:lastRenderedPageBreak/>
        <w:t xml:space="preserve">48. Informácie k časti S. prílohy č. 3 o prehľade peňažných tokov pri použití 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2"/>
        <w:gridCol w:w="5165"/>
        <w:gridCol w:w="1288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6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28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315"/>
          <w:tblHeader/>
          <w:jc w:val="center"/>
        </w:trPr>
        <w:tc>
          <w:tcPr>
            <w:tcW w:w="1172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5165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28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</w:p>
        </w:tc>
      </w:tr>
      <w:tr w:rsidR="00417D32" w:rsidRPr="002B2E75" w:rsidTr="00FD0DD0">
        <w:trPr>
          <w:trHeight w:val="266"/>
          <w:jc w:val="center"/>
        </w:trPr>
        <w:tc>
          <w:tcPr>
            <w:tcW w:w="117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/>
        </w:tc>
        <w:tc>
          <w:tcPr>
            <w:tcW w:w="516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 prevádzkovej činnosti</w:t>
            </w:r>
          </w:p>
        </w:tc>
        <w:tc>
          <w:tcPr>
            <w:tcW w:w="128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 xml:space="preserve">A. 1.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 xml:space="preserve">Príjmy z predaja tovaru  (+) 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6654692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10821170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A.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Výdavky na nákup tovaru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6614178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10700698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A.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Príjmy z predaja vlastných výrobkov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A.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Príjmy z predaja služieb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</w:tr>
      <w:tr w:rsidR="00C06169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A.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6169" w:rsidRPr="002B2E75" w:rsidRDefault="00C06169" w:rsidP="00C06169">
            <w:r w:rsidRPr="002B2E75">
              <w:t>Výdavky na obstaranie materiálu, energie a ostatných neskladovateľných dodávok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A.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Výdavky na služby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2880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38322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A.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Výdavky na osobné náklady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FD0DD0">
        <w:trPr>
          <w:trHeight w:val="57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A.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6169" w:rsidRPr="002B2E75" w:rsidRDefault="00C06169" w:rsidP="00C06169">
            <w:r w:rsidRPr="002B2E75">
              <w:t>Výdavky na dane a poplatky, s výnimkou výdavkov na daň z príjmov účtovnej  jednotky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</w:tr>
      <w:tr w:rsidR="00C06169" w:rsidRPr="002B2E75" w:rsidTr="00FD0DD0">
        <w:trPr>
          <w:trHeight w:val="40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A.</w:t>
            </w:r>
            <w:r>
              <w:t xml:space="preserve"> </w:t>
            </w:r>
            <w:r w:rsidRPr="002B2E75">
              <w:t>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6169" w:rsidRPr="002B2E75" w:rsidRDefault="00C06169" w:rsidP="00C06169">
            <w:r w:rsidRPr="002B2E75">
              <w:t>Príjmy z predaja cenných papierov určených na predaj alebo na obchodovanie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FD0DD0">
        <w:trPr>
          <w:trHeight w:val="4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A.</w:t>
            </w:r>
            <w:r>
              <w:t xml:space="preserve"> </w:t>
            </w:r>
            <w:r w:rsidRPr="002B2E75">
              <w:t>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Výdavky na nákup 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FD0DD0">
        <w:trPr>
          <w:trHeight w:val="54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A.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Príjmy z uzatvorených zmlúv, ktorých predmetom je právo  určené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A.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6169" w:rsidRPr="002B2E75" w:rsidRDefault="00C06169" w:rsidP="00C06169">
            <w:r w:rsidRPr="002B2E75">
              <w:t>Výdavky z uzatvorených zmlúv, ktorých predmetom je právo  určené na predaj alebo na obchodovanie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FD0DD0">
        <w:trPr>
          <w:trHeight w:val="79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A.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6169" w:rsidRPr="002B2E75" w:rsidRDefault="00C06169" w:rsidP="00C06169">
            <w:r w:rsidRPr="002B2E75">
              <w:t>Príjmy z úverov, ktoré   účtovnej jednotke</w:t>
            </w:r>
            <w:r>
              <w:t xml:space="preserve"> </w:t>
            </w:r>
            <w:r w:rsidRPr="002B2E75">
              <w:t>poskytla </w:t>
            </w:r>
            <w:r>
              <w:br/>
            </w:r>
            <w:r w:rsidRPr="002B2E75">
              <w:t>banka alebo pobočka zahraničnej banky, ak boli úvery  poskytnuté na zabezpečenie hlavného predmetu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A.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6169" w:rsidRPr="002B2E75" w:rsidRDefault="00C06169" w:rsidP="00C06169">
            <w:r w:rsidRPr="002B2E75">
              <w:t>Výdavky na splácanie úverov, ktoré  účtovnej jednotke poskytla banka alebo pobočka zahraničnej banky, ak boli úvery poskytnuté na zabezpečenie hlavného predmetu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A.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6169" w:rsidRPr="002B2E75" w:rsidRDefault="00C06169" w:rsidP="00C06169">
            <w:r w:rsidRPr="002B2E75">
              <w:t>Ostatné príjmy z prevádzkových činností, s výnimkou tých, ktoré sa uvádzajú osobitne  v iných častiach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 </w:t>
            </w:r>
          </w:p>
        </w:tc>
      </w:tr>
      <w:tr w:rsidR="00C06169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A.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6169" w:rsidRPr="002B2E75" w:rsidRDefault="00C06169" w:rsidP="00C06169">
            <w:r w:rsidRPr="002B2E75">
              <w:t>Ostatné výdavky na prevádzkové činnosti, s výnimkou tých, ktoré sa uvádzajú osobitne v  iných častiach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12269</w:t>
            </w:r>
          </w:p>
        </w:tc>
      </w:tr>
      <w:tr w:rsidR="00C06169" w:rsidRPr="002B2E75" w:rsidTr="00FD0DD0">
        <w:trPr>
          <w:trHeight w:val="81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655718" w:rsidRDefault="00C06169" w:rsidP="00C06169">
            <w:pPr>
              <w:rPr>
                <w:b/>
              </w:rPr>
            </w:pPr>
            <w:r w:rsidRPr="00655718">
              <w:rPr>
                <w:b/>
              </w:rPr>
              <w:t>*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6169" w:rsidRDefault="00C06169" w:rsidP="00C06169">
            <w:pPr>
              <w:rPr>
                <w:b/>
                <w:bCs/>
                <w:i/>
              </w:rPr>
            </w:pPr>
            <w:r w:rsidRPr="0051251D">
              <w:rPr>
                <w:b/>
                <w:bCs/>
                <w:i/>
              </w:rPr>
              <w:t>Peňažné toky z  prevádzkovej činnosti okrem príjmov</w:t>
            </w:r>
          </w:p>
          <w:p w:rsidR="00C06169" w:rsidRPr="002B2E75" w:rsidRDefault="00C06169" w:rsidP="00C06169">
            <w:pPr>
              <w:rPr>
                <w:b/>
                <w:bCs/>
              </w:rPr>
            </w:pPr>
            <w:r w:rsidRPr="0051251D">
              <w:rPr>
                <w:b/>
                <w:bCs/>
                <w:i/>
              </w:rPr>
              <w:t>a výdavkov, ktoré sa  uvádzajú osobitne  v iných častiach prehľadu peňažných tokov (+/-), (súčet A. 1. až A.</w:t>
            </w:r>
            <w:r>
              <w:rPr>
                <w:b/>
                <w:bCs/>
                <w:i/>
              </w:rPr>
              <w:t xml:space="preserve"> </w:t>
            </w:r>
            <w:r w:rsidRPr="0051251D">
              <w:rPr>
                <w:b/>
                <w:bCs/>
                <w:i/>
              </w:rPr>
              <w:t>16. )</w:t>
            </w:r>
            <w:r w:rsidRPr="002B2E75">
              <w:rPr>
                <w:b/>
                <w:bCs/>
              </w:rPr>
              <w:t xml:space="preserve">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37647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69881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A.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Pr="002B2E75" w:rsidRDefault="00913084" w:rsidP="00913084">
            <w:r w:rsidRPr="002B2E75">
              <w:t>Prijaté úroky,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5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A.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Pr="002B2E75" w:rsidRDefault="00913084" w:rsidP="00913084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51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A.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Pr="002B2E75" w:rsidRDefault="00913084" w:rsidP="00913084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investičných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653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A. 20.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začleňujú do finančných činností (-</w:t>
            </w:r>
            <w:r>
              <w:t>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lastRenderedPageBreak/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51251D" w:rsidRDefault="00913084" w:rsidP="00913084">
            <w:pPr>
              <w:rPr>
                <w:b/>
                <w:bCs/>
                <w:i/>
                <w:iCs/>
              </w:rPr>
            </w:pPr>
            <w:r w:rsidRPr="0051251D">
              <w:rPr>
                <w:b/>
                <w:bCs/>
                <w:i/>
                <w:iCs/>
              </w:rPr>
              <w:t>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51251D">
              <w:rPr>
                <w:b/>
                <w:bCs/>
                <w:i/>
                <w:iCs/>
              </w:rPr>
              <w:t>prevádzkovej  činnosti  (+/-),</w:t>
            </w:r>
            <w:r w:rsidRPr="0051251D">
              <w:rPr>
                <w:b/>
                <w:bCs/>
                <w:i/>
                <w:iCs/>
              </w:rPr>
              <w:br/>
              <w:t>(súčet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1. 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51251D">
              <w:rPr>
                <w:b/>
                <w:bCs/>
                <w:i/>
                <w:iCs/>
              </w:rPr>
              <w:t>20.)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A. 21.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Výdavky na daň z</w:t>
            </w:r>
            <w:r>
              <w:t> </w:t>
            </w:r>
            <w:r w:rsidRPr="002B2E75">
              <w:t>príjmov  účtovnej jednotky, s</w:t>
            </w:r>
            <w:r>
              <w:t> </w:t>
            </w:r>
            <w:r w:rsidRPr="002B2E75">
              <w:t>výnimkou tých, ktoré sa  začleňujú do investičných činností alebo do finančných činností (-/+)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A. 22.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Default="00913084" w:rsidP="00913084">
            <w:r w:rsidRPr="002B2E75">
              <w:t>Príjmy mimoriadneho charakteru vzťahujúce sa na </w:t>
            </w:r>
          </w:p>
          <w:p w:rsidR="00913084" w:rsidRPr="002B2E75" w:rsidRDefault="00913084" w:rsidP="00913084">
            <w:r w:rsidRPr="002B2E75">
              <w:t>prevádzkovú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A. 23.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Default="00913084" w:rsidP="00913084">
            <w:r w:rsidRPr="002B2E75">
              <w:t>Výdavky mimoriadneho charakteru vzťahujúce</w:t>
            </w:r>
            <w:r>
              <w:t xml:space="preserve"> sa n</w:t>
            </w:r>
            <w:r w:rsidRPr="002B2E75">
              <w:t>a </w:t>
            </w:r>
          </w:p>
          <w:p w:rsidR="00913084" w:rsidRPr="002B2E75" w:rsidRDefault="00913084" w:rsidP="00913084">
            <w:r w:rsidRPr="002B2E75">
              <w:t>prevádzkovú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51251D" w:rsidRDefault="00913084" w:rsidP="0091308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A.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prevádzkovej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>(súčet 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A.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23.)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CE0E61" w:rsidRDefault="00913084" w:rsidP="00913084">
            <w:pPr>
              <w:rPr>
                <w:b/>
              </w:rPr>
            </w:pPr>
            <w:r w:rsidRPr="00CE0E61">
              <w:rPr>
                <w:b/>
              </w:rPr>
              <w:t>Peňažné toky z</w:t>
            </w:r>
            <w:r>
              <w:rPr>
                <w:b/>
              </w:rPr>
              <w:t> </w:t>
            </w:r>
            <w:r w:rsidRPr="00CE0E61">
              <w:rPr>
                <w:b/>
              </w:rPr>
              <w:t>investičnej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B.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Výdavky na obstaranie dlhodobého nehmotného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B.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Výdavky na obstaranie dlhodobého hmotného majetku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1256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B.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Default="00913084" w:rsidP="00913084">
            <w:r w:rsidRPr="002B2E75">
              <w:t>Výdavky na obstaranie dlhodobých cenných</w:t>
            </w:r>
            <w:r>
              <w:t xml:space="preserve"> p</w:t>
            </w:r>
            <w:r w:rsidRPr="002B2E75">
              <w:t>apierov</w:t>
            </w:r>
          </w:p>
          <w:p w:rsidR="00913084" w:rsidRPr="002B2E75" w:rsidRDefault="00913084" w:rsidP="00913084">
            <w:r w:rsidRPr="002B2E75">
              <w:t>a</w:t>
            </w:r>
            <w:r>
              <w:t> </w:t>
            </w:r>
            <w:r w:rsidRPr="002B2E75">
              <w:t>podielov 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 a</w:t>
            </w:r>
            <w:r>
              <w:t> </w:t>
            </w:r>
            <w:r w:rsidRPr="002B2E75">
              <w:t>cenných papierov určených na predaj alebo na obchodovanie 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B.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Príjmy z</w:t>
            </w:r>
            <w:r>
              <w:t> </w:t>
            </w:r>
            <w:r w:rsidRPr="002B2E75">
              <w:t>predaja dlhodobého nehmotného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B.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Príjmy z</w:t>
            </w:r>
            <w:r>
              <w:t> </w:t>
            </w:r>
            <w:r w:rsidRPr="002B2E75">
              <w:t>predaja dlhodobého hmotného majetku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13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B.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Default="00913084" w:rsidP="00913084">
            <w:r w:rsidRPr="002B2E75">
              <w:t>Príjmy z</w:t>
            </w:r>
            <w:r>
              <w:t> </w:t>
            </w:r>
            <w:r w:rsidRPr="002B2E75">
              <w:t>predaja dlhodobých cenných papierov a</w:t>
            </w:r>
          </w:p>
          <w:p w:rsidR="00913084" w:rsidRPr="002B2E75" w:rsidRDefault="00913084" w:rsidP="00913084">
            <w:r w:rsidRPr="002B2E75">
              <w:t>podielov v</w:t>
            </w:r>
            <w:r>
              <w:t> </w:t>
            </w:r>
            <w:r w:rsidRPr="002B2E75">
              <w:t>iných účtovných jednotkách, s</w:t>
            </w:r>
            <w:r>
              <w:t> </w:t>
            </w:r>
            <w:r w:rsidRPr="002B2E75">
              <w:t>výnimkou cenných papierov, ktoré sa považujú za peňažné ekvivalenty a</w:t>
            </w:r>
            <w:r>
              <w:t> </w:t>
            </w:r>
            <w:r w:rsidRPr="002B2E75">
              <w:t>cenných papierov určených na predaj alebo na obchodovanie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B.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Pr="002B2E75" w:rsidRDefault="00913084" w:rsidP="00913084">
            <w:r w:rsidRPr="002B2E75">
              <w:t>Výdavky na dlhodobé pôžičky poskytnuté  účtovnou jednotkou inej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B.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Príjmy zo splácania dlhodobých pôžičiek poskytnutých účtovnou jednotkou inej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7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B.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Výdavky na dlhodobé pôžičky poskytnuté  účtovnou jednotkou tretím osobám, s</w:t>
            </w:r>
            <w:r>
              <w:t> </w:t>
            </w:r>
            <w:r w:rsidRPr="002B2E75">
              <w:t>výnimkou dlhodobých pôžičiek poskytnutých účtovnej jednotke, ktorá je súčasťou konsolidovaného celku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B. 10.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Príjmy zo splácania pôžičiek poskytnutých účtovnou jednotkou tretím osobám,  s</w:t>
            </w:r>
            <w:r>
              <w:t> </w:t>
            </w:r>
            <w:r w:rsidRPr="002B2E75">
              <w:t>výnimkou pôžičiek poskytnutých účtovnej jednotke, ktorá je súčasťou konsolidovaného celku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B. 11.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Prijaté úroky,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B. 12.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Pr="002B2E75" w:rsidRDefault="00913084" w:rsidP="00913084">
            <w:r w:rsidRPr="002B2E75">
              <w:t>Príjmy z</w:t>
            </w:r>
            <w:r>
              <w:t> </w:t>
            </w:r>
            <w:r w:rsidRPr="002B2E75">
              <w:t>dividend a</w:t>
            </w:r>
            <w:r>
              <w:t> </w:t>
            </w:r>
            <w:r w:rsidRPr="002B2E75">
              <w:t>iných podielov na zisku, s</w:t>
            </w:r>
            <w:r>
              <w:t> </w:t>
            </w:r>
            <w:r w:rsidRPr="002B2E75">
              <w:t>výnimkou tých, ktoré sa začleňujú do prevádzkových činností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794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B. 13.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Pr="002B2E75" w:rsidRDefault="00913084" w:rsidP="00913084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považujú za peňažné toky z</w:t>
            </w:r>
            <w:r>
              <w:t> </w:t>
            </w:r>
            <w:r w:rsidRPr="002B2E75">
              <w:t>finančnej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838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lastRenderedPageBreak/>
              <w:t>B. 14.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Príjmy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 alebo, ak sa tieto výdavky  považujú za peňažné toky  z</w:t>
            </w:r>
            <w:r>
              <w:t> </w:t>
            </w:r>
            <w:r w:rsidRPr="002B2E75">
              <w:t>finančnej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B. 15.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Pr="002B2E75" w:rsidRDefault="00913084" w:rsidP="00913084">
            <w:r w:rsidRPr="002B2E75">
              <w:t>Výdavky na daň z</w:t>
            </w:r>
            <w:r>
              <w:t> </w:t>
            </w:r>
            <w:r w:rsidRPr="002B2E75">
              <w:t>príjmov  účtovnej jednotky, ak je ich možné  začleniť do investičných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B. 16.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Príjmy mimoriadneho charakteru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B. 17.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Default="00913084" w:rsidP="00913084">
            <w:r w:rsidRPr="002B2E75">
              <w:t>Výdavky mimoriadneho charakteru vzťahujúce sa na</w:t>
            </w:r>
          </w:p>
          <w:p w:rsidR="00913084" w:rsidRPr="002B2E75" w:rsidRDefault="00913084" w:rsidP="00913084">
            <w:r w:rsidRPr="002B2E75">
              <w:t>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B. 18.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Ostatné príjmy  vzťahujúce sa na investičnú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B. 19.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Ostatné výdavky vzťahujúce sa na investičnú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51251D" w:rsidRDefault="00913084" w:rsidP="00913084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 xml:space="preserve">investičnej  činnosti </w:t>
            </w:r>
            <w:r>
              <w:rPr>
                <w:b/>
                <w:bCs/>
                <w:i/>
                <w:iCs/>
              </w:rPr>
              <w:br/>
            </w:r>
            <w:r w:rsidRPr="002B2E75">
              <w:rPr>
                <w:b/>
                <w:bCs/>
                <w:i/>
                <w:iCs/>
              </w:rPr>
              <w:t xml:space="preserve"> (súčet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1. Až B.</w:t>
            </w:r>
            <w:r>
              <w:rPr>
                <w:b/>
                <w:bCs/>
                <w:i/>
                <w:iCs/>
              </w:rPr>
              <w:t xml:space="preserve"> </w:t>
            </w:r>
            <w:r w:rsidRPr="002B2E75">
              <w:rPr>
                <w:b/>
                <w:bCs/>
                <w:i/>
                <w:iCs/>
              </w:rPr>
              <w:t>19.)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Peňažné toky z</w:t>
            </w:r>
            <w:r>
              <w:rPr>
                <w:b/>
                <w:bCs/>
              </w:rPr>
              <w:t> </w:t>
            </w:r>
            <w:r w:rsidRPr="002B2E75">
              <w:rPr>
                <w:b/>
                <w:bCs/>
              </w:rPr>
              <w:t>finančnej  činnosti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51251D" w:rsidRDefault="00913084" w:rsidP="00913084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Default="00913084" w:rsidP="0091308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vo  vlastnom  imaní</w:t>
            </w:r>
          </w:p>
          <w:p w:rsidR="00913084" w:rsidRPr="0051251D" w:rsidRDefault="00913084" w:rsidP="0091308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(súčet C. 1. 1. Až C. 1. 8.)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C. 1.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Príjmy z</w:t>
            </w:r>
            <w:r>
              <w:t> </w:t>
            </w:r>
            <w:r w:rsidRPr="002B2E75">
              <w:t>upísaných akcií a</w:t>
            </w:r>
            <w:r>
              <w:t> </w:t>
            </w:r>
            <w:r w:rsidRPr="002B2E75">
              <w:t>obchodných podielov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Pr="002B2E75" w:rsidRDefault="00913084" w:rsidP="00913084">
            <w:r w:rsidRPr="002B2E75">
              <w:t>Príjmy z</w:t>
            </w:r>
            <w:r>
              <w:t> </w:t>
            </w:r>
            <w:r w:rsidRPr="002B2E75">
              <w:t>ďalších vkladov do vlastného imania spoločníkmi alebo fyzickou osobou, ak je  účtovnou jednotkou  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C. 1.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Prijaté peňažné dary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C. 1.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Príjmy z</w:t>
            </w:r>
            <w:r>
              <w:t> </w:t>
            </w:r>
            <w:r w:rsidRPr="002B2E75">
              <w:t>úhrady straty spoločníkmi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59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C. 1.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Pr="002B2E75" w:rsidRDefault="00913084" w:rsidP="00913084">
            <w:r w:rsidRPr="002B2E75">
              <w:t>Výdavky na obstaranie alebo spätné odkúpenie vlastných akcií a</w:t>
            </w:r>
            <w:r>
              <w:t> </w:t>
            </w:r>
            <w:r w:rsidRPr="002B2E75">
              <w:t>vlastných obchodných podielov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C. 1.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Výdavky spojené so znížením fondov vytvorených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C. 1.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Pr="002B2E75" w:rsidRDefault="00913084" w:rsidP="00913084">
            <w:r w:rsidRPr="002B2E75">
              <w:t>Výdavky na vyplatenie podielu na vlastnom imaní spoločníkom alebo fyzickou osobou, ktorá je účtovnou jednotkou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C. 1.</w:t>
            </w:r>
            <w:r>
              <w:t xml:space="preserve"> </w:t>
            </w:r>
            <w:r w:rsidRPr="002B2E75">
              <w:t>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Výdavky z</w:t>
            </w:r>
            <w:r>
              <w:t> </w:t>
            </w:r>
            <w:r w:rsidRPr="002B2E75">
              <w:t>ďalších dôvodov, ktoré súvisia so znížením vlastného imania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51251D" w:rsidRDefault="00913084" w:rsidP="00913084">
            <w:pPr>
              <w:rPr>
                <w:i/>
              </w:rPr>
            </w:pPr>
            <w:r w:rsidRPr="0051251D">
              <w:rPr>
                <w:i/>
              </w:rPr>
              <w:t>C. 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Pr="0051251D" w:rsidRDefault="00913084" w:rsidP="00913084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dlhodobých záväzkov  a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krátkodobých záväzkov z</w:t>
            </w:r>
            <w:r>
              <w:rPr>
                <w:i/>
                <w:iCs/>
              </w:rPr>
              <w:t> </w:t>
            </w:r>
            <w:r w:rsidRPr="0051251D">
              <w:rPr>
                <w:i/>
                <w:iCs/>
              </w:rPr>
              <w:t>finančnej  činnosti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br/>
              <w:t>(súčet C. 2.</w:t>
            </w:r>
            <w:r>
              <w:rPr>
                <w:i/>
                <w:iCs/>
              </w:rPr>
              <w:t xml:space="preserve"> </w:t>
            </w:r>
            <w:r w:rsidRPr="0051251D">
              <w:rPr>
                <w:i/>
                <w:iCs/>
              </w:rPr>
              <w:t>1. Až C. 2.</w:t>
            </w:r>
            <w:r>
              <w:rPr>
                <w:i/>
                <w:iCs/>
              </w:rPr>
              <w:t xml:space="preserve"> 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C. 2.</w:t>
            </w:r>
            <w:r>
              <w:t xml:space="preserve"> </w:t>
            </w:r>
            <w:r w:rsidRPr="002B2E75">
              <w:t>1.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Príjmy z</w:t>
            </w:r>
            <w:r>
              <w:t> </w:t>
            </w:r>
            <w:r w:rsidRPr="002B2E75">
              <w:t>emisie dlhových cenných papierov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C. 2.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Výdavky na úhradu záväzkov z</w:t>
            </w:r>
            <w:r>
              <w:t> </w:t>
            </w:r>
            <w:r w:rsidRPr="002B2E75">
              <w:t>dlhových cenných papierov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C. 2.</w:t>
            </w:r>
            <w:r>
              <w:t xml:space="preserve"> </w:t>
            </w:r>
            <w:r w:rsidRPr="002B2E75">
              <w:t>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Default="00913084" w:rsidP="00913084">
            <w:r w:rsidRPr="002B2E75">
              <w:t>Príjmy z</w:t>
            </w:r>
            <w:r>
              <w:t> </w:t>
            </w:r>
            <w:r w:rsidRPr="002B2E75">
              <w:t>úverov, ktoré  účtovnej jednotke poskytla banka</w:t>
            </w:r>
          </w:p>
          <w:p w:rsidR="00913084" w:rsidRPr="002B2E75" w:rsidRDefault="00913084" w:rsidP="00913084">
            <w:r w:rsidRPr="002B2E75">
              <w:t>alebo pobočka zahraničnej banky, s</w:t>
            </w:r>
            <w:r>
              <w:t> </w:t>
            </w:r>
            <w:r w:rsidRPr="002B2E75">
              <w:t xml:space="preserve">výnimkou úverov, ktoré  boli poskytnuté na zabezpečenie hlavného predmetu  činnosti (+)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C. 2.</w:t>
            </w:r>
            <w:r>
              <w:t xml:space="preserve"> </w:t>
            </w:r>
            <w:r w:rsidRPr="002B2E75">
              <w:t>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Pr="002B2E75" w:rsidRDefault="00913084" w:rsidP="00913084">
            <w:r w:rsidRPr="002B2E75">
              <w:t>Výdavky na splácanie úverov, ktoré účtovnej jednotke poskytla banka alebo pobočka zahraničnej banky, s</w:t>
            </w:r>
            <w:r>
              <w:t> </w:t>
            </w:r>
            <w:r w:rsidRPr="002B2E75">
              <w:t xml:space="preserve">výnimkou úverov, ktoré boli poskytnuté na zabezpečenie hlavného predmetu  činnosti (-)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C.</w:t>
            </w:r>
            <w:r>
              <w:t xml:space="preserve"> </w:t>
            </w:r>
            <w:r w:rsidRPr="002B2E75">
              <w:t>2.</w:t>
            </w:r>
            <w:r>
              <w:t xml:space="preserve"> </w:t>
            </w:r>
            <w:r w:rsidRPr="002B2E75">
              <w:t>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Príjmy z</w:t>
            </w:r>
            <w:r>
              <w:t> </w:t>
            </w:r>
            <w:r w:rsidRPr="002B2E75">
              <w:t>prijatých pôžičiek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lastRenderedPageBreak/>
              <w:t>C. 2.</w:t>
            </w:r>
            <w:r>
              <w:t xml:space="preserve"> </w:t>
            </w:r>
            <w:r w:rsidRPr="002B2E75">
              <w:t>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Výdavky na splácanie pôžičiek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6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C. 2.</w:t>
            </w:r>
            <w:r>
              <w:t xml:space="preserve"> </w:t>
            </w:r>
            <w:r w:rsidRPr="002B2E75">
              <w:t>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Pr="002B2E75" w:rsidRDefault="00913084" w:rsidP="00913084">
            <w:r w:rsidRPr="002B2E75">
              <w:t>Výdavky na úhradu záväzkov z</w:t>
            </w:r>
            <w:r>
              <w:t> </w:t>
            </w:r>
            <w:r w:rsidRPr="002B2E75">
              <w:t>používania majetku, ktorý je predmetom zmluvy o</w:t>
            </w:r>
            <w:r>
              <w:t> </w:t>
            </w:r>
            <w:r w:rsidRPr="002B2E75">
              <w:t>kúpe prenajatej veci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C. 2.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Pr="002B2E75" w:rsidRDefault="00913084" w:rsidP="00913084">
            <w:r w:rsidRPr="002B2E75">
              <w:t>Príjmy z</w:t>
            </w:r>
            <w:r>
              <w:t> </w:t>
            </w:r>
            <w:r w:rsidRPr="002B2E75">
              <w:t>ostatných dlhodobých záväzkov  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 v</w:t>
            </w:r>
            <w:r>
              <w:t> </w:t>
            </w:r>
            <w:r w:rsidRPr="002B2E75">
              <w:t>inej časti prehľadu peňažných tokov 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9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C. 2.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Default="00913084" w:rsidP="00913084">
            <w:r w:rsidRPr="002B2E75">
              <w:t>Výdavky na splácanie ostatných dlhodobých  záväzkov</w:t>
            </w:r>
          </w:p>
          <w:p w:rsidR="00913084" w:rsidRPr="002B2E75" w:rsidRDefault="00913084" w:rsidP="00913084">
            <w:r w:rsidRPr="002B2E75">
              <w:t>a</w:t>
            </w:r>
            <w:r>
              <w:t> </w:t>
            </w:r>
            <w:r w:rsidRPr="002B2E75">
              <w:t>krátkodobých záväzkov vyplývajúcich z</w:t>
            </w:r>
            <w:r>
              <w:t> </w:t>
            </w:r>
            <w:r w:rsidRPr="002B2E75">
              <w:t>finančnej činnosti, s</w:t>
            </w:r>
            <w:r>
              <w:t> </w:t>
            </w:r>
            <w:r w:rsidRPr="002B2E75">
              <w:t>výnimkou tých, ktoré sa  uvádzajú osobitne v</w:t>
            </w:r>
            <w:r>
              <w:t> </w:t>
            </w:r>
            <w:r w:rsidRPr="002B2E75">
              <w:t>inej časti prehľadu peňažných tokov 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C. 3.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Výdavky na zaplatené úroky, s</w:t>
            </w:r>
            <w:r>
              <w:t> </w:t>
            </w:r>
            <w:r w:rsidRPr="002B2E75">
              <w:t>výnimkou tých, ktoré sa 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C. 4.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Pr="002B2E75" w:rsidRDefault="00913084" w:rsidP="00913084">
            <w:r w:rsidRPr="002B2E75">
              <w:t>Výdavky na vyplatené dividendy a</w:t>
            </w:r>
            <w:r>
              <w:t> </w:t>
            </w:r>
            <w:r w:rsidRPr="002B2E75">
              <w:t>iné podiely na zisku, s</w:t>
            </w:r>
            <w:r>
              <w:t> </w:t>
            </w:r>
            <w:r w:rsidRPr="002B2E75">
              <w:t>výnimkou tých, ktoré sa  začleňujú do prevádzkových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C. 5.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Výdavky súvisiace s</w:t>
            </w:r>
            <w:r>
              <w:t> </w:t>
            </w:r>
            <w:r w:rsidRPr="002B2E75">
              <w:t>derivátmi s</w:t>
            </w:r>
            <w:r>
              <w:t> </w:t>
            </w:r>
            <w:r w:rsidRPr="002B2E75">
              <w:t>výnimkou, ak sú určené na predaj alebo na obchodovanie, alebo ak sa považujú za peňažné toky z</w:t>
            </w:r>
            <w:r>
              <w:t> </w:t>
            </w:r>
            <w:r w:rsidRPr="002B2E75">
              <w:t>investičnej činnosti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78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C. 6.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Pr="002B2E75" w:rsidRDefault="00913084" w:rsidP="00913084">
            <w:r w:rsidRPr="002B2E75">
              <w:t>Príjmy súvisiace s</w:t>
            </w:r>
            <w:r>
              <w:t> </w:t>
            </w:r>
            <w:r w:rsidRPr="002B2E75">
              <w:t>derivátmi, s</w:t>
            </w:r>
            <w:r>
              <w:t> </w:t>
            </w:r>
            <w:r w:rsidRPr="002B2E75">
              <w:t>výnimkou, ak sú určené na predaj alebo   na obchodovanie,  alebo ak sa považujú za  peňažné toky z</w:t>
            </w:r>
            <w:r>
              <w:t> </w:t>
            </w:r>
            <w:r w:rsidRPr="002B2E75">
              <w:t>investičnej činnosti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539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C. 7.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Pr="002B2E75" w:rsidRDefault="00913084" w:rsidP="00913084">
            <w:r w:rsidRPr="002B2E75">
              <w:t>Výdavky na daň z</w:t>
            </w:r>
            <w:r>
              <w:t> </w:t>
            </w:r>
            <w:r w:rsidRPr="002B2E75">
              <w:t>príjmov  účtovnej jednotky, ak ich možno  začleniť do finančných činností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C. 8.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Príjmy mimoriadneho charakteru vzťahujúce sa na finančnú činnosť (+)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19942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40345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C. 9.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r w:rsidRPr="002B2E75">
              <w:t>Výdavky mimoriadneho charakteru vzťahujúce sa na finančnú činnosť (-)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5D28C4" w:rsidP="00C06169">
            <w:pPr>
              <w:jc w:val="center"/>
            </w:pPr>
            <w:r>
              <w:t>20785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2B2E75" w:rsidRDefault="00C06169" w:rsidP="00C06169">
            <w:pPr>
              <w:jc w:val="center"/>
            </w:pPr>
            <w:r>
              <w:t>44302</w:t>
            </w:r>
          </w:p>
        </w:tc>
      </w:tr>
      <w:tr w:rsidR="00C06169" w:rsidRPr="002B2E75" w:rsidTr="00FD0DD0">
        <w:trPr>
          <w:trHeight w:val="33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51251D" w:rsidRDefault="00C06169" w:rsidP="00C06169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Default="00C06169" w:rsidP="00C06169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Čisté peňažné  toky  z</w:t>
            </w:r>
            <w:r>
              <w:rPr>
                <w:b/>
                <w:bCs/>
                <w:i/>
                <w:iCs/>
              </w:rPr>
              <w:t> </w:t>
            </w:r>
            <w:r w:rsidRPr="002B2E75">
              <w:rPr>
                <w:b/>
                <w:bCs/>
                <w:i/>
                <w:iCs/>
              </w:rPr>
              <w:t>finančnej činnosti</w:t>
            </w:r>
          </w:p>
          <w:p w:rsidR="00C06169" w:rsidRPr="002B2E75" w:rsidRDefault="00C06169" w:rsidP="00C06169">
            <w:pPr>
              <w:rPr>
                <w:b/>
                <w:bCs/>
                <w:i/>
                <w:iCs/>
              </w:rPr>
            </w:pPr>
            <w:r w:rsidRPr="002B2E75">
              <w:rPr>
                <w:b/>
                <w:bCs/>
                <w:i/>
                <w:iCs/>
              </w:rPr>
              <w:t>(súčet C. 1. Až C. 9.)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54235C" w:rsidRDefault="005D28C4" w:rsidP="00C06169">
            <w:pPr>
              <w:jc w:val="center"/>
              <w:rPr>
                <w:b/>
              </w:rPr>
            </w:pPr>
            <w:r>
              <w:rPr>
                <w:b/>
              </w:rPr>
              <w:t>-843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54235C" w:rsidRDefault="00C06169" w:rsidP="00C06169">
            <w:pPr>
              <w:jc w:val="center"/>
              <w:rPr>
                <w:b/>
              </w:rPr>
            </w:pPr>
            <w:r>
              <w:rPr>
                <w:b/>
              </w:rPr>
              <w:t>-3957</w:t>
            </w:r>
          </w:p>
        </w:tc>
      </w:tr>
      <w:tr w:rsidR="00C06169" w:rsidRPr="002B2E75" w:rsidTr="00FD0DD0">
        <w:trPr>
          <w:trHeight w:val="66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51251D" w:rsidRDefault="00C06169" w:rsidP="00C06169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C06169" w:rsidRPr="0051251D" w:rsidRDefault="00C06169" w:rsidP="00C06169">
            <w:pPr>
              <w:rPr>
                <w:b/>
                <w:bCs/>
              </w:rPr>
            </w:pPr>
            <w:r w:rsidRPr="0051251D">
              <w:rPr>
                <w:b/>
                <w:bCs/>
              </w:rPr>
              <w:t>Čisté zvýšenie alebo čisté  zníženie peňažných prostriedkov (+/-)</w:t>
            </w:r>
            <w:r>
              <w:rPr>
                <w:b/>
                <w:bCs/>
              </w:rPr>
              <w:t>,</w:t>
            </w:r>
            <w:r w:rsidRPr="0051251D">
              <w:rPr>
                <w:b/>
                <w:bCs/>
              </w:rPr>
              <w:t xml:space="preserve"> (súčet A + B + C)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54235C" w:rsidRDefault="005D28C4" w:rsidP="00C06169">
            <w:pPr>
              <w:jc w:val="center"/>
              <w:rPr>
                <w:b/>
              </w:rPr>
            </w:pPr>
            <w:r>
              <w:rPr>
                <w:b/>
              </w:rPr>
              <w:t>36804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C06169" w:rsidRPr="0054235C" w:rsidRDefault="00C06169" w:rsidP="00C06169">
            <w:pPr>
              <w:jc w:val="center"/>
              <w:rPr>
                <w:b/>
              </w:rPr>
            </w:pPr>
            <w:r>
              <w:rPr>
                <w:b/>
              </w:rPr>
              <w:t>65924</w:t>
            </w:r>
          </w:p>
        </w:tc>
      </w:tr>
      <w:tr w:rsidR="00913084" w:rsidRPr="002B2E75" w:rsidTr="00FD0DD0">
        <w:trPr>
          <w:trHeight w:val="451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51251D" w:rsidRDefault="00913084" w:rsidP="00913084">
            <w:pPr>
              <w:rPr>
                <w:b/>
              </w:rPr>
            </w:pPr>
            <w:r w:rsidRPr="0051251D">
              <w:rPr>
                <w:b/>
              </w:rPr>
              <w:t xml:space="preserve">E.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Pr="002B2E75" w:rsidRDefault="00913084" w:rsidP="009130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Stav peňažných prostriedkov a peňažných ekvivalentov na začiatku účtovného obdobia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102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51251D" w:rsidRDefault="00913084" w:rsidP="00913084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Stav peňažných prostriedkov a peňažných ekvivalentov na konci  účtovného obdobia pred zohľadnením kurzových rozdielov vyčíslených ku dňu, ku ktorému sa zostavuje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690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51251D" w:rsidRDefault="00913084" w:rsidP="00913084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913084" w:rsidRPr="002B2E75" w:rsidRDefault="00913084" w:rsidP="009130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  <w:tr w:rsidR="00913084" w:rsidRPr="002B2E75" w:rsidTr="00FD0DD0">
        <w:trPr>
          <w:trHeight w:val="1035"/>
          <w:jc w:val="center"/>
        </w:trPr>
        <w:tc>
          <w:tcPr>
            <w:tcW w:w="1172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084" w:rsidRPr="0051251D" w:rsidRDefault="00913084" w:rsidP="00913084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65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pPr>
              <w:rPr>
                <w:b/>
                <w:bCs/>
              </w:rPr>
            </w:pPr>
            <w:r w:rsidRPr="002B2E75">
              <w:rPr>
                <w:b/>
                <w:bCs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28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913084" w:rsidRPr="002B2E75" w:rsidRDefault="00913084" w:rsidP="00913084">
            <w:r w:rsidRPr="002B2E75">
              <w:t> </w:t>
            </w:r>
          </w:p>
        </w:tc>
      </w:tr>
    </w:tbl>
    <w:p w:rsidR="00417D32" w:rsidRPr="002B2E75" w:rsidRDefault="00417D32" w:rsidP="00417D32">
      <w:pPr>
        <w:pStyle w:val="Nzov"/>
        <w:keepNext w:val="0"/>
        <w:widowControl w:val="0"/>
        <w:spacing w:before="0" w:beforeAutospacing="0" w:after="0"/>
        <w:jc w:val="left"/>
      </w:pPr>
    </w:p>
    <w:p w:rsidR="00417D32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</w:p>
    <w:p w:rsidR="00417D32" w:rsidRPr="002B2E75" w:rsidRDefault="00417D32" w:rsidP="00417D32">
      <w:pPr>
        <w:pStyle w:val="Nzov"/>
        <w:keepNext w:val="0"/>
        <w:widowControl w:val="0"/>
        <w:spacing w:before="0" w:beforeAutospacing="0" w:after="60"/>
        <w:jc w:val="left"/>
      </w:pPr>
      <w:r w:rsidRPr="002B2E75">
        <w:lastRenderedPageBreak/>
        <w:t xml:space="preserve">49. Informácie k časti T. prílohy č. 3 o prehľade peňažných tokov pri použití nepriamej metódy 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178"/>
        <w:gridCol w:w="5103"/>
        <w:gridCol w:w="1344"/>
        <w:gridCol w:w="1618"/>
      </w:tblGrid>
      <w:tr w:rsidR="00417D32" w:rsidRPr="002B2E75" w:rsidTr="00FD0DD0">
        <w:trPr>
          <w:trHeight w:val="300"/>
          <w:tblHeader/>
          <w:jc w:val="center"/>
        </w:trPr>
        <w:tc>
          <w:tcPr>
            <w:tcW w:w="117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Označenie položky</w:t>
            </w:r>
          </w:p>
        </w:tc>
        <w:tc>
          <w:tcPr>
            <w:tcW w:w="5103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Obsah položky</w:t>
            </w:r>
          </w:p>
        </w:tc>
        <w:tc>
          <w:tcPr>
            <w:tcW w:w="1344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Bežné účtovné obdobie</w:t>
            </w:r>
          </w:p>
        </w:tc>
        <w:tc>
          <w:tcPr>
            <w:tcW w:w="1618" w:type="dxa"/>
            <w:vMerge w:val="restar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pPr>
              <w:pStyle w:val="TopHeader"/>
            </w:pPr>
            <w:r w:rsidRPr="002B2E75">
              <w:t>Bezprostredne predchádzajúce účtovné obdobie</w:t>
            </w:r>
          </w:p>
        </w:tc>
      </w:tr>
      <w:tr w:rsidR="00417D32" w:rsidRPr="002B2E75" w:rsidTr="00FD0DD0">
        <w:trPr>
          <w:trHeight w:val="770"/>
          <w:tblHeader/>
          <w:jc w:val="center"/>
        </w:trPr>
        <w:tc>
          <w:tcPr>
            <w:tcW w:w="117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5103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344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  <w:tc>
          <w:tcPr>
            <w:tcW w:w="1618" w:type="dxa"/>
            <w:vMerge/>
            <w:tcBorders>
              <w:top w:val="single" w:sz="8" w:space="0" w:color="000000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/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prevádzkovej činnosti</w:t>
            </w:r>
          </w:p>
        </w:tc>
        <w:tc>
          <w:tcPr>
            <w:tcW w:w="13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Z/S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Výsledok hospodárenia z bežnej činnosti pred zdanením daňou z príjmov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Nepeňažné operácie ovplyvňujúce výsledok hospodárenia 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z bežnej činnosti pred  zdanením daňou z príjmov (+/-)</w:t>
            </w:r>
            <w:r>
              <w:rPr>
                <w:i/>
                <w:iCs/>
              </w:rPr>
              <w:t>,</w:t>
            </w:r>
            <w:r w:rsidRPr="002B2E75">
              <w:rPr>
                <w:i/>
                <w:iCs/>
              </w:rPr>
              <w:t xml:space="preserve"> (súčet A. 1. 1. až A. 1. 13.) 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Odpisy dlhodobého nehmotného majetku a dlhodobého hmotného majetku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Zostatková hodnota dlhodobého nehmotného majetku a dlhodobého hmotného majetku účtovaná pri vyradení tohto majetku do nákladov na bežnú činnosť, s výnimkou  jeho  predaja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Odpis opravnej položky k nadobudnutému majetku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dlhodobých rezerv </w:t>
            </w:r>
            <w:r w:rsidRPr="002B2E75">
              <w:rPr>
                <w:vertAlign w:val="superscript"/>
              </w:rPr>
              <w:t xml:space="preserve"> </w:t>
            </w:r>
            <w:r w:rsidRPr="002B2E75">
              <w:t>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opravných položiek 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položiek časového rozlíšenia nákladov a výnosov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Dividendy a iné podiely na zisku účtované do výnosov 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nákladov 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Úroky účtované do výnosov   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A.1.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Kurzový zisk vyčíslený k peňažným prostriedkom a peňažným ekvivalentom ku dňu, ku ktorému sa zostavuje účtovná závierka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Kurzová strata vyčíslená k peňažným prostriedkom a peňažným ekvivalentom ku dňu, ku ktorému sa zostavuje účtovná závierka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4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Výsledok z predaja dlhodobého majetku, s výnimkou majetku, ktorý sa považuje za peňažný ekvivalent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1.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Ostatné položky nepeňažného charakteru, ktoré ovplyvňujú výsledok hospodárenia z bežnej činnosti, s výnimkou tých, ktoré sa uvádzajú osobitne v iných častiach prehľadu peňažných tokov 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A.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Vplyv zmien stavu pracovného kapitálu,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>ktorým sa na účely tohto opatrenia rozumie rozdiel medzi obežným majetkom a krátkodobými záväzkami</w:t>
            </w:r>
            <w:r w:rsidRPr="002B2E75">
              <w:rPr>
                <w:i/>
                <w:iCs/>
                <w:vertAlign w:val="superscript"/>
              </w:rPr>
              <w:t xml:space="preserve"> </w:t>
            </w:r>
            <w:r w:rsidRPr="002B2E75">
              <w:rPr>
                <w:i/>
                <w:iCs/>
              </w:rPr>
              <w:t xml:space="preserve"> s výnimkou položiek obežného majetku, ktoré sú súčasťou peňažných prostriedkov </w:t>
            </w:r>
          </w:p>
          <w:p w:rsidR="00417D32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a peňažných ekvivalentov, na výsledok hospodárenia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2B2E75">
              <w:rPr>
                <w:i/>
                <w:iCs/>
              </w:rPr>
              <w:t> z bežnej činnosti (súčet A. 2. 1. až A. 2. 4.)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pohľadávok z prevádzkovej činnosti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záväzkov z prevádzkovej činnosti 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Zmena stavu zásob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Zmena stavu krátkodobého finančného majetku, s výnimkou majetku, ktorý je súčasťou peňažných prostriedkov </w:t>
            </w:r>
          </w:p>
          <w:p w:rsidR="00417D32" w:rsidRPr="002B2E75" w:rsidRDefault="00417D32" w:rsidP="00FD0DD0">
            <w:r w:rsidRPr="002B2E75">
              <w:t>a peňažných ekvivalentov 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0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 z prevádzkovej  činnosti s výnimkou príjmov a výdavkov, ktoré sa  uvádzajú  osobitne v iných častiach prehľadu  peňažných tokov 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 +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 xml:space="preserve">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+ A. 2.)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5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6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do investičných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 xml:space="preserve">Výdavky na vyplatené dividendy  a iné podiely na zisku, s výnimkou tých, ktoré sa začleňujú do finančných činností </w:t>
            </w:r>
          </w:p>
          <w:p w:rsidR="00417D32" w:rsidRPr="002B2E75" w:rsidRDefault="00417D32" w:rsidP="00FD0DD0">
            <w:r w:rsidRPr="002B2E75">
              <w:t>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Peňažné  toky z prevádzkovej činnosti (+/-), </w:t>
            </w:r>
          </w:p>
          <w:p w:rsidR="00417D32" w:rsidRPr="002B2E75" w:rsidRDefault="00417D32" w:rsidP="00FD0DD0">
            <w:pPr>
              <w:rPr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A</w:t>
            </w:r>
            <w:r>
              <w:rPr>
                <w:b/>
                <w:i/>
                <w:iCs/>
              </w:rPr>
              <w:t xml:space="preserve">. </w:t>
            </w:r>
            <w:r w:rsidRPr="0051251D">
              <w:rPr>
                <w:b/>
                <w:i/>
                <w:iCs/>
              </w:rPr>
              <w:t>1. až A. 6.)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s výnimkou tých, ktoré sa  začleňujú do investičných činností alebo finančných činností (-/+)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prevádzkovú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A.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prevádzkovú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A.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peňažné toky z prevádzkovej činnosti (+/-),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Z/S +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1.  až  A.</w:t>
            </w:r>
            <w:r>
              <w:rPr>
                <w:b/>
                <w:i/>
                <w:iCs/>
              </w:rPr>
              <w:t xml:space="preserve"> </w:t>
            </w:r>
            <w:r w:rsidRPr="0051251D">
              <w:rPr>
                <w:b/>
                <w:i/>
                <w:iCs/>
              </w:rPr>
              <w:t>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investičnej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nehmotného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obstaranie dlhodobého hmotného majetku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1242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Výdavky na obstaranie dlhodobých cenných papierov a </w:t>
            </w:r>
          </w:p>
          <w:p w:rsidR="00417D32" w:rsidRPr="002B2E75" w:rsidRDefault="00417D32" w:rsidP="00FD0DD0">
            <w:r w:rsidRPr="002B2E75">
              <w:t>podielov v iných účtovných jednotkách, s výnimkou cenných papierov, ktoré sa považujú za peňažné ekvivalenty a cenných papierov určených na predaj alebo na obchodovanie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nehmotného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predaja dlhodobého hmotného majetku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2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predaja dlhodobých cenných papierov </w:t>
            </w:r>
          </w:p>
          <w:p w:rsidR="00417D32" w:rsidRPr="002B2E75" w:rsidRDefault="00417D32" w:rsidP="00FD0DD0">
            <w:r w:rsidRPr="002B2E75">
              <w:t>a</w:t>
            </w:r>
            <w:r>
              <w:t> </w:t>
            </w:r>
            <w:r w:rsidRPr="002B2E75">
              <w:t>podielov v iných účtovných jednotkách, s výnimkou cenných papierov, ktoré sa považujú za peňažné ekvivalenty a cenných papierov určených na predaj alebo na obchodovanie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inej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dlhodobých pôžičiek poskytnutých  účtovnou jednotkou inej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lastRenderedPageBreak/>
              <w:t>B.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dlhodobé pôžičky poskytnuté účtovnou jednotkou tretím osobám s výnimkou dlhodobých pôžičiek  poskytnutých  účtovnej jednotke, ktorá je súčasťou konsolidovaného celku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10.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zo splácania pôžičiek poskytnutých účtovnou jednotkou tretím osobám,  s výnimkou  pôžičiek poskytnutých účtovnej jednotke, ktorá je súčasťou konsolidovaného celku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úroky,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0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dividend a iných podielov na zisku, s výnimkou tých, ktoré sa začleňujú  do prevádzkových činností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 s výnimkou, ak sú určené na predaj alebo na obchodovanie, alebo ak sa tieto výdavky považujú za peňažné toky z finančnej 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80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derivátmi s výnimkou, ak sú určené na predaj alebo na obchodovanie, alebo ak sa tieto výdavky považujú za peňažné toky z finančnej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účtovnej jednotky, ak je ju možné začleniť do  investičných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mimoriadneho charakteru vzťahujúce sa na investičnú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 18.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príjmy vzťahujúce sa na investičnú činnosť 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B.</w:t>
            </w:r>
            <w:r>
              <w:t xml:space="preserve"> </w:t>
            </w:r>
            <w:r w:rsidRPr="002B2E75">
              <w:t>19.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Ostatné výdavky vzťahujúce sa na investičnú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B.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Čisté  peňažné toky z investičnej  činnosti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B. 1. až B. 19.)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Peňažné toky z finančnej činnosti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C.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vo  vlastnom  imaní (súčet C. 1. 1. až C. 1. 8.)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upísaných akcií a obchodných podielov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</w:t>
            </w:r>
            <w:r>
              <w:t xml:space="preserve"> </w:t>
            </w:r>
            <w:r w:rsidRPr="002B2E75">
              <w:t>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 ďalších vkladov do vlastného imania spoločníkmi alebo fyzickou osobou, ktorá je  účtovnou jednotkou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Prijaté peňažné dary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úhrady straty spoločníkmi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68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obstaranie alebo spätné odkúpenie vlastných akcií a vlastných obchodných podielov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spojené so znížením fondov vytvorených 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1.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vyplatenie podielu na vlastnom imaní spoločníkmi účtovnej jednotky   a fyzickou osobou, ktorá je účtovnou jednotkou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C.1.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z  iných dôvodov, ktoré súvisia so znížením vlastného imania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lastRenderedPageBreak/>
              <w:t>C.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>Peňažné toky vznikajúce z dlhodobých záväzkov  a krátkodobých záväzkov  z finančnej činnost</w:t>
            </w:r>
            <w:r>
              <w:rPr>
                <w:i/>
                <w:iCs/>
              </w:rPr>
              <w:t>,</w:t>
            </w:r>
            <w:r w:rsidRPr="0051251D">
              <w:rPr>
                <w:i/>
                <w:iCs/>
              </w:rPr>
              <w:t xml:space="preserve"> </w:t>
            </w:r>
          </w:p>
          <w:p w:rsidR="00417D32" w:rsidRPr="0051251D" w:rsidRDefault="00417D32" w:rsidP="00FD0DD0">
            <w:pPr>
              <w:rPr>
                <w:i/>
                <w:iCs/>
              </w:rPr>
            </w:pPr>
            <w:r w:rsidRPr="0051251D">
              <w:rPr>
                <w:i/>
                <w:iCs/>
              </w:rPr>
              <w:t xml:space="preserve">(súčet C. 2. 1. až C. 2. </w:t>
            </w:r>
            <w:r>
              <w:rPr>
                <w:i/>
                <w:iCs/>
              </w:rPr>
              <w:t>9</w:t>
            </w:r>
            <w:r w:rsidRPr="0051251D">
              <w:rPr>
                <w:i/>
                <w:iCs/>
              </w:rPr>
              <w:t>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i/>
              </w:rPr>
            </w:pPr>
            <w:r w:rsidRPr="0051251D">
              <w:rPr>
                <w:i/>
              </w:rPr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1.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emisie dlhových cenných papierov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2.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úhradu záväzkov z dlhových CP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r w:rsidRPr="002B2E75">
              <w:t>Príjmy z úverov, ktoré  účtovnej jednotke poskytla </w:t>
            </w:r>
          </w:p>
          <w:p w:rsidR="00417D32" w:rsidRPr="002B2E75" w:rsidRDefault="00417D32" w:rsidP="00FD0DD0">
            <w:r w:rsidRPr="002B2E75">
              <w:t xml:space="preserve">banka alebo pobočka zahraničnej banky, s výnimkou úverov, ktoré boli poskytnuté na zabezpečenie hlavného predmetu činnosti  (+)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 xml:space="preserve">Výdavky na splácanie úverov, ktoré  účtovnej jednotke poskytla banka alebo pobočka zahraničnej banky, s výnimkou úverov, ktoré boli poskytnuté na zabezpečenie hlavného predmetu činnosti (-)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z prijatých pôžičiek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splácanie pôžičiek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8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úhradu záväzkov z používania majetku, ktorý je predmetom zmluvy o kúpe prenajatej veci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z ostatných dlhodobých záväzkov a krátkodobých záväzkov vyplývajúcich z finančnej činnosti  účtovnej jednotky, s výnimkou tých, ktoré sa uvádzajú osobitne  v inej časti prehľadu peňažných tokov 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9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2.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splácanie ostatných dlhodobých záväzkov  a krátkodobých záväzkov vyplývajúcich z finančnej činnosti  účtovnej jednotky, s výnimkou tých, ktoré sa uvádzajú osobitne  v inej časti prehľadu peňažných tokov 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59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3.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zaplatené úroky,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271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4.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na vyplatené dividendy a iné podiely na zisku, s výnimkou tých, ktoré sa začleňujú do prevádzkových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66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5.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súvisiace s derivátmi, s výnimkou, ak sú určené na predaj alebo na obchodovanie, alebo ak sa považujú za  peňažné toky z investičnej činnosti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767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6.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Príjmy súvisiace s  derivátmi, s výnimkou, ak sú určené na predaj alebo na obchodovanie, alebo ak sa považujú za peňažné toky z  investičnej činnosti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494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7.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2B2E75" w:rsidRDefault="00417D32" w:rsidP="00FD0DD0">
            <w:r w:rsidRPr="002B2E75">
              <w:t>Výdavky na daň z príjmov   účtovnej jednotky, ak ich možno  začleniť do finančných činností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8.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Príjmy mimoriadneho charakteru vzťahujúce sa na finančnú činnosť (+)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2B2E75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C. 9.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Výdavky mimoriadneho charakteru vzťahujúce sa na finančnú činnosť (-)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2B2E75" w:rsidRDefault="00417D32" w:rsidP="00FD0DD0">
            <w:r w:rsidRPr="002B2E75">
              <w:t> </w:t>
            </w:r>
          </w:p>
        </w:tc>
      </w:tr>
      <w:tr w:rsidR="00417D32" w:rsidRPr="0051251D" w:rsidTr="00FD0DD0">
        <w:trPr>
          <w:trHeight w:val="33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C.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 xml:space="preserve">Čisté peňažné  toky  z finančnej činnosti </w:t>
            </w:r>
          </w:p>
          <w:p w:rsidR="00417D32" w:rsidRPr="0051251D" w:rsidRDefault="00417D32" w:rsidP="00FD0DD0">
            <w:pPr>
              <w:rPr>
                <w:b/>
                <w:i/>
                <w:iCs/>
              </w:rPr>
            </w:pPr>
            <w:r w:rsidRPr="0051251D">
              <w:rPr>
                <w:b/>
                <w:i/>
                <w:iCs/>
              </w:rPr>
              <w:t>(súčet C. 1. až C. 9.)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  <w:i/>
              </w:rPr>
            </w:pPr>
            <w:r w:rsidRPr="0051251D">
              <w:rPr>
                <w:b/>
                <w:i/>
              </w:rPr>
              <w:t> </w:t>
            </w:r>
          </w:p>
        </w:tc>
      </w:tr>
      <w:tr w:rsidR="00417D32" w:rsidRPr="0051251D" w:rsidTr="00FD0DD0">
        <w:trPr>
          <w:trHeight w:val="529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D.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Čisté zvýšenie alebo čisté  zníženie peňažných prostriedkov (+/-)</w:t>
            </w:r>
            <w:r>
              <w:rPr>
                <w:b/>
              </w:rPr>
              <w:t>,</w:t>
            </w:r>
            <w:r w:rsidRPr="0051251D">
              <w:rPr>
                <w:b/>
              </w:rPr>
              <w:t xml:space="preserve"> (súčet A + B + C)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553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lastRenderedPageBreak/>
              <w:t xml:space="preserve">E.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 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na začiatku účtovného obdobia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2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F.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Stav peňažných prostriedkov a peňažných ekvivalentov</w:t>
            </w:r>
          </w:p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na konci účtovného  obdobia pred zohľadnením kurzových rozdielov vyčíslených ku dňu, ku ktorému  sa zostavuje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690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G.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Kurzové rozdiely vyčíslené k peňažným prostriedkom a peňažným ekvivalentom ku dňu, ku ktorému sa zostavuje účtovná závierka (+/-) 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  <w:tr w:rsidR="00417D32" w:rsidRPr="0051251D" w:rsidTr="00FD0DD0">
        <w:trPr>
          <w:trHeight w:val="1035"/>
          <w:jc w:val="center"/>
        </w:trPr>
        <w:tc>
          <w:tcPr>
            <w:tcW w:w="117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 xml:space="preserve">H. 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Zostatok peňažných prostriedkov a peňažných ekvivalentov na konci účtovného  obdobia upravený o kurzové rozdiely vyčíslené ku dňu, ku ktorému sa zostavuje  účtovná závierka (+/-)</w:t>
            </w:r>
          </w:p>
        </w:tc>
        <w:tc>
          <w:tcPr>
            <w:tcW w:w="13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  <w:tc>
          <w:tcPr>
            <w:tcW w:w="161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417D32" w:rsidRPr="0051251D" w:rsidRDefault="00417D32" w:rsidP="00FD0DD0">
            <w:pPr>
              <w:rPr>
                <w:b/>
              </w:rPr>
            </w:pPr>
            <w:r w:rsidRPr="0051251D">
              <w:rPr>
                <w:b/>
              </w:rPr>
              <w:t> </w:t>
            </w:r>
          </w:p>
        </w:tc>
      </w:tr>
    </w:tbl>
    <w:p w:rsidR="00417D32" w:rsidRPr="002B2E75" w:rsidRDefault="00417D32" w:rsidP="00417D32"/>
    <w:p w:rsidR="00417D32" w:rsidRPr="002B2E75" w:rsidRDefault="00417D32" w:rsidP="00417D32">
      <w:pPr>
        <w:rPr>
          <w:b/>
        </w:rPr>
      </w:pPr>
      <w:r w:rsidRPr="002B2E75">
        <w:rPr>
          <w:b/>
        </w:rPr>
        <w:t>Vysvetlivky</w:t>
      </w:r>
      <w:r>
        <w:rPr>
          <w:b/>
        </w:rPr>
        <w:t>:</w:t>
      </w:r>
    </w:p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jc w:val="both"/>
        <w:rPr>
          <w:rFonts w:cs="Arial Narrow"/>
          <w:szCs w:val="22"/>
        </w:rPr>
      </w:pPr>
      <w:r w:rsidRPr="002B2E75">
        <w:rPr>
          <w:szCs w:val="22"/>
        </w:rPr>
        <w:t xml:space="preserve">(1) </w:t>
      </w:r>
      <w:r w:rsidRPr="002B2E75">
        <w:rPr>
          <w:rFonts w:cs="Arial Narrow"/>
          <w:szCs w:val="22"/>
        </w:rPr>
        <w:t>Identifikačné číslo organizácie (IČO) sa vyplňuje podľa Registra organizácií vedeného Štatistickým úradom Slovenskej republiky.</w:t>
      </w:r>
    </w:p>
    <w:p w:rsidR="00417D32" w:rsidRPr="002B2E75" w:rsidRDefault="00417D32" w:rsidP="00417D32">
      <w:pPr>
        <w:jc w:val="both"/>
        <w:rPr>
          <w:szCs w:val="22"/>
        </w:rPr>
      </w:pP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(2) Daňové identifikačné číslo (DIČ) sa vyplňuje, ak ho má účtovná jednotka pridelené.</w:t>
      </w:r>
    </w:p>
    <w:p w:rsidR="00417D32" w:rsidRPr="002B2E75" w:rsidRDefault="00417D32" w:rsidP="00417D32">
      <w:pPr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(3) Kód SK NACE sa vypĺňa podľa vyhlášky Štatistického úradu Slovenskej republiky č. 306/2007 Z. z., ktorou sa vydáva Štatistická klasifikácia ekonomických činností.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>(4)  V bodoch č. 3, 5 a 7 sa prvotným ocenením majetku rozumie jeho ocenenie podľa § 25 zákona.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autoSpaceDE w:val="0"/>
        <w:autoSpaceDN w:val="0"/>
        <w:adjustRightInd w:val="0"/>
        <w:jc w:val="both"/>
        <w:rPr>
          <w:rFonts w:cs="FuturaTEE-Book"/>
          <w:szCs w:val="22"/>
          <w:lang w:eastAsia="sk-SK"/>
        </w:rPr>
      </w:pPr>
      <w:r w:rsidRPr="002B2E75">
        <w:rPr>
          <w:rFonts w:cs="FuturaTEE-Book"/>
          <w:szCs w:val="22"/>
          <w:lang w:eastAsia="sk-SK"/>
        </w:rPr>
        <w:t xml:space="preserve">(5) V bodoch č. 2, 9, 22, 25, 29, 30, 31, 32, 35, 37, 39, 46, 48 a 49 sa obsahová náplň tabuliek a počet riadkov v nich  uvádzajú podľa potrieb účtovnej jednotky. </w:t>
      </w:r>
    </w:p>
    <w:p w:rsidR="00417D32" w:rsidRPr="002B2E75" w:rsidRDefault="00417D32" w:rsidP="00417D32">
      <w:pPr>
        <w:autoSpaceDE w:val="0"/>
        <w:autoSpaceDN w:val="0"/>
        <w:adjustRightInd w:val="0"/>
        <w:rPr>
          <w:rFonts w:cs="FuturaTEE-Book"/>
          <w:szCs w:val="22"/>
          <w:lang w:eastAsia="sk-SK"/>
        </w:rPr>
      </w:pPr>
    </w:p>
    <w:p w:rsidR="00417D32" w:rsidRPr="002B2E75" w:rsidRDefault="00417D32" w:rsidP="00417D32">
      <w:pPr>
        <w:pStyle w:val="Nzov"/>
        <w:keepNext w:val="0"/>
        <w:spacing w:before="0" w:beforeAutospacing="0" w:after="0"/>
        <w:jc w:val="both"/>
        <w:rPr>
          <w:b w:val="0"/>
        </w:rPr>
      </w:pPr>
      <w:r w:rsidRPr="002B2E75">
        <w:rPr>
          <w:b w:val="0"/>
        </w:rPr>
        <w:t>(6) V bode č. 46 sa  kód druhu obchodu vyplňuje takto:</w:t>
      </w:r>
    </w:p>
    <w:tbl>
      <w:tblPr>
        <w:tblW w:w="0" w:type="auto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15"/>
        <w:gridCol w:w="1856"/>
      </w:tblGrid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Kód druhu obchodu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bCs/>
                <w:lang w:eastAsia="sk-SK"/>
              </w:rPr>
            </w:pPr>
          </w:p>
          <w:p w:rsidR="00417D32" w:rsidRPr="002B2E75" w:rsidRDefault="00417D32" w:rsidP="00FD0DD0">
            <w:pPr>
              <w:rPr>
                <w:bCs/>
                <w:lang w:eastAsia="sk-SK"/>
              </w:rPr>
            </w:pPr>
            <w:r w:rsidRPr="002B2E75">
              <w:rPr>
                <w:bCs/>
                <w:szCs w:val="22"/>
                <w:lang w:eastAsia="sk-SK"/>
              </w:rPr>
              <w:t>Druh obchodu: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kúpa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predaj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03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poskytnutie služby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04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obchodné zastúpenie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05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licencia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transfer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07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know -how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08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úver, pôžička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09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výpomoc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10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záruka</w:t>
            </w:r>
          </w:p>
        </w:tc>
      </w:tr>
      <w:tr w:rsidR="00417D32" w:rsidRPr="002B2E75" w:rsidTr="00FD0DD0">
        <w:trPr>
          <w:trHeight w:val="28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11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:rsidR="00417D32" w:rsidRPr="002B2E75" w:rsidRDefault="00417D32" w:rsidP="00FD0DD0">
            <w:pPr>
              <w:rPr>
                <w:lang w:eastAsia="sk-SK"/>
              </w:rPr>
            </w:pPr>
            <w:r w:rsidRPr="002B2E75">
              <w:rPr>
                <w:szCs w:val="22"/>
                <w:lang w:eastAsia="sk-SK"/>
              </w:rPr>
              <w:t>iný obchod</w:t>
            </w:r>
            <w:r>
              <w:rPr>
                <w:szCs w:val="22"/>
                <w:lang w:eastAsia="sk-SK"/>
              </w:rPr>
              <w:t>.</w:t>
            </w:r>
          </w:p>
        </w:tc>
      </w:tr>
    </w:tbl>
    <w:p w:rsidR="00417D32" w:rsidRPr="002B2E75" w:rsidRDefault="00417D32" w:rsidP="00417D32">
      <w:pPr>
        <w:rPr>
          <w:b/>
        </w:rPr>
      </w:pPr>
    </w:p>
    <w:p w:rsidR="00417D32" w:rsidRPr="002B2E75" w:rsidRDefault="00417D32" w:rsidP="00417D32">
      <w:pPr>
        <w:rPr>
          <w:b/>
        </w:rPr>
      </w:pPr>
      <w:r w:rsidRPr="002B2E75">
        <w:rPr>
          <w:b/>
        </w:rPr>
        <w:t>Použité  skratky</w:t>
      </w:r>
      <w:r>
        <w:rPr>
          <w:b/>
        </w:rPr>
        <w:t>:</w:t>
      </w:r>
    </w:p>
    <w:p w:rsidR="00417D32" w:rsidRPr="002B2E75" w:rsidRDefault="00417D32" w:rsidP="00417D32"/>
    <w:p w:rsidR="00417D32" w:rsidRPr="002B2E75" w:rsidRDefault="00417D32" w:rsidP="00417D32">
      <w:r w:rsidRPr="002B2E75">
        <w:t>kons. - konsolidovaný</w:t>
      </w:r>
    </w:p>
    <w:p w:rsidR="00417D32" w:rsidRPr="002B2E75" w:rsidRDefault="00417D32" w:rsidP="00417D32">
      <w:r w:rsidRPr="002B2E75">
        <w:t>CP  - cenný papier</w:t>
      </w:r>
    </w:p>
    <w:p w:rsidR="00417D32" w:rsidRPr="002B2E75" w:rsidRDefault="00417D32" w:rsidP="00417D32">
      <w:r w:rsidRPr="002B2E75">
        <w:lastRenderedPageBreak/>
        <w:t>DFM – dlhodobý finančný majetok</w:t>
      </w:r>
    </w:p>
    <w:p w:rsidR="00417D32" w:rsidRPr="002B2E75" w:rsidRDefault="00417D32" w:rsidP="00417D32">
      <w:r w:rsidRPr="002B2E75">
        <w:t>DHM – dlhodobý hmotný majetok</w:t>
      </w:r>
    </w:p>
    <w:p w:rsidR="00417D32" w:rsidRPr="002B2E75" w:rsidRDefault="00417D32" w:rsidP="00417D32">
      <w:r w:rsidRPr="002B2E75">
        <w:t>DIČ – daňové identifikačné číslo</w:t>
      </w:r>
    </w:p>
    <w:p w:rsidR="00417D32" w:rsidRPr="002B2E75" w:rsidRDefault="00417D32" w:rsidP="00417D32">
      <w:r w:rsidRPr="002B2E75">
        <w:t>DNM – dlhodobý nehmotný majetok</w:t>
      </w:r>
    </w:p>
    <w:p w:rsidR="00417D32" w:rsidRPr="002B2E75" w:rsidRDefault="00417D32" w:rsidP="00417D32">
      <w:r w:rsidRPr="002B2E75">
        <w:t>DÚJ – dcérska účtovná jednotka</w:t>
      </w:r>
    </w:p>
    <w:p w:rsidR="00417D32" w:rsidRPr="002B2E75" w:rsidRDefault="00417D32" w:rsidP="00417D32">
      <w:r w:rsidRPr="002B2E75">
        <w:t>IČO – identifikačné číslo organizácie</w:t>
      </w:r>
    </w:p>
    <w:p w:rsidR="00417D32" w:rsidRPr="002B2E75" w:rsidRDefault="00417D32" w:rsidP="00417D32">
      <w:r w:rsidRPr="002B2E75">
        <w:t>OP – opravná položka</w:t>
      </w:r>
    </w:p>
    <w:p w:rsidR="00417D32" w:rsidRPr="002B2E75" w:rsidRDefault="00417D32" w:rsidP="00417D32">
      <w:r w:rsidRPr="002B2E75">
        <w:t>PSČ – poštové smerovacie číslo</w:t>
      </w:r>
    </w:p>
    <w:p w:rsidR="00417D32" w:rsidRPr="002B2E75" w:rsidRDefault="00417D32" w:rsidP="00417D32">
      <w:r w:rsidRPr="002B2E75">
        <w:t>ÚJ – účtovná jednotka</w:t>
      </w:r>
    </w:p>
    <w:p w:rsidR="00417D32" w:rsidRPr="002B2E75" w:rsidRDefault="00417D32" w:rsidP="00417D32">
      <w:r w:rsidRPr="002B2E75">
        <w:t>VI – vlastné imanie</w:t>
      </w:r>
    </w:p>
    <w:p w:rsidR="00417D32" w:rsidRPr="002B2E75" w:rsidRDefault="00417D32" w:rsidP="00417D32">
      <w:r w:rsidRPr="002B2E75">
        <w:t>ZI – základné imanie</w:t>
      </w:r>
    </w:p>
    <w:p w:rsidR="00417D32" w:rsidRPr="002B2E75" w:rsidRDefault="00417D32" w:rsidP="00417D32"/>
    <w:p w:rsidR="008A1DE6" w:rsidRDefault="008A1DE6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Default="00374C2A"/>
    <w:p w:rsidR="00374C2A" w:rsidRPr="007B7321" w:rsidRDefault="00374C2A" w:rsidP="00374C2A">
      <w:pPr>
        <w:pStyle w:val="Bezriadkovania"/>
      </w:pPr>
      <w:r w:rsidRPr="007B7321">
        <w:lastRenderedPageBreak/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 w:rsidRPr="007B7321">
        <w:tab/>
      </w:r>
      <w:r>
        <w:tab/>
      </w:r>
      <w:r>
        <w:tab/>
        <w:t xml:space="preserve">          </w:t>
      </w:r>
      <w:r>
        <w:tab/>
        <w:t xml:space="preserve">            </w:t>
      </w:r>
    </w:p>
    <w:p w:rsidR="00374C2A" w:rsidRPr="00E80B8D" w:rsidRDefault="00374C2A" w:rsidP="00374C2A">
      <w:pPr>
        <w:pStyle w:val="Bezriadkovania"/>
        <w:jc w:val="both"/>
        <w:rPr>
          <w:sz w:val="24"/>
        </w:rPr>
      </w:pPr>
    </w:p>
    <w:p w:rsidR="00374C2A" w:rsidRDefault="00374C2A">
      <w:r>
        <w:tab/>
      </w:r>
      <w:r>
        <w:tab/>
      </w:r>
      <w:r>
        <w:tab/>
      </w:r>
      <w:r>
        <w:tab/>
      </w:r>
    </w:p>
    <w:p w:rsidR="00374C2A" w:rsidRDefault="00374C2A"/>
    <w:p w:rsidR="00374C2A" w:rsidRDefault="00374C2A"/>
    <w:sectPr w:rsidR="00374C2A" w:rsidSect="00FD0DD0">
      <w:pgSz w:w="11907" w:h="16839" w:code="9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60A4B" w:rsidRDefault="00E60A4B" w:rsidP="00756D48">
      <w:r>
        <w:separator/>
      </w:r>
    </w:p>
  </w:endnote>
  <w:endnote w:type="continuationSeparator" w:id="0">
    <w:p w:rsidR="00E60A4B" w:rsidRDefault="00E60A4B" w:rsidP="00756D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FuturaTEE-Book">
    <w:altName w:val="Times New Roman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60A4B" w:rsidRDefault="00E60A4B" w:rsidP="00756D48">
      <w:r>
        <w:separator/>
      </w:r>
    </w:p>
  </w:footnote>
  <w:footnote w:type="continuationSeparator" w:id="0">
    <w:p w:rsidR="00E60A4B" w:rsidRDefault="00E60A4B" w:rsidP="00756D4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4AD0A12"/>
    <w:multiLevelType w:val="hybridMultilevel"/>
    <w:tmpl w:val="0790A17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EC934B1"/>
    <w:multiLevelType w:val="hybridMultilevel"/>
    <w:tmpl w:val="43F8091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417D32"/>
    <w:rsid w:val="00054F72"/>
    <w:rsid w:val="00083BE6"/>
    <w:rsid w:val="000A5159"/>
    <w:rsid w:val="000B7AD8"/>
    <w:rsid w:val="000D2684"/>
    <w:rsid w:val="000F19FE"/>
    <w:rsid w:val="0011418C"/>
    <w:rsid w:val="00114D9C"/>
    <w:rsid w:val="00131502"/>
    <w:rsid w:val="00136C6B"/>
    <w:rsid w:val="00147248"/>
    <w:rsid w:val="0016333B"/>
    <w:rsid w:val="001A68B0"/>
    <w:rsid w:val="001B5A78"/>
    <w:rsid w:val="001D6CD7"/>
    <w:rsid w:val="001F51D2"/>
    <w:rsid w:val="0021331F"/>
    <w:rsid w:val="00262B9F"/>
    <w:rsid w:val="00270F2B"/>
    <w:rsid w:val="002751DC"/>
    <w:rsid w:val="00276654"/>
    <w:rsid w:val="002F5DFE"/>
    <w:rsid w:val="00337D2A"/>
    <w:rsid w:val="00374C2A"/>
    <w:rsid w:val="00381B17"/>
    <w:rsid w:val="003E674C"/>
    <w:rsid w:val="003F55B7"/>
    <w:rsid w:val="00410290"/>
    <w:rsid w:val="00417D32"/>
    <w:rsid w:val="00430DCF"/>
    <w:rsid w:val="00431012"/>
    <w:rsid w:val="004F1C66"/>
    <w:rsid w:val="005760AF"/>
    <w:rsid w:val="005810CF"/>
    <w:rsid w:val="005D28C4"/>
    <w:rsid w:val="006023EB"/>
    <w:rsid w:val="0062203D"/>
    <w:rsid w:val="0064283D"/>
    <w:rsid w:val="00684403"/>
    <w:rsid w:val="00756D48"/>
    <w:rsid w:val="00776BC1"/>
    <w:rsid w:val="00793FBE"/>
    <w:rsid w:val="00794045"/>
    <w:rsid w:val="007B4D5E"/>
    <w:rsid w:val="007E064A"/>
    <w:rsid w:val="007E4F98"/>
    <w:rsid w:val="008452B6"/>
    <w:rsid w:val="0085186C"/>
    <w:rsid w:val="00876525"/>
    <w:rsid w:val="008A1DE6"/>
    <w:rsid w:val="009015DC"/>
    <w:rsid w:val="00913084"/>
    <w:rsid w:val="00933D2A"/>
    <w:rsid w:val="00977FC4"/>
    <w:rsid w:val="00994010"/>
    <w:rsid w:val="009A4194"/>
    <w:rsid w:val="00A72645"/>
    <w:rsid w:val="00AB475A"/>
    <w:rsid w:val="00B01309"/>
    <w:rsid w:val="00B56546"/>
    <w:rsid w:val="00B71405"/>
    <w:rsid w:val="00C06169"/>
    <w:rsid w:val="00C22749"/>
    <w:rsid w:val="00C25A39"/>
    <w:rsid w:val="00C571E3"/>
    <w:rsid w:val="00C70192"/>
    <w:rsid w:val="00D14593"/>
    <w:rsid w:val="00D30161"/>
    <w:rsid w:val="00D312E0"/>
    <w:rsid w:val="00D637C1"/>
    <w:rsid w:val="00D70E66"/>
    <w:rsid w:val="00D84440"/>
    <w:rsid w:val="00D95665"/>
    <w:rsid w:val="00DB587C"/>
    <w:rsid w:val="00DC57F0"/>
    <w:rsid w:val="00E32C4B"/>
    <w:rsid w:val="00E60A4B"/>
    <w:rsid w:val="00E7725A"/>
    <w:rsid w:val="00E77BF7"/>
    <w:rsid w:val="00E82E1A"/>
    <w:rsid w:val="00E8634B"/>
    <w:rsid w:val="00EA66F9"/>
    <w:rsid w:val="00F12C61"/>
    <w:rsid w:val="00F85FC4"/>
    <w:rsid w:val="00F87BA6"/>
    <w:rsid w:val="00FB0674"/>
    <w:rsid w:val="00FD0D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6BF9246C-0653-4B09-8917-68F242E90B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styleId="Nadpis1">
    <w:name w:val="heading 1"/>
    <w:basedOn w:val="Normlny"/>
    <w:next w:val="Normlny"/>
    <w:link w:val="Nadpis1Char"/>
    <w:uiPriority w:val="99"/>
    <w:qFormat/>
    <w:rsid w:val="00417D32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qFormat/>
    <w:rsid w:val="00417D32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qFormat/>
    <w:rsid w:val="00417D32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qFormat/>
    <w:rsid w:val="00417D32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qFormat/>
    <w:rsid w:val="00417D32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qFormat/>
    <w:rsid w:val="00417D32"/>
    <w:pPr>
      <w:spacing w:before="240" w:after="60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qFormat/>
    <w:rsid w:val="00417D32"/>
    <w:pPr>
      <w:spacing w:before="240" w:after="60"/>
      <w:outlineLvl w:val="6"/>
    </w:pPr>
  </w:style>
  <w:style w:type="paragraph" w:styleId="Nadpis8">
    <w:name w:val="heading 8"/>
    <w:basedOn w:val="Normlny"/>
    <w:next w:val="Normlny"/>
    <w:link w:val="Nadpis8Char"/>
    <w:uiPriority w:val="99"/>
    <w:qFormat/>
    <w:rsid w:val="00417D32"/>
    <w:pPr>
      <w:spacing w:before="240" w:after="60"/>
      <w:outlineLvl w:val="7"/>
    </w:pPr>
    <w:rPr>
      <w:i/>
      <w:iCs/>
    </w:rPr>
  </w:style>
  <w:style w:type="paragraph" w:styleId="Nadpis9">
    <w:name w:val="heading 9"/>
    <w:basedOn w:val="Normlny"/>
    <w:next w:val="Normlny"/>
    <w:link w:val="Nadpis9Char"/>
    <w:uiPriority w:val="99"/>
    <w:qFormat/>
    <w:rsid w:val="00417D32"/>
    <w:pPr>
      <w:spacing w:before="240" w:after="60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rsid w:val="00417D32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rsid w:val="00417D32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rsid w:val="00417D32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rsid w:val="00417D32"/>
    <w:rPr>
      <w:rFonts w:ascii="Arial Narrow" w:eastAsia="Times New Roman" w:hAnsi="Arial Narrow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rsid w:val="00417D32"/>
    <w:rPr>
      <w:rFonts w:ascii="Arial Narrow" w:eastAsia="Times New Roman" w:hAnsi="Arial Narrow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rsid w:val="00417D32"/>
    <w:rPr>
      <w:rFonts w:ascii="Arial Narrow" w:eastAsia="Times New Roman" w:hAnsi="Arial Narrow" w:cs="Times New Roman"/>
      <w:b/>
      <w:bCs/>
    </w:rPr>
  </w:style>
  <w:style w:type="character" w:customStyle="1" w:styleId="Nadpis7Char">
    <w:name w:val="Nadpis 7 Char"/>
    <w:basedOn w:val="Predvolenpsmoodseku"/>
    <w:link w:val="Nadpis7"/>
    <w:uiPriority w:val="99"/>
    <w:rsid w:val="00417D32"/>
    <w:rPr>
      <w:rFonts w:ascii="Arial Narrow" w:eastAsia="Times New Roman" w:hAnsi="Arial Narrow" w:cs="Times New Roman"/>
      <w:szCs w:val="24"/>
    </w:rPr>
  </w:style>
  <w:style w:type="character" w:customStyle="1" w:styleId="Nadpis8Char">
    <w:name w:val="Nadpis 8 Char"/>
    <w:basedOn w:val="Predvolenpsmoodseku"/>
    <w:link w:val="Nadpis8"/>
    <w:uiPriority w:val="99"/>
    <w:rsid w:val="00417D32"/>
    <w:rPr>
      <w:rFonts w:ascii="Arial Narrow" w:eastAsia="Times New Roman" w:hAnsi="Arial Narrow" w:cs="Times New Roman"/>
      <w:i/>
      <w:iCs/>
      <w:szCs w:val="24"/>
    </w:rPr>
  </w:style>
  <w:style w:type="character" w:customStyle="1" w:styleId="Nadpis9Char">
    <w:name w:val="Nadpis 9 Char"/>
    <w:basedOn w:val="Predvolenpsmoodseku"/>
    <w:link w:val="Nadpis9"/>
    <w:uiPriority w:val="99"/>
    <w:rsid w:val="00417D32"/>
    <w:rPr>
      <w:rFonts w:ascii="Cambria" w:eastAsia="Times New Roman" w:hAnsi="Cambria" w:cs="Times New Roman"/>
    </w:rPr>
  </w:style>
  <w:style w:type="paragraph" w:styleId="Nzov">
    <w:name w:val="Title"/>
    <w:basedOn w:val="Normlny"/>
    <w:next w:val="Normlny"/>
    <w:link w:val="NzovChar"/>
    <w:uiPriority w:val="99"/>
    <w:qFormat/>
    <w:rsid w:val="00417D32"/>
    <w:pPr>
      <w:keepNext/>
      <w:spacing w:before="100" w:beforeAutospacing="1" w:after="220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rsid w:val="00417D32"/>
    <w:rPr>
      <w:rFonts w:ascii="Arial Narrow" w:eastAsia="Times New Roman" w:hAnsi="Arial Narrow" w:cs="Times New Roman"/>
      <w:b/>
      <w:bCs/>
      <w:kern w:val="28"/>
      <w:szCs w:val="32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417D32"/>
    <w:pPr>
      <w:spacing w:after="60"/>
      <w:jc w:val="center"/>
      <w:outlineLvl w:val="1"/>
    </w:pPr>
    <w:rPr>
      <w:rFonts w:ascii="Cambria" w:hAnsi="Cambria"/>
    </w:rPr>
  </w:style>
  <w:style w:type="character" w:customStyle="1" w:styleId="PodtitulChar">
    <w:name w:val="Podtitul Char"/>
    <w:basedOn w:val="Predvolenpsmoodseku"/>
    <w:link w:val="Podtitul"/>
    <w:uiPriority w:val="11"/>
    <w:rsid w:val="00417D32"/>
    <w:rPr>
      <w:rFonts w:ascii="Cambria" w:eastAsia="Times New Roman" w:hAnsi="Cambria" w:cs="Times New Roman"/>
      <w:szCs w:val="24"/>
    </w:rPr>
  </w:style>
  <w:style w:type="character" w:styleId="Siln">
    <w:name w:val="Strong"/>
    <w:basedOn w:val="Predvolenpsmoodseku"/>
    <w:uiPriority w:val="22"/>
    <w:qFormat/>
    <w:rsid w:val="00417D32"/>
    <w:rPr>
      <w:rFonts w:cs="Times New Roman"/>
      <w:b/>
      <w:bCs/>
    </w:rPr>
  </w:style>
  <w:style w:type="character" w:styleId="Zvraznenie">
    <w:name w:val="Emphasis"/>
    <w:basedOn w:val="Predvolenpsmoodseku"/>
    <w:uiPriority w:val="20"/>
    <w:qFormat/>
    <w:rsid w:val="00417D32"/>
    <w:rPr>
      <w:rFonts w:ascii="Calibri" w:hAnsi="Calibri" w:cs="Times New Roman"/>
      <w:b/>
      <w:i/>
      <w:iCs/>
    </w:rPr>
  </w:style>
  <w:style w:type="paragraph" w:customStyle="1" w:styleId="Hlavikaobsahu1">
    <w:name w:val="Hlavička obsahu1"/>
    <w:basedOn w:val="Nadpis1"/>
    <w:next w:val="Normlny"/>
    <w:uiPriority w:val="39"/>
    <w:semiHidden/>
    <w:unhideWhenUsed/>
    <w:qFormat/>
    <w:rsid w:val="00417D32"/>
    <w:pPr>
      <w:outlineLvl w:val="9"/>
    </w:pPr>
  </w:style>
  <w:style w:type="paragraph" w:customStyle="1" w:styleId="TopHeader">
    <w:name w:val="Top Header"/>
    <w:basedOn w:val="Normlny"/>
    <w:qFormat/>
    <w:rsid w:val="00417D32"/>
    <w:pPr>
      <w:jc w:val="center"/>
    </w:pPr>
    <w:rPr>
      <w:b/>
      <w:bCs/>
      <w:szCs w:val="22"/>
    </w:rPr>
  </w:style>
  <w:style w:type="paragraph" w:styleId="Zkladntext">
    <w:name w:val="Body Text"/>
    <w:basedOn w:val="Normlny"/>
    <w:link w:val="ZkladntextChar"/>
    <w:uiPriority w:val="99"/>
    <w:rsid w:val="00417D32"/>
    <w:pPr>
      <w:jc w:val="both"/>
    </w:pPr>
    <w:rPr>
      <w:rFonts w:ascii="Times New Roman" w:hAnsi="Times New Roman"/>
      <w:b/>
      <w:bCs/>
      <w:sz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rsid w:val="00417D32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Textpoznmkypodiarou">
    <w:name w:val="footnote text"/>
    <w:basedOn w:val="Normlny"/>
    <w:link w:val="TextpoznmkypodiarouChar"/>
    <w:uiPriority w:val="99"/>
    <w:semiHidden/>
    <w:rsid w:val="00417D32"/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poznmkupodiarou">
    <w:name w:val="footnote reference"/>
    <w:basedOn w:val="Predvolenpsmoodseku"/>
    <w:uiPriority w:val="99"/>
    <w:semiHidden/>
    <w:rsid w:val="00417D32"/>
    <w:rPr>
      <w:rFonts w:cs="Times New Roman"/>
      <w:vertAlign w:val="superscript"/>
    </w:rPr>
  </w:style>
  <w:style w:type="paragraph" w:styleId="Zkladntext2">
    <w:name w:val="Body Text 2"/>
    <w:basedOn w:val="Normlny"/>
    <w:link w:val="Zkladntext2Char"/>
    <w:uiPriority w:val="99"/>
    <w:rsid w:val="00417D32"/>
    <w:pPr>
      <w:ind w:left="2124" w:hanging="2124"/>
      <w:jc w:val="both"/>
    </w:pPr>
    <w:rPr>
      <w:rFonts w:ascii="Times New Roman" w:hAnsi="Times New Roman"/>
      <w:sz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arkazkladnhotextu2">
    <w:name w:val="Body Text Indent 2"/>
    <w:basedOn w:val="Normlny"/>
    <w:link w:val="Zarkazkladnhotextu2Char"/>
    <w:uiPriority w:val="99"/>
    <w:rsid w:val="00417D32"/>
    <w:pPr>
      <w:ind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Pta">
    <w:name w:val="footer"/>
    <w:basedOn w:val="Normlny"/>
    <w:link w:val="Pt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PtaChar">
    <w:name w:val="Päta Char"/>
    <w:basedOn w:val="Predvolenpsmoodseku"/>
    <w:link w:val="Pt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slostrany">
    <w:name w:val="page number"/>
    <w:basedOn w:val="Predvolenpsmoodseku"/>
    <w:uiPriority w:val="99"/>
    <w:rsid w:val="00417D32"/>
    <w:rPr>
      <w:rFonts w:cs="Times New Roman"/>
    </w:rPr>
  </w:style>
  <w:style w:type="paragraph" w:styleId="Zarkazkladnhotextu3">
    <w:name w:val="Body Text Indent 3"/>
    <w:basedOn w:val="Normlny"/>
    <w:link w:val="Zarkazkladnhotextu3Char"/>
    <w:uiPriority w:val="99"/>
    <w:rsid w:val="00417D32"/>
    <w:pPr>
      <w:ind w:left="708" w:firstLine="708"/>
      <w:jc w:val="both"/>
    </w:pPr>
    <w:rPr>
      <w:rFonts w:ascii="Times New Roman" w:hAnsi="Times New Roman"/>
      <w:sz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417D32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y"/>
    <w:link w:val="TextbublinyChar"/>
    <w:uiPriority w:val="99"/>
    <w:semiHidden/>
    <w:rsid w:val="00417D32"/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417D32"/>
    <w:rPr>
      <w:rFonts w:ascii="Tahoma" w:eastAsia="Times New Roman" w:hAnsi="Tahoma" w:cs="Tahoma"/>
      <w:sz w:val="16"/>
      <w:szCs w:val="16"/>
      <w:lang w:eastAsia="cs-CZ"/>
    </w:rPr>
  </w:style>
  <w:style w:type="table" w:styleId="Mriekatabuky">
    <w:name w:val="Table Grid"/>
    <w:basedOn w:val="Normlnatabuka"/>
    <w:uiPriority w:val="99"/>
    <w:rsid w:val="00417D3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rsid w:val="00417D32"/>
    <w:pPr>
      <w:tabs>
        <w:tab w:val="center" w:pos="4536"/>
        <w:tab w:val="right" w:pos="9072"/>
      </w:tabs>
    </w:pPr>
    <w:rPr>
      <w:rFonts w:ascii="Times New Roman" w:hAnsi="Times New Roman"/>
      <w:sz w:val="20"/>
      <w:szCs w:val="20"/>
      <w:lang w:eastAsia="cs-CZ"/>
    </w:rPr>
  </w:style>
  <w:style w:type="character" w:customStyle="1" w:styleId="HlavikaChar">
    <w:name w:val="Hlavička Char"/>
    <w:basedOn w:val="Predvolenpsmoodseku"/>
    <w:link w:val="Hlavika"/>
    <w:uiPriority w:val="99"/>
    <w:rsid w:val="00417D32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Bezriadkovania">
    <w:name w:val="No Spacing"/>
    <w:uiPriority w:val="1"/>
    <w:qFormat/>
    <w:rsid w:val="00417D32"/>
    <w:pPr>
      <w:spacing w:after="0" w:line="240" w:lineRule="auto"/>
    </w:pPr>
    <w:rPr>
      <w:rFonts w:ascii="Arial Narrow" w:eastAsia="Times New Roman" w:hAnsi="Arial Narrow" w:cs="Times New Roman"/>
      <w:szCs w:val="24"/>
    </w:rPr>
  </w:style>
  <w:style w:type="paragraph" w:customStyle="1" w:styleId="Pismenka">
    <w:name w:val="Pismenka"/>
    <w:basedOn w:val="Zkladntext"/>
    <w:rsid w:val="00D30161"/>
    <w:pPr>
      <w:spacing w:after="120"/>
      <w:jc w:val="left"/>
    </w:pPr>
    <w:rPr>
      <w:b w:val="0"/>
      <w:bCs w:val="0"/>
      <w:sz w:val="20"/>
      <w:szCs w:val="20"/>
      <w:lang w:eastAsia="en-US"/>
    </w:rPr>
  </w:style>
  <w:style w:type="character" w:customStyle="1" w:styleId="ra">
    <w:name w:val="ra"/>
    <w:basedOn w:val="Predvolenpsmoodseku"/>
    <w:rsid w:val="00C25A39"/>
  </w:style>
  <w:style w:type="character" w:customStyle="1" w:styleId="apple-converted-space">
    <w:name w:val="apple-converted-space"/>
    <w:basedOn w:val="Predvolenpsmoodseku"/>
    <w:rsid w:val="00C25A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99034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013620B-D4CF-4EFC-A185-AA519FCA34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620</TotalTime>
  <Pages>39</Pages>
  <Words>8441</Words>
  <Characters>48117</Characters>
  <Application>Microsoft Office Word</Application>
  <DocSecurity>0</DocSecurity>
  <Lines>400</Lines>
  <Paragraphs>112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56446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MSI</dc:creator>
  <cp:keywords/>
  <dc:description/>
  <cp:lastModifiedBy>MS Consulting</cp:lastModifiedBy>
  <cp:revision>34</cp:revision>
  <cp:lastPrinted>2017-06-15T09:21:00Z</cp:lastPrinted>
  <dcterms:created xsi:type="dcterms:W3CDTF">2012-03-01T12:14:00Z</dcterms:created>
  <dcterms:modified xsi:type="dcterms:W3CDTF">2018-06-30T13:30:00Z</dcterms:modified>
</cp:coreProperties>
</file>