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587989">
        <w:rPr>
          <w:rFonts w:ascii="Arial Narrow" w:hAnsi="Arial Narrow"/>
          <w:b/>
        </w:rPr>
        <w:t>2017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6602"/>
      </w:tblGrid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B33992" w:rsidP="00B33992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PROFI€KONT spol. r.o.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B33992" w:rsidP="00B33992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44561962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B33992" w:rsidP="00B33992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Račianska 157, Bratislava 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4E123B" w:rsidRDefault="00B33992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 w:rsidRPr="004E123B">
        <w:rPr>
          <w:rFonts w:ascii="Arial" w:hAnsi="Arial" w:cs="Arial"/>
          <w:b/>
          <w:spacing w:val="-5"/>
          <w:sz w:val="22"/>
          <w:szCs w:val="22"/>
        </w:rPr>
        <w:t xml:space="preserve">     </w:t>
      </w:r>
      <w:r w:rsidR="00F24C22">
        <w:rPr>
          <w:rFonts w:ascii="Arial" w:hAnsi="Arial" w:cs="Arial"/>
          <w:b/>
          <w:spacing w:val="-5"/>
          <w:sz w:val="22"/>
          <w:szCs w:val="22"/>
        </w:rPr>
        <w:t>n</w:t>
      </w:r>
      <w:r w:rsidRPr="004E123B">
        <w:rPr>
          <w:rFonts w:ascii="Arial" w:hAnsi="Arial" w:cs="Arial"/>
          <w:b/>
          <w:spacing w:val="-5"/>
          <w:sz w:val="22"/>
          <w:szCs w:val="22"/>
        </w:rPr>
        <w:t>etýka sa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19"/>
        <w:gridCol w:w="2126"/>
        <w:gridCol w:w="3342"/>
      </w:tblGrid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F148F9" w:rsidP="00B33992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B33992" w:rsidP="00B33992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B33992">
        <w:rPr>
          <w:rFonts w:ascii="Arial" w:hAnsi="Arial" w:cs="Arial"/>
          <w:sz w:val="22"/>
          <w:szCs w:val="22"/>
        </w:rPr>
        <w:t xml:space="preserve"> </w:t>
      </w:r>
      <w:r w:rsidR="009C4406">
        <w:rPr>
          <w:rFonts w:ascii="Arial" w:hAnsi="Arial" w:cs="Arial"/>
          <w:sz w:val="22"/>
          <w:szCs w:val="22"/>
        </w:rPr>
        <w:t xml:space="preserve">účtovná jednotka aj v ďalšom roku </w:t>
      </w:r>
      <w:r w:rsidR="00B33992">
        <w:rPr>
          <w:rFonts w:ascii="Arial" w:hAnsi="Arial" w:cs="Arial"/>
          <w:sz w:val="22"/>
          <w:szCs w:val="22"/>
        </w:rPr>
        <w:t xml:space="preserve">bude pokračovať </w:t>
      </w:r>
      <w:r w:rsidR="009C4406">
        <w:rPr>
          <w:rFonts w:ascii="Arial" w:hAnsi="Arial" w:cs="Arial"/>
          <w:sz w:val="22"/>
          <w:szCs w:val="22"/>
        </w:rPr>
        <w:t>vo svojej činnosti.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43"/>
        <w:gridCol w:w="4844"/>
      </w:tblGrid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B33992">
              <w:rPr>
                <w:rFonts w:ascii="Arial" w:hAnsi="Arial" w:cs="Arial"/>
                <w:sz w:val="22"/>
                <w:szCs w:val="22"/>
              </w:rPr>
              <w:t xml:space="preserve">     netýka sa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B33992">
              <w:rPr>
                <w:rFonts w:ascii="Arial" w:hAnsi="Arial" w:cs="Arial"/>
                <w:sz w:val="22"/>
                <w:szCs w:val="22"/>
              </w:rPr>
              <w:t xml:space="preserve">     netýka sa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B33992">
              <w:rPr>
                <w:rFonts w:ascii="Arial" w:hAnsi="Arial" w:cs="Arial"/>
                <w:sz w:val="22"/>
                <w:szCs w:val="22"/>
              </w:rPr>
              <w:t xml:space="preserve">     netýka sa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B33992">
              <w:rPr>
                <w:rFonts w:ascii="Arial" w:hAnsi="Arial" w:cs="Arial"/>
                <w:sz w:val="22"/>
                <w:szCs w:val="22"/>
              </w:rPr>
              <w:t xml:space="preserve">     netýka sa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  <w:r w:rsidR="00B33992">
              <w:rPr>
                <w:rFonts w:ascii="Arial" w:hAnsi="Arial" w:cs="Arial"/>
                <w:sz w:val="22"/>
                <w:szCs w:val="22"/>
              </w:rPr>
              <w:t xml:space="preserve">          netýka sa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3399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  <w:r w:rsidR="00B33992">
              <w:rPr>
                <w:rFonts w:ascii="Arial" w:hAnsi="Arial" w:cs="Arial"/>
                <w:sz w:val="22"/>
                <w:szCs w:val="22"/>
              </w:rPr>
              <w:t xml:space="preserve">       netýka sa 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B33992">
              <w:rPr>
                <w:rFonts w:ascii="Arial" w:hAnsi="Arial" w:cs="Arial"/>
                <w:sz w:val="22"/>
                <w:szCs w:val="22"/>
              </w:rPr>
              <w:t xml:space="preserve">      netýka sa 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B33992">
              <w:rPr>
                <w:rFonts w:ascii="Arial" w:hAnsi="Arial" w:cs="Arial"/>
                <w:sz w:val="22"/>
                <w:szCs w:val="22"/>
              </w:rPr>
              <w:t xml:space="preserve">      netýka sa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09124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  <w:r w:rsidR="00B33992">
              <w:rPr>
                <w:rFonts w:ascii="Arial" w:hAnsi="Arial" w:cs="Arial"/>
                <w:sz w:val="22"/>
                <w:szCs w:val="22"/>
              </w:rPr>
              <w:t xml:space="preserve">       </w:t>
            </w:r>
            <w:r w:rsidR="00091245">
              <w:rPr>
                <w:rFonts w:ascii="Arial" w:hAnsi="Arial" w:cs="Arial"/>
                <w:sz w:val="22"/>
                <w:szCs w:val="22"/>
              </w:rPr>
              <w:t>netýka sa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  <w:r w:rsidR="00B33992">
              <w:rPr>
                <w:rFonts w:ascii="Arial" w:hAnsi="Arial" w:cs="Arial"/>
                <w:sz w:val="22"/>
                <w:szCs w:val="22"/>
              </w:rPr>
              <w:t xml:space="preserve">       netýka sa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  <w:r w:rsidR="00B33992">
              <w:rPr>
                <w:rFonts w:ascii="Arial" w:hAnsi="Arial" w:cs="Arial"/>
                <w:sz w:val="22"/>
                <w:szCs w:val="22"/>
              </w:rPr>
              <w:t xml:space="preserve">           áno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  <w:r w:rsidR="00B33992">
              <w:rPr>
                <w:rFonts w:ascii="Arial" w:hAnsi="Arial" w:cs="Arial"/>
                <w:sz w:val="22"/>
                <w:szCs w:val="22"/>
              </w:rPr>
              <w:t xml:space="preserve">       netýka sa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A9531C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B33992">
        <w:rPr>
          <w:rFonts w:ascii="Arial" w:hAnsi="Arial" w:cs="Arial"/>
          <w:sz w:val="22"/>
          <w:szCs w:val="22"/>
        </w:rPr>
        <w:t xml:space="preserve"> </w:t>
      </w:r>
      <w:r w:rsidR="00A9531C">
        <w:rPr>
          <w:rFonts w:ascii="Arial" w:hAnsi="Arial" w:cs="Arial"/>
          <w:sz w:val="22"/>
          <w:szCs w:val="22"/>
        </w:rPr>
        <w:t xml:space="preserve"> netýka sa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84C20" w:rsidRPr="00B33992" w:rsidRDefault="00401155" w:rsidP="00F84C2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B33992">
        <w:rPr>
          <w:rFonts w:ascii="Arial" w:hAnsi="Arial" w:cs="Arial"/>
          <w:spacing w:val="-5"/>
          <w:sz w:val="22"/>
          <w:szCs w:val="22"/>
        </w:rPr>
        <w:t xml:space="preserve"> </w:t>
      </w:r>
      <w:r w:rsidR="00F84C20" w:rsidRPr="00B33992">
        <w:rPr>
          <w:rFonts w:ascii="Arial" w:hAnsi="Arial" w:cs="Arial"/>
          <w:b/>
          <w:spacing w:val="-5"/>
          <w:sz w:val="22"/>
          <w:szCs w:val="22"/>
        </w:rPr>
        <w:t>netýka sa</w:t>
      </w: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537CE5" w:rsidRPr="009C4406" w:rsidRDefault="00537CE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F24C22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B33992">
        <w:rPr>
          <w:rFonts w:ascii="Arial" w:hAnsi="Arial" w:cs="Arial"/>
          <w:sz w:val="22"/>
          <w:szCs w:val="22"/>
        </w:rPr>
        <w:t xml:space="preserve"> </w:t>
      </w:r>
      <w:r w:rsidR="00B33992" w:rsidRPr="00F24C22">
        <w:rPr>
          <w:rFonts w:ascii="Arial" w:hAnsi="Arial" w:cs="Arial"/>
          <w:b/>
          <w:sz w:val="22"/>
          <w:szCs w:val="22"/>
        </w:rPr>
        <w:t>netýka sa</w:t>
      </w:r>
    </w:p>
    <w:p w:rsidR="00F404E8" w:rsidRPr="00F24C22" w:rsidRDefault="00F404E8" w:rsidP="00AD749D">
      <w:pPr>
        <w:spacing w:before="1" w:line="280" w:lineRule="exact"/>
        <w:jc w:val="both"/>
        <w:rPr>
          <w:rFonts w:ascii="Arial" w:hAnsi="Arial" w:cs="Arial"/>
          <w:b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F24C22" w:rsidRDefault="002C12B4" w:rsidP="00F24C22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pacing w:val="48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</w:p>
    <w:p w:rsidR="00F24C22" w:rsidRPr="00B33992" w:rsidRDefault="00F24C22" w:rsidP="00F24C2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     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B33992">
        <w:rPr>
          <w:rFonts w:ascii="Arial" w:hAnsi="Arial" w:cs="Arial"/>
          <w:b/>
          <w:spacing w:val="-5"/>
          <w:sz w:val="22"/>
          <w:szCs w:val="22"/>
        </w:rPr>
        <w:t>netýka sa</w:t>
      </w:r>
    </w:p>
    <w:p w:rsidR="00F24C22" w:rsidRDefault="002C12B4" w:rsidP="00F24C22">
      <w:pPr>
        <w:pStyle w:val="Zkladntext"/>
        <w:tabs>
          <w:tab w:val="left" w:pos="668"/>
        </w:tabs>
        <w:ind w:left="568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="00F24C22">
        <w:rPr>
          <w:rFonts w:ascii="Arial" w:hAnsi="Arial" w:cs="Arial"/>
          <w:sz w:val="22"/>
          <w:szCs w:val="22"/>
        </w:rPr>
        <w:t xml:space="preserve">     </w:t>
      </w:r>
      <w:r w:rsidRPr="00A55E63">
        <w:rPr>
          <w:rFonts w:ascii="Arial" w:hAnsi="Arial" w:cs="Arial"/>
          <w:sz w:val="22"/>
          <w:szCs w:val="22"/>
        </w:rPr>
        <w:t>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B33992">
        <w:rPr>
          <w:rFonts w:ascii="Arial" w:hAnsi="Arial" w:cs="Arial"/>
          <w:sz w:val="22"/>
          <w:szCs w:val="22"/>
        </w:rPr>
        <w:t xml:space="preserve"> </w:t>
      </w:r>
      <w:r w:rsidR="00F24C22" w:rsidRPr="00B33992">
        <w:rPr>
          <w:rFonts w:ascii="Arial" w:hAnsi="Arial" w:cs="Arial"/>
          <w:b/>
          <w:spacing w:val="-5"/>
          <w:sz w:val="22"/>
          <w:szCs w:val="22"/>
        </w:rPr>
        <w:t>netýka sa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B80BCE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B33992">
        <w:rPr>
          <w:rFonts w:ascii="Arial" w:hAnsi="Arial" w:cs="Arial"/>
          <w:sz w:val="22"/>
          <w:szCs w:val="22"/>
        </w:rPr>
        <w:t xml:space="preserve"> </w:t>
      </w:r>
      <w:r w:rsidR="00B33992" w:rsidRPr="00B80BCE">
        <w:rPr>
          <w:rFonts w:ascii="Arial" w:hAnsi="Arial" w:cs="Arial"/>
          <w:b/>
          <w:sz w:val="22"/>
          <w:szCs w:val="22"/>
        </w:rPr>
        <w:t>netýka sa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B80BCE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B33992">
        <w:rPr>
          <w:rFonts w:ascii="Arial" w:hAnsi="Arial" w:cs="Arial"/>
          <w:sz w:val="22"/>
          <w:szCs w:val="22"/>
        </w:rPr>
        <w:t xml:space="preserve"> </w:t>
      </w:r>
      <w:r w:rsidR="00B33992" w:rsidRPr="00B80BCE">
        <w:rPr>
          <w:rFonts w:ascii="Arial" w:hAnsi="Arial" w:cs="Arial"/>
          <w:b/>
          <w:sz w:val="22"/>
          <w:szCs w:val="22"/>
        </w:rPr>
        <w:t>netýka sa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33992" w:rsidRPr="00B33992" w:rsidRDefault="00373635" w:rsidP="00B3399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B33992">
        <w:rPr>
          <w:rFonts w:ascii="Arial" w:hAnsi="Arial" w:cs="Arial"/>
          <w:sz w:val="22"/>
          <w:szCs w:val="22"/>
        </w:rPr>
        <w:t xml:space="preserve"> </w:t>
      </w:r>
      <w:r w:rsidR="00B33992" w:rsidRPr="00B33992">
        <w:rPr>
          <w:rFonts w:ascii="Arial" w:hAnsi="Arial" w:cs="Arial"/>
          <w:b/>
          <w:spacing w:val="-5"/>
          <w:sz w:val="22"/>
          <w:szCs w:val="22"/>
        </w:rPr>
        <w:t>netýka sa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B33992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B33992">
        <w:rPr>
          <w:rFonts w:ascii="Arial" w:hAnsi="Arial" w:cs="Arial"/>
          <w:spacing w:val="-5"/>
          <w:sz w:val="22"/>
          <w:szCs w:val="22"/>
        </w:rPr>
        <w:t xml:space="preserve"> </w:t>
      </w:r>
      <w:r w:rsidR="00B33992" w:rsidRPr="00B33992">
        <w:rPr>
          <w:rFonts w:ascii="Arial" w:hAnsi="Arial" w:cs="Arial"/>
          <w:b/>
          <w:spacing w:val="-5"/>
          <w:sz w:val="22"/>
          <w:szCs w:val="22"/>
        </w:rPr>
        <w:t>netýka sa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33992" w:rsidRPr="00B33992" w:rsidRDefault="00373635" w:rsidP="00B3399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B33992">
        <w:rPr>
          <w:rFonts w:ascii="Arial" w:hAnsi="Arial" w:cs="Arial"/>
          <w:spacing w:val="-2"/>
          <w:sz w:val="22"/>
          <w:szCs w:val="22"/>
        </w:rPr>
        <w:t xml:space="preserve"> </w:t>
      </w:r>
      <w:r w:rsidR="00B33992" w:rsidRPr="00B33992">
        <w:rPr>
          <w:rFonts w:ascii="Arial" w:hAnsi="Arial" w:cs="Arial"/>
          <w:b/>
          <w:spacing w:val="-5"/>
          <w:sz w:val="22"/>
          <w:szCs w:val="22"/>
        </w:rPr>
        <w:t>netýka sa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33992" w:rsidRPr="00B33992" w:rsidRDefault="00373635" w:rsidP="00B3399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B33992">
        <w:rPr>
          <w:rFonts w:ascii="Arial" w:hAnsi="Arial" w:cs="Arial"/>
          <w:spacing w:val="-5"/>
          <w:sz w:val="22"/>
          <w:szCs w:val="22"/>
        </w:rPr>
        <w:t xml:space="preserve"> </w:t>
      </w:r>
      <w:r w:rsidR="00B33992" w:rsidRPr="00B33992">
        <w:rPr>
          <w:rFonts w:ascii="Arial" w:hAnsi="Arial" w:cs="Arial"/>
          <w:b/>
          <w:spacing w:val="-5"/>
          <w:sz w:val="22"/>
          <w:szCs w:val="22"/>
        </w:rPr>
        <w:t>netýka sa</w:t>
      </w:r>
    </w:p>
    <w:p w:rsidR="00B33992" w:rsidRDefault="00B3399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="00A9531C">
        <w:rPr>
          <w:rFonts w:ascii="Arial" w:hAnsi="Arial" w:cs="Arial"/>
          <w:sz w:val="22"/>
          <w:szCs w:val="22"/>
        </w:rPr>
        <w:t>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B33992" w:rsidRPr="00B33992" w:rsidRDefault="00637F73" w:rsidP="00B3399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B33992">
        <w:rPr>
          <w:rFonts w:ascii="Arial" w:hAnsi="Arial" w:cs="Arial"/>
          <w:spacing w:val="-8"/>
          <w:sz w:val="22"/>
          <w:szCs w:val="22"/>
        </w:rPr>
        <w:t xml:space="preserve"> </w:t>
      </w:r>
      <w:r w:rsidR="00B33992" w:rsidRPr="00B33992">
        <w:rPr>
          <w:rFonts w:ascii="Arial" w:hAnsi="Arial" w:cs="Arial"/>
          <w:b/>
          <w:spacing w:val="-5"/>
          <w:sz w:val="22"/>
          <w:szCs w:val="22"/>
        </w:rPr>
        <w:t>netýka sa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B33992" w:rsidRPr="00B33992" w:rsidRDefault="00B33992" w:rsidP="00B3399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B33992">
        <w:rPr>
          <w:rFonts w:ascii="Arial" w:hAnsi="Arial" w:cs="Arial"/>
          <w:b/>
          <w:spacing w:val="-5"/>
          <w:sz w:val="22"/>
          <w:szCs w:val="22"/>
        </w:rPr>
        <w:t>netýka sa</w:t>
      </w: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33992" w:rsidRPr="00A55E63" w:rsidRDefault="00B3399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33992" w:rsidRPr="00B33992" w:rsidRDefault="00637F73" w:rsidP="00B3399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B33992">
        <w:rPr>
          <w:rFonts w:ascii="Arial" w:hAnsi="Arial" w:cs="Arial"/>
          <w:sz w:val="22"/>
          <w:szCs w:val="22"/>
        </w:rPr>
        <w:t xml:space="preserve"> </w:t>
      </w:r>
      <w:r w:rsidR="00B33992" w:rsidRPr="00B33992">
        <w:rPr>
          <w:rFonts w:ascii="Arial" w:hAnsi="Arial" w:cs="Arial"/>
          <w:b/>
          <w:spacing w:val="-5"/>
          <w:sz w:val="22"/>
          <w:szCs w:val="22"/>
        </w:rPr>
        <w:t>netýka sa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33992" w:rsidRPr="00B33992" w:rsidRDefault="00637F73" w:rsidP="00B3399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B33992">
        <w:rPr>
          <w:rFonts w:ascii="Arial" w:hAnsi="Arial" w:cs="Arial"/>
          <w:sz w:val="22"/>
          <w:szCs w:val="22"/>
        </w:rPr>
        <w:t xml:space="preserve"> </w:t>
      </w:r>
      <w:r w:rsidR="00B33992" w:rsidRPr="00B33992">
        <w:rPr>
          <w:rFonts w:ascii="Arial" w:hAnsi="Arial" w:cs="Arial"/>
          <w:b/>
          <w:spacing w:val="-5"/>
          <w:sz w:val="22"/>
          <w:szCs w:val="22"/>
        </w:rPr>
        <w:t>netýka sa</w:t>
      </w:r>
    </w:p>
    <w:p w:rsidR="00F404E8" w:rsidRPr="00A55E63" w:rsidRDefault="00F404E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33992" w:rsidRPr="00B33992" w:rsidRDefault="009D5C84" w:rsidP="00B3399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B33992">
        <w:rPr>
          <w:rFonts w:ascii="Arial" w:hAnsi="Arial" w:cs="Arial"/>
          <w:sz w:val="22"/>
          <w:szCs w:val="22"/>
        </w:rPr>
        <w:t xml:space="preserve"> </w:t>
      </w:r>
      <w:r w:rsidR="00B33992" w:rsidRPr="00B33992">
        <w:rPr>
          <w:rFonts w:ascii="Arial" w:hAnsi="Arial" w:cs="Arial"/>
          <w:b/>
          <w:spacing w:val="-5"/>
          <w:sz w:val="22"/>
          <w:szCs w:val="22"/>
        </w:rPr>
        <w:t>netýka sa</w:t>
      </w:r>
    </w:p>
    <w:p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9D5C84" w:rsidRPr="00A55E63" w:rsidSect="005600B5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273D4" w:rsidRDefault="005273D4">
      <w:r>
        <w:separator/>
      </w:r>
    </w:p>
  </w:endnote>
  <w:endnote w:type="continuationSeparator" w:id="0">
    <w:p w:rsidR="005273D4" w:rsidRDefault="005273D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320914">
    <w:pPr>
      <w:spacing w:line="200" w:lineRule="exact"/>
      <w:rPr>
        <w:sz w:val="20"/>
        <w:szCs w:val="20"/>
      </w:rPr>
    </w:pPr>
    <w:r w:rsidRPr="00320914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fldSimple w:instr=" PAGE ">
                  <w:r w:rsidR="00587989">
                    <w:rPr>
                      <w:noProof/>
                    </w:rPr>
                    <w:t>1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273D4" w:rsidRDefault="005273D4">
      <w:r>
        <w:separator/>
      </w:r>
    </w:p>
  </w:footnote>
  <w:footnote w:type="continuationSeparator" w:id="0">
    <w:p w:rsidR="005273D4" w:rsidRDefault="005273D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BD2C59">
      <w:rPr>
        <w:rFonts w:ascii="Arial" w:hAnsi="Arial" w:cs="Arial"/>
        <w:sz w:val="22"/>
        <w:szCs w:val="22"/>
        <w:bdr w:val="single" w:sz="4" w:space="0" w:color="auto"/>
      </w:rPr>
      <w:t>44561962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BD2C59">
      <w:rPr>
        <w:rFonts w:ascii="Arial" w:hAnsi="Arial" w:cs="Arial"/>
        <w:sz w:val="22"/>
        <w:szCs w:val="22"/>
        <w:bdr w:val="single" w:sz="4" w:space="0" w:color="auto"/>
      </w:rPr>
      <w:t>2022767483</w:t>
    </w:r>
  </w:p>
  <w:p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E5419"/>
    <w:multiLevelType w:val="hybridMultilevel"/>
    <w:tmpl w:val="1CF2DE9A"/>
    <w:lvl w:ilvl="0" w:tplc="B66CD2E4">
      <w:start w:val="1"/>
      <w:numFmt w:val="decimal"/>
      <w:lvlText w:val="%1.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1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2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5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7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1"/>
  </w:num>
  <w:num w:numId="2">
    <w:abstractNumId w:val="7"/>
  </w:num>
  <w:num w:numId="3">
    <w:abstractNumId w:val="6"/>
  </w:num>
  <w:num w:numId="4">
    <w:abstractNumId w:val="2"/>
  </w:num>
  <w:num w:numId="5">
    <w:abstractNumId w:val="5"/>
  </w:num>
  <w:num w:numId="6">
    <w:abstractNumId w:val="3"/>
  </w:num>
  <w:num w:numId="7">
    <w:abstractNumId w:val="4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331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91245"/>
    <w:rsid w:val="00113432"/>
    <w:rsid w:val="00120CF8"/>
    <w:rsid w:val="00124058"/>
    <w:rsid w:val="001406AD"/>
    <w:rsid w:val="001F6834"/>
    <w:rsid w:val="002401F1"/>
    <w:rsid w:val="002C12B4"/>
    <w:rsid w:val="002D7E6D"/>
    <w:rsid w:val="00320914"/>
    <w:rsid w:val="003657F5"/>
    <w:rsid w:val="00373635"/>
    <w:rsid w:val="00373C63"/>
    <w:rsid w:val="003D056F"/>
    <w:rsid w:val="00401155"/>
    <w:rsid w:val="00440B3B"/>
    <w:rsid w:val="004A2BF3"/>
    <w:rsid w:val="004E123B"/>
    <w:rsid w:val="005273D4"/>
    <w:rsid w:val="00537CE5"/>
    <w:rsid w:val="0055784D"/>
    <w:rsid w:val="005600B5"/>
    <w:rsid w:val="00587989"/>
    <w:rsid w:val="00623868"/>
    <w:rsid w:val="00637F73"/>
    <w:rsid w:val="00676DB4"/>
    <w:rsid w:val="006B074E"/>
    <w:rsid w:val="00845761"/>
    <w:rsid w:val="008771A6"/>
    <w:rsid w:val="00913435"/>
    <w:rsid w:val="00916772"/>
    <w:rsid w:val="009A27D0"/>
    <w:rsid w:val="009C4406"/>
    <w:rsid w:val="009D5C84"/>
    <w:rsid w:val="00A55E63"/>
    <w:rsid w:val="00A8499B"/>
    <w:rsid w:val="00A9531C"/>
    <w:rsid w:val="00AD6C8A"/>
    <w:rsid w:val="00AD749D"/>
    <w:rsid w:val="00B15261"/>
    <w:rsid w:val="00B15E67"/>
    <w:rsid w:val="00B33992"/>
    <w:rsid w:val="00B7440A"/>
    <w:rsid w:val="00B80BCE"/>
    <w:rsid w:val="00BD2C59"/>
    <w:rsid w:val="00C01CB7"/>
    <w:rsid w:val="00CC3205"/>
    <w:rsid w:val="00CD545D"/>
    <w:rsid w:val="00EB4798"/>
    <w:rsid w:val="00EB55FA"/>
    <w:rsid w:val="00EC5084"/>
    <w:rsid w:val="00EE5474"/>
    <w:rsid w:val="00F148F9"/>
    <w:rsid w:val="00F24C22"/>
    <w:rsid w:val="00F25A7B"/>
    <w:rsid w:val="00F404E8"/>
    <w:rsid w:val="00F817B0"/>
    <w:rsid w:val="00F84C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5600B5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rsid w:val="005600B5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5600B5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5600B5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5600B5"/>
  </w:style>
  <w:style w:type="paragraph" w:customStyle="1" w:styleId="TableParagraph">
    <w:name w:val="Table Paragraph"/>
    <w:basedOn w:val="Normlny"/>
    <w:uiPriority w:val="1"/>
    <w:qFormat/>
    <w:rsid w:val="005600B5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1047</Words>
  <Characters>5968</Characters>
  <Application>Microsoft Office Word</Application>
  <DocSecurity>0</DocSecurity>
  <Lines>49</Lines>
  <Paragraphs>14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7001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Darina Richterova</cp:lastModifiedBy>
  <cp:revision>2</cp:revision>
  <dcterms:created xsi:type="dcterms:W3CDTF">2018-07-01T17:10:00Z</dcterms:created>
  <dcterms:modified xsi:type="dcterms:W3CDTF">2018-07-01T17:10:00Z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