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</w:t>
      </w:r>
      <w:r w:rsidR="005E77B2">
        <w:rPr>
          <w:rFonts w:ascii="Arial" w:hAnsi="Arial" w:cs="Arial"/>
          <w:b/>
        </w:rPr>
        <w:t xml:space="preserve"> k účtovnej závierke za rok 2017</w:t>
      </w:r>
    </w:p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93379F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A7966">
              <w:rPr>
                <w:rFonts w:ascii="Arial" w:hAnsi="Arial" w:cs="Arial"/>
                <w:sz w:val="22"/>
                <w:szCs w:val="22"/>
              </w:rPr>
              <w:t xml:space="preserve">3A </w:t>
            </w:r>
            <w:r w:rsidR="004666E3">
              <w:rPr>
                <w:rFonts w:ascii="Arial" w:hAnsi="Arial" w:cs="Arial"/>
                <w:sz w:val="22"/>
                <w:szCs w:val="22"/>
              </w:rPr>
              <w:t xml:space="preserve">Art Dent </w:t>
            </w:r>
            <w:r w:rsidR="00450FC4">
              <w:rPr>
                <w:rFonts w:ascii="Arial" w:hAnsi="Arial" w:cs="Arial"/>
                <w:sz w:val="22"/>
                <w:szCs w:val="22"/>
              </w:rPr>
              <w:t>s.r.o.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4666E3" w:rsidP="004666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ČSA 4</w:t>
            </w:r>
            <w:r w:rsidR="00450FC4">
              <w:rPr>
                <w:rFonts w:ascii="Arial" w:hAnsi="Arial" w:cs="Arial"/>
                <w:sz w:val="22"/>
                <w:szCs w:val="22"/>
              </w:rPr>
              <w:t>, 974 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50FC4">
              <w:rPr>
                <w:rFonts w:ascii="Arial" w:hAnsi="Arial" w:cs="Arial"/>
                <w:sz w:val="22"/>
                <w:szCs w:val="22"/>
              </w:rPr>
              <w:t xml:space="preserve"> Banská Bystrica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6A7966" w:rsidP="006A796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6A7966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4666E3">
              <w:rPr>
                <w:rFonts w:ascii="Arial" w:hAnsi="Arial" w:cs="Arial"/>
                <w:sz w:val="22"/>
                <w:szCs w:val="22"/>
              </w:rPr>
              <w:t>9.03.2016</w:t>
            </w:r>
          </w:p>
        </w:tc>
      </w:tr>
    </w:tbl>
    <w:p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6F5A49" w:rsidRPr="0093379F" w:rsidRDefault="006F5A49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93379F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4666E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F6667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D223FE" w:rsidRPr="0093379F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4666E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F66673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</w:p>
    <w:p w:rsidR="0075484E" w:rsidRPr="0093379F" w:rsidRDefault="0075484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ktorá zostavuje konsolidovanú účtovnú závierku za všetky skupiny účtovných jednotiek konsolidovaného celku, pre ktorú je účtovná jednotka ko</w:t>
      </w:r>
      <w:r w:rsidRPr="0093379F">
        <w:rPr>
          <w:rFonts w:ascii="Arial" w:hAnsi="Arial" w:cs="Arial"/>
          <w:sz w:val="22"/>
          <w:szCs w:val="22"/>
        </w:rPr>
        <w:t>nsolidovanou účtovnou jednotkou:</w:t>
      </w: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b) O</w:t>
      </w:r>
      <w:r w:rsidR="00235630" w:rsidRPr="0093379F">
        <w:rPr>
          <w:rFonts w:ascii="Arial" w:hAnsi="Arial" w:cs="Arial"/>
          <w:sz w:val="22"/>
          <w:szCs w:val="22"/>
        </w:rPr>
        <w:t>bchodné meno a 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</w:t>
      </w:r>
      <w:r w:rsidRPr="0093379F">
        <w:rPr>
          <w:rFonts w:ascii="Arial" w:hAnsi="Arial" w:cs="Arial"/>
          <w:sz w:val="22"/>
          <w:szCs w:val="22"/>
        </w:rPr>
        <w:t>nsolidujúcou účtovnou jednotkou:</w:t>
      </w:r>
    </w:p>
    <w:p w:rsidR="003C13BE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3C13BE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O</w:t>
      </w:r>
      <w:r w:rsidR="00235630" w:rsidRPr="0093379F">
        <w:rPr>
          <w:rFonts w:ascii="Arial" w:hAnsi="Arial" w:cs="Arial"/>
          <w:sz w:val="22"/>
          <w:szCs w:val="22"/>
        </w:rPr>
        <w:t>bchodné meno a sídlo konsolidujúcej účtovnej jednotky, v ktorej sú prístupné konsolidované účtovné závierky a adresa príslušného registrového súdu, ktorý vedie obchodný register, v ktorom sa uložia tieto konsolidované účtovné závierky</w:t>
      </w:r>
      <w:r w:rsidRPr="0093379F">
        <w:rPr>
          <w:rFonts w:ascii="Arial" w:hAnsi="Arial" w:cs="Arial"/>
          <w:sz w:val="22"/>
          <w:szCs w:val="22"/>
        </w:rPr>
        <w:t>:</w:t>
      </w:r>
    </w:p>
    <w:p w:rsidR="0075132C" w:rsidRPr="0093379F" w:rsidRDefault="0075132C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75132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Údaj, či je materská účtovná </w:t>
      </w:r>
      <w:r w:rsidR="00741A9D" w:rsidRPr="0093379F">
        <w:rPr>
          <w:rFonts w:ascii="Arial" w:hAnsi="Arial" w:cs="Arial"/>
          <w:sz w:val="22"/>
          <w:szCs w:val="22"/>
        </w:rPr>
        <w:t>jednotka</w:t>
      </w:r>
      <w:r w:rsidRPr="0093379F">
        <w:rPr>
          <w:rFonts w:ascii="Arial" w:hAnsi="Arial" w:cs="Arial"/>
          <w:sz w:val="22"/>
          <w:szCs w:val="22"/>
        </w:rPr>
        <w:t xml:space="preserve"> oslobodená od povinností zostaviť konsolidovanú účtovnú závierku a konsolidovanú výročnú správu podľa § 22 zákona, pričom sa uvádza:</w:t>
      </w: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 xml:space="preserve">ri oslobodení podľa § 22 ods. 8 zákona obchodné meno a sídlo materskej účtovnej jednotky zostavujúcej konsolidovanú účtovnú závierku podľa </w:t>
      </w:r>
      <w:r w:rsidR="00940C7E" w:rsidRPr="0093379F">
        <w:rPr>
          <w:rFonts w:ascii="Arial" w:hAnsi="Arial" w:cs="Arial"/>
          <w:sz w:val="22"/>
          <w:szCs w:val="22"/>
        </w:rPr>
        <w:t>IFRS</w:t>
      </w:r>
      <w:r w:rsidR="00755E77" w:rsidRPr="0093379F">
        <w:rPr>
          <w:rFonts w:ascii="Arial" w:hAnsi="Arial" w:cs="Arial"/>
          <w:sz w:val="22"/>
          <w:szCs w:val="22"/>
        </w:rPr>
        <w:t>, do ktorej je zahrnovaná účtovná jednotka a všetky jej dcérske účtovné jednotky: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A1C62" w:rsidRPr="0093379F" w:rsidRDefault="004A1C62" w:rsidP="003C13B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75132C" w:rsidRPr="0093379F">
        <w:rPr>
          <w:rFonts w:ascii="Arial" w:hAnsi="Arial" w:cs="Arial"/>
          <w:sz w:val="22"/>
          <w:szCs w:val="22"/>
        </w:rPr>
        <w:t>P</w:t>
      </w:r>
      <w:r w:rsidR="00755E77" w:rsidRPr="0093379F">
        <w:rPr>
          <w:rFonts w:ascii="Arial" w:hAnsi="Arial" w:cs="Arial"/>
          <w:sz w:val="22"/>
          <w:szCs w:val="22"/>
        </w:rPr>
        <w:t>ri oslobodení podľa § 22 ods. 12 zákona obchodné meno a sídlo dcérskych účtovných jednotiek:</w:t>
      </w:r>
    </w:p>
    <w:p w:rsidR="00755E77" w:rsidRPr="0093379F" w:rsidRDefault="00755E77" w:rsidP="003C13B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755E77" w:rsidRPr="0093379F">
        <w:rPr>
          <w:rFonts w:ascii="Arial" w:hAnsi="Arial" w:cs="Arial"/>
          <w:sz w:val="22"/>
          <w:szCs w:val="22"/>
        </w:rPr>
        <w:t>S</w:t>
      </w:r>
      <w:r w:rsidR="00235630" w:rsidRPr="0093379F">
        <w:rPr>
          <w:rFonts w:ascii="Arial" w:hAnsi="Arial" w:cs="Arial"/>
          <w:sz w:val="22"/>
          <w:szCs w:val="22"/>
        </w:rPr>
        <w:t>plnen</w:t>
      </w:r>
      <w:r w:rsidR="00755E77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predpokladu, že účtovná jednotka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235630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755E77" w:rsidRPr="0093379F" w:rsidRDefault="00755E77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9A06CA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235630" w:rsidP="00755E77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C86E91">
      <w:p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>:</w:t>
      </w:r>
    </w:p>
    <w:p w:rsidR="00BD2F98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používa pri oceňovaní úbytku cudzej meny v hotovosti alebo z bankového účtu – vážený aritmetický priemer. </w:t>
      </w:r>
    </w:p>
    <w:p w:rsidR="00E90529" w:rsidRPr="0093379F" w:rsidRDefault="00BD2F98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prírastku cudzej meny v hotovosti alebo na bankový účet – zmenárenský kurz konkrétnej banky.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používa pri oceňovaní úbytku rovnakého druhu zásob a cenných papierov – vážený aritmetický priemer (§ 25/5 ZoU; § 22/1 PU).</w:t>
      </w:r>
    </w:p>
    <w:p w:rsidR="00CC40E4" w:rsidRPr="0093379F" w:rsidRDefault="00CC40E4" w:rsidP="00C86E91">
      <w:pPr>
        <w:numPr>
          <w:ilvl w:val="0"/>
          <w:numId w:val="5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oceňovanie obchodných podielov metódou vlastného imania (§ 27/9 ZoU).</w:t>
      </w:r>
    </w:p>
    <w:p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4A1C62" w:rsidP="004A1C62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E90529" w:rsidRPr="0093379F" w:rsidRDefault="00E90529" w:rsidP="00E90529">
      <w:pPr>
        <w:rPr>
          <w:rFonts w:ascii="Arial" w:hAnsi="Arial" w:cs="Arial"/>
        </w:rPr>
      </w:pPr>
    </w:p>
    <w:p w:rsidR="00DA7353" w:rsidRPr="0093379F" w:rsidRDefault="00DA7353" w:rsidP="00BD2F98">
      <w:pPr>
        <w:spacing w:after="120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</w:t>
      </w:r>
      <w:r w:rsidRPr="0093379F">
        <w:rPr>
          <w:rFonts w:ascii="Arial" w:hAnsi="Arial" w:cs="Arial"/>
          <w:color w:val="FF0000"/>
          <w:sz w:val="22"/>
          <w:szCs w:val="22"/>
        </w:rPr>
        <w:t xml:space="preserve">: </w:t>
      </w:r>
    </w:p>
    <w:p w:rsidR="00BD2F98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lastRenderedPageBreak/>
        <w:t>ÚJ nepoužíva kategóriu drobného dlhodobého nehmotného majetku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- </w:t>
      </w:r>
      <w:r w:rsidRPr="0093379F">
        <w:rPr>
          <w:rFonts w:ascii="Arial" w:hAnsi="Arial" w:cs="Arial"/>
          <w:color w:val="FF0000"/>
          <w:sz w:val="22"/>
          <w:szCs w:val="22"/>
        </w:rPr>
        <w:t>položky pod 2 400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13/2 PU).</w:t>
      </w:r>
    </w:p>
    <w:p w:rsidR="00DA7353" w:rsidRPr="0093379F" w:rsidRDefault="00DA7353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ÚJ nepoužíva kategóriu drobného dlhodobého hmotného majetku 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- </w:t>
      </w:r>
      <w:r w:rsidRPr="0093379F">
        <w:rPr>
          <w:rFonts w:ascii="Arial" w:hAnsi="Arial" w:cs="Arial"/>
          <w:color w:val="FF0000"/>
          <w:sz w:val="22"/>
          <w:szCs w:val="22"/>
        </w:rPr>
        <w:t>položky pod 1 700 eur jednotkovej ceny</w:t>
      </w:r>
      <w:r w:rsidR="00BD2F98" w:rsidRPr="0093379F">
        <w:rPr>
          <w:rFonts w:ascii="Arial" w:hAnsi="Arial" w:cs="Arial"/>
          <w:color w:val="FF0000"/>
          <w:sz w:val="22"/>
          <w:szCs w:val="22"/>
        </w:rPr>
        <w:t xml:space="preserve"> (§ 13/6 PU</w:t>
      </w:r>
      <w:r w:rsidRPr="0093379F">
        <w:rPr>
          <w:rFonts w:ascii="Arial" w:hAnsi="Arial" w:cs="Arial"/>
          <w:color w:val="FF0000"/>
          <w:sz w:val="22"/>
          <w:szCs w:val="22"/>
        </w:rPr>
        <w:t>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dobrovoľné účtovanie podlimitného technického zhodnotenia do odpisovaného dlhodobého majetku (§ 21/3 PU).</w:t>
      </w:r>
    </w:p>
    <w:p w:rsidR="00BD2F98" w:rsidRPr="0093379F" w:rsidRDefault="00BD2F98" w:rsidP="00BD2F98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nepoužíva dobrovoľnú kapitalizáciu úrokov do obstarávacej ceny odpisovaného dlhodobého majetku (§ 34/1 PU; § 35/2/h PU).</w:t>
      </w:r>
    </w:p>
    <w:p w:rsidR="00DA7353" w:rsidRPr="0093379F" w:rsidRDefault="00DA7353" w:rsidP="00E90529">
      <w:pPr>
        <w:rPr>
          <w:rFonts w:ascii="Arial" w:hAnsi="Arial" w:cs="Arial"/>
        </w:rPr>
      </w:pPr>
    </w:p>
    <w:p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nehmotnom majetku</w:t>
      </w:r>
    </w:p>
    <w:p w:rsidR="00AD1402" w:rsidRPr="0093379F" w:rsidRDefault="00AD1402" w:rsidP="00AD1402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C40E4" w:rsidP="005C3B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C86E91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3B7A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C3B7A" w:rsidRPr="0093379F" w:rsidRDefault="005C3B7A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AD1402" w:rsidRPr="0093379F" w:rsidRDefault="00AD1402" w:rsidP="00AD1402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836"/>
        <w:gridCol w:w="724"/>
        <w:gridCol w:w="90"/>
        <w:gridCol w:w="760"/>
        <w:gridCol w:w="1276"/>
        <w:gridCol w:w="863"/>
      </w:tblGrid>
      <w:tr w:rsidR="00AD1402" w:rsidRPr="0093379F" w:rsidTr="00CD560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AD1402" w:rsidRPr="0093379F" w:rsidTr="007B6B6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Aktivované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Oceniteľ</w:t>
            </w:r>
            <w:r w:rsidR="00331EB6" w:rsidRPr="0093379F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né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práva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Goodwill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AD1402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DNM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Obsta-</w:t>
            </w:r>
          </w:p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rávaný DNM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AD1402" w:rsidRPr="0093379F" w:rsidTr="007B6B6C">
        <w:trPr>
          <w:trHeight w:val="80"/>
          <w:jc w:val="center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</w:tr>
      <w:tr w:rsidR="00AD1402" w:rsidRPr="0093379F" w:rsidTr="007B6B6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Stav na konci účtovného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Opravné položky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39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52C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6452C" w:rsidRPr="0093379F" w:rsidRDefault="0036452C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AD1402" w:rsidRPr="0093379F" w:rsidTr="00CD560B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402" w:rsidRPr="0093379F" w:rsidTr="00CD560B">
        <w:trPr>
          <w:trHeight w:val="29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D1402" w:rsidRPr="0093379F" w:rsidRDefault="00AD140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1402" w:rsidRPr="0093379F" w:rsidRDefault="00AD1402" w:rsidP="00AD1402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pred-davky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5E52">
              <w:rPr>
                <w:rFonts w:ascii="Arial" w:hAnsi="Arial" w:cs="Arial"/>
                <w:sz w:val="16"/>
                <w:szCs w:val="16"/>
              </w:rPr>
              <w:t>2100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5E52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5E52">
              <w:rPr>
                <w:rFonts w:ascii="Arial" w:hAnsi="Arial" w:cs="Arial"/>
                <w:sz w:val="16"/>
                <w:szCs w:val="16"/>
              </w:rPr>
              <w:t>2100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5E52">
              <w:rPr>
                <w:rFonts w:ascii="Arial" w:hAnsi="Arial" w:cs="Arial"/>
                <w:sz w:val="16"/>
                <w:szCs w:val="16"/>
              </w:rPr>
              <w:t>2100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2100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55E52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555E52" w:rsidRDefault="00C31D64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555E52" w:rsidRDefault="00555E52" w:rsidP="00555E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C6364" w:rsidRDefault="00555E5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307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C6364" w:rsidRDefault="00555E5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2100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2C6364" w:rsidRDefault="00555E5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1793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2C6364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2C6364" w:rsidRDefault="00555E52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 pred-davky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 výšk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</w:p>
    <w:p w:rsidR="00C80FCD" w:rsidRPr="0093379F" w:rsidRDefault="00C80FCD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1126C4" w:rsidRPr="0093379F" w:rsidRDefault="001126C4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2C6364" w:rsidRDefault="002C6364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454AEB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nehmotný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A649E0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649E0" w:rsidRPr="0093379F" w:rsidRDefault="00A649E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</w:p>
    <w:p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goodwill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 – Opravná </w:t>
      </w:r>
      <w:r w:rsidR="00045B2B" w:rsidRPr="0093379F">
        <w:rPr>
          <w:rFonts w:ascii="Arial" w:hAnsi="Arial" w:cs="Arial"/>
          <w:sz w:val="22"/>
          <w:szCs w:val="22"/>
        </w:rPr>
        <w:t>položka k nadobudnutému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i) o </w:t>
      </w:r>
      <w:r w:rsidRPr="0093379F">
        <w:rPr>
          <w:rFonts w:ascii="Arial" w:hAnsi="Arial" w:cs="Arial"/>
          <w:sz w:val="22"/>
          <w:szCs w:val="22"/>
          <w:u w:val="single"/>
        </w:rPr>
        <w:t>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4"/>
        <w:gridCol w:w="1701"/>
        <w:gridCol w:w="1452"/>
        <w:gridCol w:w="1667"/>
        <w:gridCol w:w="1345"/>
      </w:tblGrid>
      <w:tr w:rsidR="009F5D0D" w:rsidRPr="0093379F" w:rsidTr="00331EB6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Bežné účtovné obdobie </w:t>
            </w:r>
          </w:p>
        </w:tc>
      </w:tr>
      <w:tr w:rsidR="009F5D0D" w:rsidRPr="0093379F" w:rsidTr="00331EB6">
        <w:trPr>
          <w:trHeight w:val="1394"/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 ÚJ na ZI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 ÚJ na hlasovacích právach </w:t>
            </w:r>
          </w:p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Hodnota  vlastného imania ÚJ, v ktorej má ÚJ umiestnený </w:t>
            </w:r>
            <w:r w:rsidRPr="0093379F">
              <w:rPr>
                <w:rFonts w:ascii="Arial" w:hAnsi="Arial" w:cs="Arial"/>
                <w:b w:val="0"/>
              </w:rPr>
              <w:lastRenderedPageBreak/>
              <w:t>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Účtovná hodnota 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</w:tr>
      <w:tr w:rsidR="009F5D0D" w:rsidRPr="0093379F" w:rsidTr="00331EB6">
        <w:trPr>
          <w:trHeight w:hRule="exact" w:val="227"/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B13D40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Dcérske účtovné jednotky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2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Účtovné jednotky s podstatným vplyvom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Ostatné realizovateľné CP a podiely  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9211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Obstarávaný DFM na účely vykonania vplyvu v inej ÚJ</w:t>
            </w: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331EB6">
        <w:trPr>
          <w:trHeight w:val="369"/>
          <w:jc w:val="center"/>
        </w:trPr>
        <w:tc>
          <w:tcPr>
            <w:tcW w:w="19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051B40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F5D0D" w:rsidRPr="0093379F" w:rsidRDefault="009F5D0D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F5D0D" w:rsidRPr="0093379F" w:rsidRDefault="009F5D0D" w:rsidP="009F5D0D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</w:p>
    <w:p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FC64A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Stav  na začiatku účtovného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</w:p>
    <w:p w:rsidR="00FC64AE" w:rsidRPr="0093379F" w:rsidRDefault="00FC64AE" w:rsidP="00FC64AE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FC64AE" w:rsidRPr="0093379F" w:rsidTr="00CD560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FC64AE" w:rsidRPr="0093379F" w:rsidTr="007B6B6C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Podielové </w:t>
            </w:r>
            <w:r w:rsidRPr="0093379F">
              <w:rPr>
                <w:rFonts w:ascii="Arial" w:hAnsi="Arial" w:cs="Arial"/>
                <w:b w:val="0"/>
              </w:rPr>
              <w:br/>
              <w:t xml:space="preserve">CP a podiely </w:t>
            </w:r>
            <w:r w:rsidRPr="0093379F">
              <w:rPr>
                <w:rFonts w:ascii="Arial" w:hAnsi="Arial" w:cs="Arial"/>
                <w:b w:val="0"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Pôžičky ÚJ </w:t>
            </w:r>
            <w:r w:rsidRPr="0093379F">
              <w:rPr>
                <w:rFonts w:ascii="Arial" w:hAnsi="Arial" w:cs="Arial"/>
                <w:b w:val="0"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1922C8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Ostatný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9F5D0D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Ob-stará-vaný </w:t>
            </w:r>
            <w:r w:rsidRPr="0093379F">
              <w:rPr>
                <w:rFonts w:ascii="Arial" w:hAnsi="Arial" w:cs="Arial"/>
                <w:b w:val="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Poskyt-nuté pred-davky na </w:t>
            </w:r>
          </w:p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Spolu</w:t>
            </w:r>
          </w:p>
        </w:tc>
      </w:tr>
      <w:tr w:rsidR="00FC64AE" w:rsidRPr="0093379F" w:rsidTr="007B6B6C">
        <w:trPr>
          <w:trHeight w:val="195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9B17D1" w:rsidP="009B17D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7B6B6C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i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4AE" w:rsidRPr="0093379F" w:rsidRDefault="00FC64AE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j</w:t>
            </w:r>
          </w:p>
        </w:tc>
      </w:tr>
      <w:tr w:rsidR="00FC64AE" w:rsidRPr="0093379F" w:rsidTr="007B6B6C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5D0D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F5D0D" w:rsidRPr="0093379F" w:rsidRDefault="009F5D0D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Účtovná hodnota </w:t>
            </w:r>
          </w:p>
        </w:tc>
      </w:tr>
      <w:tr w:rsidR="00FC64AE" w:rsidRPr="0093379F" w:rsidTr="00CD560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4AE" w:rsidRPr="0093379F" w:rsidTr="00CD560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</w:t>
            </w:r>
          </w:p>
          <w:p w:rsidR="00FC64AE" w:rsidRPr="0093379F" w:rsidRDefault="00FC64AE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64AE" w:rsidRPr="0093379F" w:rsidRDefault="00FC64AE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64AE" w:rsidRPr="0093379F" w:rsidRDefault="00FC64A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7F26F7" w:rsidRPr="0093379F" w:rsidRDefault="007F26F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dlhových CP držaných do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0"/>
        <w:gridCol w:w="728"/>
        <w:gridCol w:w="1276"/>
        <w:gridCol w:w="1134"/>
        <w:gridCol w:w="1134"/>
        <w:gridCol w:w="1417"/>
        <w:gridCol w:w="1062"/>
      </w:tblGrid>
      <w:tr w:rsidR="007F26F7" w:rsidRPr="0093379F" w:rsidTr="00331EB6">
        <w:trPr>
          <w:trHeight w:val="644"/>
          <w:jc w:val="center"/>
        </w:trPr>
        <w:tc>
          <w:tcPr>
            <w:tcW w:w="24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Dlhové CP</w:t>
            </w:r>
            <w:r w:rsidRPr="0093379F">
              <w:rPr>
                <w:rFonts w:ascii="Arial" w:hAnsi="Arial" w:cs="Arial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Vyradenie dlhového CP z účtovníctva </w:t>
            </w:r>
          </w:p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7F26F7" w:rsidRPr="0093379F" w:rsidTr="00331EB6">
        <w:trPr>
          <w:trHeight w:hRule="exact" w:val="227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331EB6" w:rsidP="00331EB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g</w:t>
            </w:r>
          </w:p>
        </w:tc>
      </w:tr>
      <w:tr w:rsidR="007F26F7" w:rsidRPr="0093379F" w:rsidTr="00331EB6">
        <w:trPr>
          <w:trHeight w:val="340"/>
          <w:jc w:val="center"/>
        </w:trPr>
        <w:tc>
          <w:tcPr>
            <w:tcW w:w="2460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331EB6">
        <w:trPr>
          <w:jc w:val="center"/>
        </w:trPr>
        <w:tc>
          <w:tcPr>
            <w:tcW w:w="246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F26F7" w:rsidRPr="0093379F" w:rsidRDefault="00331EB6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rPr>
          <w:rFonts w:ascii="Arial" w:hAnsi="Arial" w:cs="Arial"/>
          <w:sz w:val="22"/>
          <w:szCs w:val="22"/>
        </w:rPr>
      </w:pPr>
    </w:p>
    <w:p w:rsidR="007F26F7" w:rsidRPr="0093379F" w:rsidRDefault="007F26F7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F. písm. j) a l) o </w:t>
      </w:r>
      <w:r w:rsidRPr="0093379F">
        <w:rPr>
          <w:rFonts w:ascii="Arial" w:hAnsi="Arial" w:cs="Arial"/>
          <w:sz w:val="22"/>
          <w:szCs w:val="22"/>
          <w:u w:val="single"/>
        </w:rPr>
        <w:t>poskytnutých dlho</w:t>
      </w:r>
      <w:r w:rsidR="001922C8" w:rsidRPr="0093379F">
        <w:rPr>
          <w:rFonts w:ascii="Arial" w:hAnsi="Arial" w:cs="Arial"/>
          <w:sz w:val="22"/>
          <w:szCs w:val="22"/>
          <w:u w:val="single"/>
        </w:rPr>
        <w:t>dob</w:t>
      </w:r>
      <w:r w:rsidRPr="0093379F">
        <w:rPr>
          <w:rFonts w:ascii="Arial" w:hAnsi="Arial" w:cs="Arial"/>
          <w:sz w:val="22"/>
          <w:szCs w:val="22"/>
          <w:u w:val="single"/>
        </w:rPr>
        <w:t>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7"/>
        <w:gridCol w:w="1457"/>
        <w:gridCol w:w="1140"/>
        <w:gridCol w:w="1110"/>
        <w:gridCol w:w="1523"/>
        <w:gridCol w:w="1204"/>
      </w:tblGrid>
      <w:tr w:rsidR="007F26F7" w:rsidRPr="0093379F" w:rsidTr="00246C6C">
        <w:trPr>
          <w:trHeight w:val="996"/>
          <w:jc w:val="center"/>
        </w:trPr>
        <w:tc>
          <w:tcPr>
            <w:tcW w:w="277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46C6C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Vyradenie pôžičky z účtovníctva </w:t>
            </w:r>
          </w:p>
          <w:p w:rsidR="007F26F7" w:rsidRPr="0093379F" w:rsidRDefault="007F26F7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</w:t>
            </w:r>
            <w:r w:rsidR="00246C6C" w:rsidRPr="0093379F">
              <w:rPr>
                <w:rFonts w:ascii="Arial" w:hAnsi="Arial" w:cs="Arial"/>
                <w:b w:val="0"/>
              </w:rPr>
              <w:t> </w:t>
            </w:r>
            <w:r w:rsidRPr="0093379F">
              <w:rPr>
                <w:rFonts w:ascii="Arial" w:hAnsi="Arial" w:cs="Arial"/>
                <w:b w:val="0"/>
              </w:rPr>
              <w:t>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</w:t>
            </w:r>
            <w:r w:rsidRPr="0093379F">
              <w:rPr>
                <w:rFonts w:ascii="Arial" w:hAnsi="Arial" w:cs="Arial"/>
                <w:b w:val="0"/>
              </w:rPr>
              <w:br/>
              <w:t>na konci účtovného obdobia</w:t>
            </w:r>
          </w:p>
        </w:tc>
      </w:tr>
      <w:tr w:rsidR="007F26F7" w:rsidRPr="0093379F" w:rsidTr="00246C6C">
        <w:trPr>
          <w:trHeight w:hRule="exact" w:val="227"/>
          <w:jc w:val="center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tri roky a najviac päť rokov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7F26F7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jc w:val="center"/>
        </w:trPr>
        <w:tc>
          <w:tcPr>
            <w:tcW w:w="2777" w:type="dxa"/>
            <w:tcBorders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26F7" w:rsidRPr="0093379F" w:rsidTr="00246C6C">
        <w:trPr>
          <w:trHeight w:val="340"/>
          <w:jc w:val="center"/>
        </w:trPr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F26F7" w:rsidRPr="0093379F" w:rsidRDefault="007F26F7" w:rsidP="00CD560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7F26F7" w:rsidRPr="0093379F" w:rsidRDefault="007F26F7" w:rsidP="00CD56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F26F7" w:rsidRPr="0093379F" w:rsidRDefault="007F26F7" w:rsidP="007F26F7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m) o </w:t>
      </w:r>
      <w:r w:rsidRPr="0093379F">
        <w:rPr>
          <w:rFonts w:ascii="Arial" w:hAnsi="Arial" w:cs="Arial"/>
          <w:sz w:val="22"/>
          <w:szCs w:val="22"/>
          <w:u w:val="single"/>
        </w:rPr>
        <w:t>dlhodobom finančnom majetku</w:t>
      </w:r>
    </w:p>
    <w:tbl>
      <w:tblPr>
        <w:tblW w:w="517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08"/>
        <w:gridCol w:w="4018"/>
      </w:tblGrid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finančný majetok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5296D" w:rsidRPr="0093379F" w:rsidRDefault="0095296D" w:rsidP="00573E9F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95296D" w:rsidRPr="0093379F">
        <w:trPr>
          <w:jc w:val="center"/>
        </w:trPr>
        <w:tc>
          <w:tcPr>
            <w:tcW w:w="55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4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296D" w:rsidRPr="0093379F" w:rsidRDefault="0095296D" w:rsidP="0075484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</w:t>
      </w:r>
      <w:r w:rsidR="00B50B0E" w:rsidRPr="0093379F">
        <w:rPr>
          <w:rFonts w:ascii="Arial" w:hAnsi="Arial" w:cs="Arial"/>
          <w:sz w:val="22"/>
          <w:szCs w:val="22"/>
        </w:rPr>
        <w:t>o</w:t>
      </w:r>
      <w:r w:rsidRPr="0093379F">
        <w:rPr>
          <w:rFonts w:ascii="Arial" w:hAnsi="Arial" w:cs="Arial"/>
          <w:sz w:val="22"/>
          <w:szCs w:val="22"/>
        </w:rPr>
        <w:t>) o</w:t>
      </w:r>
      <w:r w:rsidR="00B50B0E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B50B0E" w:rsidRPr="0093379F">
        <w:rPr>
          <w:rFonts w:ascii="Arial" w:hAnsi="Arial" w:cs="Arial"/>
          <w:sz w:val="22"/>
          <w:szCs w:val="22"/>
          <w:u w:val="single"/>
        </w:rPr>
        <w:t>pravných položkách k zásobám</w:t>
      </w: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8"/>
        <w:gridCol w:w="1407"/>
        <w:gridCol w:w="992"/>
        <w:gridCol w:w="1701"/>
        <w:gridCol w:w="1569"/>
        <w:gridCol w:w="1194"/>
      </w:tblGrid>
      <w:tr w:rsidR="00A76945" w:rsidRPr="0093379F" w:rsidTr="004C5915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A76945" w:rsidRPr="0093379F" w:rsidTr="007B6B6C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A76945" w:rsidRPr="0093379F" w:rsidTr="007B6B6C">
        <w:trPr>
          <w:trHeight w:hRule="exact" w:val="277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246C6C" w:rsidP="00246C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B50B0E" w:rsidP="00B50B0E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A76945" w:rsidRPr="0093379F" w:rsidTr="007B6B6C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A76945" w:rsidRPr="0093379F" w:rsidRDefault="008E19B2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Nedokončená výroba a</w:t>
            </w:r>
          </w:p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A76945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76945" w:rsidRPr="0093379F" w:rsidRDefault="008E19B2" w:rsidP="00F6667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</w:tr>
    </w:tbl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</w:p>
    <w:p w:rsidR="00A76945" w:rsidRPr="0093379F" w:rsidRDefault="00A76945" w:rsidP="00A7694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6"/>
      </w:tblGrid>
      <w:tr w:rsidR="00A76945" w:rsidRPr="0093379F" w:rsidTr="004C591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Nehnuteľnosť na predaj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A76945" w:rsidRPr="0093379F" w:rsidRDefault="00A7694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</w:t>
            </w: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obstarávanie nehnuteľnosti  na predaj za účtovné obdobie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6945" w:rsidRPr="0093379F" w:rsidTr="004C5915">
        <w:trPr>
          <w:trHeight w:val="340"/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4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76945" w:rsidRPr="0093379F" w:rsidRDefault="00A7694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76945" w:rsidRPr="0093379F" w:rsidRDefault="00A76945" w:rsidP="00A76945">
      <w:pPr>
        <w:pStyle w:val="Nzov"/>
        <w:spacing w:before="0" w:beforeAutospacing="0" w:after="0"/>
        <w:jc w:val="both"/>
        <w:rPr>
          <w:rFonts w:ascii="Arial" w:hAnsi="Arial" w:cs="Arial"/>
          <w:sz w:val="24"/>
          <w:szCs w:val="24"/>
        </w:rPr>
      </w:pPr>
    </w:p>
    <w:p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1922C8" w:rsidRPr="0093379F" w:rsidRDefault="001922C8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p) </w:t>
      </w:r>
      <w:r w:rsidRPr="0093379F">
        <w:rPr>
          <w:rFonts w:ascii="Arial" w:hAnsi="Arial" w:cs="Arial"/>
          <w:sz w:val="22"/>
          <w:szCs w:val="22"/>
          <w:u w:val="single"/>
        </w:rPr>
        <w:t>o zásobách, na 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2"/>
      </w:tblGrid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Zásoby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40050" w:rsidRPr="0093379F" w:rsidRDefault="00E40050" w:rsidP="001148A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E40050" w:rsidRPr="0093379F" w:rsidTr="00B50B0E">
        <w:trPr>
          <w:jc w:val="center"/>
        </w:trPr>
        <w:tc>
          <w:tcPr>
            <w:tcW w:w="6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40050" w:rsidRPr="0093379F" w:rsidRDefault="00E40050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40050" w:rsidRPr="0093379F" w:rsidRDefault="00E4005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704DF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53B34" w:rsidRPr="0093379F" w:rsidRDefault="00B53B34" w:rsidP="00E61ACE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1. V</w:t>
      </w:r>
      <w:r w:rsidR="00235630" w:rsidRPr="0093379F">
        <w:rPr>
          <w:rFonts w:ascii="Arial" w:hAnsi="Arial" w:cs="Arial"/>
          <w:sz w:val="22"/>
          <w:szCs w:val="22"/>
        </w:rPr>
        <w:t>šeobecné údaje, pričom sa uvádza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1a. H</w:t>
      </w:r>
      <w:r w:rsidR="00235630" w:rsidRPr="0093379F">
        <w:rPr>
          <w:rFonts w:ascii="Arial" w:hAnsi="Arial" w:cs="Arial"/>
          <w:sz w:val="22"/>
          <w:szCs w:val="22"/>
        </w:rPr>
        <w:t>odnota tej časti celkových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 zákazkovej výstavby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ktorá bola v bežnom účtov</w:t>
      </w:r>
      <w:r w:rsidR="00177E9D" w:rsidRPr="0093379F">
        <w:rPr>
          <w:rFonts w:ascii="Arial" w:hAnsi="Arial" w:cs="Arial"/>
          <w:sz w:val="22"/>
          <w:szCs w:val="22"/>
        </w:rPr>
        <w:t>nom období vykázaná vo výnosoch</w:t>
      </w:r>
      <w:r w:rsidRPr="0093379F">
        <w:rPr>
          <w:rFonts w:ascii="Arial" w:hAnsi="Arial" w:cs="Arial"/>
          <w:sz w:val="22"/>
          <w:szCs w:val="22"/>
        </w:rPr>
        <w:t>:</w:t>
      </w:r>
    </w:p>
    <w:p w:rsidR="00B53B34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B53B34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1b. M</w:t>
      </w:r>
      <w:r w:rsidR="00235630" w:rsidRPr="0093379F">
        <w:rPr>
          <w:rFonts w:ascii="Arial" w:hAnsi="Arial" w:cs="Arial"/>
          <w:sz w:val="22"/>
          <w:szCs w:val="22"/>
        </w:rPr>
        <w:t>etóda určenia výnosov zo zákazkovej výroby</w:t>
      </w:r>
      <w:r w:rsidR="00A06EA9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zákazkovej výstavby nehnuteľnosti určenej na predaj vykázaných </w:t>
      </w:r>
      <w:r w:rsidR="00235630" w:rsidRPr="0093379F">
        <w:rPr>
          <w:rFonts w:ascii="Arial" w:hAnsi="Arial" w:cs="Arial"/>
          <w:sz w:val="22"/>
          <w:szCs w:val="22"/>
        </w:rPr>
        <w:t>v bežnom účtov</w:t>
      </w:r>
      <w:r w:rsidRPr="0093379F">
        <w:rPr>
          <w:rFonts w:ascii="Arial" w:hAnsi="Arial" w:cs="Arial"/>
          <w:sz w:val="22"/>
          <w:szCs w:val="22"/>
        </w:rPr>
        <w:t>nom období: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1c. M</w:t>
      </w:r>
      <w:r w:rsidR="00235630" w:rsidRPr="0093379F">
        <w:rPr>
          <w:rFonts w:ascii="Arial" w:hAnsi="Arial" w:cs="Arial"/>
          <w:sz w:val="22"/>
          <w:szCs w:val="22"/>
        </w:rPr>
        <w:t>etóda určenia stup</w:t>
      </w:r>
      <w:r w:rsidR="00177E9D" w:rsidRPr="0093379F">
        <w:rPr>
          <w:rFonts w:ascii="Arial" w:hAnsi="Arial" w:cs="Arial"/>
          <w:sz w:val="22"/>
          <w:szCs w:val="22"/>
        </w:rPr>
        <w:t>ňa dokončenia zákazkovej výroby</w:t>
      </w:r>
      <w:r w:rsidRPr="0093379F">
        <w:rPr>
          <w:rFonts w:ascii="Arial" w:hAnsi="Arial" w:cs="Arial"/>
          <w:sz w:val="22"/>
          <w:szCs w:val="22"/>
        </w:rPr>
        <w:t xml:space="preserve"> a zákazkovej výstavby nehnuteľnosti, určenej na predaj:</w:t>
      </w:r>
    </w:p>
    <w:p w:rsidR="00235630" w:rsidRPr="0093379F" w:rsidRDefault="00235630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890711" w:rsidP="00E61AC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1d. Opis spôsobu, na základe ktorého účtovná jednotka zhotovujúca nehnuteľnosť určenú na predaj usúdila, že počas výstavby nehnuteľnosti určenej na predaj dochádza k priebežnému transferu; pri posudzovaní priebežného transferu sa zohľadňuje jednotlivo a aj spoločne existencia najmä týchto indikátorov:</w:t>
      </w:r>
    </w:p>
    <w:p w:rsidR="00A06EA9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1da.</w:t>
      </w:r>
      <w:r w:rsidR="00A06EA9" w:rsidRPr="0093379F">
        <w:rPr>
          <w:rFonts w:ascii="Arial" w:hAnsi="Arial" w:cs="Arial"/>
          <w:sz w:val="22"/>
          <w:szCs w:val="22"/>
        </w:rPr>
        <w:t xml:space="preserve"> Výstavba nehnuteľnosti určenej na predaj sa uskutočňuje na pozemku vo vlastníctve objednávateľa: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1db. Objednávateľovi nevzniká nárok na odstúpenie od zmluvy s právom vrátenia peňažných prostriedkov: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890711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1dc. Pre nedokončenie dohodnutej výstavby zhotoviteľom nehnuteľnosť zostáva objednávateľovi:</w:t>
      </w:r>
    </w:p>
    <w:p w:rsidR="00890711" w:rsidRPr="0093379F" w:rsidRDefault="00890711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1dd. Zmluva oprávňuje objednávateľa zmeniť zhotoviteľa s prípadnou sankciou a nájsť si iného zhotoviteľa na dokončenie nehnuteľnosti:</w:t>
      </w: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</w:p>
    <w:p w:rsidR="00A06EA9" w:rsidRPr="0093379F" w:rsidRDefault="00A06EA9" w:rsidP="00B53B3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Údaje o zákazkovej výrobe a zákazkovej výstavbe nehnuteľnosti určenej na predaj, ktoré ku dňu, ku ktorému </w:t>
      </w:r>
      <w:r w:rsidR="00990840" w:rsidRPr="0093379F">
        <w:rPr>
          <w:rFonts w:ascii="Arial" w:hAnsi="Arial" w:cs="Arial"/>
          <w:sz w:val="22"/>
          <w:szCs w:val="22"/>
        </w:rPr>
        <w:t>sa zostavuje účtovná závierka neboli dokončené</w:t>
      </w:r>
      <w:r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B53B34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časť F. písm. q) </w:t>
      </w:r>
      <w:r w:rsidRPr="0093379F">
        <w:rPr>
          <w:rFonts w:ascii="Arial" w:hAnsi="Arial" w:cs="Arial"/>
          <w:sz w:val="22"/>
          <w:szCs w:val="22"/>
          <w:u w:val="single"/>
        </w:rPr>
        <w:t>o zákazkovej výrobe</w:t>
      </w:r>
      <w:r w:rsidRPr="0093379F">
        <w:rPr>
          <w:rFonts w:ascii="Arial" w:hAnsi="Arial" w:cs="Arial"/>
          <w:sz w:val="22"/>
          <w:szCs w:val="22"/>
        </w:rPr>
        <w:t xml:space="preserve"> a o zákazkovej výstavbe nehnuteľnosti určenej na predaj</w:t>
      </w: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Tabuľka č.1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199"/>
      </w:tblGrid>
      <w:tr w:rsidR="00550F87" w:rsidRPr="0093379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40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B50B0E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555"/>
        <w:gridCol w:w="2920"/>
      </w:tblGrid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1761B">
        <w:trPr>
          <w:trHeight w:val="340"/>
          <w:jc w:val="center"/>
        </w:trPr>
        <w:tc>
          <w:tcPr>
            <w:tcW w:w="3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B50B0E" w:rsidP="00A649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199"/>
      </w:tblGrid>
      <w:tr w:rsidR="00550F87" w:rsidRPr="0093379F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trHeight w:val="98"/>
          <w:jc w:val="center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Výnosy zo zákazkovej výstavby nehnuteľnosti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 xml:space="preserve">určenej na predaj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pStyle w:val="Nzov"/>
        <w:spacing w:before="0" w:beforeAutospacing="0" w:after="0"/>
        <w:jc w:val="both"/>
        <w:rPr>
          <w:rFonts w:ascii="Arial" w:hAnsi="Arial" w:cs="Arial"/>
          <w:b w:val="0"/>
          <w:bCs w:val="0"/>
        </w:rPr>
      </w:pPr>
    </w:p>
    <w:p w:rsidR="0021761B" w:rsidRPr="0093379F" w:rsidRDefault="00B50B0E" w:rsidP="0021761B">
      <w:pPr>
        <w:rPr>
          <w:rFonts w:ascii="Arial" w:hAnsi="Arial" w:cs="Arial"/>
          <w:sz w:val="22"/>
          <w:szCs w:val="22"/>
          <w:lang w:eastAsia="en-US"/>
        </w:rPr>
      </w:pPr>
      <w:r w:rsidRPr="0093379F">
        <w:rPr>
          <w:rFonts w:ascii="Arial" w:hAnsi="Arial" w:cs="Arial"/>
          <w:sz w:val="22"/>
          <w:szCs w:val="22"/>
          <w:lang w:eastAsia="en-US"/>
        </w:rPr>
        <w:t>Tabuľka č.4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2"/>
        <w:gridCol w:w="2706"/>
        <w:gridCol w:w="2769"/>
      </w:tblGrid>
      <w:tr w:rsidR="00550F87" w:rsidRPr="0093379F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550F87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87" w:rsidRPr="0093379F" w:rsidRDefault="00E61ACE" w:rsidP="00E61A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>
        <w:trPr>
          <w:trHeight w:val="397"/>
          <w:jc w:val="center"/>
        </w:trPr>
        <w:tc>
          <w:tcPr>
            <w:tcW w:w="37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</w:p>
    <w:p w:rsidR="001B34AD" w:rsidRPr="0093379F" w:rsidRDefault="001B34AD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B34AD" w:rsidRPr="0093379F" w:rsidRDefault="001B34AD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r) o vývoji </w:t>
      </w:r>
      <w:r w:rsidRPr="0093379F">
        <w:rPr>
          <w:rFonts w:ascii="Arial" w:hAnsi="Arial" w:cs="Arial"/>
          <w:sz w:val="22"/>
          <w:szCs w:val="22"/>
          <w:u w:val="single"/>
        </w:rPr>
        <w:t xml:space="preserve">opravnej položky k </w:t>
      </w:r>
      <w:r w:rsidR="001550FB" w:rsidRPr="0093379F">
        <w:rPr>
          <w:rFonts w:ascii="Arial" w:hAnsi="Arial" w:cs="Arial"/>
          <w:sz w:val="22"/>
          <w:szCs w:val="22"/>
          <w:u w:val="single"/>
        </w:rPr>
        <w:t>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408"/>
        <w:gridCol w:w="1014"/>
        <w:gridCol w:w="1821"/>
        <w:gridCol w:w="1740"/>
        <w:gridCol w:w="1306"/>
      </w:tblGrid>
      <w:tr w:rsidR="001B34AD" w:rsidRPr="0093379F" w:rsidTr="00246C6C">
        <w:trPr>
          <w:jc w:val="center"/>
        </w:trPr>
        <w:tc>
          <w:tcPr>
            <w:tcW w:w="1922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OP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Zúčtovanie OP z dôvodu vyradenia majetku </w:t>
            </w:r>
            <w:r w:rsidRPr="0093379F">
              <w:rPr>
                <w:rFonts w:ascii="Arial" w:hAnsi="Arial" w:cs="Arial"/>
                <w:b w:val="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 na konci účtovného obdobia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B47D3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1B34A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MÚJ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kons. celku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jc w:val="center"/>
        </w:trPr>
        <w:tc>
          <w:tcPr>
            <w:tcW w:w="192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454"/>
          <w:jc w:val="center"/>
        </w:trPr>
        <w:tc>
          <w:tcPr>
            <w:tcW w:w="1922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1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0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34AD" w:rsidRPr="0093379F" w:rsidTr="00246C6C">
        <w:trPr>
          <w:trHeight w:val="340"/>
          <w:jc w:val="center"/>
        </w:trPr>
        <w:tc>
          <w:tcPr>
            <w:tcW w:w="192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 spolu</w:t>
            </w:r>
          </w:p>
        </w:tc>
        <w:tc>
          <w:tcPr>
            <w:tcW w:w="14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1B34AD" w:rsidRPr="0093379F" w:rsidRDefault="001B34AD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B34AD" w:rsidRPr="0093379F" w:rsidRDefault="001B34AD" w:rsidP="001B34AD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</w:rPr>
      </w:pP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u w:val="single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  <w:lang w:eastAsia="en-US"/>
        </w:rPr>
        <w:lastRenderedPageBreak/>
        <w:t>Komentár:</w:t>
      </w:r>
    </w:p>
    <w:p w:rsidR="00CC40E4" w:rsidRPr="0093379F" w:rsidRDefault="00CC40E4" w:rsidP="00CC40E4">
      <w:pPr>
        <w:rPr>
          <w:rFonts w:ascii="Arial" w:hAnsi="Arial" w:cs="Arial"/>
          <w:color w:val="FF0000"/>
          <w:sz w:val="22"/>
          <w:szCs w:val="22"/>
          <w:lang w:eastAsia="en-US"/>
        </w:rPr>
      </w:pPr>
      <w:r w:rsidRPr="0093379F">
        <w:rPr>
          <w:rFonts w:ascii="Arial" w:hAnsi="Arial" w:cs="Arial"/>
          <w:color w:val="FF0000"/>
          <w:sz w:val="22"/>
          <w:szCs w:val="22"/>
          <w:lang w:eastAsia="en-US"/>
        </w:rPr>
        <w:t>ÚJ tvorí účtovné opravné položky vo výške 50 %  k pohľadávkam nad 180 dní po lehote splatnosti a vo výške 100 % k pohľadávkam nad 360 dní po lehote splatnosti.</w:t>
      </w:r>
    </w:p>
    <w:p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Pr="0093379F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93379F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8893,93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8893,93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555E52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8893,93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555E52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555E52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8893,93</w:t>
            </w:r>
          </w:p>
        </w:tc>
      </w:tr>
    </w:tbl>
    <w:p w:rsidR="002A28DC" w:rsidRPr="0093379F" w:rsidRDefault="002A28DC" w:rsidP="002A28DC">
      <w:pPr>
        <w:jc w:val="both"/>
        <w:rPr>
          <w:rFonts w:ascii="Arial" w:hAnsi="Arial" w:cs="Arial"/>
        </w:rPr>
      </w:pPr>
    </w:p>
    <w:p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A28DC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t) a u) o </w:t>
      </w:r>
      <w:r w:rsidRPr="0093379F">
        <w:rPr>
          <w:rFonts w:ascii="Arial" w:hAnsi="Arial" w:cs="Arial"/>
          <w:sz w:val="22"/>
          <w:szCs w:val="22"/>
          <w:u w:val="single"/>
        </w:rPr>
        <w:t>pohľadávkach zabezpečených záložným právom</w:t>
      </w:r>
      <w:r w:rsidRPr="0093379F">
        <w:rPr>
          <w:rFonts w:ascii="Arial" w:hAnsi="Arial" w:cs="Arial"/>
          <w:sz w:val="22"/>
          <w:szCs w:val="22"/>
        </w:rPr>
        <w:t xml:space="preserve"> alebo inou formou zabezpečenia</w:t>
      </w:r>
    </w:p>
    <w:p w:rsidR="00BC5A0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BC5A0F" w:rsidRPr="0093379F" w:rsidRDefault="00BC5A0F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1"/>
        <w:gridCol w:w="2706"/>
        <w:gridCol w:w="2304"/>
      </w:tblGrid>
      <w:tr w:rsidR="00550F87" w:rsidRPr="0093379F" w:rsidTr="002A28DC">
        <w:trPr>
          <w:jc w:val="center"/>
        </w:trPr>
        <w:tc>
          <w:tcPr>
            <w:tcW w:w="42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DA126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pStyle w:val="TopHeader"/>
              <w:jc w:val="both"/>
              <w:rPr>
                <w:rFonts w:ascii="Arial" w:hAnsi="Arial" w:cs="Arial"/>
              </w:rPr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28DC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predmetu</w:t>
            </w:r>
          </w:p>
          <w:p w:rsidR="00550F87" w:rsidRPr="0093379F" w:rsidRDefault="002A28DC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záložného práva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50F87" w:rsidRPr="0093379F" w:rsidRDefault="00550F87" w:rsidP="007A17D1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pohľadávky</w:t>
            </w: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0F87" w:rsidRPr="0093379F" w:rsidTr="002A28DC">
        <w:trPr>
          <w:jc w:val="center"/>
        </w:trPr>
        <w:tc>
          <w:tcPr>
            <w:tcW w:w="42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0F87" w:rsidRPr="0093379F" w:rsidRDefault="002A28DC" w:rsidP="002A28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0F87" w:rsidRPr="0093379F" w:rsidRDefault="00550F87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7E69" w:rsidRPr="0093379F" w:rsidRDefault="00057E6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v) o </w:t>
      </w:r>
      <w:r w:rsidRPr="0093379F">
        <w:rPr>
          <w:rFonts w:ascii="Arial" w:hAnsi="Arial" w:cs="Arial"/>
          <w:sz w:val="22"/>
          <w:szCs w:val="22"/>
          <w:u w:val="single"/>
        </w:rPr>
        <w:t>odloženej daňovej pohľadávke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057E69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057E69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A40E0B" w:rsidP="00A40E0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057E69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7E69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7E69" w:rsidRPr="0093379F" w:rsidRDefault="00057E69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75067" w:rsidRPr="0093379F" w:rsidRDefault="00175067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A7353" w:rsidRPr="0093379F" w:rsidRDefault="00DA7353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Tabuľka č.1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93379F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93379F" w:rsidRDefault="00555E52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1603,62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93379F" w:rsidRDefault="00555E52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6C7BF2" w:rsidRPr="0093379F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banke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alebo v pobočke zahraničnej banky</w:t>
            </w:r>
          </w:p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75067" w:rsidRPr="0093379F" w:rsidRDefault="00A95B16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555E52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45,48</w:t>
            </w:r>
          </w:p>
        </w:tc>
        <w:tc>
          <w:tcPr>
            <w:tcW w:w="2908" w:type="dxa"/>
            <w:vAlign w:val="center"/>
          </w:tcPr>
          <w:p w:rsidR="00175067" w:rsidRPr="0093379F" w:rsidRDefault="00555E52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6285</w:t>
            </w:r>
          </w:p>
        </w:tc>
      </w:tr>
      <w:tr w:rsidR="006C7BF2" w:rsidRPr="0093379F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223544" w:rsidP="002235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Vkladové ú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 xml:space="preserve">čty 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450FC4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2908" w:type="dxa"/>
            <w:vAlign w:val="center"/>
          </w:tcPr>
          <w:p w:rsidR="00175067" w:rsidRPr="0093379F" w:rsidRDefault="00450FC4" w:rsidP="00F6667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555E52" w:rsidP="00C43E4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1649,10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555E52" w:rsidP="00F6667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6285,00</w:t>
            </w:r>
          </w:p>
        </w:tc>
      </w:tr>
    </w:tbl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47"/>
        <w:gridCol w:w="1967"/>
        <w:gridCol w:w="1134"/>
        <w:gridCol w:w="1050"/>
        <w:gridCol w:w="1713"/>
      </w:tblGrid>
      <w:tr w:rsidR="00175067" w:rsidRPr="0093379F" w:rsidTr="004C5915">
        <w:trPr>
          <w:jc w:val="center"/>
        </w:trPr>
        <w:tc>
          <w:tcPr>
            <w:tcW w:w="33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58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75067" w:rsidRPr="0093379F" w:rsidTr="007B6B6C">
        <w:trPr>
          <w:jc w:val="center"/>
        </w:trPr>
        <w:tc>
          <w:tcPr>
            <w:tcW w:w="3348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Prírastky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Úbytky</w:t>
            </w:r>
          </w:p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17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konci účtovného obdobia</w:t>
            </w:r>
          </w:p>
        </w:tc>
      </w:tr>
      <w:tr w:rsidR="00175067" w:rsidRPr="0093379F" w:rsidTr="007B6B6C">
        <w:trPr>
          <w:trHeight w:val="7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17BEB" w:rsidP="00117B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6C7BF2" w:rsidP="006C7BF2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</w:tr>
      <w:tr w:rsidR="00175067" w:rsidRPr="0093379F" w:rsidTr="007B6B6C">
        <w:trPr>
          <w:trHeight w:val="397"/>
          <w:jc w:val="center"/>
        </w:trPr>
        <w:tc>
          <w:tcPr>
            <w:tcW w:w="3348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97"/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6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jc w:val="center"/>
        </w:trPr>
        <w:tc>
          <w:tcPr>
            <w:tcW w:w="334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967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5067" w:rsidRPr="0093379F" w:rsidTr="004C5915">
        <w:trPr>
          <w:trHeight w:val="340"/>
          <w:jc w:val="center"/>
        </w:trPr>
        <w:tc>
          <w:tcPr>
            <w:tcW w:w="33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550F87" w:rsidRPr="0093379F" w:rsidRDefault="00550F87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</w:p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453111" w:rsidRPr="0093379F" w:rsidRDefault="00453111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F. písm. x) o vývoji </w:t>
      </w:r>
      <w:r w:rsidRPr="0093379F">
        <w:rPr>
          <w:rFonts w:ascii="Arial" w:hAnsi="Arial" w:cs="Arial"/>
          <w:sz w:val="22"/>
          <w:szCs w:val="22"/>
          <w:u w:val="single"/>
        </w:rPr>
        <w:t>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46"/>
        <w:gridCol w:w="1267"/>
        <w:gridCol w:w="1204"/>
        <w:gridCol w:w="1694"/>
        <w:gridCol w:w="1253"/>
        <w:gridCol w:w="1247"/>
      </w:tblGrid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majetok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 začiatku účtovného obdobia</w:t>
            </w:r>
          </w:p>
        </w:tc>
        <w:tc>
          <w:tcPr>
            <w:tcW w:w="5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 OP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zániku opodstatnenosti</w:t>
            </w:r>
          </w:p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Zúčtovanie OP z dôvodu vyradenia majetku z účtovníctva</w:t>
            </w:r>
          </w:p>
        </w:tc>
        <w:tc>
          <w:tcPr>
            <w:tcW w:w="7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Stav OP </w:t>
            </w:r>
          </w:p>
          <w:p w:rsidR="00453111" w:rsidRPr="0093379F" w:rsidRDefault="00453111" w:rsidP="00453111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na konci účtovného obdobia</w:t>
            </w: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7B6B6C" w:rsidP="007B6B6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53111" w:rsidRPr="0093379F" w:rsidRDefault="00453111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453111" w:rsidRPr="0093379F" w:rsidTr="00A95B16">
        <w:trPr>
          <w:trHeight w:val="454"/>
          <w:jc w:val="center"/>
        </w:trPr>
        <w:tc>
          <w:tcPr>
            <w:tcW w:w="1446" w:type="pct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53111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6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3111" w:rsidRPr="0093379F" w:rsidTr="00A95B16">
        <w:trPr>
          <w:jc w:val="center"/>
        </w:trPr>
        <w:tc>
          <w:tcPr>
            <w:tcW w:w="1446" w:type="pct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lastRenderedPageBreak/>
              <w:t>Krátkodobý finančný majetok spolu</w:t>
            </w:r>
          </w:p>
        </w:tc>
        <w:tc>
          <w:tcPr>
            <w:tcW w:w="752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8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  <w:vAlign w:val="center"/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:rsidR="00453111" w:rsidRPr="0093379F" w:rsidRDefault="00453111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</w:p>
    <w:p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230B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častiF. písm. y) o krátkodobom finančnom majetku, na ktorý bolo </w:t>
      </w:r>
      <w:r w:rsidRPr="0093379F">
        <w:rPr>
          <w:rFonts w:ascii="Arial" w:hAnsi="Arial" w:cs="Arial"/>
          <w:sz w:val="22"/>
          <w:szCs w:val="22"/>
          <w:u w:val="single"/>
        </w:rPr>
        <w:t>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24"/>
        <w:gridCol w:w="3187"/>
      </w:tblGrid>
      <w:tr w:rsidR="00BF1944" w:rsidRPr="0093379F" w:rsidTr="00FF230B">
        <w:trPr>
          <w:trHeight w:val="397"/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pStyle w:val="TopHeader"/>
              <w:jc w:val="both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 za bežné účtovné obdobie</w:t>
            </w:r>
          </w:p>
        </w:tc>
      </w:tr>
      <w:tr w:rsidR="00BF1944" w:rsidRPr="0093379F" w:rsidTr="00FF230B">
        <w:trPr>
          <w:jc w:val="center"/>
        </w:trPr>
        <w:tc>
          <w:tcPr>
            <w:tcW w:w="60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7064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Krátkodobý finančný majetok, na ktorý bolo zriadené záložné právo</w:t>
            </w:r>
          </w:p>
        </w:tc>
        <w:tc>
          <w:tcPr>
            <w:tcW w:w="31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1944" w:rsidRPr="0093379F" w:rsidRDefault="00BF1944" w:rsidP="00A649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E65523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za) o ocenení krátkodobého finančného majetku, ku dňu ku ktorému sa zostavuje účtovná </w:t>
      </w:r>
      <w:r w:rsidR="001550FB" w:rsidRPr="0093379F">
        <w:rPr>
          <w:rFonts w:ascii="Arial" w:hAnsi="Arial" w:cs="Arial"/>
          <w:sz w:val="22"/>
          <w:szCs w:val="22"/>
        </w:rPr>
        <w:t>závierka</w:t>
      </w:r>
      <w:r w:rsidRPr="0093379F">
        <w:rPr>
          <w:rFonts w:ascii="Arial" w:hAnsi="Arial" w:cs="Arial"/>
          <w:sz w:val="22"/>
          <w:szCs w:val="22"/>
          <w:u w:val="single"/>
        </w:rPr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978"/>
        <w:gridCol w:w="2279"/>
        <w:gridCol w:w="1630"/>
      </w:tblGrid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Zvýšenie/ zníženie hodnoty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ocenenia</w:t>
            </w:r>
            <w:r w:rsidRPr="0093379F">
              <w:rPr>
                <w:rFonts w:ascii="Arial" w:hAnsi="Arial" w:cs="Arial"/>
                <w:b w:val="0"/>
              </w:rPr>
              <w:br/>
              <w:t>na výsledok hospodárenia </w:t>
            </w:r>
            <w:r w:rsidRPr="0093379F">
              <w:rPr>
                <w:rFonts w:ascii="Arial" w:hAnsi="Arial" w:cs="Arial"/>
                <w:b w:val="0"/>
              </w:rPr>
              <w:br/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Vplyv </w:t>
            </w:r>
          </w:p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ocenenia</w:t>
            </w:r>
            <w:r w:rsidRPr="0093379F">
              <w:rPr>
                <w:rFonts w:ascii="Arial" w:hAnsi="Arial" w:cs="Arial"/>
                <w:b w:val="0"/>
              </w:rPr>
              <w:br/>
              <w:t>na vlastné imanie</w:t>
            </w:r>
          </w:p>
        </w:tc>
      </w:tr>
      <w:tr w:rsidR="00E65523" w:rsidRPr="0093379F" w:rsidTr="00C41DAA">
        <w:trPr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C41DAA" w:rsidP="00C41DA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3974CA" w:rsidP="003974CA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3384" w:type="dxa"/>
            <w:tcBorders>
              <w:top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454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5523" w:rsidRPr="0093379F" w:rsidTr="004C591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65523" w:rsidRPr="0093379F" w:rsidRDefault="00E65523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zb)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r w:rsidRPr="0093379F">
        <w:rPr>
          <w:rFonts w:ascii="Arial" w:hAnsi="Arial" w:cs="Arial"/>
          <w:b w:val="0"/>
          <w:bCs w:val="0"/>
        </w:rPr>
        <w:t xml:space="preserve">zc)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</w:p>
    <w:p w:rsidR="00C41DAA" w:rsidRPr="0093379F" w:rsidRDefault="00C41DAA" w:rsidP="00A95B16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 písm. zc) o majetku prenajatom </w:t>
      </w:r>
      <w:r w:rsidRPr="0093379F">
        <w:rPr>
          <w:rFonts w:ascii="Arial" w:hAnsi="Arial" w:cs="Arial"/>
          <w:sz w:val="22"/>
          <w:szCs w:val="22"/>
          <w:u w:val="single"/>
        </w:rPr>
        <w:t>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6"/>
        <w:gridCol w:w="917"/>
      </w:tblGrid>
      <w:tr w:rsidR="00E65523" w:rsidRPr="0093379F" w:rsidTr="00C41DAA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65523" w:rsidRPr="0093379F" w:rsidTr="00C41DAA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6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E65523" w:rsidRPr="0093379F" w:rsidTr="00C41DAA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E65523" w:rsidRPr="0093379F" w:rsidTr="00C41DAA">
        <w:trPr>
          <w:trHeight w:val="7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3974CA" w:rsidP="003974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7B6B6C" w:rsidP="007B6B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65523" w:rsidRPr="0093379F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555E52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65523" w:rsidRPr="0093379F" w:rsidTr="00C41DAA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65523" w:rsidRPr="0093379F" w:rsidRDefault="00E65523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E65523" w:rsidRPr="0093379F" w:rsidRDefault="00E65523" w:rsidP="00E65523">
      <w:pPr>
        <w:pStyle w:val="Nzov"/>
        <w:spacing w:before="0" w:beforeAutospacing="0" w:after="0"/>
        <w:jc w:val="both"/>
        <w:rPr>
          <w:rFonts w:ascii="Arial" w:hAnsi="Arial" w:cs="Arial"/>
        </w:rPr>
      </w:pP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</w:p>
    <w:p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2434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2434</w:t>
            </w:r>
          </w:p>
        </w:tc>
      </w:tr>
    </w:tbl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555E52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3F33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555E52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</w:p>
    <w:p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b) </w:t>
      </w:r>
      <w:r w:rsidRPr="0093379F">
        <w:rPr>
          <w:rFonts w:ascii="Arial" w:hAnsi="Arial" w:cs="Arial"/>
          <w:sz w:val="22"/>
          <w:szCs w:val="22"/>
          <w:u w:val="single"/>
        </w:rPr>
        <w:t>o rezervách</w:t>
      </w:r>
    </w:p>
    <w:p w:rsidR="001A0386" w:rsidRPr="0093379F" w:rsidRDefault="001A0386" w:rsidP="001A0386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75780" w:rsidP="00A757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555E52" w:rsidRDefault="00555E52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E52">
              <w:rPr>
                <w:rFonts w:ascii="Arial" w:hAnsi="Arial" w:cs="Arial"/>
                <w:sz w:val="22"/>
                <w:szCs w:val="22"/>
              </w:rPr>
              <w:t>760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555E52" w:rsidRDefault="00555E52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E52">
              <w:rPr>
                <w:rFonts w:ascii="Arial" w:hAnsi="Arial" w:cs="Arial"/>
                <w:sz w:val="22"/>
                <w:szCs w:val="22"/>
              </w:rPr>
              <w:t>277,57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555E52" w:rsidRDefault="00555E52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E52">
              <w:rPr>
                <w:rFonts w:ascii="Arial" w:hAnsi="Arial" w:cs="Arial"/>
                <w:sz w:val="22"/>
                <w:szCs w:val="22"/>
              </w:rPr>
              <w:t>320,66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555E52" w:rsidRDefault="001A0386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555E52" w:rsidRDefault="00555E52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E52">
              <w:rPr>
                <w:rFonts w:ascii="Arial" w:hAnsi="Arial" w:cs="Arial"/>
                <w:sz w:val="22"/>
                <w:szCs w:val="22"/>
              </w:rPr>
              <w:t>162,00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1A0386">
      <w:pPr>
        <w:spacing w:before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/>
      </w:tblPr>
      <w:tblGrid>
        <w:gridCol w:w="2519"/>
        <w:gridCol w:w="1953"/>
        <w:gridCol w:w="1024"/>
        <w:gridCol w:w="1135"/>
        <w:gridCol w:w="1133"/>
        <w:gridCol w:w="1525"/>
      </w:tblGrid>
      <w:tr w:rsidR="001A0386" w:rsidRPr="0093379F" w:rsidTr="004C5915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1A0386" w:rsidRPr="0093379F" w:rsidTr="001A0386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Stav</w:t>
            </w:r>
            <w:r w:rsidRPr="0093379F">
              <w:rPr>
                <w:rFonts w:ascii="Arial" w:hAnsi="Arial" w:cs="Arial"/>
                <w:b w:val="0"/>
              </w:rPr>
              <w:br/>
              <w:t>na konci účtovného obdobia</w:t>
            </w:r>
          </w:p>
        </w:tc>
      </w:tr>
      <w:tr w:rsidR="001A0386" w:rsidRPr="0093379F" w:rsidTr="001A0386">
        <w:trPr>
          <w:trHeight w:val="330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A95B16" w:rsidP="00A95B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80258D" w:rsidP="008025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1A0386" w:rsidRPr="0093379F" w:rsidTr="001A0386">
        <w:trPr>
          <w:trHeight w:val="284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0386" w:rsidRPr="0093379F" w:rsidTr="004C5915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0386" w:rsidRPr="0093379F" w:rsidRDefault="001A0386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</w:t>
      </w:r>
    </w:p>
    <w:p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93379F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295618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295618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343,55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295618" w:rsidP="00BC5A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295618" w:rsidP="00BC5A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343,55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Informácie k prílohe č.3 časti G. písm. f) o </w:t>
      </w:r>
      <w:r w:rsidRPr="0093379F">
        <w:rPr>
          <w:rFonts w:ascii="Arial" w:hAnsi="Arial" w:cs="Arial"/>
          <w:sz w:val="22"/>
          <w:szCs w:val="22"/>
          <w:u w:val="single"/>
        </w:rPr>
        <w:t>odloženom daňovom záväzku</w:t>
      </w:r>
    </w:p>
    <w:tbl>
      <w:tblPr>
        <w:tblW w:w="5000" w:type="pct"/>
        <w:tblLayout w:type="fixed"/>
        <w:tblLook w:val="04A0"/>
      </w:tblPr>
      <w:tblGrid>
        <w:gridCol w:w="4986"/>
        <w:gridCol w:w="2210"/>
        <w:gridCol w:w="2091"/>
      </w:tblGrid>
      <w:tr w:rsidR="00E50A4C" w:rsidRPr="0093379F" w:rsidTr="004C5915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BD2F98" w:rsidP="0080258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</w:t>
            </w:r>
            <w:r w:rsidR="00E50A4C" w:rsidRPr="0093379F">
              <w:rPr>
                <w:rFonts w:ascii="Arial" w:hAnsi="Arial" w:cs="Arial"/>
                <w:sz w:val="22"/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93379F">
        <w:rPr>
          <w:rFonts w:ascii="Arial" w:hAnsi="Arial" w:cs="Arial"/>
          <w:color w:val="FF0000"/>
          <w:sz w:val="22"/>
          <w:szCs w:val="22"/>
          <w:u w:val="single"/>
        </w:rPr>
        <w:t>Komentár: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>ÚJ má povinnosť auditu a preto má aj povinnosť účtovať o odloženej dani.</w:t>
      </w:r>
    </w:p>
    <w:p w:rsidR="00BD2F98" w:rsidRPr="0093379F" w:rsidRDefault="00BD2F98" w:rsidP="00BD2F98">
      <w:pPr>
        <w:ind w:right="-468"/>
        <w:jc w:val="both"/>
        <w:rPr>
          <w:rFonts w:ascii="Arial" w:hAnsi="Arial" w:cs="Arial"/>
          <w:color w:val="FF0000"/>
          <w:sz w:val="22"/>
          <w:szCs w:val="22"/>
        </w:rPr>
      </w:pPr>
      <w:r w:rsidRPr="0093379F">
        <w:rPr>
          <w:rFonts w:ascii="Arial" w:hAnsi="Arial" w:cs="Arial"/>
          <w:color w:val="FF0000"/>
          <w:sz w:val="22"/>
          <w:szCs w:val="22"/>
        </w:rPr>
        <w:t xml:space="preserve">Odložená daňová pohľadávka vznikla z dôvodu rozdielu medzi účtovnou zostatkovou cenou a daňovou zostatkovou cenou odpisovaného majetku.  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7"/>
        <w:gridCol w:w="2645"/>
        <w:gridCol w:w="2685"/>
      </w:tblGrid>
      <w:tr w:rsidR="004B7DB5" w:rsidRPr="0093379F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3F33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édlhopisy</w:t>
      </w:r>
      <w:r w:rsidR="00F82459"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h) </w:t>
      </w:r>
      <w:r w:rsidRPr="0093379F">
        <w:rPr>
          <w:rFonts w:ascii="Arial" w:hAnsi="Arial" w:cs="Arial"/>
          <w:sz w:val="22"/>
          <w:szCs w:val="22"/>
          <w:u w:val="single"/>
        </w:rPr>
        <w:t>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20"/>
        <w:gridCol w:w="1419"/>
        <w:gridCol w:w="1419"/>
        <w:gridCol w:w="1419"/>
        <w:gridCol w:w="1419"/>
      </w:tblGrid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Splatnosť</w:t>
            </w: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7A3" w:rsidRPr="0093379F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237A3" w:rsidRPr="0093379F" w:rsidRDefault="00D237A3" w:rsidP="00FF50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237A3" w:rsidRPr="0093379F" w:rsidRDefault="00D237A3" w:rsidP="00FF50C7">
      <w:pPr>
        <w:ind w:right="-468"/>
        <w:jc w:val="center"/>
        <w:rPr>
          <w:rFonts w:ascii="Arial" w:hAnsi="Arial" w:cs="Arial"/>
          <w:sz w:val="22"/>
          <w:szCs w:val="22"/>
        </w:rPr>
      </w:pPr>
    </w:p>
    <w:p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</w:p>
    <w:p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50"/>
        <w:gridCol w:w="851"/>
        <w:gridCol w:w="1268"/>
        <w:gridCol w:w="1441"/>
        <w:gridCol w:w="1118"/>
        <w:gridCol w:w="1525"/>
      </w:tblGrid>
      <w:tr w:rsidR="004B7DB5" w:rsidRPr="0093379F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 xml:space="preserve">ajú-ce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77"/>
        <w:gridCol w:w="824"/>
        <w:gridCol w:w="1275"/>
        <w:gridCol w:w="1418"/>
        <w:gridCol w:w="1134"/>
        <w:gridCol w:w="1525"/>
      </w:tblGrid>
      <w:tr w:rsidR="004B7DB5" w:rsidRPr="0093379F" w:rsidTr="004C591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</w:t>
            </w:r>
            <w:r w:rsidRPr="0093379F">
              <w:rPr>
                <w:rFonts w:ascii="Arial" w:hAnsi="Arial" w:cs="Arial"/>
              </w:rPr>
              <w:lastRenderedPageBreak/>
              <w:t>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</w:t>
            </w:r>
            <w:r w:rsidRPr="0093379F">
              <w:rPr>
                <w:rFonts w:ascii="Arial" w:hAnsi="Arial" w:cs="Arial"/>
              </w:rPr>
              <w:lastRenderedPageBreak/>
              <w:t>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Suma istiny v príslušnej mene za bezprostred-ne predchá-</w:t>
            </w:r>
            <w:r w:rsidRPr="0093379F">
              <w:rPr>
                <w:rFonts w:ascii="Arial" w:hAnsi="Arial" w:cs="Arial"/>
              </w:rPr>
              <w:lastRenderedPageBreak/>
              <w:t>dzajúce účtovné obdobie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pôžičky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finančné výpomoci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7DB5" w:rsidRPr="0093379F" w:rsidRDefault="004B7DB5" w:rsidP="0075484E">
      <w:pPr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:rsidR="004A1E6C" w:rsidRPr="0093379F" w:rsidRDefault="004A1E6C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4C5915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k) o významných </w:t>
      </w:r>
      <w:r w:rsidRPr="0093379F">
        <w:rPr>
          <w:rFonts w:ascii="Arial" w:hAnsi="Arial" w:cs="Arial"/>
          <w:sz w:val="22"/>
          <w:szCs w:val="22"/>
          <w:u w:val="single"/>
        </w:rPr>
        <w:t>položkách derivátov</w:t>
      </w:r>
      <w:r w:rsidRPr="0093379F">
        <w:rPr>
          <w:rFonts w:ascii="Arial" w:hAnsi="Arial" w:cs="Arial"/>
          <w:sz w:val="22"/>
          <w:szCs w:val="22"/>
        </w:rPr>
        <w:t xml:space="preserve"> za bežné účtovné obdobie</w:t>
      </w: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2"/>
      </w:tblGrid>
      <w:tr w:rsidR="004C5915" w:rsidRPr="0093379F" w:rsidTr="004C591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Dohodnutá cena podkladového nástroja</w:t>
            </w:r>
          </w:p>
        </w:tc>
      </w:tr>
      <w:tr w:rsidR="004C5915" w:rsidRPr="0093379F" w:rsidTr="004C5915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106"/>
          <w:jc w:val="center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</w:p>
    <w:p w:rsidR="004C5915" w:rsidRPr="0093379F" w:rsidRDefault="004C5915" w:rsidP="004C591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4"/>
        <w:gridCol w:w="1682"/>
        <w:gridCol w:w="992"/>
        <w:gridCol w:w="1701"/>
        <w:gridCol w:w="958"/>
      </w:tblGrid>
      <w:tr w:rsidR="004C5915" w:rsidRPr="0093379F" w:rsidTr="004C5915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 xml:space="preserve">Zmena reálnej hodnoty </w:t>
            </w:r>
            <w:r w:rsidRPr="0093379F">
              <w:rPr>
                <w:rFonts w:ascii="Arial" w:hAnsi="Arial" w:cs="Arial"/>
                <w:b w:val="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Zmena reálnej hodnoty (+/-) s vplyvom na</w:t>
            </w:r>
          </w:p>
        </w:tc>
      </w:tr>
      <w:tr w:rsidR="004C5915" w:rsidRPr="0093379F" w:rsidTr="004C5915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vlastné imanie</w:t>
            </w:r>
          </w:p>
        </w:tc>
      </w:tr>
      <w:tr w:rsidR="004C5915" w:rsidRPr="0093379F" w:rsidTr="004C5915">
        <w:trPr>
          <w:trHeight w:val="149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4C5915" w:rsidRPr="0093379F" w:rsidTr="004C5915">
        <w:trPr>
          <w:trHeight w:val="330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</w:p>
    <w:p w:rsidR="00AC5487" w:rsidRPr="0093379F" w:rsidRDefault="00355441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G písm. l) o </w:t>
      </w:r>
      <w:r w:rsidRPr="0093379F">
        <w:rPr>
          <w:rFonts w:ascii="Arial" w:hAnsi="Arial" w:cs="Arial"/>
          <w:sz w:val="22"/>
          <w:szCs w:val="22"/>
          <w:u w:val="single"/>
        </w:rPr>
        <w:t>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4"/>
        <w:gridCol w:w="2004"/>
      </w:tblGrid>
      <w:tr w:rsidR="004C5915" w:rsidRPr="0093379F" w:rsidTr="004C591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Reálna hodnota</w:t>
            </w:r>
          </w:p>
        </w:tc>
      </w:tr>
      <w:tr w:rsidR="004C5915" w:rsidRPr="0093379F" w:rsidTr="00355441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C5915" w:rsidRPr="0093379F" w:rsidTr="00355441">
        <w:trPr>
          <w:trHeight w:val="167"/>
          <w:jc w:val="center"/>
        </w:trPr>
        <w:tc>
          <w:tcPr>
            <w:tcW w:w="2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4C5915" w:rsidRPr="0093379F" w:rsidTr="00355441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Majetok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Záväzok vykázaný v</w:t>
            </w:r>
            <w:r w:rsidR="004A1E6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C5915" w:rsidRPr="0093379F" w:rsidTr="004C5915">
        <w:trPr>
          <w:trHeight w:val="397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C5915" w:rsidRPr="0093379F" w:rsidRDefault="004C591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4C5915" w:rsidRPr="0093379F" w:rsidRDefault="004C5915" w:rsidP="004C5915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4"/>
          <w:szCs w:val="24"/>
        </w:rPr>
      </w:pPr>
    </w:p>
    <w:p w:rsidR="004A1E6C" w:rsidRPr="0093379F" w:rsidRDefault="004A1E6C" w:rsidP="004A1E6C">
      <w:pPr>
        <w:rPr>
          <w:rFonts w:ascii="Arial" w:hAnsi="Arial" w:cs="Arial"/>
          <w:lang w:eastAsia="en-US"/>
        </w:rPr>
      </w:pPr>
    </w:p>
    <w:p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</w:p>
    <w:p w:rsidR="00B87E21" w:rsidRPr="0093379F" w:rsidRDefault="00B87E21" w:rsidP="00B87E21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v časti G. písm. m) </w:t>
      </w:r>
      <w:r w:rsidRPr="0093379F">
        <w:rPr>
          <w:rFonts w:ascii="Arial" w:hAnsi="Arial" w:cs="Arial"/>
          <w:sz w:val="22"/>
          <w:szCs w:val="22"/>
          <w:u w:val="single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0"/>
        <w:gridCol w:w="1216"/>
        <w:gridCol w:w="1471"/>
        <w:gridCol w:w="1111"/>
        <w:gridCol w:w="1237"/>
        <w:gridCol w:w="1519"/>
        <w:gridCol w:w="1133"/>
      </w:tblGrid>
      <w:tr w:rsidR="00B87E21" w:rsidRPr="0093379F" w:rsidTr="000B252C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</w:t>
            </w:r>
            <w:r w:rsidRPr="0093379F">
              <w:rPr>
                <w:rFonts w:ascii="Arial" w:hAnsi="Arial" w:cs="Arial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87E21" w:rsidRPr="0093379F" w:rsidTr="000B252C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Splatnosť</w:t>
            </w:r>
          </w:p>
        </w:tc>
      </w:tr>
      <w:tr w:rsidR="00B87E21" w:rsidRPr="0093379F" w:rsidTr="00B87E21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viac ako päť rokov</w:t>
            </w:r>
          </w:p>
        </w:tc>
      </w:tr>
      <w:tr w:rsidR="00B87E21" w:rsidRPr="0093379F" w:rsidTr="00B87E21">
        <w:trPr>
          <w:trHeight w:val="151"/>
          <w:jc w:val="center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13D40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B87E21" w:rsidRPr="0093379F" w:rsidTr="00B87E21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87E21" w:rsidRPr="0093379F" w:rsidTr="000B252C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B87E21" w:rsidRPr="0093379F" w:rsidRDefault="00B87E21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87E21" w:rsidRPr="0093379F" w:rsidRDefault="00B87E21" w:rsidP="00B87E21">
      <w:pPr>
        <w:rPr>
          <w:rFonts w:ascii="Arial" w:hAnsi="Arial" w:cs="Arial"/>
          <w:sz w:val="22"/>
          <w:szCs w:val="22"/>
        </w:rPr>
      </w:pPr>
    </w:p>
    <w:p w:rsidR="00B87E21" w:rsidRPr="0093379F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</w:p>
    <w:p w:rsidR="00AC5487" w:rsidRPr="0093379F" w:rsidRDefault="00AC5487" w:rsidP="002E490E">
      <w:pPr>
        <w:jc w:val="both"/>
        <w:rPr>
          <w:rFonts w:ascii="Arial" w:hAnsi="Arial" w:cs="Arial"/>
          <w:sz w:val="22"/>
          <w:szCs w:val="22"/>
        </w:rPr>
      </w:pPr>
    </w:p>
    <w:p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223758" w:rsidRPr="0093379F" w:rsidRDefault="00223758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b) </w:t>
      </w:r>
      <w:r w:rsidRPr="0093379F">
        <w:rPr>
          <w:rFonts w:ascii="Arial" w:hAnsi="Arial" w:cs="Arial"/>
          <w:sz w:val="22"/>
          <w:szCs w:val="22"/>
          <w:u w:val="single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1"/>
        <w:gridCol w:w="1140"/>
        <w:gridCol w:w="1257"/>
        <w:gridCol w:w="1417"/>
        <w:gridCol w:w="1134"/>
        <w:gridCol w:w="1914"/>
      </w:tblGrid>
      <w:tr w:rsidR="009D0C18" w:rsidRPr="0093379F" w:rsidTr="000B252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Zmena stavu vnútroorganizačných </w:t>
            </w:r>
          </w:p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zásob </w:t>
            </w:r>
          </w:p>
        </w:tc>
      </w:tr>
      <w:tr w:rsidR="009D0C18" w:rsidRPr="0093379F" w:rsidTr="00223758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9D0C18" w:rsidRPr="0093379F" w:rsidTr="00223758">
        <w:trPr>
          <w:trHeight w:val="144"/>
          <w:jc w:val="center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</w:tr>
      <w:tr w:rsidR="009D0C18" w:rsidRPr="0093379F" w:rsidTr="00223758">
        <w:trPr>
          <w:trHeight w:val="56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Nedokončená výroba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Manká a</w:t>
            </w:r>
            <w:r w:rsidR="00B13D40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D0C18" w:rsidRPr="0093379F" w:rsidTr="000B252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Zmena stavu vnútroorganizačných zásob vo výkaze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ziskov a</w:t>
            </w:r>
            <w:r w:rsidR="00B13D4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D0C18" w:rsidRPr="0093379F" w:rsidRDefault="009D0C18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9D0C18" w:rsidRPr="0093379F" w:rsidRDefault="009D0C18" w:rsidP="009D0C18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:rsidR="009D0C18" w:rsidRPr="0093379F" w:rsidRDefault="009D0C18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>, pričom osobitne sa uvádza suma a opis iných výnosov súvisiacich s bežnou činnosťou, ktorú účtovná jednotka vykonáva ako svoju bežnú prevádzkovú činnosť súvisiacu s predmetom podnikania a ktorá vplýva na schopn</w:t>
      </w:r>
      <w:r w:rsidR="003F3362">
        <w:rPr>
          <w:rFonts w:ascii="Arial" w:hAnsi="Arial" w:cs="Arial"/>
          <w:sz w:val="22"/>
          <w:szCs w:val="22"/>
        </w:rPr>
        <w:t>osť účtovnej jednotky genero</w:t>
      </w:r>
      <w:r w:rsidRPr="0093379F">
        <w:rPr>
          <w:rFonts w:ascii="Arial" w:hAnsi="Arial" w:cs="Arial"/>
          <w:sz w:val="22"/>
          <w:szCs w:val="22"/>
        </w:rPr>
        <w:t xml:space="preserve">dividendy a výnosy z predaja finančného majetku:    </w:t>
      </w:r>
    </w:p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707"/>
        <w:gridCol w:w="1701"/>
        <w:gridCol w:w="1879"/>
      </w:tblGrid>
      <w:tr w:rsidR="00F30374" w:rsidRPr="0093379F" w:rsidTr="000B252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295618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42833,08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BC5A0F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295618">
              <w:rPr>
                <w:rFonts w:ascii="Arial" w:hAnsi="Arial" w:cs="Arial"/>
                <w:sz w:val="22"/>
                <w:szCs w:val="22"/>
              </w:rPr>
              <w:t>2833,08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</w:p>
    <w:p w:rsidR="007561E8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683790" w:rsidRPr="0093379F" w:rsidRDefault="00683790" w:rsidP="007561E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e) Opis a celková suma nákladov za overenie individuálnej účtovnej závierky audítorom:</w:t>
      </w:r>
    </w:p>
    <w:p w:rsidR="00B66313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I. </w:t>
      </w:r>
      <w:r w:rsidRPr="0093379F">
        <w:rPr>
          <w:rFonts w:ascii="Arial" w:hAnsi="Arial" w:cs="Arial"/>
          <w:sz w:val="22"/>
          <w:szCs w:val="22"/>
          <w:u w:val="single"/>
        </w:rPr>
        <w:t>o nákladoch voči audítorovi, audítorskej spoločnosti</w:t>
      </w:r>
    </w:p>
    <w:tbl>
      <w:tblPr>
        <w:tblW w:w="8580" w:type="dxa"/>
        <w:tblInd w:w="98" w:type="dxa"/>
        <w:tblLook w:val="00A0"/>
      </w:tblPr>
      <w:tblGrid>
        <w:gridCol w:w="5340"/>
        <w:gridCol w:w="1660"/>
        <w:gridCol w:w="1879"/>
      </w:tblGrid>
      <w:tr w:rsidR="002716CB" w:rsidRPr="0093379F" w:rsidTr="00306960">
        <w:trPr>
          <w:trHeight w:val="825"/>
        </w:trPr>
        <w:tc>
          <w:tcPr>
            <w:tcW w:w="5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3069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30696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Náklady </w:t>
            </w:r>
            <w:r w:rsidR="00306960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voči audítorovi, audítorskej spoločnosti, 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 toho: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uisťovacie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306960">
        <w:trPr>
          <w:trHeight w:val="300"/>
        </w:trPr>
        <w:tc>
          <w:tcPr>
            <w:tcW w:w="5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a,b,c,d,e</w:t>
      </w:r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683790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a) až e)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8560" w:type="dxa"/>
        <w:tblInd w:w="98" w:type="dxa"/>
        <w:tblLook w:val="00A0"/>
      </w:tblPr>
      <w:tblGrid>
        <w:gridCol w:w="5200"/>
        <w:gridCol w:w="1600"/>
        <w:gridCol w:w="1879"/>
      </w:tblGrid>
      <w:tr w:rsidR="00B66313" w:rsidRPr="0093379F">
        <w:trPr>
          <w:trHeight w:val="825"/>
        </w:trPr>
        <w:tc>
          <w:tcPr>
            <w:tcW w:w="5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6313" w:rsidRPr="0093379F" w:rsidRDefault="00B66313" w:rsidP="006A00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55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36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109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5031B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25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B66313" w:rsidRPr="0093379F">
        <w:trPr>
          <w:trHeight w:val="840"/>
        </w:trPr>
        <w:tc>
          <w:tcPr>
            <w:tcW w:w="5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Suma odloženej dani z príjmov, ktorá sa vzťahuje na položky účtované priamo na účty vlastného imania bez účtovania na účty nákladov a</w:t>
            </w:r>
            <w:r w:rsidR="006A00C7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výnosov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66313" w:rsidRPr="0093379F" w:rsidRDefault="00B66313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f,g) Informácie o daniach z príjmov:</w:t>
      </w:r>
    </w:p>
    <w:p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2716CB" w:rsidRPr="0093379F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:rsidTr="00C53BB5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295618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4464,42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295618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2434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3F3362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295618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295618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525,81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295618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636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C53BB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1E43" w:rsidRPr="0093379F" w:rsidRDefault="00295618" w:rsidP="00B41E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4990,23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295618" w:rsidP="00BC5A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3070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9F520D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BC5A0F" w:rsidRDefault="00295618" w:rsidP="00BC5A0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1047,94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BC5A0F" w:rsidRDefault="009F520D" w:rsidP="005C7EEB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</w:t>
            </w:r>
            <w:r w:rsidR="00BC5A0F" w:rsidRPr="00BC5A0F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BC5A0F" w:rsidRDefault="00295618" w:rsidP="005C7EE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BC5A0F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BC5A0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BC5A0F" w:rsidRDefault="00C53BB5" w:rsidP="005C7EEB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  <w:r w:rsidR="00B41E43" w:rsidRPr="00BC5A0F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BC5A0F" w:rsidRDefault="00C53BB5" w:rsidP="005C7EEB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BC5A0F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BC5A0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BC5A0F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BC5A0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BC5A0F" w:rsidRDefault="00295618" w:rsidP="00BC5A0F">
            <w:pPr>
              <w:ind w:right="-16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1047,94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BC5A0F" w:rsidRDefault="009F520D" w:rsidP="005C7EEB">
            <w:pPr>
              <w:rPr>
                <w:rFonts w:ascii="Arial" w:hAnsi="Arial" w:cs="Arial"/>
                <w:sz w:val="14"/>
                <w:szCs w:val="14"/>
              </w:rPr>
            </w:pPr>
            <w:r w:rsidRPr="00BC5A0F">
              <w:rPr>
                <w:rFonts w:ascii="Arial" w:hAnsi="Arial" w:cs="Arial"/>
                <w:sz w:val="14"/>
                <w:szCs w:val="14"/>
              </w:rPr>
              <w:t>22</w:t>
            </w:r>
            <w:r w:rsidR="00BC5A0F" w:rsidRPr="00BC5A0F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BC5A0F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BC5A0F">
              <w:rPr>
                <w:rFonts w:ascii="Arial" w:hAnsi="Arial" w:cs="Arial"/>
                <w:sz w:val="16"/>
                <w:szCs w:val="16"/>
              </w:rPr>
              <w:t> </w:t>
            </w:r>
            <w:r w:rsidR="00295618">
              <w:rPr>
                <w:rFonts w:ascii="Arial" w:hAnsi="Arial" w:cs="Arial"/>
                <w:sz w:val="16"/>
                <w:szCs w:val="16"/>
              </w:rPr>
              <w:t>675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BC5A0F" w:rsidRDefault="00C53BB5" w:rsidP="005C7EEB">
            <w:pPr>
              <w:rPr>
                <w:rFonts w:ascii="Arial" w:hAnsi="Arial" w:cs="Arial"/>
                <w:sz w:val="16"/>
                <w:szCs w:val="16"/>
              </w:rPr>
            </w:pPr>
            <w:r w:rsidRPr="00BC5A0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6A00C7" w:rsidRPr="0093379F" w:rsidRDefault="002E490E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DE00F7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 xml:space="preserve">opis a hodnota pravdepodobného majetku, ktorým je možný majetok, ktorý vznikol z minulých udalostí a jeho existencia závisí od neistej udalosti </w:t>
      </w:r>
      <w:r w:rsidR="00EB5BB2" w:rsidRPr="0093379F">
        <w:rPr>
          <w:rFonts w:ascii="Arial" w:hAnsi="Arial" w:cs="Arial"/>
          <w:sz w:val="22"/>
          <w:szCs w:val="22"/>
        </w:rPr>
        <w:lastRenderedPageBreak/>
        <w:t>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</w:p>
    <w:p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9965DA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a,b,c,d,e</w:t>
      </w:r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Š</w:t>
      </w:r>
      <w:r w:rsidR="00780227" w:rsidRPr="0093379F">
        <w:rPr>
          <w:rFonts w:ascii="Arial" w:hAnsi="Arial" w:cs="Arial"/>
          <w:bCs/>
          <w:sz w:val="22"/>
          <w:szCs w:val="22"/>
        </w:rPr>
        <w:t>tatutárny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D</w:t>
      </w:r>
      <w:r w:rsidR="00780227" w:rsidRPr="0093379F">
        <w:rPr>
          <w:rFonts w:ascii="Arial" w:hAnsi="Arial" w:cs="Arial"/>
          <w:bCs/>
          <w:sz w:val="22"/>
          <w:szCs w:val="22"/>
        </w:rPr>
        <w:t>ozorný orgán:</w:t>
      </w:r>
    </w:p>
    <w:p w:rsidR="00780227" w:rsidRPr="0093379F" w:rsidRDefault="004A1E6C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I</w:t>
      </w:r>
      <w:r w:rsidR="00780227" w:rsidRPr="0093379F">
        <w:rPr>
          <w:rFonts w:ascii="Arial" w:hAnsi="Arial" w:cs="Arial"/>
          <w:bCs/>
          <w:sz w:val="22"/>
          <w:szCs w:val="22"/>
        </w:rPr>
        <w:t>ný orgán:</w:t>
      </w:r>
    </w:p>
    <w:p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C1A49" w:rsidRPr="0093379F" w:rsidRDefault="00235630" w:rsidP="006148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:rsidR="00235630" w:rsidRPr="0093379F" w:rsidRDefault="00235630" w:rsidP="0075484E">
      <w:pPr>
        <w:ind w:left="964" w:right="-468"/>
        <w:jc w:val="both"/>
        <w:rPr>
          <w:rFonts w:ascii="Arial" w:hAnsi="Arial" w:cs="Arial"/>
          <w:sz w:val="22"/>
          <w:szCs w:val="22"/>
        </w:rPr>
      </w:pPr>
    </w:p>
    <w:p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</w:t>
      </w:r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</w:p>
    <w:p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C3432" w:rsidRPr="0093379F" w:rsidRDefault="00BC3432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</w:p>
    <w:p w:rsidR="00E55384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</w:p>
    <w:p w:rsidR="002474D2" w:rsidRPr="0093379F" w:rsidRDefault="002474D2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D97CDB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302371" w:rsidRPr="0093379F" w:rsidRDefault="00302371" w:rsidP="00A35F64">
      <w:pPr>
        <w:jc w:val="both"/>
        <w:rPr>
          <w:rFonts w:ascii="Arial" w:hAnsi="Arial" w:cs="Arial"/>
          <w:sz w:val="22"/>
          <w:szCs w:val="22"/>
        </w:rPr>
      </w:pPr>
    </w:p>
    <w:p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účtovnejjednotky</w:t>
      </w:r>
      <w:r w:rsidR="00302371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235630" w:rsidP="00A35F64">
      <w:pPr>
        <w:jc w:val="both"/>
        <w:rPr>
          <w:rFonts w:ascii="Arial" w:hAnsi="Arial" w:cs="Arial"/>
          <w:sz w:val="22"/>
          <w:szCs w:val="22"/>
        </w:rPr>
      </w:pPr>
    </w:p>
    <w:p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</w:p>
    <w:p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93379F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295618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283B09" w:rsidRPr="00360043" w:rsidRDefault="00CD452D" w:rsidP="0036004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sectPr w:rsidR="00283B09" w:rsidRPr="00360043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4E6" w:rsidRDefault="007244E6">
      <w:r>
        <w:separator/>
      </w:r>
    </w:p>
  </w:endnote>
  <w:endnote w:type="continuationSeparator" w:id="1">
    <w:p w:rsidR="007244E6" w:rsidRDefault="007244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E3" w:rsidRDefault="004666E3">
    <w:pPr>
      <w:pStyle w:val="Pta"/>
      <w:jc w:val="right"/>
    </w:pPr>
    <w:fldSimple w:instr="PAGE   \* MERGEFORMAT">
      <w:r w:rsidR="00295618">
        <w:rPr>
          <w:noProof/>
        </w:rPr>
        <w:t>1</w:t>
      </w:r>
    </w:fldSimple>
  </w:p>
  <w:p w:rsidR="004666E3" w:rsidRDefault="004666E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4E6" w:rsidRDefault="007244E6">
      <w:r>
        <w:separator/>
      </w:r>
    </w:p>
  </w:footnote>
  <w:footnote w:type="continuationSeparator" w:id="1">
    <w:p w:rsidR="007244E6" w:rsidRDefault="007244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19"/>
      <w:gridCol w:w="324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4666E3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666E3" w:rsidRPr="0093379F" w:rsidRDefault="004666E3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666E3" w:rsidRPr="0093379F" w:rsidRDefault="004666E3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666E3" w:rsidRPr="0093379F" w:rsidRDefault="004666E3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93379F" w:rsidRDefault="004666E3" w:rsidP="00450FC4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93379F" w:rsidRDefault="004666E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93379F" w:rsidRDefault="004666E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93379F" w:rsidRDefault="004666E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93379F" w:rsidRDefault="004666E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93379F" w:rsidRDefault="004666E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93379F" w:rsidRDefault="004666E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7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93379F" w:rsidRDefault="004666E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93379F" w:rsidRDefault="004666E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93379F" w:rsidRDefault="004666E3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:rsidR="004666E3" w:rsidRPr="0093379F" w:rsidRDefault="004666E3">
    <w:pPr>
      <w:pStyle w:val="Hlavika"/>
      <w:rPr>
        <w:rFonts w:ascii="Arial" w:hAnsi="Arial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4666E3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666E3" w:rsidRPr="003F477D" w:rsidRDefault="004666E3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666E3" w:rsidRPr="003F477D" w:rsidRDefault="004666E3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666E3" w:rsidRPr="003F477D" w:rsidRDefault="004666E3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3F477D" w:rsidRDefault="004666E3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3F477D" w:rsidRDefault="004666E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3F477D" w:rsidRDefault="004666E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3F477D" w:rsidRDefault="004666E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3F477D" w:rsidRDefault="004666E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3F477D" w:rsidRDefault="004666E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3F477D" w:rsidRDefault="004666E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3F477D" w:rsidRDefault="004666E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3F477D" w:rsidRDefault="004666E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666E3" w:rsidRPr="003F477D" w:rsidRDefault="004666E3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4666E3" w:rsidRDefault="004666E3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82C1D"/>
    <w:rsid w:val="00000C65"/>
    <w:rsid w:val="000104C1"/>
    <w:rsid w:val="00024CC8"/>
    <w:rsid w:val="0002705A"/>
    <w:rsid w:val="000433E0"/>
    <w:rsid w:val="00044E9F"/>
    <w:rsid w:val="000458AC"/>
    <w:rsid w:val="00045B2B"/>
    <w:rsid w:val="00051B40"/>
    <w:rsid w:val="000538A8"/>
    <w:rsid w:val="00053F45"/>
    <w:rsid w:val="0005650F"/>
    <w:rsid w:val="00057E69"/>
    <w:rsid w:val="00070129"/>
    <w:rsid w:val="00070DC9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5490"/>
    <w:rsid w:val="001126C4"/>
    <w:rsid w:val="001148AB"/>
    <w:rsid w:val="00117BEB"/>
    <w:rsid w:val="00124A2A"/>
    <w:rsid w:val="001550FB"/>
    <w:rsid w:val="001710F5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1A07"/>
    <w:rsid w:val="00292240"/>
    <w:rsid w:val="00295618"/>
    <w:rsid w:val="00295E93"/>
    <w:rsid w:val="002A2389"/>
    <w:rsid w:val="002A28DC"/>
    <w:rsid w:val="002A78C8"/>
    <w:rsid w:val="002B2E75"/>
    <w:rsid w:val="002C1869"/>
    <w:rsid w:val="002C1A49"/>
    <w:rsid w:val="002C25D7"/>
    <w:rsid w:val="002C6364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159AC"/>
    <w:rsid w:val="00331575"/>
    <w:rsid w:val="00331EB6"/>
    <w:rsid w:val="00346F61"/>
    <w:rsid w:val="00355441"/>
    <w:rsid w:val="00360043"/>
    <w:rsid w:val="00362212"/>
    <w:rsid w:val="0036452C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3F3362"/>
    <w:rsid w:val="00406D81"/>
    <w:rsid w:val="0041493D"/>
    <w:rsid w:val="004233E2"/>
    <w:rsid w:val="004264CD"/>
    <w:rsid w:val="00434A9A"/>
    <w:rsid w:val="00450FC4"/>
    <w:rsid w:val="00453111"/>
    <w:rsid w:val="00454AEB"/>
    <w:rsid w:val="00454F2D"/>
    <w:rsid w:val="0045642D"/>
    <w:rsid w:val="00460CC6"/>
    <w:rsid w:val="004666E3"/>
    <w:rsid w:val="00482574"/>
    <w:rsid w:val="00484634"/>
    <w:rsid w:val="00487167"/>
    <w:rsid w:val="00487CB2"/>
    <w:rsid w:val="004A0C7E"/>
    <w:rsid w:val="004A1C62"/>
    <w:rsid w:val="004A1E6C"/>
    <w:rsid w:val="004B560F"/>
    <w:rsid w:val="004B7DB5"/>
    <w:rsid w:val="004C5915"/>
    <w:rsid w:val="004C5B4F"/>
    <w:rsid w:val="004C7D02"/>
    <w:rsid w:val="004D2797"/>
    <w:rsid w:val="004D5595"/>
    <w:rsid w:val="004D6D30"/>
    <w:rsid w:val="004E32B6"/>
    <w:rsid w:val="004E4A85"/>
    <w:rsid w:val="004E4FCE"/>
    <w:rsid w:val="005031B8"/>
    <w:rsid w:val="00512000"/>
    <w:rsid w:val="00526FB9"/>
    <w:rsid w:val="00527E38"/>
    <w:rsid w:val="00550F87"/>
    <w:rsid w:val="00555E52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6EBD"/>
    <w:rsid w:val="005C7EEB"/>
    <w:rsid w:val="005D7097"/>
    <w:rsid w:val="005E12D2"/>
    <w:rsid w:val="005E4F88"/>
    <w:rsid w:val="005E6F68"/>
    <w:rsid w:val="005E77B2"/>
    <w:rsid w:val="005F504F"/>
    <w:rsid w:val="00606580"/>
    <w:rsid w:val="00614845"/>
    <w:rsid w:val="00615C55"/>
    <w:rsid w:val="006234E8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3675"/>
    <w:rsid w:val="00697203"/>
    <w:rsid w:val="006A00C7"/>
    <w:rsid w:val="006A0CA6"/>
    <w:rsid w:val="006A796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15122"/>
    <w:rsid w:val="00723420"/>
    <w:rsid w:val="007244E6"/>
    <w:rsid w:val="00733A07"/>
    <w:rsid w:val="00741A9D"/>
    <w:rsid w:val="007475DC"/>
    <w:rsid w:val="0075132C"/>
    <w:rsid w:val="0075484E"/>
    <w:rsid w:val="00755E77"/>
    <w:rsid w:val="007561E8"/>
    <w:rsid w:val="00760326"/>
    <w:rsid w:val="00771D0D"/>
    <w:rsid w:val="007728FB"/>
    <w:rsid w:val="007753B9"/>
    <w:rsid w:val="0077658E"/>
    <w:rsid w:val="00780227"/>
    <w:rsid w:val="00787AFB"/>
    <w:rsid w:val="007A17D1"/>
    <w:rsid w:val="007A6BEE"/>
    <w:rsid w:val="007B3390"/>
    <w:rsid w:val="007B6B6C"/>
    <w:rsid w:val="007C40F2"/>
    <w:rsid w:val="007D50DA"/>
    <w:rsid w:val="007E4948"/>
    <w:rsid w:val="007E7210"/>
    <w:rsid w:val="007F26F7"/>
    <w:rsid w:val="007F523F"/>
    <w:rsid w:val="0080258D"/>
    <w:rsid w:val="008119BF"/>
    <w:rsid w:val="00815AE4"/>
    <w:rsid w:val="00832FF0"/>
    <w:rsid w:val="0084070B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19B2"/>
    <w:rsid w:val="008E6809"/>
    <w:rsid w:val="008F7BD4"/>
    <w:rsid w:val="009068C5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20D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53B70"/>
    <w:rsid w:val="00A63B92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41E43"/>
    <w:rsid w:val="00B46883"/>
    <w:rsid w:val="00B47D3C"/>
    <w:rsid w:val="00B50B0E"/>
    <w:rsid w:val="00B53B34"/>
    <w:rsid w:val="00B5432A"/>
    <w:rsid w:val="00B66313"/>
    <w:rsid w:val="00B811C0"/>
    <w:rsid w:val="00B82176"/>
    <w:rsid w:val="00B87E21"/>
    <w:rsid w:val="00BC3432"/>
    <w:rsid w:val="00BC3D4A"/>
    <w:rsid w:val="00BC5A0F"/>
    <w:rsid w:val="00BD2F98"/>
    <w:rsid w:val="00BD55A8"/>
    <w:rsid w:val="00BF1944"/>
    <w:rsid w:val="00BF51A4"/>
    <w:rsid w:val="00C00FD3"/>
    <w:rsid w:val="00C035C7"/>
    <w:rsid w:val="00C0603C"/>
    <w:rsid w:val="00C15E63"/>
    <w:rsid w:val="00C31D64"/>
    <w:rsid w:val="00C41DAA"/>
    <w:rsid w:val="00C42CE5"/>
    <w:rsid w:val="00C43E4D"/>
    <w:rsid w:val="00C47EB8"/>
    <w:rsid w:val="00C5163D"/>
    <w:rsid w:val="00C53BB5"/>
    <w:rsid w:val="00C57038"/>
    <w:rsid w:val="00C61C50"/>
    <w:rsid w:val="00C73DCF"/>
    <w:rsid w:val="00C80FCD"/>
    <w:rsid w:val="00C86E91"/>
    <w:rsid w:val="00CB14D5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01B07"/>
    <w:rsid w:val="00D223FE"/>
    <w:rsid w:val="00D237A3"/>
    <w:rsid w:val="00D30075"/>
    <w:rsid w:val="00D319A0"/>
    <w:rsid w:val="00D343DA"/>
    <w:rsid w:val="00D35100"/>
    <w:rsid w:val="00D35589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4D02"/>
    <w:rsid w:val="00DF0BC8"/>
    <w:rsid w:val="00E02BAC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0D07"/>
    <w:rsid w:val="00E61ACE"/>
    <w:rsid w:val="00E65523"/>
    <w:rsid w:val="00E67116"/>
    <w:rsid w:val="00E70599"/>
    <w:rsid w:val="00E7088D"/>
    <w:rsid w:val="00E72E71"/>
    <w:rsid w:val="00E81C52"/>
    <w:rsid w:val="00E90529"/>
    <w:rsid w:val="00EB5BB2"/>
    <w:rsid w:val="00ED7779"/>
    <w:rsid w:val="00EF6214"/>
    <w:rsid w:val="00F1419E"/>
    <w:rsid w:val="00F15A2F"/>
    <w:rsid w:val="00F210A0"/>
    <w:rsid w:val="00F26D58"/>
    <w:rsid w:val="00F30374"/>
    <w:rsid w:val="00F45973"/>
    <w:rsid w:val="00F57983"/>
    <w:rsid w:val="00F616AF"/>
    <w:rsid w:val="00F66673"/>
    <w:rsid w:val="00F76FC1"/>
    <w:rsid w:val="00F773E0"/>
    <w:rsid w:val="00F82459"/>
    <w:rsid w:val="00F83213"/>
    <w:rsid w:val="00F86679"/>
    <w:rsid w:val="00F920DE"/>
    <w:rsid w:val="00FA0504"/>
    <w:rsid w:val="00FA5372"/>
    <w:rsid w:val="00FB7889"/>
    <w:rsid w:val="00FC2A54"/>
    <w:rsid w:val="00FC64AE"/>
    <w:rsid w:val="00FF230B"/>
    <w:rsid w:val="00FF5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iPriority="99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5C6EBD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5C6EBD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5C6EBD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5C6EBD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C7EB-883B-4989-ACD8-BE069544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34</Pages>
  <Words>6937</Words>
  <Characters>39545</Characters>
  <Application>Microsoft Office Word</Application>
  <DocSecurity>0</DocSecurity>
  <Lines>329</Lines>
  <Paragraphs>92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46390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Chris</cp:lastModifiedBy>
  <cp:revision>2</cp:revision>
  <cp:lastPrinted>2010-04-22T15:02:00Z</cp:lastPrinted>
  <dcterms:created xsi:type="dcterms:W3CDTF">2018-07-01T18:51:00Z</dcterms:created>
  <dcterms:modified xsi:type="dcterms:W3CDTF">2018-07-01T18:51:00Z</dcterms:modified>
</cp:coreProperties>
</file>