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ELTOPtrans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Štefana Moyzesa 1684/31,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46958533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2023689305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266423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180493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180493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69920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70164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26405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34193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-6240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175411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175411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338018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46958533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2023689305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