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 údaje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  <w:r w:rsidR="00C14C47" w:rsidRPr="00C14C47">
        <w:t xml:space="preserve"> </w:t>
      </w:r>
      <w:r w:rsidR="00C14C47" w:rsidRPr="00C14C47">
        <w:rPr>
          <w:rFonts w:ascii="Times New Roman" w:hAnsi="Times New Roman" w:cs="Times New Roman"/>
          <w:sz w:val="24"/>
          <w:szCs w:val="24"/>
        </w:rPr>
        <w:t>MICHEM s.r.o.</w:t>
      </w:r>
      <w:r w:rsidR="00C14C47">
        <w:rPr>
          <w:rFonts w:ascii="Times New Roman" w:hAnsi="Times New Roman" w:cs="Times New Roman"/>
          <w:sz w:val="24"/>
          <w:szCs w:val="24"/>
        </w:rPr>
        <w:t>,</w:t>
      </w:r>
      <w:r w:rsidR="00C14C47" w:rsidRPr="00C14C47">
        <w:t xml:space="preserve"> </w:t>
      </w:r>
      <w:r w:rsidR="00C14C47" w:rsidRPr="00C14C47">
        <w:rPr>
          <w:rFonts w:ascii="Times New Roman" w:hAnsi="Times New Roman" w:cs="Times New Roman"/>
          <w:sz w:val="24"/>
          <w:szCs w:val="24"/>
        </w:rPr>
        <w:t>Hornočepeňská 1570/108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:rsidR="00FE13EB" w:rsidRPr="00FE13EB" w:rsidRDefault="00FE13EB" w:rsidP="00FE13EB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:rsidR="00FE13EB" w:rsidRDefault="00FE13EB" w:rsidP="00BC56DD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áno</w:t>
      </w:r>
      <w:r>
        <w:rPr>
          <w:rFonts w:ascii="Times New Roman" w:hAnsi="Times New Roman" w:cs="Times New Roman"/>
        </w:rPr>
        <w:t xml:space="preserve">                                nie</w:t>
      </w:r>
    </w:p>
    <w:p w:rsidR="00F660EA" w:rsidRPr="00F660EA" w:rsidRDefault="00F660EA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>2. Spôsob oceňovania jednotlivých zložiek majetku a záväzkov</w:t>
      </w:r>
    </w:p>
    <w:p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krátkodobý finančný majetok obstaraný kúpou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>
        <w:rPr>
          <w:rFonts w:ascii="Times New Roman" w:hAnsi="Times New Roman" w:cs="Times New Roman"/>
        </w:rPr>
        <w:t xml:space="preserve">  peňažné prostriedky a ceniny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záväzky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pohľadávky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zásoby vytvorené vlastnou činnosťou</w:t>
      </w:r>
    </w:p>
    <w:p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</w:p>
    <w:p w:rsidR="00687195" w:rsidRPr="00687195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687195">
        <w:rPr>
          <w:rFonts w:ascii="Times New Roman" w:hAnsi="Times New Roman" w:cs="Times New Roman"/>
          <w:b/>
        </w:rPr>
        <w:t>nenastali</w:t>
      </w:r>
    </w:p>
    <w:p w:rsidR="00BC56DD" w:rsidRPr="00FE13EB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tbl>
      <w:tblPr>
        <w:tblStyle w:val="Mriekatabuky"/>
        <w:tblW w:w="9287" w:type="dxa"/>
        <w:tblLook w:val="04A0"/>
      </w:tblPr>
      <w:tblGrid>
        <w:gridCol w:w="2660"/>
        <w:gridCol w:w="2977"/>
        <w:gridCol w:w="2303"/>
        <w:gridCol w:w="1347"/>
      </w:tblGrid>
      <w:tr w:rsidR="00BC56DD" w:rsidRPr="00FE13EB" w:rsidTr="00BC56DD"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:rsidTr="00BC56DD">
        <w:trPr>
          <w:trHeight w:val="340"/>
        </w:trPr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C56DD" w:rsidRPr="00FE13EB" w:rsidRDefault="00BC56DD" w:rsidP="00BC56DD">
            <w:pPr>
              <w:ind w:left="249" w:hanging="249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</w:p>
    <w:tbl>
      <w:tblPr>
        <w:tblStyle w:val="Mriekatabuky"/>
        <w:tblW w:w="9322" w:type="dxa"/>
        <w:tblLook w:val="04A0"/>
      </w:tblPr>
      <w:tblGrid>
        <w:gridCol w:w="5637"/>
        <w:gridCol w:w="1842"/>
        <w:gridCol w:w="1843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Opravy významných chýb minulých účtovných období </w:t>
      </w:r>
    </w:p>
    <w:tbl>
      <w:tblPr>
        <w:tblStyle w:val="Mriekatabuky"/>
        <w:tblW w:w="0" w:type="auto"/>
        <w:tblLook w:val="04A0"/>
      </w:tblPr>
      <w:tblGrid>
        <w:gridCol w:w="5637"/>
        <w:gridCol w:w="3575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riekatabuky"/>
        <w:tblW w:w="0" w:type="auto"/>
        <w:tblLook w:val="04A0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</w:p>
    <w:tbl>
      <w:tblPr>
        <w:tblStyle w:val="Mriekatabuky"/>
        <w:tblW w:w="0" w:type="auto"/>
        <w:tblLook w:val="04A0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/>
      </w:tblPr>
      <w:tblGrid>
        <w:gridCol w:w="6487"/>
        <w:gridCol w:w="2725"/>
      </w:tblGrid>
      <w:tr w:rsidR="008A6E07" w:rsidRPr="00FE13EB" w:rsidTr="00CC4F5D">
        <w:tc>
          <w:tcPr>
            <w:tcW w:w="6487" w:type="dxa"/>
          </w:tcPr>
          <w:p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/>
      </w:tblPr>
      <w:tblGrid>
        <w:gridCol w:w="6487"/>
        <w:gridCol w:w="2725"/>
      </w:tblGrid>
      <w:tr w:rsidR="00CC4F5D" w:rsidRPr="00FE13EB" w:rsidTr="00CC4F5D">
        <w:tc>
          <w:tcPr>
            <w:tcW w:w="6487" w:type="dxa"/>
          </w:tcPr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3. Informácie o vlastných akciách</w:t>
      </w:r>
    </w:p>
    <w:tbl>
      <w:tblPr>
        <w:tblStyle w:val="Mriekatabuky"/>
        <w:tblW w:w="0" w:type="auto"/>
        <w:tblLook w:val="04A0"/>
      </w:tblPr>
      <w:tblGrid>
        <w:gridCol w:w="5353"/>
        <w:gridCol w:w="1843"/>
        <w:gridCol w:w="2016"/>
      </w:tblGrid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353"/>
        <w:gridCol w:w="1843"/>
        <w:gridCol w:w="2016"/>
      </w:tblGrid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E07" w:rsidRDefault="008A6E07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4. Informácie o poskytnutých pôžičkách, zárukách a iných plnení pre členov štatutárnych, správnych a dozorných orgánov</w:t>
      </w:r>
    </w:p>
    <w:p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/>
      </w:tblPr>
      <w:tblGrid>
        <w:gridCol w:w="5402"/>
        <w:gridCol w:w="1417"/>
        <w:gridCol w:w="1276"/>
        <w:gridCol w:w="1331"/>
      </w:tblGrid>
      <w:tr w:rsidR="005649BC" w:rsidRPr="005649BC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</w:t>
            </w:r>
            <w:bookmarkStart w:id="0" w:name="_GoBack"/>
            <w:bookmarkEnd w:id="0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 záruky, garancie tučenie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:rsidR="005649BC" w:rsidRDefault="005649BC" w:rsidP="00BC56DD">
      <w:pPr>
        <w:rPr>
          <w:rFonts w:ascii="Times New Roman" w:hAnsi="Times New Roman" w:cs="Times New Roman"/>
          <w:b/>
        </w:rPr>
      </w:pPr>
    </w:p>
    <w:p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lastRenderedPageBreak/>
        <w:t>5. Informácie o povinnostiach účtovnej jednotky</w:t>
      </w:r>
    </w:p>
    <w:tbl>
      <w:tblPr>
        <w:tblStyle w:val="Mriekatabuky"/>
        <w:tblW w:w="0" w:type="auto"/>
        <w:tblLook w:val="04A0"/>
      </w:tblPr>
      <w:tblGrid>
        <w:gridCol w:w="4361"/>
        <w:gridCol w:w="1780"/>
        <w:gridCol w:w="3071"/>
      </w:tblGrid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</w:tbl>
    <w:p w:rsidR="005649BC" w:rsidRDefault="005649BC" w:rsidP="00BC56DD">
      <w:pPr>
        <w:rPr>
          <w:b/>
        </w:rPr>
      </w:pPr>
    </w:p>
    <w:p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 w:rsidSect="00185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B1E" w:rsidRDefault="00275B1E" w:rsidP="00F660EA">
      <w:pPr>
        <w:spacing w:after="0" w:line="240" w:lineRule="auto"/>
      </w:pPr>
      <w:r>
        <w:separator/>
      </w:r>
    </w:p>
  </w:endnote>
  <w:endnote w:type="continuationSeparator" w:id="1">
    <w:p w:rsidR="00275B1E" w:rsidRDefault="00275B1E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C47" w:rsidRDefault="00C14C4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C47" w:rsidRDefault="00C14C4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C47" w:rsidRDefault="00C14C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B1E" w:rsidRDefault="00275B1E" w:rsidP="00F660EA">
      <w:pPr>
        <w:spacing w:after="0" w:line="240" w:lineRule="auto"/>
      </w:pPr>
      <w:r>
        <w:separator/>
      </w:r>
    </w:p>
  </w:footnote>
  <w:footnote w:type="continuationSeparator" w:id="1">
    <w:p w:rsidR="00275B1E" w:rsidRDefault="00275B1E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C47" w:rsidRDefault="00C14C4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302"/>
      <w:gridCol w:w="276"/>
      <w:gridCol w:w="277"/>
      <w:gridCol w:w="277"/>
      <w:gridCol w:w="277"/>
      <w:gridCol w:w="277"/>
      <w:gridCol w:w="277"/>
      <w:gridCol w:w="277"/>
    </w:tblGrid>
    <w:tr w:rsidR="00F660EA" w:rsidRPr="003F477D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C14C47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F660EA" w:rsidRDefault="00F660EA" w:rsidP="00F660EA">
    <w:pPr>
      <w:pStyle w:val="Hlavika"/>
      <w:tabs>
        <w:tab w:val="left" w:pos="7371"/>
      </w:tabs>
    </w:pPr>
  </w:p>
  <w:tbl>
    <w:tblPr>
      <w:tblW w:w="8298" w:type="dxa"/>
      <w:tblInd w:w="55" w:type="dxa"/>
      <w:tblCellMar>
        <w:left w:w="70" w:type="dxa"/>
        <w:right w:w="70" w:type="dxa"/>
      </w:tblCellMar>
      <w:tblLook w:val="04A0"/>
    </w:tblPr>
    <w:tblGrid>
      <w:gridCol w:w="5544"/>
      <w:gridCol w:w="302"/>
      <w:gridCol w:w="284"/>
      <w:gridCol w:w="283"/>
      <w:gridCol w:w="252"/>
      <w:gridCol w:w="252"/>
      <w:gridCol w:w="284"/>
      <w:gridCol w:w="283"/>
      <w:gridCol w:w="284"/>
      <w:gridCol w:w="283"/>
      <w:gridCol w:w="284"/>
    </w:tblGrid>
    <w:tr w:rsidR="00F660EA" w:rsidRPr="003F477D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C14C47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F660EA" w:rsidRDefault="00F660EA">
    <w:pPr>
      <w:pStyle w:val="Hlavika"/>
    </w:pPr>
  </w:p>
  <w:p w:rsidR="00F660EA" w:rsidRDefault="00F660E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C47" w:rsidRDefault="00C14C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6DD"/>
    <w:rsid w:val="000D7903"/>
    <w:rsid w:val="00162B68"/>
    <w:rsid w:val="00185A10"/>
    <w:rsid w:val="00207145"/>
    <w:rsid w:val="00275B1E"/>
    <w:rsid w:val="005649BC"/>
    <w:rsid w:val="00687195"/>
    <w:rsid w:val="006B7511"/>
    <w:rsid w:val="006C32B3"/>
    <w:rsid w:val="008A6E07"/>
    <w:rsid w:val="00BC56DD"/>
    <w:rsid w:val="00C14C47"/>
    <w:rsid w:val="00CC4F5D"/>
    <w:rsid w:val="00F660EA"/>
    <w:rsid w:val="00FE1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5A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Admin</cp:lastModifiedBy>
  <cp:revision>2</cp:revision>
  <dcterms:created xsi:type="dcterms:W3CDTF">2018-06-30T16:15:00Z</dcterms:created>
  <dcterms:modified xsi:type="dcterms:W3CDTF">2018-06-30T16:15:00Z</dcterms:modified>
</cp:coreProperties>
</file>