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45B1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8656E9">
        <w:rPr>
          <w:rFonts w:ascii="Helvetica" w:hAnsi="Helvetica" w:cs="Helvetica"/>
          <w:sz w:val="19"/>
          <w:szCs w:val="19"/>
        </w:rPr>
        <w:t>46947744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0F2E52">
        <w:rPr>
          <w:rFonts w:ascii="Helvetica" w:hAnsi="Helvetica" w:cs="Helvetica"/>
          <w:sz w:val="19"/>
          <w:szCs w:val="19"/>
        </w:rPr>
        <w:tab/>
      </w:r>
      <w:r w:rsidR="00BE68E2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8656E9">
        <w:rPr>
          <w:rFonts w:ascii="Helvetica" w:hAnsi="Helvetica" w:cs="Helvetica"/>
          <w:sz w:val="19"/>
          <w:szCs w:val="19"/>
        </w:rPr>
        <w:t>2023666788</w:t>
      </w:r>
    </w:p>
    <w:p w:rsidR="000F2E52" w:rsidRDefault="000F2E52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584F9F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584F9F">
        <w:rPr>
          <w:rFonts w:ascii="ArialNarrow,Bold" w:hAnsi="ArialNarrow,Bold" w:cs="ArialNarrow,Bold"/>
          <w:b/>
          <w:bCs/>
          <w:sz w:val="21"/>
          <w:szCs w:val="21"/>
        </w:rPr>
        <w:t>POHREBNÍCTVO ECKER SR s.r.o.</w:t>
      </w:r>
    </w:p>
    <w:p w:rsidR="00945B1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584F9F">
        <w:rPr>
          <w:rFonts w:ascii="Helvetica" w:hAnsi="Helvetica" w:cs="Helvetica"/>
          <w:sz w:val="19"/>
          <w:szCs w:val="19"/>
        </w:rPr>
        <w:t>46947744</w:t>
      </w:r>
    </w:p>
    <w:p w:rsidR="00945B15" w:rsidRDefault="00945B1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584F9F">
        <w:rPr>
          <w:rFonts w:ascii="Helvetica" w:hAnsi="Helvetica" w:cs="Helvetica"/>
          <w:sz w:val="19"/>
          <w:szCs w:val="19"/>
        </w:rPr>
        <w:t>202366678</w:t>
      </w:r>
    </w:p>
    <w:p w:rsidR="00945B15" w:rsidRDefault="00945B1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BE68E2">
        <w:rPr>
          <w:rFonts w:ascii="ArialNarrow" w:hAnsi="ArialNarrow" w:cs="ArialNarrow"/>
          <w:sz w:val="21"/>
          <w:szCs w:val="21"/>
        </w:rPr>
        <w:t>21</w:t>
      </w:r>
      <w:r w:rsidR="00C32AE1">
        <w:rPr>
          <w:rFonts w:ascii="ArialNarrow" w:hAnsi="ArialNarrow" w:cs="ArialNarrow"/>
          <w:sz w:val="21"/>
          <w:szCs w:val="21"/>
        </w:rPr>
        <w:t>.</w:t>
      </w:r>
      <w:r w:rsidR="00BE68E2">
        <w:rPr>
          <w:rFonts w:ascii="ArialNarrow" w:hAnsi="ArialNarrow" w:cs="ArialNarrow"/>
          <w:sz w:val="21"/>
          <w:szCs w:val="21"/>
        </w:rPr>
        <w:t>10</w:t>
      </w:r>
      <w:r w:rsidR="00C32AE1">
        <w:rPr>
          <w:rFonts w:ascii="ArialNarrow" w:hAnsi="ArialNarrow" w:cs="ArialNarrow"/>
          <w:sz w:val="21"/>
          <w:szCs w:val="21"/>
        </w:rPr>
        <w:t>.201</w:t>
      </w:r>
      <w:r w:rsidR="00BE68E2">
        <w:rPr>
          <w:rFonts w:ascii="ArialNarrow" w:hAnsi="ArialNarrow" w:cs="ArialNarrow"/>
          <w:sz w:val="21"/>
          <w:szCs w:val="21"/>
        </w:rPr>
        <w:t>0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BE68E2">
        <w:rPr>
          <w:rFonts w:ascii="ArialNarrow" w:hAnsi="ArialNarrow" w:cs="ArialNarrow"/>
          <w:sz w:val="21"/>
          <w:szCs w:val="21"/>
        </w:rPr>
        <w:t>08.11.2010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945B15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</w:t>
            </w:r>
            <w:r w:rsidR="00945B1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8656E9" w:rsidP="00945B1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8656E9" w:rsidP="00094D80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5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584F9F" w:rsidP="000F2E5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8656E9" w:rsidP="00094D80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5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0F2E5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31.12.201</w:t>
      </w:r>
      <w:r w:rsidR="00584F9F">
        <w:rPr>
          <w:rFonts w:ascii="ArialNarrow" w:hAnsi="ArialNarrow" w:cs="ArialNarrow"/>
          <w:sz w:val="21"/>
          <w:szCs w:val="21"/>
        </w:rPr>
        <w:t>7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584F9F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584F9F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094D80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094D80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201</w:t>
      </w:r>
      <w:r w:rsidR="00584F9F">
        <w:rPr>
          <w:rFonts w:ascii="ArialNarrow" w:hAnsi="ArialNarrow" w:cs="ArialNarrow"/>
          <w:sz w:val="21"/>
          <w:szCs w:val="21"/>
        </w:rPr>
        <w:t>7</w:t>
      </w:r>
      <w:r>
        <w:rPr>
          <w:rFonts w:ascii="ArialNarrow" w:hAnsi="ArialNarrow" w:cs="ArialNarrow"/>
          <w:sz w:val="21"/>
          <w:szCs w:val="21"/>
        </w:rPr>
        <w:t xml:space="preserve"> do 31. decembra 201</w:t>
      </w:r>
      <w:r w:rsidR="00584F9F">
        <w:rPr>
          <w:rFonts w:ascii="ArialNarrow" w:hAnsi="ArialNarrow" w:cs="ArialNarrow"/>
          <w:sz w:val="21"/>
          <w:szCs w:val="21"/>
        </w:rPr>
        <w:t>7</w:t>
      </w:r>
      <w:r>
        <w:rPr>
          <w:rFonts w:ascii="ArialNarrow" w:hAnsi="ArialNarrow" w:cs="ArialNarrow"/>
          <w:sz w:val="21"/>
          <w:szCs w:val="21"/>
        </w:rPr>
        <w:t xml:space="preserve"> 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584F9F" w:rsidRDefault="00584F9F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584F9F" w:rsidRDefault="00584F9F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584F9F" w:rsidRDefault="00584F9F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584F9F" w:rsidRDefault="00584F9F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C32AE1" w:rsidRDefault="00876616" w:rsidP="00C32AE1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8656E9">
        <w:rPr>
          <w:rFonts w:ascii="Helvetica" w:hAnsi="Helvetica" w:cs="Helvetica"/>
          <w:sz w:val="19"/>
          <w:szCs w:val="19"/>
        </w:rPr>
        <w:t>I</w:t>
      </w:r>
      <w:r w:rsidR="008656E9">
        <w:rPr>
          <w:rFonts w:ascii="Arial" w:hAnsi="Arial" w:cs="Arial"/>
          <w:sz w:val="19"/>
          <w:szCs w:val="19"/>
        </w:rPr>
        <w:t>Č</w:t>
      </w:r>
      <w:r w:rsidR="008656E9">
        <w:rPr>
          <w:rFonts w:ascii="Helvetica" w:hAnsi="Helvetica" w:cs="Helvetica"/>
          <w:sz w:val="19"/>
          <w:szCs w:val="19"/>
        </w:rPr>
        <w:t>O: 46947744</w:t>
      </w:r>
      <w:r w:rsidR="008656E9">
        <w:rPr>
          <w:rFonts w:ascii="Helvetica" w:hAnsi="Helvetica" w:cs="Helvetica"/>
          <w:sz w:val="19"/>
          <w:szCs w:val="19"/>
        </w:rPr>
        <w:tab/>
      </w:r>
      <w:r w:rsidR="008656E9">
        <w:rPr>
          <w:rFonts w:ascii="Helvetica" w:hAnsi="Helvetica" w:cs="Helvetica"/>
          <w:sz w:val="19"/>
          <w:szCs w:val="19"/>
        </w:rPr>
        <w:tab/>
      </w:r>
      <w:r w:rsidR="008656E9">
        <w:rPr>
          <w:rFonts w:ascii="Helvetica" w:hAnsi="Helvetica" w:cs="Helvetica"/>
          <w:sz w:val="19"/>
          <w:szCs w:val="19"/>
        </w:rPr>
        <w:tab/>
      </w:r>
      <w:r w:rsidR="008656E9">
        <w:rPr>
          <w:rFonts w:ascii="Helvetica" w:hAnsi="Helvetica" w:cs="Helvetica"/>
          <w:sz w:val="19"/>
          <w:szCs w:val="19"/>
        </w:rPr>
        <w:tab/>
        <w:t>DI</w:t>
      </w:r>
      <w:r w:rsidR="008656E9">
        <w:rPr>
          <w:rFonts w:ascii="Arial" w:hAnsi="Arial" w:cs="Arial"/>
          <w:sz w:val="19"/>
          <w:szCs w:val="19"/>
        </w:rPr>
        <w:t>Č</w:t>
      </w:r>
      <w:r w:rsidR="008656E9">
        <w:rPr>
          <w:rFonts w:ascii="Helvetica" w:hAnsi="Helvetica" w:cs="Helvetica"/>
          <w:sz w:val="19"/>
          <w:szCs w:val="19"/>
        </w:rPr>
        <w:t>: 2023666788</w:t>
      </w:r>
    </w:p>
    <w:p w:rsidR="0087661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0F2E52" w:rsidRDefault="000F2E52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C77B9C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p w:rsidR="00C77B9C" w:rsidRDefault="00C77B9C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tbl>
      <w:tblPr>
        <w:tblW w:w="9145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594"/>
        <w:gridCol w:w="1467"/>
        <w:gridCol w:w="1688"/>
        <w:gridCol w:w="1950"/>
        <w:gridCol w:w="1950"/>
      </w:tblGrid>
      <w:tr w:rsidR="00094D80" w:rsidTr="000F2E52">
        <w:trPr>
          <w:trHeight w:val="301"/>
        </w:trPr>
        <w:tc>
          <w:tcPr>
            <w:tcW w:w="20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 Popis</w:t>
            </w:r>
          </w:p>
        </w:tc>
        <w:tc>
          <w:tcPr>
            <w:tcW w:w="14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9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19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094D80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584F9F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 xml:space="preserve">Osobné auto Mercedes </w:t>
            </w:r>
            <w:proofErr w:type="spellStart"/>
            <w:r>
              <w:rPr>
                <w:rFonts w:ascii="Calibri" w:hAnsi="Calibri" w:cs="Calibri"/>
                <w:color w:val="000000"/>
              </w:rPr>
              <w:t>benz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BE68E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584F9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01.02.2017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BE68E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BE68E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094D80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 w:rsidP="008E575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 w:rsidP="008E575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 w:rsidP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 w:rsidP="008E575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 w:rsidP="00945B15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945B15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945B15" w:rsidRDefault="00945B15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945B15" w:rsidRDefault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945B15" w:rsidRDefault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945B15" w:rsidRDefault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945B15" w:rsidRDefault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</w:tbl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:rsidR="00876616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584F9F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 w:rsidR="00945B15"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ykonala zmeny účtovných zásad a metód v roku 201</w:t>
      </w:r>
      <w:r w:rsidR="00584F9F">
        <w:rPr>
          <w:rFonts w:ascii="ArialNarrow,Italic" w:hAnsi="ArialNarrow,Italic" w:cs="ArialNarrow,Italic"/>
          <w:i/>
          <w:iCs/>
          <w:sz w:val="21"/>
          <w:szCs w:val="21"/>
        </w:rPr>
        <w:t>7.</w:t>
      </w:r>
    </w:p>
    <w:p w:rsidR="00584F9F" w:rsidRDefault="00584F9F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201</w:t>
      </w:r>
      <w:r w:rsidR="00584F9F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584F9F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584F9F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:rsidR="00584F9F" w:rsidRDefault="00584F9F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opráv chýb minulých účtovných období v roku 201</w:t>
      </w:r>
      <w:r w:rsidR="00584F9F">
        <w:rPr>
          <w:rFonts w:ascii="ArialNarrow,Italic" w:hAnsi="ArialNarrow,Italic" w:cs="ArialNarrow,Italic"/>
          <w:i/>
          <w:iCs/>
          <w:sz w:val="21"/>
          <w:szCs w:val="21"/>
        </w:rPr>
        <w:t>7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0F2E52" w:rsidRDefault="000F2E52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0F2E52" w:rsidRDefault="000F2E52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584F9F" w:rsidRDefault="00584F9F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C32AE1" w:rsidRDefault="00876616" w:rsidP="00C32AE1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8656E9">
        <w:rPr>
          <w:rFonts w:ascii="Helvetica" w:hAnsi="Helvetica" w:cs="Helvetica"/>
          <w:sz w:val="19"/>
          <w:szCs w:val="19"/>
        </w:rPr>
        <w:t>I</w:t>
      </w:r>
      <w:r w:rsidR="008656E9">
        <w:rPr>
          <w:rFonts w:ascii="Arial" w:hAnsi="Arial" w:cs="Arial"/>
          <w:sz w:val="19"/>
          <w:szCs w:val="19"/>
        </w:rPr>
        <w:t>Č</w:t>
      </w:r>
      <w:r w:rsidR="008656E9">
        <w:rPr>
          <w:rFonts w:ascii="Helvetica" w:hAnsi="Helvetica" w:cs="Helvetica"/>
          <w:sz w:val="19"/>
          <w:szCs w:val="19"/>
        </w:rPr>
        <w:t>O: 46947744</w:t>
      </w:r>
      <w:r w:rsidR="008656E9">
        <w:rPr>
          <w:rFonts w:ascii="Helvetica" w:hAnsi="Helvetica" w:cs="Helvetica"/>
          <w:sz w:val="19"/>
          <w:szCs w:val="19"/>
        </w:rPr>
        <w:tab/>
      </w:r>
      <w:r w:rsidR="008656E9">
        <w:rPr>
          <w:rFonts w:ascii="Helvetica" w:hAnsi="Helvetica" w:cs="Helvetica"/>
          <w:sz w:val="19"/>
          <w:szCs w:val="19"/>
        </w:rPr>
        <w:tab/>
      </w:r>
      <w:r w:rsidR="008656E9">
        <w:rPr>
          <w:rFonts w:ascii="Helvetica" w:hAnsi="Helvetica" w:cs="Helvetica"/>
          <w:sz w:val="19"/>
          <w:szCs w:val="19"/>
        </w:rPr>
        <w:tab/>
      </w:r>
      <w:r w:rsidR="008656E9">
        <w:rPr>
          <w:rFonts w:ascii="Helvetica" w:hAnsi="Helvetica" w:cs="Helvetica"/>
          <w:sz w:val="19"/>
          <w:szCs w:val="19"/>
        </w:rPr>
        <w:tab/>
        <w:t>DI</w:t>
      </w:r>
      <w:r w:rsidR="008656E9">
        <w:rPr>
          <w:rFonts w:ascii="Arial" w:hAnsi="Arial" w:cs="Arial"/>
          <w:sz w:val="19"/>
          <w:szCs w:val="19"/>
        </w:rPr>
        <w:t>Č</w:t>
      </w:r>
      <w:r w:rsidR="008656E9">
        <w:rPr>
          <w:rFonts w:ascii="Helvetica" w:hAnsi="Helvetica" w:cs="Helvetica"/>
          <w:sz w:val="19"/>
          <w:szCs w:val="19"/>
        </w:rPr>
        <w:t>: 2023666788</w:t>
      </w:r>
    </w:p>
    <w:p w:rsidR="00945B15" w:rsidRDefault="00945B15" w:rsidP="00945B1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876616" w:rsidRDefault="00876616" w:rsidP="00094D80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945B15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:rsidR="00945B15" w:rsidRDefault="00945B1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dôvodu živelných pohrôm.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201</w:t>
      </w:r>
      <w:r w:rsidR="00584F9F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201</w:t>
      </w:r>
      <w:r w:rsidR="00584F9F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584F9F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201</w:t>
      </w:r>
      <w:r w:rsidR="00584F9F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201</w:t>
      </w:r>
      <w:r w:rsidR="00584F9F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201</w:t>
      </w:r>
      <w:r w:rsidR="00584F9F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584F9F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584F9F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:rsidR="00584F9F" w:rsidRDefault="00584F9F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201</w:t>
      </w:r>
      <w:r w:rsidR="00584F9F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584F9F" w:rsidRDefault="00584F9F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945B15" w:rsidRDefault="00945B1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945B15" w:rsidRDefault="00876616" w:rsidP="00945B1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8656E9">
        <w:rPr>
          <w:rFonts w:ascii="Helvetica" w:hAnsi="Helvetica" w:cs="Helvetica"/>
          <w:sz w:val="19"/>
          <w:szCs w:val="19"/>
        </w:rPr>
        <w:t>I</w:t>
      </w:r>
      <w:r w:rsidR="008656E9">
        <w:rPr>
          <w:rFonts w:ascii="Arial" w:hAnsi="Arial" w:cs="Arial"/>
          <w:sz w:val="19"/>
          <w:szCs w:val="19"/>
        </w:rPr>
        <w:t>Č</w:t>
      </w:r>
      <w:r w:rsidR="008656E9">
        <w:rPr>
          <w:rFonts w:ascii="Helvetica" w:hAnsi="Helvetica" w:cs="Helvetica"/>
          <w:sz w:val="19"/>
          <w:szCs w:val="19"/>
        </w:rPr>
        <w:t>O: 46947744</w:t>
      </w:r>
      <w:r w:rsidR="008656E9">
        <w:rPr>
          <w:rFonts w:ascii="Helvetica" w:hAnsi="Helvetica" w:cs="Helvetica"/>
          <w:sz w:val="19"/>
          <w:szCs w:val="19"/>
        </w:rPr>
        <w:tab/>
      </w:r>
      <w:r w:rsidR="008656E9">
        <w:rPr>
          <w:rFonts w:ascii="Helvetica" w:hAnsi="Helvetica" w:cs="Helvetica"/>
          <w:sz w:val="19"/>
          <w:szCs w:val="19"/>
        </w:rPr>
        <w:tab/>
      </w:r>
      <w:r w:rsidR="008656E9">
        <w:rPr>
          <w:rFonts w:ascii="Helvetica" w:hAnsi="Helvetica" w:cs="Helvetica"/>
          <w:sz w:val="19"/>
          <w:szCs w:val="19"/>
        </w:rPr>
        <w:tab/>
      </w:r>
      <w:r w:rsidR="008656E9">
        <w:rPr>
          <w:rFonts w:ascii="Helvetica" w:hAnsi="Helvetica" w:cs="Helvetica"/>
          <w:sz w:val="19"/>
          <w:szCs w:val="19"/>
        </w:rPr>
        <w:tab/>
        <w:t>DI</w:t>
      </w:r>
      <w:r w:rsidR="008656E9">
        <w:rPr>
          <w:rFonts w:ascii="Arial" w:hAnsi="Arial" w:cs="Arial"/>
          <w:sz w:val="19"/>
          <w:szCs w:val="19"/>
        </w:rPr>
        <w:t>Č</w:t>
      </w:r>
      <w:r w:rsidR="008656E9">
        <w:rPr>
          <w:rFonts w:ascii="Helvetica" w:hAnsi="Helvetica" w:cs="Helvetica"/>
          <w:sz w:val="19"/>
          <w:szCs w:val="19"/>
        </w:rPr>
        <w:t>: 2023666788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201</w:t>
      </w:r>
      <w:r w:rsidR="00584F9F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201</w:t>
      </w:r>
      <w:r w:rsidR="00584F9F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BE68E2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</w:p>
    <w:p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201</w:t>
      </w:r>
      <w:r w:rsidR="00584F9F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" w:hAnsi="ArialNarrow" w:cs="ArialNarrow"/>
          <w:sz w:val="21"/>
          <w:szCs w:val="21"/>
        </w:rPr>
        <w:t>.</w:t>
      </w:r>
    </w:p>
    <w:p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201</w:t>
      </w:r>
      <w:r w:rsidR="00584F9F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BE68E2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  <w:r w:rsidR="00BE68E2">
        <w:rPr>
          <w:rFonts w:ascii="ArialNarrow" w:hAnsi="ArialNarrow" w:cs="ArialNarrow"/>
          <w:sz w:val="21"/>
          <w:szCs w:val="21"/>
        </w:rPr>
        <w:t xml:space="preserve"> </w:t>
      </w:r>
    </w:p>
    <w:p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201</w:t>
      </w:r>
      <w:r w:rsidR="00584F9F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bookmarkStart w:id="0" w:name="_GoBack"/>
      <w:bookmarkEnd w:id="0"/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Helvetica">
    <w:panose1 w:val="020B060402020202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Narrow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258F5"/>
    <w:rsid w:val="00094D80"/>
    <w:rsid w:val="000F2E52"/>
    <w:rsid w:val="002C36BA"/>
    <w:rsid w:val="00584F9F"/>
    <w:rsid w:val="006A19EE"/>
    <w:rsid w:val="0070236C"/>
    <w:rsid w:val="007E4669"/>
    <w:rsid w:val="008656E9"/>
    <w:rsid w:val="00876616"/>
    <w:rsid w:val="00945B15"/>
    <w:rsid w:val="00BE68E2"/>
    <w:rsid w:val="00C32AE1"/>
    <w:rsid w:val="00C77B9C"/>
    <w:rsid w:val="00E258F5"/>
    <w:rsid w:val="00E677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AEC0696B-E6F0-4A1C-A904-B860AE323D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999</Words>
  <Characters>5699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6685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Wagnerova</cp:lastModifiedBy>
  <cp:revision>2</cp:revision>
  <cp:lastPrinted>2017-03-18T08:42:00Z</cp:lastPrinted>
  <dcterms:created xsi:type="dcterms:W3CDTF">2018-07-01T18:58:00Z</dcterms:created>
  <dcterms:modified xsi:type="dcterms:W3CDTF">2018-07-01T18:58:00Z</dcterms:modified>
</cp:coreProperties>
</file>