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7B11F6" w:rsidP="001D0C7D">
      <w:pPr>
        <w:pStyle w:val="Zkladntext"/>
      </w:pPr>
      <w:r>
        <w:t>THERMA,</w:t>
      </w:r>
      <w:r w:rsidR="00130898">
        <w:t xml:space="preserve"> a. s.</w:t>
      </w:r>
    </w:p>
    <w:p w:rsidR="00130898" w:rsidRDefault="007B11F6" w:rsidP="001D0C7D">
      <w:pPr>
        <w:pStyle w:val="Zkladntext"/>
      </w:pPr>
      <w:r>
        <w:t>Priemyselná 4</w:t>
      </w:r>
    </w:p>
    <w:p w:rsidR="001D0C7D" w:rsidRDefault="007B11F6" w:rsidP="001D0C7D">
      <w:pPr>
        <w:pStyle w:val="Zkladntext"/>
      </w:pPr>
      <w:r>
        <w:t>929 01  Dunajská Streda</w:t>
      </w:r>
    </w:p>
    <w:p w:rsidR="001D0C7D" w:rsidRDefault="001D0C7D" w:rsidP="00A31BBB">
      <w:pPr>
        <w:pStyle w:val="Nadpis2"/>
        <w:ind w:left="360"/>
        <w:rPr>
          <w:szCs w:val="18"/>
        </w:rPr>
      </w:pPr>
    </w:p>
    <w:p w:rsidR="00D23783" w:rsidRDefault="00D23783" w:rsidP="00D23783">
      <w:pPr>
        <w:ind w:left="360"/>
        <w:jc w:val="both"/>
      </w:pPr>
      <w:r w:rsidRPr="00D23783">
        <w:rPr>
          <w:sz w:val="18"/>
          <w:szCs w:val="18"/>
        </w:rPr>
        <w:t>Akciová spoločnosť bola založená zakladateľskou listinou – prevodom Agrostavu, spoločného podniku, Dunajská Streda na akciovú spoločnosť,  v súlade s ust. § 766 Zák. 513/91 Zb. a § 69 ods. 2 Obchodného zákonníka. Vzniká dňom výmazu Agrostavu, spoločného podniku, Dunajská Streda a dňom zápisu AGS Dunstav Dunajská Streda, akciovej spoločnosti do Obchodného registra ku dňu 01.10.1992. Spoločnosť je založená na dobu neurčitú. Dňom 01.10.1992 preberá AGS Dunstav Dunajská Streda, akciová spoločnosť na seba všetky práva a povinnosti Agrostavu, spoločného podniku Dunajská Streda. Od 10.7.2007 je zmenený názov a.s. na THERMA, a.s. Do obchodného registra bola zapísaná 01.10.1992 (Obchodný register Okresného súdu Trnava, oddiel Sa, vložka číslo 136/T). Identifikačné číslo organizácie je 31423213</w:t>
      </w:r>
      <w:r>
        <w:t>.</w:t>
      </w:r>
    </w:p>
    <w:p w:rsidR="004D3B4A" w:rsidRPr="00FC603B" w:rsidRDefault="004D3B4A" w:rsidP="004D3B4A">
      <w:pPr>
        <w:rPr>
          <w:sz w:val="18"/>
          <w:szCs w:val="18"/>
        </w:rPr>
      </w:pPr>
    </w:p>
    <w:p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D785F" w:rsidRPr="00FD785F" w:rsidRDefault="00FD785F" w:rsidP="00FD785F"/>
    <w:p w:rsidR="00FD785F" w:rsidRDefault="00FD785F" w:rsidP="00CF52CC">
      <w:pPr>
        <w:numPr>
          <w:ilvl w:val="0"/>
          <w:numId w:val="15"/>
        </w:numPr>
        <w:jc w:val="both"/>
      </w:pPr>
      <w:r>
        <w:t>Prevádzkovanie ubytovacieho zariadenia a pohostinská činnosť</w:t>
      </w:r>
    </w:p>
    <w:p w:rsidR="00FD785F" w:rsidRDefault="00FD785F" w:rsidP="00CF52CC">
      <w:pPr>
        <w:numPr>
          <w:ilvl w:val="0"/>
          <w:numId w:val="15"/>
        </w:numPr>
        <w:jc w:val="both"/>
      </w:pPr>
      <w:r>
        <w:t>Sprostredkovanie nákupu a predaja nehnuteľností</w:t>
      </w:r>
    </w:p>
    <w:p w:rsidR="00FD785F" w:rsidRDefault="00FD785F" w:rsidP="00CF52CC">
      <w:pPr>
        <w:pStyle w:val="Odsekzoznamu"/>
        <w:numPr>
          <w:ilvl w:val="0"/>
          <w:numId w:val="15"/>
        </w:numPr>
        <w:spacing w:after="200" w:line="276" w:lineRule="auto"/>
        <w:contextualSpacing/>
        <w:jc w:val="both"/>
      </w:pPr>
      <w:r>
        <w:t>Prevádzkovanie zariadení slúžiacich na regeneráciu a rekondíciu</w:t>
      </w:r>
    </w:p>
    <w:p w:rsidR="00FD785F" w:rsidRDefault="00FD785F" w:rsidP="00CF52CC">
      <w:pPr>
        <w:pStyle w:val="Odsekzoznamu"/>
        <w:numPr>
          <w:ilvl w:val="0"/>
          <w:numId w:val="15"/>
        </w:numPr>
        <w:spacing w:after="200" w:line="276" w:lineRule="auto"/>
        <w:contextualSpacing/>
        <w:jc w:val="both"/>
      </w:pPr>
      <w:r>
        <w:t>Výroba a predaj hotových a mrazených jedál</w:t>
      </w:r>
    </w:p>
    <w:p w:rsidR="00FD785F" w:rsidRDefault="00FD785F" w:rsidP="00CF52CC">
      <w:pPr>
        <w:pStyle w:val="Odsekzoznamu"/>
        <w:numPr>
          <w:ilvl w:val="0"/>
          <w:numId w:val="15"/>
        </w:numPr>
        <w:spacing w:after="200" w:line="276" w:lineRule="auto"/>
        <w:contextualSpacing/>
        <w:jc w:val="both"/>
      </w:pPr>
      <w:r>
        <w:t>Závodné stravovanie</w:t>
      </w:r>
    </w:p>
    <w:p w:rsidR="00FD785F" w:rsidRDefault="00FD785F" w:rsidP="00CF52CC">
      <w:pPr>
        <w:pStyle w:val="Odsekzoznamu"/>
        <w:numPr>
          <w:ilvl w:val="0"/>
          <w:numId w:val="15"/>
        </w:numPr>
        <w:spacing w:after="200" w:line="276" w:lineRule="auto"/>
        <w:contextualSpacing/>
        <w:jc w:val="both"/>
      </w:pPr>
      <w:r>
        <w:t>Ubytovacie služby v ubytovacích zariadeniach s prevádzkovaním pohostinských činností v týchto zariadeniach</w:t>
      </w:r>
    </w:p>
    <w:p w:rsidR="00D07F5A" w:rsidRDefault="00D07F5A" w:rsidP="00FD785F">
      <w:pPr>
        <w:pStyle w:val="Zkladntext"/>
        <w:tabs>
          <w:tab w:val="left" w:pos="7905"/>
        </w:tabs>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B262EA">
        <w:rPr>
          <w:szCs w:val="18"/>
        </w:rPr>
        <w:t>6</w:t>
      </w:r>
      <w:r w:rsidRPr="00B50225">
        <w:rPr>
          <w:szCs w:val="18"/>
        </w:rPr>
        <w:t xml:space="preserve">, za predchádzajúce účtovné obdobie, bola schválená valným zhromaždením </w:t>
      </w:r>
      <w:r w:rsidRPr="005A5BC8">
        <w:rPr>
          <w:szCs w:val="18"/>
        </w:rPr>
        <w:t xml:space="preserve">Spoločnosti </w:t>
      </w:r>
      <w:r w:rsidR="00B262EA">
        <w:rPr>
          <w:szCs w:val="18"/>
        </w:rPr>
        <w:t>01</w:t>
      </w:r>
      <w:r w:rsidRPr="005A5BC8">
        <w:rPr>
          <w:szCs w:val="18"/>
        </w:rPr>
        <w:t xml:space="preserve">. </w:t>
      </w:r>
      <w:r w:rsidR="00B262EA">
        <w:rPr>
          <w:szCs w:val="18"/>
        </w:rPr>
        <w:t>decembra</w:t>
      </w:r>
      <w:r w:rsidRPr="005A5BC8">
        <w:rPr>
          <w:szCs w:val="18"/>
        </w:rPr>
        <w:t xml:space="preserve"> 201</w:t>
      </w:r>
      <w:r w:rsidR="00B262EA">
        <w:rPr>
          <w:szCs w:val="18"/>
        </w:rPr>
        <w:t>7</w:t>
      </w:r>
      <w:r w:rsidRPr="005A5BC8">
        <w:rPr>
          <w:szCs w:val="18"/>
        </w:rPr>
        <w:t>.</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3A5F96">
        <w:rPr>
          <w:szCs w:val="18"/>
        </w:rPr>
        <w:t>7</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3A5F96">
        <w:rPr>
          <w:szCs w:val="18"/>
        </w:rPr>
        <w:t>7</w:t>
      </w:r>
      <w:r w:rsidRPr="00B50225">
        <w:rPr>
          <w:szCs w:val="18"/>
        </w:rPr>
        <w:t xml:space="preserve"> do 31</w:t>
      </w:r>
      <w:r w:rsidR="0018792B" w:rsidRPr="00B50225">
        <w:rPr>
          <w:szCs w:val="18"/>
        </w:rPr>
        <w:t>.</w:t>
      </w:r>
      <w:r w:rsidR="0018792B">
        <w:rPr>
          <w:szCs w:val="18"/>
        </w:rPr>
        <w:t> </w:t>
      </w:r>
      <w:r w:rsidRPr="00B50225">
        <w:rPr>
          <w:szCs w:val="18"/>
        </w:rPr>
        <w:t>decembra 201</w:t>
      </w:r>
      <w:r w:rsidR="003A5F96">
        <w:rPr>
          <w:szCs w:val="18"/>
        </w:rPr>
        <w:t>7</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D23783" w:rsidRDefault="00D23783" w:rsidP="00095812">
      <w:pPr>
        <w:pStyle w:val="Zkladntext"/>
        <w:ind w:hanging="66"/>
        <w:rPr>
          <w:szCs w:val="18"/>
        </w:rPr>
      </w:pPr>
      <w:r>
        <w:rPr>
          <w:szCs w:val="18"/>
        </w:rPr>
        <w:t>Spoločnosť nie je súčasťou konsolidovaného celku.</w:t>
      </w:r>
      <w:r w:rsidR="00095812">
        <w:rPr>
          <w:szCs w:val="18"/>
        </w:rPr>
        <w:t xml:space="preserve"> </w:t>
      </w:r>
    </w:p>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3A5F96">
        <w:rPr>
          <w:szCs w:val="18"/>
        </w:rPr>
        <w:t>7</w:t>
      </w:r>
      <w:r w:rsidRPr="00A31BBB">
        <w:rPr>
          <w:szCs w:val="18"/>
        </w:rPr>
        <w:t xml:space="preserve"> bol </w:t>
      </w:r>
      <w:r w:rsidR="008D249B">
        <w:rPr>
          <w:szCs w:val="18"/>
        </w:rPr>
        <w:t>5</w:t>
      </w:r>
      <w:r w:rsidR="003A5F96">
        <w:rPr>
          <w:szCs w:val="18"/>
        </w:rPr>
        <w:t>6</w:t>
      </w:r>
      <w:r w:rsidRPr="00A31BBB">
        <w:rPr>
          <w:szCs w:val="18"/>
        </w:rPr>
        <w:t xml:space="preserve"> (v účtovnom období 201</w:t>
      </w:r>
      <w:r w:rsidR="003A5F96">
        <w:rPr>
          <w:szCs w:val="18"/>
        </w:rPr>
        <w:t>6</w:t>
      </w:r>
      <w:r w:rsidRPr="00A31BBB">
        <w:rPr>
          <w:szCs w:val="18"/>
        </w:rPr>
        <w:t xml:space="preserve"> bol </w:t>
      </w:r>
      <w:r w:rsidR="008D249B">
        <w:rPr>
          <w:szCs w:val="18"/>
        </w:rPr>
        <w:t>5</w:t>
      </w:r>
      <w:r w:rsidR="003A5F96">
        <w:rPr>
          <w:szCs w:val="18"/>
        </w:rPr>
        <w:t>5</w:t>
      </w:r>
      <w:r w:rsidRPr="00A31BBB">
        <w:rPr>
          <w:szCs w:val="18"/>
        </w:rPr>
        <w:t>).</w:t>
      </w:r>
    </w:p>
    <w:p w:rsidR="00EF04C0" w:rsidRPr="00A31BBB" w:rsidRDefault="00EF04C0" w:rsidP="00A31BBB">
      <w:pPr>
        <w:pStyle w:val="Zkladntext"/>
        <w:rPr>
          <w:szCs w:val="18"/>
        </w:rPr>
      </w:pPr>
    </w:p>
    <w:p w:rsidR="00EF04C0" w:rsidRPr="00A31BBB" w:rsidRDefault="00EF04C0" w:rsidP="00A31BBB">
      <w:pPr>
        <w:pStyle w:val="Zkladntext"/>
        <w:rPr>
          <w:szCs w:val="18"/>
        </w:rPr>
      </w:pPr>
      <w:r w:rsidRPr="00A31BBB">
        <w:rPr>
          <w:szCs w:val="18"/>
        </w:rPr>
        <w:t xml:space="preserve">Počet </w:t>
      </w:r>
      <w:r w:rsidRPr="000F1F1F">
        <w:rPr>
          <w:szCs w:val="18"/>
        </w:rPr>
        <w:t>zamestnancov k 31. decembru 201</w:t>
      </w:r>
      <w:r w:rsidR="003A5F96">
        <w:rPr>
          <w:szCs w:val="18"/>
        </w:rPr>
        <w:t>7</w:t>
      </w:r>
      <w:r w:rsidRPr="000F1F1F">
        <w:rPr>
          <w:szCs w:val="18"/>
        </w:rPr>
        <w:t xml:space="preserve"> bol </w:t>
      </w:r>
      <w:r w:rsidR="00D23783">
        <w:rPr>
          <w:szCs w:val="18"/>
        </w:rPr>
        <w:t>5</w:t>
      </w:r>
      <w:r w:rsidR="003A5F96">
        <w:rPr>
          <w:szCs w:val="18"/>
        </w:rPr>
        <w:t>6</w:t>
      </w:r>
      <w:r w:rsidRPr="00F74899">
        <w:rPr>
          <w:szCs w:val="18"/>
        </w:rPr>
        <w:t xml:space="preserve">, z toho </w:t>
      </w:r>
      <w:r w:rsidR="00D23783">
        <w:rPr>
          <w:szCs w:val="18"/>
        </w:rPr>
        <w:t>3</w:t>
      </w:r>
      <w:r w:rsidRPr="00F74899">
        <w:rPr>
          <w:szCs w:val="18"/>
        </w:rPr>
        <w:t xml:space="preserve"> vedúci zamestnanc</w:t>
      </w:r>
      <w:r w:rsidR="00D23783">
        <w:rPr>
          <w:szCs w:val="18"/>
        </w:rPr>
        <w:t>i</w:t>
      </w:r>
      <w:r w:rsidRPr="00A31BBB">
        <w:rPr>
          <w:szCs w:val="18"/>
        </w:rPr>
        <w:t xml:space="preserve"> (k 31. decembru 201</w:t>
      </w:r>
      <w:r w:rsidR="003A5F96">
        <w:rPr>
          <w:szCs w:val="18"/>
        </w:rPr>
        <w:t>6</w:t>
      </w:r>
      <w:r w:rsidRPr="00A31BBB">
        <w:rPr>
          <w:szCs w:val="18"/>
        </w:rPr>
        <w:t xml:space="preserve"> to bolo </w:t>
      </w:r>
      <w:r w:rsidR="008D249B">
        <w:rPr>
          <w:szCs w:val="18"/>
        </w:rPr>
        <w:t>55</w:t>
      </w:r>
      <w:r w:rsidR="00C45F77" w:rsidRPr="00C45F77">
        <w:rPr>
          <w:szCs w:val="18"/>
        </w:rPr>
        <w:t xml:space="preserve"> zamestnancov, z toho </w:t>
      </w:r>
      <w:r w:rsidR="00D23783">
        <w:rPr>
          <w:szCs w:val="18"/>
        </w:rPr>
        <w:t>3</w:t>
      </w:r>
      <w:r w:rsidRPr="00A31BBB">
        <w:rPr>
          <w:szCs w:val="18"/>
        </w:rPr>
        <w:t xml:space="preserve"> vedúci zamestnanc</w:t>
      </w:r>
      <w:r w:rsidR="00D23783">
        <w:rPr>
          <w:szCs w:val="18"/>
        </w:rPr>
        <w:t>i</w:t>
      </w:r>
      <w:r w:rsidRPr="00A31BBB">
        <w:rPr>
          <w:szCs w:val="18"/>
        </w:rPr>
        <w:t>).</w:t>
      </w:r>
    </w:p>
    <w:p w:rsidR="00EF04C0" w:rsidRDefault="00EF04C0" w:rsidP="00A31BBB"/>
    <w:p w:rsidR="00907CF9" w:rsidRDefault="00907CF9">
      <w:pPr>
        <w:spacing w:after="200" w:line="276" w:lineRule="auto"/>
        <w:rPr>
          <w:b/>
          <w:caps/>
          <w:sz w:val="18"/>
          <w:szCs w:val="18"/>
        </w:rPr>
      </w:pPr>
      <w:bookmarkStart w:id="2" w:name="_Toc530739899"/>
      <w:r>
        <w:rPr>
          <w:szCs w:val="18"/>
        </w:rPr>
        <w:br w:type="page"/>
      </w:r>
    </w:p>
    <w:p w:rsidR="004D3B4A" w:rsidRPr="00FD3474" w:rsidRDefault="004D3B4A" w:rsidP="009E0040">
      <w:pPr>
        <w:pStyle w:val="Nadpis1"/>
        <w:tabs>
          <w:tab w:val="num" w:pos="360"/>
        </w:tabs>
        <w:ind w:left="360"/>
        <w:rPr>
          <w:szCs w:val="18"/>
        </w:rPr>
      </w:pPr>
      <w:r w:rsidRPr="00FD3474">
        <w:rPr>
          <w:szCs w:val="18"/>
        </w:rPr>
        <w:lastRenderedPageBreak/>
        <w:t>Informácie o</w:t>
      </w:r>
      <w:r w:rsidR="00C45F77">
        <w:rPr>
          <w:szCs w:val="18"/>
        </w:rPr>
        <w:t xml:space="preserve"> PRIJATÝCH POSTUPOCH </w:t>
      </w:r>
      <w:bookmarkEnd w:id="2"/>
    </w:p>
    <w:p w:rsidR="004D3B4A" w:rsidRPr="00891481" w:rsidRDefault="004D3B4A" w:rsidP="00992FAC">
      <w:pPr>
        <w:pStyle w:val="Zkladntext"/>
        <w:ind w:left="786"/>
        <w:rPr>
          <w:szCs w:val="18"/>
        </w:rPr>
      </w:pPr>
    </w:p>
    <w:p w:rsidR="004D3B4A" w:rsidRPr="00B50225" w:rsidRDefault="004D3B4A" w:rsidP="00CF52CC">
      <w:pPr>
        <w:pStyle w:val="Pismenka"/>
        <w:numPr>
          <w:ilvl w:val="0"/>
          <w:numId w:val="1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4D3B4A" w:rsidRDefault="004D3B4A" w:rsidP="00AE62D9">
      <w:pPr>
        <w:pStyle w:val="Zkladntext"/>
        <w:rPr>
          <w:szCs w:val="18"/>
        </w:rPr>
      </w:pPr>
    </w:p>
    <w:p w:rsidR="00C716D5" w:rsidRPr="0055393A" w:rsidRDefault="004D3B4A" w:rsidP="00AE62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je rezerva na overenie účtovnej závierky</w:t>
      </w:r>
      <w:r w:rsidR="009C7699" w:rsidRPr="00813301">
        <w:rPr>
          <w:szCs w:val="18"/>
        </w:rPr>
        <w:t xml:space="preserve"> a zostavenie daňového priznania k 31. decembru 201</w:t>
      </w:r>
      <w:r w:rsidR="003A5F96">
        <w:rPr>
          <w:szCs w:val="18"/>
        </w:rPr>
        <w:t>7</w:t>
      </w:r>
      <w:r w:rsidR="009C7699" w:rsidRPr="00813301">
        <w:rPr>
          <w:szCs w:val="18"/>
        </w:rPr>
        <w:t xml:space="preserve"> vykázaná </w:t>
      </w:r>
      <w:r w:rsidR="009C7699" w:rsidRPr="004F37B4">
        <w:rPr>
          <w:szCs w:val="18"/>
        </w:rPr>
        <w:t>ako krátkodobá ostatná rezerva</w:t>
      </w:r>
      <w:r w:rsidR="003A5F96">
        <w:rPr>
          <w:szCs w:val="18"/>
        </w:rPr>
        <w:t>.</w:t>
      </w:r>
      <w:r w:rsidR="001A7D3F" w:rsidRPr="0055393A">
        <w:rPr>
          <w:szCs w:val="18"/>
        </w:rPr>
        <w:t xml:space="preserve"> </w:t>
      </w:r>
    </w:p>
    <w:p w:rsidR="00BC7633" w:rsidRPr="00BC7633" w:rsidRDefault="00BC7633" w:rsidP="00BC7633">
      <w:pPr>
        <w:pStyle w:val="Zkladntext"/>
        <w:ind w:left="450"/>
      </w:pPr>
    </w:p>
    <w:p w:rsidR="00C716D5" w:rsidRDefault="00C716D5" w:rsidP="00CF52CC">
      <w:pPr>
        <w:pStyle w:val="Pismenka"/>
        <w:numPr>
          <w:ilvl w:val="0"/>
          <w:numId w:val="12"/>
        </w:numPr>
        <w:rPr>
          <w:szCs w:val="18"/>
        </w:rPr>
      </w:pPr>
      <w:r>
        <w:rPr>
          <w:szCs w:val="18"/>
        </w:rPr>
        <w:t>Informácie o charaktere a účele transakcií, ktoré sa neuvádzajú v</w:t>
      </w:r>
      <w:r w:rsidR="00560173">
        <w:rPr>
          <w:szCs w:val="18"/>
        </w:rPr>
        <w:t> </w:t>
      </w:r>
      <w:r>
        <w:rPr>
          <w:szCs w:val="18"/>
        </w:rPr>
        <w:t>súvahe</w:t>
      </w: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CF52CC">
      <w:pPr>
        <w:pStyle w:val="Pismenka"/>
        <w:numPr>
          <w:ilvl w:val="0"/>
          <w:numId w:val="12"/>
        </w:numPr>
        <w:rPr>
          <w:szCs w:val="18"/>
        </w:rPr>
      </w:pPr>
      <w:r w:rsidRPr="00A31BBB">
        <w:rPr>
          <w:szCs w:val="18"/>
        </w:rPr>
        <w:t>Použitie odhadov a úsudkov</w:t>
      </w: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CF52CC">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CF52CC">
      <w:pPr>
        <w:pStyle w:val="Zkladntext"/>
        <w:numPr>
          <w:ilvl w:val="0"/>
          <w:numId w:val="13"/>
        </w:numPr>
        <w:rPr>
          <w:szCs w:val="18"/>
        </w:rPr>
      </w:pPr>
      <w:r>
        <w:rPr>
          <w:szCs w:val="18"/>
        </w:rPr>
        <w:t>možnosť jeho technického dokončenia tak, že ho bude možné použiť alebo predať,</w:t>
      </w:r>
    </w:p>
    <w:p w:rsidR="00670AF4" w:rsidRDefault="00670AF4" w:rsidP="00CF52CC">
      <w:pPr>
        <w:pStyle w:val="Zkladntext"/>
        <w:numPr>
          <w:ilvl w:val="0"/>
          <w:numId w:val="13"/>
        </w:numPr>
        <w:rPr>
          <w:szCs w:val="18"/>
        </w:rPr>
      </w:pPr>
      <w:r>
        <w:rPr>
          <w:szCs w:val="18"/>
        </w:rPr>
        <w:t>zámer jeho dokončenia, používania alebo predaja,</w:t>
      </w:r>
    </w:p>
    <w:p w:rsidR="00670AF4" w:rsidRDefault="00670AF4" w:rsidP="00CF52CC">
      <w:pPr>
        <w:pStyle w:val="Zkladntext"/>
        <w:numPr>
          <w:ilvl w:val="0"/>
          <w:numId w:val="13"/>
        </w:numPr>
        <w:rPr>
          <w:szCs w:val="18"/>
        </w:rPr>
      </w:pPr>
      <w:r>
        <w:rPr>
          <w:szCs w:val="18"/>
        </w:rPr>
        <w:t>schopnosť účtovnej jednotky jeho používania a predaja,</w:t>
      </w:r>
    </w:p>
    <w:p w:rsidR="00670AF4" w:rsidRDefault="00670AF4" w:rsidP="00CF52CC">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CF52CC">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rsidR="00670AF4" w:rsidRDefault="00670AF4" w:rsidP="00CF52CC">
      <w:pPr>
        <w:pStyle w:val="Zkladntext"/>
        <w:numPr>
          <w:ilvl w:val="0"/>
          <w:numId w:val="13"/>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737326" w:rsidRDefault="00737326" w:rsidP="00737326">
      <w:pPr>
        <w:pStyle w:val="Zkladntext"/>
        <w:rPr>
          <w:szCs w:val="18"/>
        </w:rPr>
      </w:pPr>
    </w:p>
    <w:p w:rsidR="0033050F" w:rsidRDefault="0033050F">
      <w:pPr>
        <w:spacing w:after="200" w:line="276" w:lineRule="auto"/>
        <w:rPr>
          <w:sz w:val="18"/>
          <w:szCs w:val="18"/>
        </w:rPr>
      </w:pPr>
      <w:r>
        <w:rPr>
          <w:szCs w:val="18"/>
        </w:rPr>
        <w:br w:type="page"/>
      </w:r>
    </w:p>
    <w:p w:rsidR="00737326" w:rsidRPr="00B50225" w:rsidRDefault="00737326" w:rsidP="00DF769F">
      <w:pPr>
        <w:pStyle w:val="Zkladntext"/>
        <w:jc w:val="left"/>
        <w:rPr>
          <w:szCs w:val="18"/>
        </w:rPr>
      </w:pPr>
      <w:r w:rsidRPr="00B50225">
        <w:rPr>
          <w:szCs w:val="18"/>
        </w:rPr>
        <w:lastRenderedPageBreak/>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55393A"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55393A" w:rsidP="00DF769F">
            <w:pPr>
              <w:jc w:val="center"/>
              <w:rPr>
                <w:sz w:val="18"/>
                <w:szCs w:val="18"/>
                <w:lang w:eastAsia="sk-SK"/>
              </w:rPr>
            </w:pPr>
            <w:r>
              <w:rPr>
                <w:sz w:val="18"/>
                <w:szCs w:val="18"/>
                <w:lang w:eastAsia="sk-SK"/>
              </w:rPr>
              <w:t>25</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55393A" w:rsidRDefault="00DF769F" w:rsidP="00DF769F">
            <w:pPr>
              <w:rPr>
                <w:sz w:val="18"/>
                <w:szCs w:val="18"/>
                <w:lang w:eastAsia="sk-SK"/>
              </w:rPr>
            </w:pPr>
            <w:r w:rsidRPr="0055393A">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55393A" w:rsidRDefault="00DF769F" w:rsidP="00DF769F">
            <w:pPr>
              <w:rPr>
                <w:sz w:val="18"/>
                <w:szCs w:val="18"/>
                <w:lang w:eastAsia="sk-SK"/>
              </w:rPr>
            </w:pPr>
            <w:r w:rsidRPr="0055393A">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55393A" w:rsidRDefault="00DF769F" w:rsidP="00DF769F">
            <w:pPr>
              <w:rPr>
                <w:sz w:val="18"/>
                <w:szCs w:val="18"/>
                <w:lang w:eastAsia="sk-SK"/>
              </w:rPr>
            </w:pPr>
            <w:r w:rsidRPr="0055393A">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16,67</w:t>
            </w:r>
          </w:p>
        </w:tc>
      </w:tr>
      <w:tr w:rsidR="0055393A" w:rsidRPr="00DF769F" w:rsidTr="00DF769F">
        <w:trPr>
          <w:trHeight w:val="255"/>
          <w:jc w:val="center"/>
        </w:trPr>
        <w:tc>
          <w:tcPr>
            <w:tcW w:w="3600" w:type="dxa"/>
            <w:tcBorders>
              <w:top w:val="nil"/>
              <w:left w:val="nil"/>
              <w:bottom w:val="nil"/>
              <w:right w:val="nil"/>
            </w:tcBorders>
            <w:shd w:val="clear" w:color="000000" w:fill="FFFFFF"/>
            <w:vAlign w:val="center"/>
          </w:tcPr>
          <w:p w:rsidR="0055393A" w:rsidRPr="0055393A" w:rsidRDefault="0055393A" w:rsidP="00DF769F">
            <w:pPr>
              <w:rPr>
                <w:sz w:val="18"/>
                <w:szCs w:val="18"/>
                <w:lang w:eastAsia="sk-SK"/>
              </w:rPr>
            </w:pPr>
            <w:r w:rsidRPr="0055393A">
              <w:rPr>
                <w:sz w:val="18"/>
                <w:szCs w:val="18"/>
                <w:lang w:eastAsia="sk-SK"/>
              </w:rPr>
              <w:t>Budovy</w:t>
            </w:r>
          </w:p>
        </w:tc>
        <w:tc>
          <w:tcPr>
            <w:tcW w:w="22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p>
        </w:tc>
        <w:tc>
          <w:tcPr>
            <w:tcW w:w="136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r w:rsidRPr="0055393A">
              <w:rPr>
                <w:sz w:val="18"/>
                <w:szCs w:val="18"/>
                <w:lang w:eastAsia="sk-SK"/>
              </w:rPr>
              <w:t>40</w:t>
            </w:r>
          </w:p>
        </w:tc>
        <w:tc>
          <w:tcPr>
            <w:tcW w:w="22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p>
        </w:tc>
        <w:tc>
          <w:tcPr>
            <w:tcW w:w="118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p>
        </w:tc>
        <w:tc>
          <w:tcPr>
            <w:tcW w:w="128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r w:rsidRPr="0055393A">
              <w:rPr>
                <w:sz w:val="18"/>
                <w:szCs w:val="18"/>
                <w:lang w:eastAsia="sk-SK"/>
              </w:rPr>
              <w:t>2,5</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CF52CC">
      <w:pPr>
        <w:pStyle w:val="Pismenka"/>
        <w:numPr>
          <w:ilvl w:val="0"/>
          <w:numId w:val="12"/>
        </w:numPr>
        <w:rPr>
          <w:szCs w:val="18"/>
        </w:rPr>
      </w:pPr>
      <w:r w:rsidRPr="00992FAC">
        <w:rPr>
          <w:szCs w:val="18"/>
        </w:rPr>
        <w:t>Dlhodobý finančný majetok</w:t>
      </w:r>
    </w:p>
    <w:p w:rsidR="00454E4F" w:rsidRDefault="007E2DBC" w:rsidP="007E2DBC">
      <w:pPr>
        <w:pStyle w:val="Pismenka"/>
        <w:numPr>
          <w:ilvl w:val="0"/>
          <w:numId w:val="0"/>
        </w:numPr>
        <w:ind w:left="360" w:hanging="360"/>
        <w:rPr>
          <w:b w:val="0"/>
          <w:szCs w:val="18"/>
        </w:rPr>
      </w:pPr>
      <w:r>
        <w:rPr>
          <w:b w:val="0"/>
          <w:szCs w:val="18"/>
        </w:rPr>
        <w:t xml:space="preserve">       </w:t>
      </w:r>
      <w:r w:rsidR="0071779C" w:rsidRPr="00D06026">
        <w:rPr>
          <w:b w:val="0"/>
          <w:szCs w:val="18"/>
        </w:rPr>
        <w:t xml:space="preserve"> </w:t>
      </w:r>
      <w:r>
        <w:rPr>
          <w:b w:val="0"/>
          <w:szCs w:val="18"/>
        </w:rPr>
        <w:t>D</w:t>
      </w:r>
      <w:r w:rsidR="0071779C" w:rsidRPr="00D06026">
        <w:rPr>
          <w:b w:val="0"/>
          <w:szCs w:val="18"/>
        </w:rPr>
        <w:t xml:space="preserve">lhodobý finančný majetok Spoločnosť </w:t>
      </w:r>
      <w:r>
        <w:rPr>
          <w:b w:val="0"/>
          <w:szCs w:val="18"/>
        </w:rPr>
        <w:t>ne</w:t>
      </w:r>
      <w:r w:rsidR="0071779C" w:rsidRPr="00D06026">
        <w:rPr>
          <w:b w:val="0"/>
          <w:szCs w:val="18"/>
        </w:rPr>
        <w:t>vykazuje</w:t>
      </w:r>
      <w:r>
        <w:rPr>
          <w:b w:val="0"/>
          <w:szCs w:val="18"/>
        </w:rPr>
        <w:t>.</w:t>
      </w:r>
      <w:r w:rsidR="0071779C" w:rsidRPr="00D06026">
        <w:rPr>
          <w:b w:val="0"/>
          <w:szCs w:val="18"/>
        </w:rPr>
        <w:t xml:space="preserve"> </w:t>
      </w:r>
    </w:p>
    <w:p w:rsidR="00F626C4" w:rsidRDefault="00F626C4" w:rsidP="00A31BBB">
      <w:pPr>
        <w:pStyle w:val="Pismenka"/>
        <w:numPr>
          <w:ilvl w:val="0"/>
          <w:numId w:val="0"/>
        </w:numPr>
        <w:ind w:left="426"/>
        <w:rPr>
          <w:b w:val="0"/>
          <w:szCs w:val="18"/>
        </w:rPr>
      </w:pPr>
    </w:p>
    <w:p w:rsidR="0071779C" w:rsidRPr="00D06026" w:rsidRDefault="0071779C" w:rsidP="00A31BBB">
      <w:pPr>
        <w:pStyle w:val="Pismenka"/>
        <w:numPr>
          <w:ilvl w:val="0"/>
          <w:numId w:val="0"/>
        </w:numPr>
        <w:ind w:left="426"/>
        <w:rPr>
          <w:b w:val="0"/>
          <w:szCs w:val="18"/>
        </w:rPr>
      </w:pPr>
    </w:p>
    <w:p w:rsidR="0071599A" w:rsidRPr="00F3695C" w:rsidRDefault="0071599A" w:rsidP="00CF52CC">
      <w:pPr>
        <w:pStyle w:val="Pismenka"/>
        <w:numPr>
          <w:ilvl w:val="0"/>
          <w:numId w:val="1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 xml:space="preserve">Zásoby sa oceňujú </w:t>
      </w:r>
      <w:r w:rsidR="0072378B">
        <w:rPr>
          <w:szCs w:val="18"/>
        </w:rPr>
        <w:t>obstarávacími cenami 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C612AB" w:rsidRDefault="00C612AB">
      <w:pPr>
        <w:pStyle w:val="odstavec"/>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33050F" w:rsidRDefault="0033050F">
      <w:pPr>
        <w:spacing w:after="200" w:line="276" w:lineRule="auto"/>
        <w:rPr>
          <w:b/>
          <w:sz w:val="18"/>
          <w:szCs w:val="18"/>
        </w:rPr>
      </w:pPr>
      <w:r>
        <w:rPr>
          <w:szCs w:val="18"/>
        </w:rPr>
        <w:br w:type="page"/>
      </w:r>
    </w:p>
    <w:p w:rsidR="007224BE" w:rsidRPr="00B50225" w:rsidRDefault="007224BE" w:rsidP="00CF52CC">
      <w:pPr>
        <w:pStyle w:val="Pismenka"/>
        <w:numPr>
          <w:ilvl w:val="0"/>
          <w:numId w:val="12"/>
        </w:numPr>
        <w:rPr>
          <w:szCs w:val="18"/>
        </w:rPr>
      </w:pPr>
      <w:r w:rsidRPr="00B50225">
        <w:rPr>
          <w:szCs w:val="18"/>
        </w:rPr>
        <w:lastRenderedPageBreak/>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Pr="00B50225" w:rsidRDefault="00471807" w:rsidP="004D3B4A">
      <w:pPr>
        <w:pStyle w:val="Zkladntext"/>
        <w:rPr>
          <w:szCs w:val="18"/>
        </w:rPr>
      </w:pPr>
    </w:p>
    <w:p w:rsidR="004D3B4A" w:rsidRDefault="00F06652" w:rsidP="00CF52CC">
      <w:pPr>
        <w:pStyle w:val="Pismenka"/>
        <w:numPr>
          <w:ilvl w:val="0"/>
          <w:numId w:val="1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CF52CC">
      <w:pPr>
        <w:pStyle w:val="Pismenka"/>
        <w:numPr>
          <w:ilvl w:val="0"/>
          <w:numId w:val="1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CF52CC">
      <w:pPr>
        <w:pStyle w:val="Pismenka"/>
        <w:numPr>
          <w:ilvl w:val="0"/>
          <w:numId w:val="1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CF52CC">
      <w:pPr>
        <w:pStyle w:val="Pismenka"/>
        <w:numPr>
          <w:ilvl w:val="0"/>
          <w:numId w:val="1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CF52CC">
      <w:pPr>
        <w:pStyle w:val="Pismenka"/>
        <w:numPr>
          <w:ilvl w:val="0"/>
          <w:numId w:val="1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CF52CC">
      <w:pPr>
        <w:pStyle w:val="Pismenka"/>
        <w:numPr>
          <w:ilvl w:val="0"/>
          <w:numId w:val="1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CF52CC">
      <w:pPr>
        <w:pStyle w:val="Pismenka"/>
        <w:numPr>
          <w:ilvl w:val="0"/>
          <w:numId w:val="1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90AB4" w:rsidRDefault="00490AB4">
      <w:pPr>
        <w:spacing w:after="200" w:line="276" w:lineRule="auto"/>
        <w:rPr>
          <w:b/>
          <w:sz w:val="18"/>
          <w:szCs w:val="18"/>
        </w:rPr>
      </w:pPr>
      <w:r>
        <w:rPr>
          <w:szCs w:val="18"/>
        </w:rPr>
        <w:br w:type="page"/>
      </w:r>
    </w:p>
    <w:p w:rsidR="004D3B4A" w:rsidRPr="00891481" w:rsidRDefault="004D3B4A" w:rsidP="00CF52CC">
      <w:pPr>
        <w:pStyle w:val="Pismenka"/>
        <w:numPr>
          <w:ilvl w:val="0"/>
          <w:numId w:val="12"/>
        </w:numPr>
        <w:rPr>
          <w:szCs w:val="18"/>
        </w:rPr>
      </w:pPr>
      <w:r w:rsidRPr="00FD3474">
        <w:rPr>
          <w:szCs w:val="18"/>
        </w:rPr>
        <w:lastRenderedPageBreak/>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CF52CC">
      <w:pPr>
        <w:pStyle w:val="Pismenka"/>
        <w:numPr>
          <w:ilvl w:val="0"/>
          <w:numId w:val="1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3" w:name="_Toc530739900"/>
    </w:p>
    <w:p w:rsidR="0040522D" w:rsidRDefault="0040522D" w:rsidP="00CF52CC">
      <w:pPr>
        <w:pStyle w:val="Pismenka"/>
        <w:numPr>
          <w:ilvl w:val="0"/>
          <w:numId w:val="1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4F7A8F" w:rsidRPr="00AD1528" w:rsidRDefault="004F7A8F" w:rsidP="00AD1528">
      <w:pPr>
        <w:pStyle w:val="Zkladntext"/>
        <w:rPr>
          <w:szCs w:val="18"/>
        </w:rPr>
      </w:pPr>
      <w:r w:rsidRPr="00AD1528">
        <w:rPr>
          <w:szCs w:val="18"/>
        </w:rPr>
        <w:t>V dôsledku zmeny zákona o dani z príjmov je rezerva na overenie účtovnej závierky a zostavenie daňového priznania k 31</w:t>
      </w:r>
      <w:r w:rsidR="00411EDB" w:rsidRPr="00AD1528">
        <w:rPr>
          <w:szCs w:val="18"/>
        </w:rPr>
        <w:t>. </w:t>
      </w:r>
      <w:r w:rsidR="008D249B">
        <w:rPr>
          <w:szCs w:val="18"/>
        </w:rPr>
        <w:t>decembru 201</w:t>
      </w:r>
      <w:r w:rsidR="003A5F96">
        <w:rPr>
          <w:szCs w:val="18"/>
        </w:rPr>
        <w:t>7</w:t>
      </w:r>
      <w:r w:rsidRPr="00AD1528">
        <w:rPr>
          <w:szCs w:val="18"/>
        </w:rPr>
        <w:t xml:space="preserve"> vykázaná ako krátkodobá ostatná rezerva, k 31. decembru 201</w:t>
      </w:r>
      <w:r w:rsidR="003A5F96">
        <w:rPr>
          <w:szCs w:val="18"/>
        </w:rPr>
        <w:t>6</w:t>
      </w:r>
      <w:r w:rsidRPr="00AD1528">
        <w:rPr>
          <w:szCs w:val="18"/>
        </w:rPr>
        <w:t xml:space="preserve"> </w:t>
      </w:r>
      <w:r w:rsidR="00AD1528">
        <w:rPr>
          <w:szCs w:val="18"/>
        </w:rPr>
        <w:t xml:space="preserve">ako krátkodobá </w:t>
      </w:r>
      <w:r w:rsidR="00EF0B7A">
        <w:rPr>
          <w:szCs w:val="18"/>
        </w:rPr>
        <w:t>ostaná</w:t>
      </w:r>
      <w:r w:rsidR="00AD1528">
        <w:rPr>
          <w:szCs w:val="18"/>
        </w:rPr>
        <w:t xml:space="preserve"> rezerva.</w:t>
      </w:r>
    </w:p>
    <w:p w:rsidR="00434E61" w:rsidRDefault="00434E61">
      <w:pPr>
        <w:pStyle w:val="odstavec"/>
      </w:pPr>
    </w:p>
    <w:p w:rsidR="00003DEF" w:rsidRPr="00032D7F" w:rsidRDefault="00003DEF" w:rsidP="00CF52CC">
      <w:pPr>
        <w:pStyle w:val="Pismenka"/>
        <w:numPr>
          <w:ilvl w:val="0"/>
          <w:numId w:val="1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7B1BB0" w:rsidRPr="00AD1528" w:rsidRDefault="00896A20" w:rsidP="00AD1528">
      <w:pPr>
        <w:pStyle w:val="Zkladntext"/>
        <w:rPr>
          <w:szCs w:val="18"/>
        </w:rPr>
      </w:pPr>
      <w:r w:rsidRPr="00AD1528">
        <w:rPr>
          <w:szCs w:val="18"/>
        </w:rPr>
        <w:t>V roku 201</w:t>
      </w:r>
      <w:r w:rsidR="003A5F96">
        <w:rPr>
          <w:szCs w:val="18"/>
        </w:rPr>
        <w:t>7</w:t>
      </w:r>
      <w:r w:rsidRPr="00AD1528">
        <w:rPr>
          <w:szCs w:val="18"/>
        </w:rPr>
        <w:t xml:space="preserve"> Spoločnosť neúčtovala o oprave významných chýb minulých období. </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rsidR="004D3B4A" w:rsidRPr="00FC603B" w:rsidRDefault="004D3B4A" w:rsidP="004D3B4A">
      <w:pPr>
        <w:pStyle w:val="Hlavika"/>
        <w:numPr>
          <w:ilvl w:val="12"/>
          <w:numId w:val="0"/>
        </w:numPr>
        <w:jc w:val="both"/>
        <w:rPr>
          <w:sz w:val="18"/>
          <w:szCs w:val="18"/>
        </w:rPr>
      </w:pPr>
    </w:p>
    <w:p w:rsidR="004D3B4A" w:rsidRPr="00891481" w:rsidRDefault="004D3B4A" w:rsidP="00CF52CC">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rsidR="004D3B4A" w:rsidRPr="00FC603B" w:rsidRDefault="004D3B4A" w:rsidP="004D3B4A">
      <w:pPr>
        <w:pStyle w:val="Zkladntext"/>
        <w:rPr>
          <w:szCs w:val="18"/>
        </w:rPr>
      </w:pPr>
    </w:p>
    <w:p w:rsidR="00954B51" w:rsidRDefault="004D3B4A" w:rsidP="004D3B4A">
      <w:pPr>
        <w:pStyle w:val="Zkladntext"/>
        <w:rPr>
          <w:szCs w:val="18"/>
        </w:rPr>
      </w:pPr>
      <w:r w:rsidRPr="00FD3474">
        <w:rPr>
          <w:szCs w:val="18"/>
        </w:rPr>
        <w:t xml:space="preserve">Prehľad o pohybe dlhodobého </w:t>
      </w:r>
      <w:r w:rsidR="007237CA">
        <w:rPr>
          <w:szCs w:val="18"/>
        </w:rPr>
        <w:t>ne</w:t>
      </w:r>
      <w:r w:rsidRPr="00FD3474">
        <w:rPr>
          <w:szCs w:val="18"/>
        </w:rPr>
        <w:t>hmotného majetku</w:t>
      </w:r>
      <w:r w:rsidR="007A7B97">
        <w:rPr>
          <w:szCs w:val="18"/>
        </w:rPr>
        <w:t xml:space="preserve"> </w:t>
      </w:r>
      <w:r w:rsidRPr="00FD3474">
        <w:rPr>
          <w:szCs w:val="18"/>
        </w:rPr>
        <w:t xml:space="preserve">od 1. januára </w:t>
      </w:r>
      <w:r w:rsidR="00C4486C" w:rsidRPr="00891481">
        <w:rPr>
          <w:szCs w:val="18"/>
        </w:rPr>
        <w:t>201</w:t>
      </w:r>
      <w:r w:rsidR="003A5F96">
        <w:rPr>
          <w:szCs w:val="18"/>
        </w:rPr>
        <w:t>7</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3A5F96">
        <w:rPr>
          <w:szCs w:val="18"/>
        </w:rPr>
        <w:t>7</w:t>
      </w:r>
      <w:r w:rsidRPr="00B50225">
        <w:rPr>
          <w:szCs w:val="18"/>
        </w:rPr>
        <w:t xml:space="preserve"> a za porovnateľné obdobie od 1. januára </w:t>
      </w:r>
      <w:r w:rsidR="00C4486C" w:rsidRPr="00B50225">
        <w:rPr>
          <w:szCs w:val="18"/>
        </w:rPr>
        <w:t>201</w:t>
      </w:r>
      <w:r w:rsidR="003A5F96">
        <w:rPr>
          <w:szCs w:val="18"/>
        </w:rPr>
        <w:t>6</w:t>
      </w:r>
      <w:r w:rsidRPr="00B50225">
        <w:rPr>
          <w:szCs w:val="18"/>
        </w:rPr>
        <w:t xml:space="preserve"> do 31. decembra </w:t>
      </w:r>
      <w:r w:rsidR="00C4486C" w:rsidRPr="00B50225">
        <w:rPr>
          <w:szCs w:val="18"/>
        </w:rPr>
        <w:t>201</w:t>
      </w:r>
      <w:r w:rsidR="003A5F96">
        <w:rPr>
          <w:szCs w:val="18"/>
        </w:rPr>
        <w:t>6</w:t>
      </w:r>
      <w:r w:rsidRPr="00B50225">
        <w:rPr>
          <w:szCs w:val="18"/>
        </w:rPr>
        <w:t xml:space="preserve"> je uvedený v</w:t>
      </w:r>
      <w:r w:rsidR="00954B51">
        <w:rPr>
          <w:szCs w:val="18"/>
        </w:rPr>
        <w:t xml:space="preserve"> nasledujúcich </w:t>
      </w:r>
      <w:r w:rsidRPr="00B50225">
        <w:rPr>
          <w:szCs w:val="18"/>
        </w:rPr>
        <w:t>tabuľk</w:t>
      </w:r>
      <w:r w:rsidR="00887683" w:rsidRPr="00B50225">
        <w:rPr>
          <w:szCs w:val="18"/>
        </w:rPr>
        <w:t>ách</w:t>
      </w:r>
      <w:r w:rsidR="00954B51">
        <w:rPr>
          <w:szCs w:val="18"/>
        </w:rPr>
        <w:t>.</w:t>
      </w:r>
    </w:p>
    <w:p w:rsidR="00954B51" w:rsidRDefault="00954B51" w:rsidP="004D3B4A">
      <w:pPr>
        <w:pStyle w:val="Zkladntext"/>
        <w:rPr>
          <w:szCs w:val="18"/>
        </w:rPr>
      </w:pPr>
    </w:p>
    <w:tbl>
      <w:tblPr>
        <w:tblStyle w:val="Mriekatabuky"/>
        <w:tblW w:w="0" w:type="auto"/>
        <w:tblCellMar>
          <w:left w:w="57" w:type="dxa"/>
          <w:right w:w="57" w:type="dxa"/>
        </w:tblCellMar>
        <w:tblLook w:val="0620"/>
      </w:tblPr>
      <w:tblGrid>
        <w:gridCol w:w="2355"/>
        <w:gridCol w:w="995"/>
        <w:gridCol w:w="674"/>
        <w:gridCol w:w="969"/>
        <w:gridCol w:w="815"/>
        <w:gridCol w:w="725"/>
        <w:gridCol w:w="804"/>
        <w:gridCol w:w="975"/>
        <w:gridCol w:w="555"/>
      </w:tblGrid>
      <w:tr w:rsidR="00954B51" w:rsidTr="008A2FAC">
        <w:trPr>
          <w:cantSplit/>
          <w:trHeight w:val="227"/>
        </w:trPr>
        <w:tc>
          <w:tcPr>
            <w:tcW w:w="0" w:type="auto"/>
            <w:vMerge w:val="restart"/>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0" w:type="auto"/>
            <w:gridSpan w:val="8"/>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Bežné účtovné obdobie</w:t>
            </w:r>
          </w:p>
        </w:tc>
      </w:tr>
      <w:tr w:rsidR="008A2FAC" w:rsidTr="008A2FAC">
        <w:trPr>
          <w:cantSplit/>
          <w:trHeight w:val="227"/>
        </w:trPr>
        <w:tc>
          <w:tcPr>
            <w:tcW w:w="0" w:type="auto"/>
            <w:vMerge/>
            <w:hideMark/>
          </w:tcPr>
          <w:p w:rsidR="00954B51" w:rsidRDefault="00954B51">
            <w:pPr>
              <w:rPr>
                <w:rFonts w:ascii="Arial Narrow" w:hAnsi="Arial Narrow"/>
                <w:b/>
                <w:bCs/>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Goodwill</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Obstará-vaný DNM</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a</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b</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c</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d</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e</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F</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g</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h</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i</w:t>
            </w: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Prvotné ocenenie</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8945</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Presuny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8945</w:t>
            </w: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Oprávky</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Opravné položky</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Zostatková hodnota </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r>
      <w:tr w:rsidR="008A2FAC" w:rsidTr="008A2FAC">
        <w:trPr>
          <w:cantSplit/>
          <w:trHeight w:val="227"/>
        </w:trPr>
        <w:tc>
          <w:tcPr>
            <w:tcW w:w="0" w:type="auto"/>
          </w:tcPr>
          <w:p w:rsidR="00954B51" w:rsidRDefault="00954B51">
            <w:pPr>
              <w:autoSpaceDE w:val="0"/>
              <w:autoSpaceDN w:val="0"/>
              <w:adjustRightInd w:val="0"/>
              <w:spacing w:after="200" w:line="276" w:lineRule="auto"/>
              <w:rPr>
                <w:rFonts w:ascii="Arial Narrow" w:hAnsi="Arial Narrow"/>
                <w:b/>
                <w:bCs/>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r>
    </w:tbl>
    <w:p w:rsidR="00954B51" w:rsidRDefault="00954B51" w:rsidP="004D3B4A">
      <w:pPr>
        <w:pStyle w:val="Zkladntext"/>
        <w:rPr>
          <w:szCs w:val="18"/>
        </w:rPr>
      </w:pPr>
    </w:p>
    <w:p w:rsidR="008A2FAC" w:rsidRDefault="008A2FAC" w:rsidP="00BC619B">
      <w:pPr>
        <w:pStyle w:val="Zkladntext"/>
        <w:ind w:left="0"/>
        <w:rPr>
          <w:szCs w:val="18"/>
        </w:rPr>
      </w:pPr>
    </w:p>
    <w:p w:rsidR="008A2FAC" w:rsidRDefault="008A2FAC" w:rsidP="004D3B4A">
      <w:pPr>
        <w:pStyle w:val="Zkladntext"/>
        <w:rPr>
          <w:szCs w:val="18"/>
        </w:rPr>
      </w:pPr>
    </w:p>
    <w:p w:rsidR="008A2FAC" w:rsidRDefault="008A2FAC" w:rsidP="004D3B4A">
      <w:pPr>
        <w:pStyle w:val="Zkladntext"/>
        <w:rPr>
          <w:szCs w:val="18"/>
        </w:rPr>
      </w:pPr>
    </w:p>
    <w:p w:rsidR="00954B51" w:rsidRDefault="008A2FAC" w:rsidP="004D3B4A">
      <w:pPr>
        <w:pStyle w:val="Zkladntext"/>
        <w:rPr>
          <w:szCs w:val="18"/>
        </w:rPr>
      </w:pPr>
      <w:r>
        <w:rPr>
          <w:szCs w:val="18"/>
        </w:rPr>
        <w:t>Tabuľka č. 2</w:t>
      </w:r>
    </w:p>
    <w:tbl>
      <w:tblPr>
        <w:tblW w:w="4701" w:type="pct"/>
        <w:jc w:val="center"/>
        <w:tblLayout w:type="fixed"/>
        <w:tblCellMar>
          <w:left w:w="30" w:type="dxa"/>
          <w:right w:w="30" w:type="dxa"/>
        </w:tblCellMar>
        <w:tblLook w:val="04A0"/>
      </w:tblPr>
      <w:tblGrid>
        <w:gridCol w:w="1472"/>
        <w:gridCol w:w="973"/>
        <w:gridCol w:w="835"/>
        <w:gridCol w:w="975"/>
        <w:gridCol w:w="835"/>
        <w:gridCol w:w="836"/>
        <w:gridCol w:w="974"/>
        <w:gridCol w:w="974"/>
        <w:gridCol w:w="712"/>
      </w:tblGrid>
      <w:tr w:rsidR="008A2FAC" w:rsidTr="007237CA">
        <w:trPr>
          <w:trHeight w:val="227"/>
          <w:jc w:val="center"/>
        </w:trPr>
        <w:tc>
          <w:tcPr>
            <w:tcW w:w="1501" w:type="dxa"/>
            <w:vMerge w:val="restart"/>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7245" w:type="dxa"/>
            <w:gridSpan w:val="8"/>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Bezprostredne predchádzajúce účtovné obdobie</w:t>
            </w:r>
          </w:p>
        </w:tc>
      </w:tr>
      <w:tr w:rsidR="008A2FAC" w:rsidTr="007237CA">
        <w:trPr>
          <w:trHeight w:val="227"/>
          <w:jc w:val="center"/>
        </w:trPr>
        <w:tc>
          <w:tcPr>
            <w:tcW w:w="1501" w:type="dxa"/>
            <w:vMerge/>
            <w:tcBorders>
              <w:top w:val="single" w:sz="12" w:space="0" w:color="auto"/>
              <w:left w:val="single" w:sz="12" w:space="0" w:color="auto"/>
              <w:bottom w:val="nil"/>
              <w:right w:val="single" w:sz="12" w:space="0" w:color="auto"/>
            </w:tcBorders>
            <w:vAlign w:val="center"/>
            <w:hideMark/>
          </w:tcPr>
          <w:p w:rsidR="008A2FAC" w:rsidRDefault="008A2FAC">
            <w:pPr>
              <w:rPr>
                <w:rFonts w:ascii="Arial Narrow" w:hAnsi="Arial Narrow"/>
                <w:b/>
                <w:bCs/>
                <w:sz w:val="18"/>
                <w:szCs w:val="36"/>
              </w:rPr>
            </w:pPr>
          </w:p>
        </w:tc>
        <w:tc>
          <w:tcPr>
            <w:tcW w:w="992"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50"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993"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50"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Goodwill</w:t>
            </w:r>
          </w:p>
        </w:tc>
        <w:tc>
          <w:tcPr>
            <w:tcW w:w="851"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992"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Obstará-vaný DNM</w:t>
            </w:r>
          </w:p>
        </w:tc>
        <w:tc>
          <w:tcPr>
            <w:tcW w:w="992"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725"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8A2FAC" w:rsidTr="007237CA">
        <w:trPr>
          <w:trHeight w:val="227"/>
          <w:jc w:val="center"/>
        </w:trPr>
        <w:tc>
          <w:tcPr>
            <w:tcW w:w="1501"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a</w:t>
            </w:r>
          </w:p>
        </w:tc>
        <w:tc>
          <w:tcPr>
            <w:tcW w:w="992"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b</w:t>
            </w:r>
          </w:p>
        </w:tc>
        <w:tc>
          <w:tcPr>
            <w:tcW w:w="850"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c</w:t>
            </w:r>
          </w:p>
        </w:tc>
        <w:tc>
          <w:tcPr>
            <w:tcW w:w="993"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d</w:t>
            </w:r>
          </w:p>
        </w:tc>
        <w:tc>
          <w:tcPr>
            <w:tcW w:w="850"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e</w:t>
            </w:r>
          </w:p>
        </w:tc>
        <w:tc>
          <w:tcPr>
            <w:tcW w:w="851"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F</w:t>
            </w:r>
          </w:p>
        </w:tc>
        <w:tc>
          <w:tcPr>
            <w:tcW w:w="992"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g</w:t>
            </w:r>
          </w:p>
        </w:tc>
        <w:tc>
          <w:tcPr>
            <w:tcW w:w="992"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h</w:t>
            </w:r>
          </w:p>
        </w:tc>
        <w:tc>
          <w:tcPr>
            <w:tcW w:w="725"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i</w:t>
            </w: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Prvotné ocenenie</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8945</w:t>
            </w: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Presuny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8945</w:t>
            </w: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Oprávky</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Opravné položky</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b/>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12"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Zostatková hodnota </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0</w:t>
            </w: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0</w:t>
            </w: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r>
    </w:tbl>
    <w:p w:rsidR="00954B51" w:rsidRDefault="00954B51" w:rsidP="00BC619B">
      <w:pPr>
        <w:pStyle w:val="Zkladntext"/>
        <w:ind w:left="0"/>
        <w:rPr>
          <w:szCs w:val="18"/>
        </w:rPr>
      </w:pPr>
    </w:p>
    <w:p w:rsidR="006D0459" w:rsidRDefault="007237CA" w:rsidP="006D0459">
      <w:pPr>
        <w:pStyle w:val="Zkladntext"/>
        <w:rPr>
          <w:szCs w:val="18"/>
        </w:rPr>
      </w:pPr>
      <w:r>
        <w:rPr>
          <w:szCs w:val="18"/>
        </w:rPr>
        <w:t xml:space="preserve">Prehľad o pohybe dlhodobého </w:t>
      </w:r>
      <w:r w:rsidR="006D0459" w:rsidRPr="00FD3474">
        <w:rPr>
          <w:szCs w:val="18"/>
        </w:rPr>
        <w:t>hmotného majet</w:t>
      </w:r>
      <w:r w:rsidR="006D0459">
        <w:rPr>
          <w:szCs w:val="18"/>
        </w:rPr>
        <w:t>ku</w:t>
      </w:r>
      <w:r w:rsidR="006D0459" w:rsidRPr="00FD3474">
        <w:rPr>
          <w:szCs w:val="18"/>
        </w:rPr>
        <w:t xml:space="preserve"> od 1. januára </w:t>
      </w:r>
      <w:r w:rsidR="006D0459" w:rsidRPr="00891481">
        <w:rPr>
          <w:szCs w:val="18"/>
        </w:rPr>
        <w:t>201</w:t>
      </w:r>
      <w:r w:rsidR="003A5F96">
        <w:rPr>
          <w:szCs w:val="18"/>
        </w:rPr>
        <w:t>7</w:t>
      </w:r>
      <w:r w:rsidR="006D0459" w:rsidRPr="008C0838">
        <w:rPr>
          <w:szCs w:val="18"/>
        </w:rPr>
        <w:t xml:space="preserve"> do</w:t>
      </w:r>
      <w:r w:rsidR="006D0459">
        <w:rPr>
          <w:szCs w:val="18"/>
        </w:rPr>
        <w:t> </w:t>
      </w:r>
      <w:r w:rsidR="006D0459" w:rsidRPr="00732B0B">
        <w:rPr>
          <w:szCs w:val="18"/>
        </w:rPr>
        <w:t>31. decembra 201</w:t>
      </w:r>
      <w:r w:rsidR="003A5F96">
        <w:rPr>
          <w:szCs w:val="18"/>
        </w:rPr>
        <w:t>7</w:t>
      </w:r>
      <w:r w:rsidR="006D0459" w:rsidRPr="00732B0B">
        <w:rPr>
          <w:szCs w:val="18"/>
        </w:rPr>
        <w:t xml:space="preserve"> a za porovnateľné obdobie od 1. januára 201</w:t>
      </w:r>
      <w:r w:rsidR="003A5F96">
        <w:rPr>
          <w:szCs w:val="18"/>
        </w:rPr>
        <w:t>6</w:t>
      </w:r>
      <w:r w:rsidR="006D0459" w:rsidRPr="00732B0B">
        <w:rPr>
          <w:szCs w:val="18"/>
        </w:rPr>
        <w:t xml:space="preserve"> do 31. decembra 201</w:t>
      </w:r>
      <w:r w:rsidR="003A5F96">
        <w:rPr>
          <w:szCs w:val="18"/>
        </w:rPr>
        <w:t>6</w:t>
      </w:r>
      <w:r w:rsidR="006D0459" w:rsidRPr="00732B0B">
        <w:rPr>
          <w:szCs w:val="18"/>
        </w:rPr>
        <w:t xml:space="preserve"> je uvedený v</w:t>
      </w:r>
      <w:r>
        <w:rPr>
          <w:szCs w:val="18"/>
        </w:rPr>
        <w:t xml:space="preserve"> nasledujúcich</w:t>
      </w:r>
      <w:r w:rsidR="006D0459" w:rsidRPr="00732B0B">
        <w:rPr>
          <w:szCs w:val="18"/>
        </w:rPr>
        <w:t xml:space="preserve"> tabuľkách</w:t>
      </w:r>
      <w:r>
        <w:rPr>
          <w:szCs w:val="18"/>
        </w:rPr>
        <w:t>.</w:t>
      </w:r>
    </w:p>
    <w:p w:rsidR="007237CA" w:rsidRDefault="007237CA" w:rsidP="006D0459">
      <w:pPr>
        <w:pStyle w:val="Zkladntext"/>
        <w:rPr>
          <w:szCs w:val="18"/>
        </w:rPr>
      </w:pPr>
    </w:p>
    <w:tbl>
      <w:tblPr>
        <w:tblW w:w="4959" w:type="pct"/>
        <w:jc w:val="center"/>
        <w:tblInd w:w="354" w:type="dxa"/>
        <w:tblLayout w:type="fixed"/>
        <w:tblCellMar>
          <w:left w:w="30" w:type="dxa"/>
          <w:right w:w="30" w:type="dxa"/>
        </w:tblCellMar>
        <w:tblLook w:val="04A0"/>
      </w:tblPr>
      <w:tblGrid>
        <w:gridCol w:w="1177"/>
        <w:gridCol w:w="11"/>
        <w:gridCol w:w="6"/>
        <w:gridCol w:w="1025"/>
        <w:gridCol w:w="833"/>
        <w:gridCol w:w="836"/>
        <w:gridCol w:w="8"/>
        <w:gridCol w:w="983"/>
        <w:gridCol w:w="20"/>
        <w:gridCol w:w="964"/>
        <w:gridCol w:w="57"/>
        <w:gridCol w:w="647"/>
        <w:gridCol w:w="703"/>
        <w:gridCol w:w="843"/>
        <w:gridCol w:w="944"/>
      </w:tblGrid>
      <w:tr w:rsidR="007237CA" w:rsidTr="00CA6D62">
        <w:trPr>
          <w:trHeight w:val="145"/>
          <w:tblHeader/>
          <w:jc w:val="center"/>
        </w:trPr>
        <w:tc>
          <w:tcPr>
            <w:tcW w:w="1177" w:type="dxa"/>
            <w:vMerge w:val="restart"/>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Dlhodobý hmotný majetok</w:t>
            </w:r>
          </w:p>
        </w:tc>
        <w:tc>
          <w:tcPr>
            <w:tcW w:w="7880" w:type="dxa"/>
            <w:gridSpan w:val="14"/>
            <w:tcBorders>
              <w:top w:val="single" w:sz="12" w:space="0" w:color="auto"/>
              <w:left w:val="single" w:sz="12" w:space="0" w:color="auto"/>
              <w:bottom w:val="nil"/>
              <w:right w:val="single" w:sz="12" w:space="0" w:color="auto"/>
            </w:tcBorders>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 xml:space="preserve">Bežné účtovné obdobie                                                                                                                                    </w:t>
            </w:r>
          </w:p>
        </w:tc>
      </w:tr>
      <w:tr w:rsidR="007237CA" w:rsidTr="00CA6D62">
        <w:trPr>
          <w:trHeight w:val="1537"/>
          <w:tblHeader/>
          <w:jc w:val="center"/>
        </w:trPr>
        <w:tc>
          <w:tcPr>
            <w:tcW w:w="1177" w:type="dxa"/>
            <w:vMerge/>
            <w:tcBorders>
              <w:top w:val="single" w:sz="12" w:space="0" w:color="auto"/>
              <w:left w:val="single" w:sz="12" w:space="0" w:color="auto"/>
              <w:bottom w:val="nil"/>
              <w:right w:val="single" w:sz="12" w:space="0" w:color="auto"/>
            </w:tcBorders>
            <w:vAlign w:val="center"/>
            <w:hideMark/>
          </w:tcPr>
          <w:p w:rsidR="007237CA" w:rsidRPr="007237CA" w:rsidRDefault="007237CA">
            <w:pPr>
              <w:rPr>
                <w:rFonts w:ascii="Arial Narrow" w:hAnsi="Arial Narrow"/>
                <w:b/>
                <w:bCs/>
                <w:sz w:val="18"/>
                <w:szCs w:val="18"/>
              </w:rPr>
            </w:pPr>
          </w:p>
        </w:tc>
        <w:tc>
          <w:tcPr>
            <w:tcW w:w="1042" w:type="dxa"/>
            <w:gridSpan w:val="3"/>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Pozemky</w:t>
            </w:r>
          </w:p>
        </w:tc>
        <w:tc>
          <w:tcPr>
            <w:tcW w:w="833"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Stavby</w:t>
            </w:r>
          </w:p>
        </w:tc>
        <w:tc>
          <w:tcPr>
            <w:tcW w:w="844" w:type="dxa"/>
            <w:gridSpan w:val="2"/>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Samos-tatné hnuteľ-né veci a </w:t>
            </w:r>
          </w:p>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súbory hnuteľ-ných vecí</w:t>
            </w:r>
          </w:p>
        </w:tc>
        <w:tc>
          <w:tcPr>
            <w:tcW w:w="983"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Pestova-teľské celky</w:t>
            </w:r>
            <w:r w:rsidRPr="007237CA">
              <w:rPr>
                <w:b/>
                <w:bCs/>
                <w:sz w:val="18"/>
                <w:szCs w:val="18"/>
              </w:rPr>
              <w:br/>
              <w:t xml:space="preserve"> trvalých porastov</w:t>
            </w:r>
          </w:p>
        </w:tc>
        <w:tc>
          <w:tcPr>
            <w:tcW w:w="984" w:type="dxa"/>
            <w:gridSpan w:val="2"/>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Základné stádo a ťažné zvieratá</w:t>
            </w:r>
          </w:p>
        </w:tc>
        <w:tc>
          <w:tcPr>
            <w:tcW w:w="704" w:type="dxa"/>
            <w:gridSpan w:val="2"/>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Os-tatný DHM</w:t>
            </w:r>
          </w:p>
        </w:tc>
        <w:tc>
          <w:tcPr>
            <w:tcW w:w="703"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Ob-stará-vaný DHM</w:t>
            </w:r>
          </w:p>
        </w:tc>
        <w:tc>
          <w:tcPr>
            <w:tcW w:w="843"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Poskyt-nuté pred-davky na </w:t>
            </w:r>
          </w:p>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DHM</w:t>
            </w:r>
          </w:p>
        </w:tc>
        <w:tc>
          <w:tcPr>
            <w:tcW w:w="944"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Spolu</w:t>
            </w:r>
          </w:p>
        </w:tc>
      </w:tr>
      <w:tr w:rsidR="007237CA" w:rsidTr="00CA6D62">
        <w:trPr>
          <w:trHeight w:val="155"/>
          <w:tblHeader/>
          <w:jc w:val="center"/>
        </w:trPr>
        <w:tc>
          <w:tcPr>
            <w:tcW w:w="1177"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a</w:t>
            </w:r>
          </w:p>
        </w:tc>
        <w:tc>
          <w:tcPr>
            <w:tcW w:w="1042" w:type="dxa"/>
            <w:gridSpan w:val="3"/>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b</w:t>
            </w:r>
          </w:p>
        </w:tc>
        <w:tc>
          <w:tcPr>
            <w:tcW w:w="833" w:type="dxa"/>
            <w:tcBorders>
              <w:top w:val="nil"/>
              <w:left w:val="single" w:sz="12" w:space="0" w:color="auto"/>
              <w:bottom w:val="single" w:sz="12" w:space="0" w:color="auto"/>
              <w:right w:val="single" w:sz="12" w:space="0" w:color="auto"/>
            </w:tcBorders>
            <w:hideMark/>
          </w:tcPr>
          <w:p w:rsidR="007237CA" w:rsidRDefault="007237CA">
            <w:pPr>
              <w:autoSpaceDE w:val="0"/>
              <w:autoSpaceDN w:val="0"/>
              <w:adjustRightInd w:val="0"/>
              <w:jc w:val="center"/>
              <w:rPr>
                <w:rFonts w:ascii="Arial Narrow" w:hAnsi="Arial Narrow"/>
                <w:bCs/>
                <w:sz w:val="22"/>
                <w:szCs w:val="22"/>
              </w:rPr>
            </w:pPr>
            <w:r>
              <w:rPr>
                <w:bCs/>
                <w:szCs w:val="22"/>
              </w:rPr>
              <w:t>c</w:t>
            </w:r>
          </w:p>
        </w:tc>
        <w:tc>
          <w:tcPr>
            <w:tcW w:w="844" w:type="dxa"/>
            <w:gridSpan w:val="2"/>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d</w:t>
            </w:r>
          </w:p>
        </w:tc>
        <w:tc>
          <w:tcPr>
            <w:tcW w:w="983"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e</w:t>
            </w:r>
          </w:p>
        </w:tc>
        <w:tc>
          <w:tcPr>
            <w:tcW w:w="984" w:type="dxa"/>
            <w:gridSpan w:val="2"/>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f</w:t>
            </w:r>
          </w:p>
        </w:tc>
        <w:tc>
          <w:tcPr>
            <w:tcW w:w="704" w:type="dxa"/>
            <w:gridSpan w:val="2"/>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g</w:t>
            </w:r>
          </w:p>
        </w:tc>
        <w:tc>
          <w:tcPr>
            <w:tcW w:w="703"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h</w:t>
            </w:r>
          </w:p>
        </w:tc>
        <w:tc>
          <w:tcPr>
            <w:tcW w:w="843"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i</w:t>
            </w:r>
          </w:p>
        </w:tc>
        <w:tc>
          <w:tcPr>
            <w:tcW w:w="944" w:type="dxa"/>
            <w:tcBorders>
              <w:top w:val="nil"/>
              <w:left w:val="single" w:sz="12" w:space="0" w:color="auto"/>
              <w:bottom w:val="single" w:sz="12" w:space="0" w:color="auto"/>
              <w:right w:val="single" w:sz="12" w:space="0" w:color="auto"/>
            </w:tcBorders>
            <w:hideMark/>
          </w:tcPr>
          <w:p w:rsidR="007237CA" w:rsidRDefault="007237CA">
            <w:pPr>
              <w:autoSpaceDE w:val="0"/>
              <w:autoSpaceDN w:val="0"/>
              <w:adjustRightInd w:val="0"/>
              <w:jc w:val="center"/>
              <w:rPr>
                <w:rFonts w:ascii="Arial Narrow" w:hAnsi="Arial Narrow"/>
                <w:bCs/>
                <w:sz w:val="22"/>
                <w:szCs w:val="22"/>
              </w:rPr>
            </w:pPr>
            <w:r>
              <w:rPr>
                <w:bCs/>
                <w:szCs w:val="22"/>
              </w:rPr>
              <w:t>j</w:t>
            </w:r>
          </w:p>
        </w:tc>
      </w:tr>
      <w:tr w:rsidR="007237CA" w:rsidTr="00CA6D62">
        <w:trPr>
          <w:trHeight w:val="278"/>
          <w:tblHeader/>
          <w:jc w:val="center"/>
        </w:trPr>
        <w:tc>
          <w:tcPr>
            <w:tcW w:w="9057" w:type="dxa"/>
            <w:gridSpan w:val="15"/>
            <w:tcBorders>
              <w:top w:val="single" w:sz="12" w:space="0" w:color="auto"/>
              <w:left w:val="single" w:sz="12" w:space="0" w:color="auto"/>
              <w:bottom w:val="single" w:sz="12" w:space="0" w:color="auto"/>
              <w:right w:val="single" w:sz="12" w:space="0" w:color="auto"/>
            </w:tcBorders>
            <w:vAlign w:val="center"/>
            <w:hideMark/>
          </w:tcPr>
          <w:p w:rsidR="007237CA" w:rsidRPr="007237CA" w:rsidRDefault="007237CA">
            <w:pPr>
              <w:autoSpaceDE w:val="0"/>
              <w:autoSpaceDN w:val="0"/>
              <w:adjustRightInd w:val="0"/>
              <w:rPr>
                <w:rFonts w:ascii="Arial Narrow" w:hAnsi="Arial Narrow"/>
                <w:sz w:val="18"/>
                <w:szCs w:val="18"/>
              </w:rPr>
            </w:pPr>
            <w:r w:rsidRPr="007237CA">
              <w:rPr>
                <w:sz w:val="18"/>
                <w:szCs w:val="18"/>
              </w:rPr>
              <w:t>Prvotné ocenenie</w:t>
            </w:r>
          </w:p>
        </w:tc>
      </w:tr>
      <w:tr w:rsidR="00CA6D62" w:rsidTr="00CA6D62">
        <w:trPr>
          <w:trHeight w:val="278"/>
          <w:tblHeader/>
          <w:jc w:val="center"/>
        </w:trPr>
        <w:tc>
          <w:tcPr>
            <w:tcW w:w="1188" w:type="dxa"/>
            <w:gridSpan w:val="2"/>
            <w:tcBorders>
              <w:top w:val="single" w:sz="12" w:space="0" w:color="auto"/>
              <w:left w:val="single" w:sz="12" w:space="0" w:color="auto"/>
              <w:bottom w:val="single" w:sz="6" w:space="0" w:color="auto"/>
              <w:right w:val="single" w:sz="12" w:space="0" w:color="auto"/>
            </w:tcBorders>
            <w:vAlign w:val="center"/>
            <w:hideMark/>
          </w:tcPr>
          <w:p w:rsidR="00CA6D62" w:rsidRPr="007237CA" w:rsidRDefault="00CA6D62" w:rsidP="007237CA">
            <w:pPr>
              <w:autoSpaceDE w:val="0"/>
              <w:autoSpaceDN w:val="0"/>
              <w:adjustRightInd w:val="0"/>
              <w:rPr>
                <w:rFonts w:ascii="Arial Narrow" w:hAnsi="Arial Narrow"/>
                <w:b/>
                <w:bCs/>
                <w:sz w:val="18"/>
                <w:szCs w:val="18"/>
              </w:rPr>
            </w:pPr>
            <w:r>
              <w:rPr>
                <w:b/>
                <w:bCs/>
                <w:sz w:val="18"/>
                <w:szCs w:val="18"/>
              </w:rPr>
              <w:t xml:space="preserve">Stav na začiat-ku ÚO </w:t>
            </w:r>
          </w:p>
        </w:tc>
        <w:tc>
          <w:tcPr>
            <w:tcW w:w="1031" w:type="dxa"/>
            <w:gridSpan w:val="2"/>
            <w:tcBorders>
              <w:top w:val="single" w:sz="12" w:space="0" w:color="auto"/>
              <w:left w:val="single" w:sz="12" w:space="0" w:color="auto"/>
              <w:bottom w:val="single" w:sz="6" w:space="0" w:color="auto"/>
              <w:right w:val="single" w:sz="6" w:space="0" w:color="auto"/>
            </w:tcBorders>
            <w:vAlign w:val="center"/>
            <w:hideMark/>
          </w:tcPr>
          <w:p w:rsidR="00CA6D62" w:rsidRDefault="00CA6D62" w:rsidP="00CA6D62">
            <w:pPr>
              <w:autoSpaceDE w:val="0"/>
              <w:autoSpaceDN w:val="0"/>
              <w:adjustRightInd w:val="0"/>
              <w:jc w:val="right"/>
              <w:rPr>
                <w:rFonts w:ascii="Arial Narrow" w:hAnsi="Arial Narrow"/>
                <w:sz w:val="22"/>
                <w:szCs w:val="22"/>
              </w:rPr>
            </w:pPr>
            <w:r>
              <w:rPr>
                <w:szCs w:val="22"/>
              </w:rPr>
              <w:t>384880</w:t>
            </w:r>
          </w:p>
        </w:tc>
        <w:tc>
          <w:tcPr>
            <w:tcW w:w="833" w:type="dxa"/>
            <w:tcBorders>
              <w:top w:val="single" w:sz="12" w:space="0" w:color="auto"/>
              <w:left w:val="single" w:sz="6" w:space="0" w:color="auto"/>
              <w:bottom w:val="single" w:sz="6" w:space="0" w:color="auto"/>
              <w:right w:val="single" w:sz="6" w:space="0" w:color="auto"/>
            </w:tcBorders>
            <w:vAlign w:val="center"/>
            <w:hideMark/>
          </w:tcPr>
          <w:p w:rsidR="00CA6D62" w:rsidRPr="00D1769D" w:rsidRDefault="00CA6D62" w:rsidP="00CA6D62">
            <w:pPr>
              <w:autoSpaceDE w:val="0"/>
              <w:autoSpaceDN w:val="0"/>
              <w:adjustRightInd w:val="0"/>
              <w:jc w:val="right"/>
              <w:rPr>
                <w:szCs w:val="22"/>
              </w:rPr>
            </w:pPr>
            <w:r>
              <w:rPr>
                <w:szCs w:val="22"/>
              </w:rPr>
              <w:t>6057371</w:t>
            </w:r>
          </w:p>
        </w:tc>
        <w:tc>
          <w:tcPr>
            <w:tcW w:w="844" w:type="dxa"/>
            <w:gridSpan w:val="2"/>
            <w:tcBorders>
              <w:top w:val="single" w:sz="12" w:space="0" w:color="auto"/>
              <w:left w:val="single" w:sz="6" w:space="0" w:color="auto"/>
              <w:bottom w:val="single" w:sz="6" w:space="0" w:color="auto"/>
              <w:right w:val="single" w:sz="6" w:space="0" w:color="auto"/>
            </w:tcBorders>
            <w:vAlign w:val="center"/>
            <w:hideMark/>
          </w:tcPr>
          <w:p w:rsidR="00CA6D62" w:rsidRPr="00D1769D" w:rsidRDefault="00CA6D62" w:rsidP="00CA6D62">
            <w:pPr>
              <w:autoSpaceDE w:val="0"/>
              <w:autoSpaceDN w:val="0"/>
              <w:adjustRightInd w:val="0"/>
              <w:jc w:val="right"/>
              <w:rPr>
                <w:szCs w:val="22"/>
              </w:rPr>
            </w:pPr>
            <w:r>
              <w:rPr>
                <w:szCs w:val="22"/>
              </w:rPr>
              <w:t>2206451</w:t>
            </w:r>
          </w:p>
        </w:tc>
        <w:tc>
          <w:tcPr>
            <w:tcW w:w="983" w:type="dxa"/>
            <w:tcBorders>
              <w:top w:val="single" w:sz="12"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1041" w:type="dxa"/>
            <w:gridSpan w:val="3"/>
            <w:tcBorders>
              <w:top w:val="single" w:sz="12"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647" w:type="dxa"/>
            <w:tcBorders>
              <w:top w:val="single" w:sz="12" w:space="0" w:color="auto"/>
              <w:left w:val="single" w:sz="6" w:space="0" w:color="auto"/>
              <w:bottom w:val="single" w:sz="6" w:space="0" w:color="auto"/>
              <w:right w:val="single" w:sz="6" w:space="0" w:color="auto"/>
            </w:tcBorders>
            <w:vAlign w:val="center"/>
            <w:hideMark/>
          </w:tcPr>
          <w:p w:rsidR="00CA6D62" w:rsidRPr="00D1769D" w:rsidRDefault="00CA6D62" w:rsidP="00CA6D62">
            <w:pPr>
              <w:autoSpaceDE w:val="0"/>
              <w:autoSpaceDN w:val="0"/>
              <w:adjustRightInd w:val="0"/>
              <w:jc w:val="right"/>
              <w:rPr>
                <w:szCs w:val="22"/>
              </w:rPr>
            </w:pPr>
            <w:r>
              <w:rPr>
                <w:szCs w:val="22"/>
              </w:rPr>
              <w:t>5975</w:t>
            </w:r>
          </w:p>
        </w:tc>
        <w:tc>
          <w:tcPr>
            <w:tcW w:w="703" w:type="dxa"/>
            <w:tcBorders>
              <w:top w:val="single" w:sz="12" w:space="0" w:color="auto"/>
              <w:left w:val="single" w:sz="6" w:space="0" w:color="auto"/>
              <w:bottom w:val="single" w:sz="6" w:space="0" w:color="auto"/>
              <w:right w:val="single" w:sz="6" w:space="0" w:color="auto"/>
            </w:tcBorders>
            <w:vAlign w:val="center"/>
            <w:hideMark/>
          </w:tcPr>
          <w:p w:rsidR="00CA6D62" w:rsidRPr="00D1769D" w:rsidRDefault="00CA6D62" w:rsidP="00CA6D62">
            <w:pPr>
              <w:autoSpaceDE w:val="0"/>
              <w:autoSpaceDN w:val="0"/>
              <w:adjustRightInd w:val="0"/>
              <w:jc w:val="right"/>
              <w:rPr>
                <w:szCs w:val="22"/>
              </w:rPr>
            </w:pPr>
            <w:r>
              <w:rPr>
                <w:szCs w:val="22"/>
              </w:rPr>
              <w:t>0</w:t>
            </w:r>
          </w:p>
        </w:tc>
        <w:tc>
          <w:tcPr>
            <w:tcW w:w="843" w:type="dxa"/>
            <w:tcBorders>
              <w:top w:val="single" w:sz="12"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944" w:type="dxa"/>
            <w:tcBorders>
              <w:top w:val="single" w:sz="12" w:space="0" w:color="auto"/>
              <w:left w:val="single" w:sz="6" w:space="0" w:color="auto"/>
              <w:bottom w:val="single" w:sz="6" w:space="0" w:color="auto"/>
              <w:right w:val="single" w:sz="12" w:space="0" w:color="auto"/>
            </w:tcBorders>
            <w:vAlign w:val="center"/>
            <w:hideMark/>
          </w:tcPr>
          <w:p w:rsidR="00CA6D62" w:rsidRPr="00D1769D" w:rsidRDefault="00CA6D62" w:rsidP="00CA6D62">
            <w:pPr>
              <w:autoSpaceDE w:val="0"/>
              <w:autoSpaceDN w:val="0"/>
              <w:adjustRightInd w:val="0"/>
              <w:jc w:val="right"/>
              <w:rPr>
                <w:szCs w:val="22"/>
              </w:rPr>
            </w:pPr>
            <w:r>
              <w:rPr>
                <w:szCs w:val="22"/>
              </w:rPr>
              <w:t>8654677</w:t>
            </w:r>
          </w:p>
        </w:tc>
      </w:tr>
      <w:tr w:rsidR="00CA6D62"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sz w:val="18"/>
                <w:szCs w:val="18"/>
              </w:rPr>
            </w:pPr>
            <w:r w:rsidRPr="007237CA">
              <w:rPr>
                <w:sz w:val="18"/>
                <w:szCs w:val="18"/>
              </w:rPr>
              <w:t>Prírastky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CA6D62" w:rsidRDefault="00CA6D62"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hideMark/>
          </w:tcPr>
          <w:p w:rsidR="00CA6D62" w:rsidRPr="00D1769D" w:rsidRDefault="00CA6D62" w:rsidP="00CA6D62">
            <w:pPr>
              <w:autoSpaceDE w:val="0"/>
              <w:autoSpaceDN w:val="0"/>
              <w:adjustRightInd w:val="0"/>
              <w:jc w:val="right"/>
              <w:rPr>
                <w:szCs w:val="22"/>
              </w:rPr>
            </w:pPr>
          </w:p>
        </w:tc>
        <w:tc>
          <w:tcPr>
            <w:tcW w:w="844" w:type="dxa"/>
            <w:gridSpan w:val="2"/>
            <w:tcBorders>
              <w:top w:val="single" w:sz="6" w:space="0" w:color="auto"/>
              <w:left w:val="single" w:sz="6" w:space="0" w:color="auto"/>
              <w:bottom w:val="single" w:sz="6" w:space="0" w:color="auto"/>
              <w:right w:val="single" w:sz="6" w:space="0" w:color="auto"/>
            </w:tcBorders>
            <w:vAlign w:val="center"/>
            <w:hideMark/>
          </w:tcPr>
          <w:p w:rsidR="00CA6D62" w:rsidRPr="00D1769D" w:rsidRDefault="00CA6D62" w:rsidP="00CA6D62">
            <w:pPr>
              <w:autoSpaceDE w:val="0"/>
              <w:autoSpaceDN w:val="0"/>
              <w:adjustRightInd w:val="0"/>
              <w:jc w:val="right"/>
              <w:rPr>
                <w:szCs w:val="22"/>
              </w:rPr>
            </w:pPr>
            <w:r>
              <w:rPr>
                <w:szCs w:val="22"/>
              </w:rPr>
              <w:t>143777</w:t>
            </w:r>
          </w:p>
        </w:tc>
        <w:tc>
          <w:tcPr>
            <w:tcW w:w="983"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944" w:type="dxa"/>
            <w:tcBorders>
              <w:top w:val="single" w:sz="6" w:space="0" w:color="auto"/>
              <w:left w:val="single" w:sz="6" w:space="0" w:color="auto"/>
              <w:bottom w:val="single" w:sz="6" w:space="0" w:color="auto"/>
              <w:right w:val="single" w:sz="12" w:space="0" w:color="auto"/>
            </w:tcBorders>
            <w:vAlign w:val="center"/>
            <w:hideMark/>
          </w:tcPr>
          <w:p w:rsidR="00CA6D62" w:rsidRPr="00D1769D" w:rsidRDefault="00CA6D62" w:rsidP="00CA6D62">
            <w:pPr>
              <w:autoSpaceDE w:val="0"/>
              <w:autoSpaceDN w:val="0"/>
              <w:adjustRightInd w:val="0"/>
              <w:jc w:val="right"/>
              <w:rPr>
                <w:szCs w:val="22"/>
              </w:rPr>
            </w:pPr>
            <w:r>
              <w:rPr>
                <w:szCs w:val="22"/>
              </w:rPr>
              <w:t>143777</w:t>
            </w:r>
          </w:p>
        </w:tc>
      </w:tr>
      <w:tr w:rsidR="00CA6D62"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sz w:val="18"/>
                <w:szCs w:val="18"/>
              </w:rPr>
            </w:pPr>
            <w:r w:rsidRPr="007237CA">
              <w:rPr>
                <w:sz w:val="18"/>
                <w:szCs w:val="18"/>
              </w:rPr>
              <w:t>Úbytky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CA6D62" w:rsidRDefault="00CA6D62"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r>
              <w:rPr>
                <w:szCs w:val="22"/>
              </w:rPr>
              <w:t>810000</w:t>
            </w:r>
          </w:p>
        </w:tc>
        <w:tc>
          <w:tcPr>
            <w:tcW w:w="844" w:type="dxa"/>
            <w:gridSpan w:val="2"/>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CA6D62" w:rsidRPr="00D1769D" w:rsidRDefault="00CA6D62" w:rsidP="00CA6D62">
            <w:pPr>
              <w:autoSpaceDE w:val="0"/>
              <w:autoSpaceDN w:val="0"/>
              <w:adjustRightInd w:val="0"/>
              <w:jc w:val="right"/>
              <w:rPr>
                <w:szCs w:val="22"/>
              </w:rPr>
            </w:pPr>
            <w:r>
              <w:rPr>
                <w:szCs w:val="22"/>
              </w:rPr>
              <w:t>810000</w:t>
            </w:r>
          </w:p>
        </w:tc>
      </w:tr>
      <w:tr w:rsidR="00CA6D62"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sz w:val="18"/>
                <w:szCs w:val="18"/>
              </w:rPr>
            </w:pPr>
            <w:r w:rsidRPr="007237CA">
              <w:rPr>
                <w:sz w:val="18"/>
                <w:szCs w:val="18"/>
              </w:rPr>
              <w:t>Presuny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CA6D62" w:rsidRDefault="00CA6D62"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844" w:type="dxa"/>
            <w:gridSpan w:val="2"/>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CA6D62" w:rsidRPr="00D1769D" w:rsidRDefault="00CA6D62" w:rsidP="00CA6D62">
            <w:pPr>
              <w:autoSpaceDE w:val="0"/>
              <w:autoSpaceDN w:val="0"/>
              <w:adjustRightInd w:val="0"/>
              <w:jc w:val="right"/>
              <w:rPr>
                <w:szCs w:val="22"/>
              </w:rPr>
            </w:pPr>
          </w:p>
        </w:tc>
      </w:tr>
      <w:tr w:rsidR="00CA6D62" w:rsidTr="00CA6D62">
        <w:trPr>
          <w:trHeight w:val="278"/>
          <w:tblHeader/>
          <w:jc w:val="center"/>
        </w:trPr>
        <w:tc>
          <w:tcPr>
            <w:tcW w:w="1188" w:type="dxa"/>
            <w:gridSpan w:val="2"/>
            <w:tcBorders>
              <w:top w:val="single" w:sz="6" w:space="0" w:color="auto"/>
              <w:left w:val="single" w:sz="12" w:space="0" w:color="auto"/>
              <w:bottom w:val="single" w:sz="12"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bCs/>
                <w:sz w:val="18"/>
                <w:szCs w:val="18"/>
              </w:rPr>
            </w:pPr>
            <w:r>
              <w:rPr>
                <w:bCs/>
                <w:sz w:val="18"/>
                <w:szCs w:val="18"/>
              </w:rPr>
              <w:t>Stav na konci ÚO</w:t>
            </w:r>
          </w:p>
        </w:tc>
        <w:tc>
          <w:tcPr>
            <w:tcW w:w="1031" w:type="dxa"/>
            <w:gridSpan w:val="2"/>
            <w:tcBorders>
              <w:top w:val="single" w:sz="6" w:space="0" w:color="auto"/>
              <w:left w:val="single" w:sz="12" w:space="0" w:color="auto"/>
              <w:bottom w:val="single" w:sz="12" w:space="0" w:color="auto"/>
              <w:right w:val="single" w:sz="6" w:space="0" w:color="auto"/>
            </w:tcBorders>
            <w:vAlign w:val="center"/>
            <w:hideMark/>
          </w:tcPr>
          <w:p w:rsidR="00CA6D62" w:rsidRDefault="00CA6D62" w:rsidP="00CA6D62">
            <w:pPr>
              <w:autoSpaceDE w:val="0"/>
              <w:autoSpaceDN w:val="0"/>
              <w:adjustRightInd w:val="0"/>
              <w:jc w:val="right"/>
              <w:rPr>
                <w:rFonts w:ascii="Arial Narrow" w:hAnsi="Arial Narrow"/>
                <w:sz w:val="22"/>
                <w:szCs w:val="22"/>
              </w:rPr>
            </w:pPr>
            <w:r>
              <w:rPr>
                <w:szCs w:val="22"/>
              </w:rPr>
              <w:t>384880</w:t>
            </w:r>
          </w:p>
        </w:tc>
        <w:tc>
          <w:tcPr>
            <w:tcW w:w="833" w:type="dxa"/>
            <w:tcBorders>
              <w:top w:val="single" w:sz="6" w:space="0" w:color="auto"/>
              <w:left w:val="single" w:sz="6" w:space="0" w:color="auto"/>
              <w:bottom w:val="single" w:sz="12" w:space="0" w:color="auto"/>
              <w:right w:val="single" w:sz="4" w:space="0" w:color="auto"/>
            </w:tcBorders>
            <w:vAlign w:val="center"/>
            <w:hideMark/>
          </w:tcPr>
          <w:p w:rsidR="00CA6D62" w:rsidRPr="00D1769D" w:rsidRDefault="00CA6D62" w:rsidP="00CA6D62">
            <w:pPr>
              <w:autoSpaceDE w:val="0"/>
              <w:autoSpaceDN w:val="0"/>
              <w:adjustRightInd w:val="0"/>
              <w:jc w:val="right"/>
              <w:rPr>
                <w:szCs w:val="22"/>
              </w:rPr>
            </w:pPr>
            <w:r>
              <w:rPr>
                <w:szCs w:val="22"/>
              </w:rPr>
              <w:t>5247371</w:t>
            </w:r>
          </w:p>
        </w:tc>
        <w:tc>
          <w:tcPr>
            <w:tcW w:w="844" w:type="dxa"/>
            <w:gridSpan w:val="2"/>
            <w:tcBorders>
              <w:top w:val="single" w:sz="6" w:space="0" w:color="auto"/>
              <w:left w:val="single" w:sz="4" w:space="0" w:color="auto"/>
              <w:bottom w:val="single" w:sz="12" w:space="0" w:color="auto"/>
              <w:right w:val="single" w:sz="6" w:space="0" w:color="auto"/>
            </w:tcBorders>
            <w:vAlign w:val="center"/>
            <w:hideMark/>
          </w:tcPr>
          <w:p w:rsidR="00CA6D62" w:rsidRPr="00D1769D" w:rsidRDefault="00CA6D62" w:rsidP="00CA6D62">
            <w:pPr>
              <w:autoSpaceDE w:val="0"/>
              <w:autoSpaceDN w:val="0"/>
              <w:adjustRightInd w:val="0"/>
              <w:jc w:val="right"/>
              <w:rPr>
                <w:szCs w:val="22"/>
              </w:rPr>
            </w:pPr>
            <w:r>
              <w:rPr>
                <w:szCs w:val="22"/>
              </w:rPr>
              <w:t>2350228</w:t>
            </w:r>
          </w:p>
        </w:tc>
        <w:tc>
          <w:tcPr>
            <w:tcW w:w="983" w:type="dxa"/>
            <w:tcBorders>
              <w:top w:val="single" w:sz="6" w:space="0" w:color="auto"/>
              <w:left w:val="single" w:sz="6" w:space="0" w:color="auto"/>
              <w:bottom w:val="single" w:sz="12"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1041" w:type="dxa"/>
            <w:gridSpan w:val="3"/>
            <w:tcBorders>
              <w:top w:val="single" w:sz="6" w:space="0" w:color="auto"/>
              <w:left w:val="single" w:sz="6" w:space="0" w:color="auto"/>
              <w:bottom w:val="single" w:sz="12"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647" w:type="dxa"/>
            <w:tcBorders>
              <w:top w:val="single" w:sz="6" w:space="0" w:color="auto"/>
              <w:left w:val="single" w:sz="6" w:space="0" w:color="auto"/>
              <w:bottom w:val="single" w:sz="12" w:space="0" w:color="auto"/>
              <w:right w:val="single" w:sz="6" w:space="0" w:color="auto"/>
            </w:tcBorders>
            <w:vAlign w:val="center"/>
            <w:hideMark/>
          </w:tcPr>
          <w:p w:rsidR="00CA6D62" w:rsidRPr="00D1769D" w:rsidRDefault="00CA6D62" w:rsidP="00CA6D62">
            <w:pPr>
              <w:autoSpaceDE w:val="0"/>
              <w:autoSpaceDN w:val="0"/>
              <w:adjustRightInd w:val="0"/>
              <w:jc w:val="right"/>
              <w:rPr>
                <w:szCs w:val="22"/>
              </w:rPr>
            </w:pPr>
            <w:r>
              <w:rPr>
                <w:szCs w:val="22"/>
              </w:rPr>
              <w:t>5975</w:t>
            </w:r>
          </w:p>
        </w:tc>
        <w:tc>
          <w:tcPr>
            <w:tcW w:w="703" w:type="dxa"/>
            <w:tcBorders>
              <w:top w:val="single" w:sz="6" w:space="0" w:color="auto"/>
              <w:left w:val="single" w:sz="6" w:space="0" w:color="auto"/>
              <w:bottom w:val="single" w:sz="12" w:space="0" w:color="auto"/>
              <w:right w:val="single" w:sz="6" w:space="0" w:color="auto"/>
            </w:tcBorders>
            <w:vAlign w:val="center"/>
            <w:hideMark/>
          </w:tcPr>
          <w:p w:rsidR="00CA6D62" w:rsidRPr="00D1769D" w:rsidRDefault="00CA6D62" w:rsidP="00CA6D62">
            <w:pPr>
              <w:autoSpaceDE w:val="0"/>
              <w:autoSpaceDN w:val="0"/>
              <w:adjustRightInd w:val="0"/>
              <w:jc w:val="right"/>
              <w:rPr>
                <w:szCs w:val="22"/>
              </w:rPr>
            </w:pPr>
            <w:r>
              <w:rPr>
                <w:szCs w:val="22"/>
              </w:rPr>
              <w:t>0</w:t>
            </w:r>
          </w:p>
        </w:tc>
        <w:tc>
          <w:tcPr>
            <w:tcW w:w="843" w:type="dxa"/>
            <w:tcBorders>
              <w:top w:val="single" w:sz="6" w:space="0" w:color="auto"/>
              <w:left w:val="single" w:sz="6" w:space="0" w:color="auto"/>
              <w:bottom w:val="single" w:sz="12" w:space="0" w:color="auto"/>
              <w:right w:val="single" w:sz="6" w:space="0" w:color="auto"/>
            </w:tcBorders>
            <w:vAlign w:val="center"/>
          </w:tcPr>
          <w:p w:rsidR="00CA6D62" w:rsidRPr="00D1769D" w:rsidRDefault="00CA6D62" w:rsidP="00CA6D62">
            <w:pPr>
              <w:autoSpaceDE w:val="0"/>
              <w:autoSpaceDN w:val="0"/>
              <w:adjustRightInd w:val="0"/>
              <w:jc w:val="right"/>
              <w:rPr>
                <w:szCs w:val="22"/>
              </w:rPr>
            </w:pPr>
          </w:p>
        </w:tc>
        <w:tc>
          <w:tcPr>
            <w:tcW w:w="944" w:type="dxa"/>
            <w:tcBorders>
              <w:top w:val="single" w:sz="6" w:space="0" w:color="auto"/>
              <w:left w:val="single" w:sz="6" w:space="0" w:color="auto"/>
              <w:bottom w:val="single" w:sz="12" w:space="0" w:color="auto"/>
              <w:right w:val="single" w:sz="12" w:space="0" w:color="auto"/>
            </w:tcBorders>
            <w:vAlign w:val="center"/>
            <w:hideMark/>
          </w:tcPr>
          <w:p w:rsidR="00CA6D62" w:rsidRPr="00D1769D" w:rsidRDefault="00CA6D62" w:rsidP="00CA6D62">
            <w:pPr>
              <w:autoSpaceDE w:val="0"/>
              <w:autoSpaceDN w:val="0"/>
              <w:adjustRightInd w:val="0"/>
              <w:jc w:val="right"/>
              <w:rPr>
                <w:szCs w:val="22"/>
              </w:rPr>
            </w:pPr>
            <w:r>
              <w:rPr>
                <w:szCs w:val="22"/>
              </w:rPr>
              <w:t>7988454</w:t>
            </w:r>
          </w:p>
        </w:tc>
      </w:tr>
      <w:tr w:rsidR="00CA6D62" w:rsidTr="00CA6D62">
        <w:trPr>
          <w:trHeight w:val="278"/>
          <w:tblHeader/>
          <w:jc w:val="center"/>
        </w:trPr>
        <w:tc>
          <w:tcPr>
            <w:tcW w:w="1188" w:type="dxa"/>
            <w:gridSpan w:val="2"/>
            <w:tcBorders>
              <w:top w:val="single" w:sz="12" w:space="0" w:color="auto"/>
              <w:left w:val="single" w:sz="12" w:space="0" w:color="auto"/>
              <w:bottom w:val="single" w:sz="4" w:space="0" w:color="auto"/>
              <w:right w:val="single" w:sz="12" w:space="0" w:color="auto"/>
            </w:tcBorders>
            <w:vAlign w:val="center"/>
            <w:hideMark/>
          </w:tcPr>
          <w:p w:rsidR="00CA6D62" w:rsidRPr="007237CA" w:rsidRDefault="00CA6D62" w:rsidP="00D1769D">
            <w:pPr>
              <w:autoSpaceDE w:val="0"/>
              <w:autoSpaceDN w:val="0"/>
              <w:adjustRightInd w:val="0"/>
              <w:rPr>
                <w:rFonts w:ascii="Arial Narrow" w:hAnsi="Arial Narrow"/>
                <w:sz w:val="18"/>
                <w:szCs w:val="18"/>
              </w:rPr>
            </w:pPr>
            <w:r w:rsidRPr="007237CA">
              <w:rPr>
                <w:sz w:val="18"/>
                <w:szCs w:val="18"/>
              </w:rPr>
              <w:t>Oprávky</w:t>
            </w:r>
          </w:p>
        </w:tc>
        <w:tc>
          <w:tcPr>
            <w:tcW w:w="7869" w:type="dxa"/>
            <w:gridSpan w:val="13"/>
            <w:tcBorders>
              <w:top w:val="single" w:sz="12" w:space="0" w:color="auto"/>
              <w:left w:val="single" w:sz="12" w:space="0" w:color="auto"/>
              <w:bottom w:val="single" w:sz="12" w:space="0" w:color="auto"/>
              <w:right w:val="single" w:sz="12" w:space="0" w:color="auto"/>
            </w:tcBorders>
            <w:vAlign w:val="center"/>
          </w:tcPr>
          <w:p w:rsidR="00CA6D62" w:rsidRPr="007237CA" w:rsidRDefault="00CA6D62" w:rsidP="00CA6D62">
            <w:pPr>
              <w:autoSpaceDE w:val="0"/>
              <w:autoSpaceDN w:val="0"/>
              <w:adjustRightInd w:val="0"/>
              <w:jc w:val="right"/>
              <w:rPr>
                <w:rFonts w:ascii="Arial Narrow" w:hAnsi="Arial Narrow"/>
                <w:sz w:val="18"/>
                <w:szCs w:val="18"/>
              </w:rPr>
            </w:pPr>
          </w:p>
        </w:tc>
      </w:tr>
      <w:tr w:rsidR="00CA6D62" w:rsidTr="00CA6D62">
        <w:trPr>
          <w:trHeight w:val="278"/>
          <w:tblHeader/>
          <w:jc w:val="center"/>
        </w:trPr>
        <w:tc>
          <w:tcPr>
            <w:tcW w:w="1188" w:type="dxa"/>
            <w:gridSpan w:val="2"/>
            <w:tcBorders>
              <w:top w:val="single" w:sz="4" w:space="0" w:color="auto"/>
              <w:left w:val="single" w:sz="12" w:space="0" w:color="auto"/>
              <w:bottom w:val="single" w:sz="6" w:space="0" w:color="auto"/>
              <w:right w:val="single" w:sz="12" w:space="0" w:color="auto"/>
            </w:tcBorders>
            <w:vAlign w:val="center"/>
            <w:hideMark/>
          </w:tcPr>
          <w:p w:rsidR="00CA6D62" w:rsidRPr="007237CA" w:rsidRDefault="00CA6D62" w:rsidP="007237CA">
            <w:pPr>
              <w:autoSpaceDE w:val="0"/>
              <w:autoSpaceDN w:val="0"/>
              <w:adjustRightInd w:val="0"/>
              <w:rPr>
                <w:rFonts w:ascii="Arial Narrow" w:hAnsi="Arial Narrow"/>
                <w:b/>
                <w:bCs/>
                <w:sz w:val="18"/>
                <w:szCs w:val="18"/>
              </w:rPr>
            </w:pPr>
            <w:r w:rsidRPr="007237CA">
              <w:rPr>
                <w:b/>
                <w:bCs/>
                <w:sz w:val="18"/>
                <w:szCs w:val="18"/>
              </w:rPr>
              <w:t>Sta</w:t>
            </w:r>
            <w:r>
              <w:rPr>
                <w:b/>
                <w:bCs/>
                <w:sz w:val="18"/>
                <w:szCs w:val="18"/>
              </w:rPr>
              <w:t>v na začiat-ku ÚO</w:t>
            </w:r>
          </w:p>
        </w:tc>
        <w:tc>
          <w:tcPr>
            <w:tcW w:w="1031" w:type="dxa"/>
            <w:gridSpan w:val="2"/>
            <w:tcBorders>
              <w:top w:val="single" w:sz="12" w:space="0" w:color="auto"/>
              <w:left w:val="single" w:sz="12" w:space="0" w:color="auto"/>
              <w:bottom w:val="single" w:sz="6" w:space="0" w:color="auto"/>
              <w:right w:val="single" w:sz="4" w:space="0" w:color="auto"/>
            </w:tcBorders>
            <w:vAlign w:val="center"/>
          </w:tcPr>
          <w:p w:rsidR="00CA6D62" w:rsidRDefault="00CA6D62" w:rsidP="00CA6D62">
            <w:pPr>
              <w:autoSpaceDE w:val="0"/>
              <w:autoSpaceDN w:val="0"/>
              <w:adjustRightInd w:val="0"/>
              <w:jc w:val="right"/>
              <w:rPr>
                <w:rFonts w:ascii="Arial Narrow" w:hAnsi="Arial Narrow"/>
                <w:sz w:val="22"/>
                <w:szCs w:val="22"/>
              </w:rPr>
            </w:pPr>
          </w:p>
        </w:tc>
        <w:tc>
          <w:tcPr>
            <w:tcW w:w="833" w:type="dxa"/>
            <w:tcBorders>
              <w:top w:val="single" w:sz="12" w:space="0" w:color="auto"/>
              <w:left w:val="single" w:sz="4" w:space="0" w:color="auto"/>
              <w:bottom w:val="single" w:sz="6" w:space="0" w:color="auto"/>
              <w:right w:val="single" w:sz="4" w:space="0" w:color="auto"/>
            </w:tcBorders>
            <w:vAlign w:val="center"/>
            <w:hideMark/>
          </w:tcPr>
          <w:p w:rsidR="00CA6D62" w:rsidRPr="00314F2F" w:rsidRDefault="00CA6D62" w:rsidP="00D157D3">
            <w:pPr>
              <w:autoSpaceDE w:val="0"/>
              <w:autoSpaceDN w:val="0"/>
              <w:adjustRightInd w:val="0"/>
              <w:jc w:val="right"/>
            </w:pPr>
            <w:r>
              <w:t>3003813</w:t>
            </w:r>
          </w:p>
        </w:tc>
        <w:tc>
          <w:tcPr>
            <w:tcW w:w="844" w:type="dxa"/>
            <w:gridSpan w:val="2"/>
            <w:tcBorders>
              <w:top w:val="single" w:sz="12" w:space="0" w:color="auto"/>
              <w:left w:val="single" w:sz="4" w:space="0" w:color="auto"/>
              <w:bottom w:val="single" w:sz="6" w:space="0" w:color="auto"/>
              <w:right w:val="single" w:sz="6" w:space="0" w:color="auto"/>
            </w:tcBorders>
            <w:vAlign w:val="center"/>
            <w:hideMark/>
          </w:tcPr>
          <w:p w:rsidR="00CA6D62" w:rsidRPr="00314F2F" w:rsidRDefault="00CA6D62" w:rsidP="00D157D3">
            <w:pPr>
              <w:autoSpaceDE w:val="0"/>
              <w:autoSpaceDN w:val="0"/>
              <w:adjustRightInd w:val="0"/>
              <w:jc w:val="right"/>
            </w:pPr>
            <w:r>
              <w:t>2069863</w:t>
            </w:r>
          </w:p>
        </w:tc>
        <w:tc>
          <w:tcPr>
            <w:tcW w:w="1003" w:type="dxa"/>
            <w:gridSpan w:val="2"/>
            <w:tcBorders>
              <w:top w:val="single" w:sz="12" w:space="0" w:color="auto"/>
              <w:left w:val="single" w:sz="6" w:space="0" w:color="auto"/>
              <w:bottom w:val="single" w:sz="6" w:space="0" w:color="auto"/>
              <w:right w:val="single" w:sz="6" w:space="0" w:color="auto"/>
            </w:tcBorders>
            <w:vAlign w:val="center"/>
          </w:tcPr>
          <w:p w:rsidR="00CA6D62" w:rsidRPr="00314F2F" w:rsidRDefault="00CA6D62" w:rsidP="00D157D3">
            <w:pPr>
              <w:autoSpaceDE w:val="0"/>
              <w:autoSpaceDN w:val="0"/>
              <w:adjustRightInd w:val="0"/>
              <w:jc w:val="right"/>
            </w:pPr>
          </w:p>
        </w:tc>
        <w:tc>
          <w:tcPr>
            <w:tcW w:w="1021" w:type="dxa"/>
            <w:gridSpan w:val="2"/>
            <w:tcBorders>
              <w:top w:val="single" w:sz="12" w:space="0" w:color="auto"/>
              <w:left w:val="single" w:sz="6" w:space="0" w:color="auto"/>
              <w:bottom w:val="single" w:sz="6" w:space="0" w:color="auto"/>
              <w:right w:val="single" w:sz="6" w:space="0" w:color="auto"/>
            </w:tcBorders>
            <w:vAlign w:val="center"/>
          </w:tcPr>
          <w:p w:rsidR="00CA6D62" w:rsidRPr="00314F2F" w:rsidRDefault="00CA6D62" w:rsidP="00D157D3">
            <w:pPr>
              <w:autoSpaceDE w:val="0"/>
              <w:autoSpaceDN w:val="0"/>
              <w:adjustRightInd w:val="0"/>
              <w:jc w:val="right"/>
            </w:pPr>
          </w:p>
        </w:tc>
        <w:tc>
          <w:tcPr>
            <w:tcW w:w="647" w:type="dxa"/>
            <w:tcBorders>
              <w:top w:val="single" w:sz="12" w:space="0" w:color="auto"/>
              <w:left w:val="single" w:sz="6" w:space="0" w:color="auto"/>
              <w:bottom w:val="single" w:sz="6" w:space="0" w:color="auto"/>
              <w:right w:val="single" w:sz="6" w:space="0" w:color="auto"/>
            </w:tcBorders>
            <w:vAlign w:val="center"/>
          </w:tcPr>
          <w:p w:rsidR="00CA6D62" w:rsidRPr="00314F2F" w:rsidRDefault="00CA6D62" w:rsidP="00D157D3">
            <w:pPr>
              <w:autoSpaceDE w:val="0"/>
              <w:autoSpaceDN w:val="0"/>
              <w:adjustRightInd w:val="0"/>
              <w:jc w:val="right"/>
            </w:pPr>
          </w:p>
        </w:tc>
        <w:tc>
          <w:tcPr>
            <w:tcW w:w="703" w:type="dxa"/>
            <w:tcBorders>
              <w:top w:val="single" w:sz="12" w:space="0" w:color="auto"/>
              <w:left w:val="single" w:sz="6" w:space="0" w:color="auto"/>
              <w:bottom w:val="single" w:sz="6" w:space="0" w:color="auto"/>
              <w:right w:val="single" w:sz="6" w:space="0" w:color="auto"/>
            </w:tcBorders>
            <w:vAlign w:val="center"/>
          </w:tcPr>
          <w:p w:rsidR="00CA6D62" w:rsidRPr="00314F2F" w:rsidRDefault="00CA6D62" w:rsidP="00D157D3">
            <w:pPr>
              <w:autoSpaceDE w:val="0"/>
              <w:autoSpaceDN w:val="0"/>
              <w:adjustRightInd w:val="0"/>
              <w:jc w:val="right"/>
            </w:pPr>
          </w:p>
        </w:tc>
        <w:tc>
          <w:tcPr>
            <w:tcW w:w="843" w:type="dxa"/>
            <w:tcBorders>
              <w:top w:val="single" w:sz="12" w:space="0" w:color="auto"/>
              <w:left w:val="single" w:sz="6" w:space="0" w:color="auto"/>
              <w:bottom w:val="single" w:sz="6" w:space="0" w:color="auto"/>
              <w:right w:val="single" w:sz="6" w:space="0" w:color="auto"/>
            </w:tcBorders>
            <w:vAlign w:val="center"/>
          </w:tcPr>
          <w:p w:rsidR="00CA6D62" w:rsidRPr="00314F2F" w:rsidRDefault="00CA6D62" w:rsidP="00D157D3">
            <w:pPr>
              <w:autoSpaceDE w:val="0"/>
              <w:autoSpaceDN w:val="0"/>
              <w:adjustRightInd w:val="0"/>
              <w:jc w:val="right"/>
            </w:pPr>
          </w:p>
        </w:tc>
        <w:tc>
          <w:tcPr>
            <w:tcW w:w="944" w:type="dxa"/>
            <w:tcBorders>
              <w:top w:val="single" w:sz="12" w:space="0" w:color="auto"/>
              <w:left w:val="single" w:sz="6" w:space="0" w:color="auto"/>
              <w:bottom w:val="single" w:sz="6" w:space="0" w:color="auto"/>
              <w:right w:val="single" w:sz="12" w:space="0" w:color="auto"/>
            </w:tcBorders>
            <w:vAlign w:val="center"/>
            <w:hideMark/>
          </w:tcPr>
          <w:p w:rsidR="00CA6D62" w:rsidRPr="00314F2F" w:rsidRDefault="00CA6D62" w:rsidP="00D157D3">
            <w:pPr>
              <w:autoSpaceDE w:val="0"/>
              <w:autoSpaceDN w:val="0"/>
              <w:adjustRightInd w:val="0"/>
              <w:jc w:val="right"/>
            </w:pPr>
            <w:r>
              <w:t>5073676</w:t>
            </w:r>
          </w:p>
        </w:tc>
      </w:tr>
      <w:tr w:rsidR="00CA6D62"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sz w:val="18"/>
                <w:szCs w:val="18"/>
              </w:rPr>
            </w:pPr>
            <w:r w:rsidRPr="007237CA">
              <w:rPr>
                <w:sz w:val="18"/>
                <w:szCs w:val="18"/>
              </w:rPr>
              <w:t>Prírastky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CA6D62" w:rsidRDefault="00CA6D62"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hideMark/>
          </w:tcPr>
          <w:p w:rsidR="00CA6D62" w:rsidRPr="00314F2F" w:rsidRDefault="00CA6D62" w:rsidP="00CA6D62">
            <w:pPr>
              <w:autoSpaceDE w:val="0"/>
              <w:autoSpaceDN w:val="0"/>
              <w:adjustRightInd w:val="0"/>
              <w:jc w:val="right"/>
            </w:pPr>
            <w:r w:rsidRPr="00314F2F">
              <w:t>268</w:t>
            </w:r>
            <w:r>
              <w:t>502</w:t>
            </w:r>
          </w:p>
        </w:tc>
        <w:tc>
          <w:tcPr>
            <w:tcW w:w="844" w:type="dxa"/>
            <w:gridSpan w:val="2"/>
            <w:tcBorders>
              <w:top w:val="single" w:sz="6" w:space="0" w:color="auto"/>
              <w:left w:val="single" w:sz="6" w:space="0" w:color="auto"/>
              <w:bottom w:val="single" w:sz="6" w:space="0" w:color="auto"/>
              <w:right w:val="single" w:sz="6" w:space="0" w:color="auto"/>
            </w:tcBorders>
            <w:vAlign w:val="center"/>
            <w:hideMark/>
          </w:tcPr>
          <w:p w:rsidR="00CA6D62" w:rsidRPr="00314F2F" w:rsidRDefault="00CA6D62" w:rsidP="00CA6D62">
            <w:pPr>
              <w:autoSpaceDE w:val="0"/>
              <w:autoSpaceDN w:val="0"/>
              <w:adjustRightInd w:val="0"/>
              <w:jc w:val="right"/>
            </w:pPr>
            <w:r>
              <w:t>78115</w:t>
            </w:r>
          </w:p>
        </w:tc>
        <w:tc>
          <w:tcPr>
            <w:tcW w:w="1003" w:type="dxa"/>
            <w:gridSpan w:val="2"/>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1021" w:type="dxa"/>
            <w:gridSpan w:val="2"/>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647" w:type="dxa"/>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703" w:type="dxa"/>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843" w:type="dxa"/>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944" w:type="dxa"/>
            <w:tcBorders>
              <w:top w:val="single" w:sz="6" w:space="0" w:color="auto"/>
              <w:left w:val="single" w:sz="6" w:space="0" w:color="auto"/>
              <w:bottom w:val="single" w:sz="6" w:space="0" w:color="auto"/>
              <w:right w:val="single" w:sz="12" w:space="0" w:color="auto"/>
            </w:tcBorders>
            <w:vAlign w:val="center"/>
            <w:hideMark/>
          </w:tcPr>
          <w:p w:rsidR="00CA6D62" w:rsidRPr="00314F2F" w:rsidRDefault="00CA6D62" w:rsidP="00CA6D62">
            <w:pPr>
              <w:autoSpaceDE w:val="0"/>
              <w:autoSpaceDN w:val="0"/>
              <w:adjustRightInd w:val="0"/>
              <w:jc w:val="right"/>
            </w:pPr>
            <w:r>
              <w:t>346617</w:t>
            </w:r>
          </w:p>
        </w:tc>
      </w:tr>
      <w:tr w:rsidR="00CA6D62"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sz w:val="18"/>
                <w:szCs w:val="18"/>
              </w:rPr>
            </w:pPr>
            <w:r w:rsidRPr="007237CA">
              <w:rPr>
                <w:sz w:val="18"/>
                <w:szCs w:val="18"/>
              </w:rPr>
              <w:t>Úbytky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CA6D62" w:rsidRDefault="00CA6D62"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r>
              <w:t>810000</w:t>
            </w:r>
          </w:p>
        </w:tc>
        <w:tc>
          <w:tcPr>
            <w:tcW w:w="844" w:type="dxa"/>
            <w:gridSpan w:val="2"/>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1003" w:type="dxa"/>
            <w:gridSpan w:val="2"/>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1021" w:type="dxa"/>
            <w:gridSpan w:val="2"/>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647" w:type="dxa"/>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703" w:type="dxa"/>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843" w:type="dxa"/>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944" w:type="dxa"/>
            <w:tcBorders>
              <w:top w:val="single" w:sz="6" w:space="0" w:color="auto"/>
              <w:left w:val="single" w:sz="6" w:space="0" w:color="auto"/>
              <w:bottom w:val="single" w:sz="6" w:space="0" w:color="auto"/>
              <w:right w:val="single" w:sz="12" w:space="0" w:color="auto"/>
            </w:tcBorders>
            <w:vAlign w:val="center"/>
          </w:tcPr>
          <w:p w:rsidR="00CA6D62" w:rsidRPr="00314F2F" w:rsidRDefault="00CA6D62" w:rsidP="00CA6D62">
            <w:pPr>
              <w:autoSpaceDE w:val="0"/>
              <w:autoSpaceDN w:val="0"/>
              <w:adjustRightInd w:val="0"/>
              <w:jc w:val="right"/>
            </w:pPr>
            <w:r>
              <w:t>810000</w:t>
            </w:r>
          </w:p>
        </w:tc>
      </w:tr>
      <w:tr w:rsidR="00CA6D62"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sz w:val="18"/>
                <w:szCs w:val="18"/>
              </w:rPr>
            </w:pPr>
            <w:r w:rsidRPr="007237CA">
              <w:rPr>
                <w:sz w:val="18"/>
                <w:szCs w:val="18"/>
              </w:rPr>
              <w:t>Presuny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CA6D62" w:rsidRDefault="00CA6D62"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844" w:type="dxa"/>
            <w:gridSpan w:val="2"/>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1003" w:type="dxa"/>
            <w:gridSpan w:val="2"/>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1021" w:type="dxa"/>
            <w:gridSpan w:val="2"/>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647" w:type="dxa"/>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703" w:type="dxa"/>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843" w:type="dxa"/>
            <w:tcBorders>
              <w:top w:val="single" w:sz="6" w:space="0" w:color="auto"/>
              <w:left w:val="single" w:sz="6" w:space="0" w:color="auto"/>
              <w:bottom w:val="single" w:sz="6" w:space="0" w:color="auto"/>
              <w:right w:val="single" w:sz="6" w:space="0" w:color="auto"/>
            </w:tcBorders>
            <w:vAlign w:val="center"/>
          </w:tcPr>
          <w:p w:rsidR="00CA6D62" w:rsidRPr="00314F2F" w:rsidRDefault="00CA6D62" w:rsidP="00CA6D62">
            <w:pPr>
              <w:autoSpaceDE w:val="0"/>
              <w:autoSpaceDN w:val="0"/>
              <w:adjustRightInd w:val="0"/>
              <w:jc w:val="right"/>
            </w:pPr>
          </w:p>
        </w:tc>
        <w:tc>
          <w:tcPr>
            <w:tcW w:w="944" w:type="dxa"/>
            <w:tcBorders>
              <w:top w:val="single" w:sz="6" w:space="0" w:color="auto"/>
              <w:left w:val="single" w:sz="6" w:space="0" w:color="auto"/>
              <w:bottom w:val="single" w:sz="6" w:space="0" w:color="auto"/>
              <w:right w:val="single" w:sz="12" w:space="0" w:color="auto"/>
            </w:tcBorders>
            <w:vAlign w:val="center"/>
          </w:tcPr>
          <w:p w:rsidR="00CA6D62" w:rsidRPr="00314F2F" w:rsidRDefault="00CA6D62" w:rsidP="00CA6D62">
            <w:pPr>
              <w:autoSpaceDE w:val="0"/>
              <w:autoSpaceDN w:val="0"/>
              <w:adjustRightInd w:val="0"/>
              <w:jc w:val="right"/>
            </w:pPr>
          </w:p>
        </w:tc>
      </w:tr>
      <w:tr w:rsidR="00CA6D62" w:rsidTr="00CA6D62">
        <w:trPr>
          <w:trHeight w:val="278"/>
          <w:tblHeader/>
          <w:jc w:val="center"/>
        </w:trPr>
        <w:tc>
          <w:tcPr>
            <w:tcW w:w="1188" w:type="dxa"/>
            <w:gridSpan w:val="2"/>
            <w:tcBorders>
              <w:top w:val="single" w:sz="6" w:space="0" w:color="auto"/>
              <w:left w:val="single" w:sz="12" w:space="0" w:color="auto"/>
              <w:bottom w:val="single" w:sz="12" w:space="0" w:color="auto"/>
              <w:right w:val="single" w:sz="12" w:space="0" w:color="auto"/>
            </w:tcBorders>
            <w:vAlign w:val="center"/>
            <w:hideMark/>
          </w:tcPr>
          <w:p w:rsidR="00CA6D62" w:rsidRPr="007237CA" w:rsidRDefault="00CA6D62" w:rsidP="007237CA">
            <w:pPr>
              <w:autoSpaceDE w:val="0"/>
              <w:autoSpaceDN w:val="0"/>
              <w:adjustRightInd w:val="0"/>
              <w:rPr>
                <w:rFonts w:ascii="Arial Narrow" w:hAnsi="Arial Narrow"/>
                <w:b/>
                <w:bCs/>
                <w:sz w:val="18"/>
                <w:szCs w:val="18"/>
              </w:rPr>
            </w:pPr>
            <w:r w:rsidRPr="007237CA">
              <w:rPr>
                <w:b/>
                <w:bCs/>
                <w:sz w:val="18"/>
                <w:szCs w:val="18"/>
              </w:rPr>
              <w:t xml:space="preserve">Stav na konci </w:t>
            </w:r>
            <w:r>
              <w:rPr>
                <w:b/>
                <w:bCs/>
                <w:sz w:val="18"/>
                <w:szCs w:val="18"/>
              </w:rPr>
              <w:t>ÚO</w:t>
            </w:r>
          </w:p>
        </w:tc>
        <w:tc>
          <w:tcPr>
            <w:tcW w:w="1031" w:type="dxa"/>
            <w:gridSpan w:val="2"/>
            <w:tcBorders>
              <w:top w:val="single" w:sz="6" w:space="0" w:color="auto"/>
              <w:left w:val="single" w:sz="12" w:space="0" w:color="auto"/>
              <w:bottom w:val="single" w:sz="12" w:space="0" w:color="auto"/>
              <w:right w:val="single" w:sz="4" w:space="0" w:color="auto"/>
            </w:tcBorders>
            <w:vAlign w:val="center"/>
          </w:tcPr>
          <w:p w:rsidR="00CA6D62" w:rsidRDefault="00CA6D62"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4" w:space="0" w:color="auto"/>
              <w:bottom w:val="single" w:sz="12" w:space="0" w:color="auto"/>
              <w:right w:val="single" w:sz="6" w:space="0" w:color="auto"/>
            </w:tcBorders>
            <w:vAlign w:val="center"/>
            <w:hideMark/>
          </w:tcPr>
          <w:p w:rsidR="00CA6D62" w:rsidRPr="00314F2F" w:rsidRDefault="00CA6D62" w:rsidP="00CA6D62">
            <w:pPr>
              <w:autoSpaceDE w:val="0"/>
              <w:autoSpaceDN w:val="0"/>
              <w:adjustRightInd w:val="0"/>
              <w:jc w:val="right"/>
            </w:pPr>
            <w:r>
              <w:t>2462315</w:t>
            </w:r>
          </w:p>
        </w:tc>
        <w:tc>
          <w:tcPr>
            <w:tcW w:w="844" w:type="dxa"/>
            <w:gridSpan w:val="2"/>
            <w:tcBorders>
              <w:top w:val="single" w:sz="6" w:space="0" w:color="auto"/>
              <w:left w:val="single" w:sz="6" w:space="0" w:color="auto"/>
              <w:bottom w:val="single" w:sz="12" w:space="0" w:color="auto"/>
              <w:right w:val="single" w:sz="6" w:space="0" w:color="auto"/>
            </w:tcBorders>
            <w:vAlign w:val="center"/>
            <w:hideMark/>
          </w:tcPr>
          <w:p w:rsidR="00CA6D62" w:rsidRPr="00314F2F" w:rsidRDefault="00CA6D62" w:rsidP="00CA6D62">
            <w:pPr>
              <w:autoSpaceDE w:val="0"/>
              <w:autoSpaceDN w:val="0"/>
              <w:adjustRightInd w:val="0"/>
              <w:jc w:val="right"/>
            </w:pPr>
            <w:r>
              <w:t>2147978</w:t>
            </w:r>
          </w:p>
        </w:tc>
        <w:tc>
          <w:tcPr>
            <w:tcW w:w="1003" w:type="dxa"/>
            <w:gridSpan w:val="2"/>
            <w:tcBorders>
              <w:top w:val="single" w:sz="6" w:space="0" w:color="auto"/>
              <w:left w:val="single" w:sz="6" w:space="0" w:color="auto"/>
              <w:bottom w:val="single" w:sz="12" w:space="0" w:color="auto"/>
              <w:right w:val="single" w:sz="6" w:space="0" w:color="auto"/>
            </w:tcBorders>
            <w:vAlign w:val="center"/>
          </w:tcPr>
          <w:p w:rsidR="00CA6D62" w:rsidRPr="00314F2F" w:rsidRDefault="00CA6D62" w:rsidP="00CA6D62">
            <w:pPr>
              <w:autoSpaceDE w:val="0"/>
              <w:autoSpaceDN w:val="0"/>
              <w:adjustRightInd w:val="0"/>
              <w:jc w:val="right"/>
            </w:pPr>
          </w:p>
        </w:tc>
        <w:tc>
          <w:tcPr>
            <w:tcW w:w="1021" w:type="dxa"/>
            <w:gridSpan w:val="2"/>
            <w:tcBorders>
              <w:top w:val="single" w:sz="6" w:space="0" w:color="auto"/>
              <w:left w:val="single" w:sz="6" w:space="0" w:color="auto"/>
              <w:bottom w:val="single" w:sz="12" w:space="0" w:color="auto"/>
              <w:right w:val="single" w:sz="6" w:space="0" w:color="auto"/>
            </w:tcBorders>
            <w:vAlign w:val="center"/>
          </w:tcPr>
          <w:p w:rsidR="00CA6D62" w:rsidRPr="00314F2F" w:rsidRDefault="00CA6D62" w:rsidP="00CA6D62">
            <w:pPr>
              <w:autoSpaceDE w:val="0"/>
              <w:autoSpaceDN w:val="0"/>
              <w:adjustRightInd w:val="0"/>
              <w:jc w:val="right"/>
            </w:pPr>
          </w:p>
        </w:tc>
        <w:tc>
          <w:tcPr>
            <w:tcW w:w="647" w:type="dxa"/>
            <w:tcBorders>
              <w:top w:val="single" w:sz="6" w:space="0" w:color="auto"/>
              <w:left w:val="single" w:sz="6" w:space="0" w:color="auto"/>
              <w:bottom w:val="single" w:sz="12" w:space="0" w:color="auto"/>
              <w:right w:val="single" w:sz="6" w:space="0" w:color="auto"/>
            </w:tcBorders>
            <w:vAlign w:val="center"/>
          </w:tcPr>
          <w:p w:rsidR="00CA6D62" w:rsidRPr="00314F2F" w:rsidRDefault="00CA6D62" w:rsidP="00CA6D62">
            <w:pPr>
              <w:autoSpaceDE w:val="0"/>
              <w:autoSpaceDN w:val="0"/>
              <w:adjustRightInd w:val="0"/>
              <w:jc w:val="right"/>
            </w:pPr>
          </w:p>
        </w:tc>
        <w:tc>
          <w:tcPr>
            <w:tcW w:w="703" w:type="dxa"/>
            <w:tcBorders>
              <w:top w:val="single" w:sz="6" w:space="0" w:color="auto"/>
              <w:left w:val="single" w:sz="6" w:space="0" w:color="auto"/>
              <w:bottom w:val="single" w:sz="12" w:space="0" w:color="auto"/>
              <w:right w:val="single" w:sz="6" w:space="0" w:color="auto"/>
            </w:tcBorders>
            <w:vAlign w:val="center"/>
          </w:tcPr>
          <w:p w:rsidR="00CA6D62" w:rsidRPr="00314F2F" w:rsidRDefault="00CA6D62" w:rsidP="00CA6D62">
            <w:pPr>
              <w:autoSpaceDE w:val="0"/>
              <w:autoSpaceDN w:val="0"/>
              <w:adjustRightInd w:val="0"/>
              <w:jc w:val="right"/>
            </w:pPr>
          </w:p>
        </w:tc>
        <w:tc>
          <w:tcPr>
            <w:tcW w:w="843" w:type="dxa"/>
            <w:tcBorders>
              <w:top w:val="single" w:sz="6" w:space="0" w:color="auto"/>
              <w:left w:val="single" w:sz="6" w:space="0" w:color="auto"/>
              <w:bottom w:val="single" w:sz="12" w:space="0" w:color="auto"/>
              <w:right w:val="single" w:sz="6" w:space="0" w:color="auto"/>
            </w:tcBorders>
            <w:vAlign w:val="center"/>
          </w:tcPr>
          <w:p w:rsidR="00CA6D62" w:rsidRPr="00314F2F" w:rsidRDefault="00CA6D62" w:rsidP="00CA6D62">
            <w:pPr>
              <w:autoSpaceDE w:val="0"/>
              <w:autoSpaceDN w:val="0"/>
              <w:adjustRightInd w:val="0"/>
              <w:jc w:val="right"/>
            </w:pPr>
          </w:p>
        </w:tc>
        <w:tc>
          <w:tcPr>
            <w:tcW w:w="944" w:type="dxa"/>
            <w:tcBorders>
              <w:top w:val="single" w:sz="6" w:space="0" w:color="auto"/>
              <w:left w:val="single" w:sz="6" w:space="0" w:color="auto"/>
              <w:bottom w:val="single" w:sz="12" w:space="0" w:color="auto"/>
              <w:right w:val="single" w:sz="12" w:space="0" w:color="auto"/>
            </w:tcBorders>
            <w:vAlign w:val="center"/>
            <w:hideMark/>
          </w:tcPr>
          <w:p w:rsidR="00CA6D62" w:rsidRPr="00314F2F" w:rsidRDefault="00CA6D62" w:rsidP="00CA6D62">
            <w:pPr>
              <w:autoSpaceDE w:val="0"/>
              <w:autoSpaceDN w:val="0"/>
              <w:adjustRightInd w:val="0"/>
              <w:jc w:val="right"/>
            </w:pPr>
            <w:r>
              <w:t>4610293</w:t>
            </w:r>
          </w:p>
        </w:tc>
      </w:tr>
      <w:tr w:rsidR="00CA6D62" w:rsidTr="00CA6D62">
        <w:trPr>
          <w:trHeight w:val="278"/>
          <w:tblHeader/>
          <w:jc w:val="center"/>
        </w:trPr>
        <w:tc>
          <w:tcPr>
            <w:tcW w:w="9057" w:type="dxa"/>
            <w:gridSpan w:val="15"/>
            <w:tcBorders>
              <w:top w:val="single" w:sz="12" w:space="0" w:color="auto"/>
              <w:left w:val="single" w:sz="12" w:space="0" w:color="auto"/>
              <w:bottom w:val="single" w:sz="12" w:space="0" w:color="auto"/>
              <w:right w:val="single" w:sz="12" w:space="0" w:color="auto"/>
            </w:tcBorders>
            <w:vAlign w:val="center"/>
            <w:hideMark/>
          </w:tcPr>
          <w:p w:rsidR="00CA6D62" w:rsidRPr="007237CA" w:rsidRDefault="00CA6D62" w:rsidP="00D1769D">
            <w:pPr>
              <w:autoSpaceDE w:val="0"/>
              <w:autoSpaceDN w:val="0"/>
              <w:adjustRightInd w:val="0"/>
              <w:rPr>
                <w:rFonts w:ascii="Arial Narrow" w:hAnsi="Arial Narrow"/>
                <w:sz w:val="18"/>
                <w:szCs w:val="18"/>
              </w:rPr>
            </w:pPr>
            <w:r w:rsidRPr="007237CA">
              <w:rPr>
                <w:sz w:val="18"/>
                <w:szCs w:val="18"/>
              </w:rPr>
              <w:t>Opravné položky</w:t>
            </w:r>
          </w:p>
        </w:tc>
      </w:tr>
      <w:tr w:rsidR="00CA6D62" w:rsidTr="00CA6D62">
        <w:trPr>
          <w:trHeight w:val="278"/>
          <w:tblHeader/>
          <w:jc w:val="center"/>
        </w:trPr>
        <w:tc>
          <w:tcPr>
            <w:tcW w:w="1177" w:type="dxa"/>
            <w:tcBorders>
              <w:top w:val="single" w:sz="12" w:space="0" w:color="auto"/>
              <w:left w:val="single" w:sz="12" w:space="0" w:color="auto"/>
              <w:bottom w:val="single" w:sz="6" w:space="0" w:color="auto"/>
              <w:right w:val="single" w:sz="12" w:space="0" w:color="auto"/>
            </w:tcBorders>
            <w:vAlign w:val="center"/>
            <w:hideMark/>
          </w:tcPr>
          <w:p w:rsidR="00CA6D62" w:rsidRPr="007237CA" w:rsidRDefault="00CA6D62" w:rsidP="007237CA">
            <w:pPr>
              <w:autoSpaceDE w:val="0"/>
              <w:autoSpaceDN w:val="0"/>
              <w:adjustRightInd w:val="0"/>
              <w:rPr>
                <w:rFonts w:ascii="Arial Narrow" w:hAnsi="Arial Narrow"/>
                <w:b/>
                <w:bCs/>
                <w:sz w:val="18"/>
                <w:szCs w:val="18"/>
              </w:rPr>
            </w:pPr>
            <w:r w:rsidRPr="007237CA">
              <w:rPr>
                <w:b/>
                <w:bCs/>
                <w:sz w:val="18"/>
                <w:szCs w:val="18"/>
              </w:rPr>
              <w:t>Stav na začiat</w:t>
            </w:r>
            <w:r>
              <w:rPr>
                <w:b/>
                <w:bCs/>
                <w:sz w:val="18"/>
                <w:szCs w:val="18"/>
              </w:rPr>
              <w:t>-</w:t>
            </w:r>
            <w:r w:rsidRPr="007237CA">
              <w:rPr>
                <w:b/>
                <w:bCs/>
                <w:sz w:val="18"/>
                <w:szCs w:val="18"/>
              </w:rPr>
              <w:t xml:space="preserve">ku </w:t>
            </w:r>
            <w:r>
              <w:rPr>
                <w:b/>
                <w:bCs/>
                <w:sz w:val="18"/>
                <w:szCs w:val="18"/>
              </w:rPr>
              <w:t>ÚO</w:t>
            </w:r>
          </w:p>
        </w:tc>
        <w:tc>
          <w:tcPr>
            <w:tcW w:w="1042" w:type="dxa"/>
            <w:gridSpan w:val="3"/>
            <w:tcBorders>
              <w:top w:val="single" w:sz="12" w:space="0" w:color="auto"/>
              <w:left w:val="single" w:sz="12" w:space="0" w:color="auto"/>
              <w:bottom w:val="single" w:sz="6" w:space="0" w:color="auto"/>
              <w:right w:val="single" w:sz="4" w:space="0" w:color="auto"/>
            </w:tcBorders>
            <w:vAlign w:val="center"/>
          </w:tcPr>
          <w:p w:rsidR="00CA6D62" w:rsidRDefault="00CA6D62">
            <w:pPr>
              <w:autoSpaceDE w:val="0"/>
              <w:autoSpaceDN w:val="0"/>
              <w:adjustRightInd w:val="0"/>
              <w:rPr>
                <w:rFonts w:ascii="Arial Narrow" w:hAnsi="Arial Narrow"/>
                <w:sz w:val="22"/>
                <w:szCs w:val="22"/>
              </w:rPr>
            </w:pPr>
          </w:p>
        </w:tc>
        <w:tc>
          <w:tcPr>
            <w:tcW w:w="833" w:type="dxa"/>
            <w:tcBorders>
              <w:top w:val="single" w:sz="12" w:space="0" w:color="auto"/>
              <w:left w:val="single" w:sz="4" w:space="0" w:color="auto"/>
              <w:bottom w:val="single" w:sz="6" w:space="0" w:color="auto"/>
              <w:right w:val="single" w:sz="4" w:space="0" w:color="auto"/>
            </w:tcBorders>
            <w:vAlign w:val="center"/>
          </w:tcPr>
          <w:p w:rsidR="00CA6D62" w:rsidRDefault="00CA6D62">
            <w:pPr>
              <w:autoSpaceDE w:val="0"/>
              <w:autoSpaceDN w:val="0"/>
              <w:adjustRightInd w:val="0"/>
              <w:rPr>
                <w:rFonts w:ascii="Arial Narrow" w:hAnsi="Arial Narrow"/>
                <w:sz w:val="22"/>
                <w:szCs w:val="22"/>
              </w:rPr>
            </w:pPr>
          </w:p>
        </w:tc>
        <w:tc>
          <w:tcPr>
            <w:tcW w:w="836" w:type="dxa"/>
            <w:tcBorders>
              <w:top w:val="single" w:sz="12" w:space="0" w:color="auto"/>
              <w:left w:val="single" w:sz="4" w:space="0" w:color="auto"/>
              <w:bottom w:val="single" w:sz="6" w:space="0" w:color="auto"/>
              <w:right w:val="single" w:sz="4" w:space="0" w:color="auto"/>
            </w:tcBorders>
            <w:vAlign w:val="center"/>
          </w:tcPr>
          <w:p w:rsidR="00CA6D62" w:rsidRDefault="00CA6D62">
            <w:pPr>
              <w:autoSpaceDE w:val="0"/>
              <w:autoSpaceDN w:val="0"/>
              <w:adjustRightInd w:val="0"/>
              <w:rPr>
                <w:rFonts w:ascii="Arial Narrow" w:hAnsi="Arial Narrow"/>
                <w:sz w:val="22"/>
                <w:szCs w:val="22"/>
              </w:rPr>
            </w:pPr>
          </w:p>
        </w:tc>
        <w:tc>
          <w:tcPr>
            <w:tcW w:w="991" w:type="dxa"/>
            <w:gridSpan w:val="2"/>
            <w:tcBorders>
              <w:top w:val="single" w:sz="12" w:space="0" w:color="auto"/>
              <w:left w:val="single" w:sz="4"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1041" w:type="dxa"/>
            <w:gridSpan w:val="3"/>
            <w:tcBorders>
              <w:top w:val="single" w:sz="12"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647" w:type="dxa"/>
            <w:tcBorders>
              <w:top w:val="single" w:sz="12"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703" w:type="dxa"/>
            <w:tcBorders>
              <w:top w:val="single" w:sz="12"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43" w:type="dxa"/>
            <w:tcBorders>
              <w:top w:val="single" w:sz="12"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944" w:type="dxa"/>
            <w:tcBorders>
              <w:top w:val="single" w:sz="12" w:space="0" w:color="auto"/>
              <w:left w:val="single" w:sz="6" w:space="0" w:color="auto"/>
              <w:bottom w:val="single" w:sz="6" w:space="0" w:color="auto"/>
              <w:right w:val="single" w:sz="12" w:space="0" w:color="auto"/>
            </w:tcBorders>
            <w:vAlign w:val="center"/>
          </w:tcPr>
          <w:p w:rsidR="00CA6D62" w:rsidRDefault="00CA6D62">
            <w:pPr>
              <w:autoSpaceDE w:val="0"/>
              <w:autoSpaceDN w:val="0"/>
              <w:adjustRightInd w:val="0"/>
              <w:rPr>
                <w:rFonts w:ascii="Arial Narrow" w:hAnsi="Arial Narrow"/>
                <w:sz w:val="22"/>
                <w:szCs w:val="22"/>
              </w:rPr>
            </w:pPr>
          </w:p>
        </w:tc>
      </w:tr>
      <w:tr w:rsidR="00CA6D62" w:rsidTr="00CA6D62">
        <w:trPr>
          <w:trHeight w:val="397"/>
          <w:tblHeader/>
          <w:jc w:val="center"/>
        </w:trPr>
        <w:tc>
          <w:tcPr>
            <w:tcW w:w="1177" w:type="dxa"/>
            <w:tcBorders>
              <w:top w:val="single" w:sz="6" w:space="0" w:color="auto"/>
              <w:left w:val="single" w:sz="12" w:space="0" w:color="auto"/>
              <w:bottom w:val="single" w:sz="6"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sz w:val="18"/>
                <w:szCs w:val="18"/>
              </w:rPr>
            </w:pPr>
            <w:r w:rsidRPr="007237CA">
              <w:rPr>
                <w:sz w:val="18"/>
                <w:szCs w:val="18"/>
              </w:rPr>
              <w:t>Prírastky</w:t>
            </w:r>
          </w:p>
        </w:tc>
        <w:tc>
          <w:tcPr>
            <w:tcW w:w="1042" w:type="dxa"/>
            <w:gridSpan w:val="3"/>
            <w:tcBorders>
              <w:top w:val="single" w:sz="6" w:space="0" w:color="auto"/>
              <w:left w:val="single" w:sz="12"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CA6D62" w:rsidRDefault="00CA6D62">
            <w:pPr>
              <w:autoSpaceDE w:val="0"/>
              <w:autoSpaceDN w:val="0"/>
              <w:adjustRightInd w:val="0"/>
              <w:rPr>
                <w:rFonts w:ascii="Arial Narrow" w:hAnsi="Arial Narrow"/>
                <w:sz w:val="22"/>
                <w:szCs w:val="22"/>
              </w:rPr>
            </w:pPr>
          </w:p>
        </w:tc>
      </w:tr>
      <w:tr w:rsidR="00CA6D62" w:rsidTr="00CA6D62">
        <w:trPr>
          <w:trHeight w:val="397"/>
          <w:tblHeader/>
          <w:jc w:val="center"/>
        </w:trPr>
        <w:tc>
          <w:tcPr>
            <w:tcW w:w="1177" w:type="dxa"/>
            <w:tcBorders>
              <w:top w:val="single" w:sz="6" w:space="0" w:color="auto"/>
              <w:left w:val="single" w:sz="12" w:space="0" w:color="auto"/>
              <w:bottom w:val="single" w:sz="6"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sz w:val="18"/>
                <w:szCs w:val="18"/>
              </w:rPr>
            </w:pPr>
            <w:r w:rsidRPr="007237CA">
              <w:rPr>
                <w:sz w:val="18"/>
                <w:szCs w:val="18"/>
              </w:rPr>
              <w:t>Úbytky</w:t>
            </w:r>
          </w:p>
        </w:tc>
        <w:tc>
          <w:tcPr>
            <w:tcW w:w="1042" w:type="dxa"/>
            <w:gridSpan w:val="3"/>
            <w:tcBorders>
              <w:top w:val="single" w:sz="6" w:space="0" w:color="auto"/>
              <w:left w:val="single" w:sz="12"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CA6D62" w:rsidRDefault="00CA6D62">
            <w:pPr>
              <w:autoSpaceDE w:val="0"/>
              <w:autoSpaceDN w:val="0"/>
              <w:adjustRightInd w:val="0"/>
              <w:rPr>
                <w:rFonts w:ascii="Arial Narrow" w:hAnsi="Arial Narrow"/>
                <w:sz w:val="22"/>
                <w:szCs w:val="22"/>
              </w:rPr>
            </w:pPr>
          </w:p>
        </w:tc>
      </w:tr>
      <w:tr w:rsidR="00CA6D62" w:rsidTr="00CA6D62">
        <w:trPr>
          <w:trHeight w:val="397"/>
          <w:tblHeader/>
          <w:jc w:val="center"/>
        </w:trPr>
        <w:tc>
          <w:tcPr>
            <w:tcW w:w="1177" w:type="dxa"/>
            <w:tcBorders>
              <w:top w:val="single" w:sz="6" w:space="0" w:color="auto"/>
              <w:left w:val="single" w:sz="12" w:space="0" w:color="auto"/>
              <w:bottom w:val="single" w:sz="6"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sz w:val="18"/>
                <w:szCs w:val="18"/>
              </w:rPr>
            </w:pPr>
            <w:r w:rsidRPr="007237CA">
              <w:rPr>
                <w:sz w:val="18"/>
                <w:szCs w:val="18"/>
              </w:rPr>
              <w:t>Presuny</w:t>
            </w:r>
          </w:p>
        </w:tc>
        <w:tc>
          <w:tcPr>
            <w:tcW w:w="1042" w:type="dxa"/>
            <w:gridSpan w:val="3"/>
            <w:tcBorders>
              <w:top w:val="single" w:sz="6" w:space="0" w:color="auto"/>
              <w:left w:val="single" w:sz="12"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CA6D62" w:rsidRDefault="00CA6D62">
            <w:pPr>
              <w:autoSpaceDE w:val="0"/>
              <w:autoSpaceDN w:val="0"/>
              <w:adjustRightInd w:val="0"/>
              <w:rPr>
                <w:rFonts w:ascii="Arial Narrow" w:hAnsi="Arial Narrow"/>
                <w:sz w:val="22"/>
                <w:szCs w:val="22"/>
              </w:rPr>
            </w:pPr>
          </w:p>
        </w:tc>
      </w:tr>
      <w:tr w:rsidR="00CA6D62" w:rsidTr="00CA6D62">
        <w:trPr>
          <w:trHeight w:val="397"/>
          <w:tblHeader/>
          <w:jc w:val="center"/>
        </w:trPr>
        <w:tc>
          <w:tcPr>
            <w:tcW w:w="1177" w:type="dxa"/>
            <w:tcBorders>
              <w:top w:val="single" w:sz="6" w:space="0" w:color="auto"/>
              <w:left w:val="single" w:sz="12" w:space="0" w:color="auto"/>
              <w:bottom w:val="single" w:sz="12" w:space="0" w:color="auto"/>
              <w:right w:val="single" w:sz="12" w:space="0" w:color="auto"/>
            </w:tcBorders>
            <w:vAlign w:val="center"/>
            <w:hideMark/>
          </w:tcPr>
          <w:p w:rsidR="00CA6D62" w:rsidRPr="007237CA" w:rsidRDefault="00CA6D62" w:rsidP="007237CA">
            <w:pPr>
              <w:autoSpaceDE w:val="0"/>
              <w:autoSpaceDN w:val="0"/>
              <w:adjustRightInd w:val="0"/>
              <w:rPr>
                <w:rFonts w:ascii="Arial Narrow" w:hAnsi="Arial Narrow"/>
                <w:b/>
                <w:bCs/>
                <w:sz w:val="18"/>
                <w:szCs w:val="18"/>
              </w:rPr>
            </w:pPr>
            <w:r w:rsidRPr="007237CA">
              <w:rPr>
                <w:b/>
                <w:bCs/>
                <w:sz w:val="18"/>
                <w:szCs w:val="18"/>
              </w:rPr>
              <w:t xml:space="preserve">Stav na konci </w:t>
            </w:r>
            <w:r>
              <w:rPr>
                <w:b/>
                <w:bCs/>
                <w:sz w:val="18"/>
                <w:szCs w:val="18"/>
              </w:rPr>
              <w:t>ÚO</w:t>
            </w:r>
          </w:p>
        </w:tc>
        <w:tc>
          <w:tcPr>
            <w:tcW w:w="1042" w:type="dxa"/>
            <w:gridSpan w:val="3"/>
            <w:tcBorders>
              <w:top w:val="single" w:sz="6" w:space="0" w:color="auto"/>
              <w:left w:val="single" w:sz="12" w:space="0" w:color="auto"/>
              <w:bottom w:val="single" w:sz="12"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12"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12"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12"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12"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12" w:space="0" w:color="auto"/>
              <w:right w:val="single" w:sz="6" w:space="0" w:color="auto"/>
            </w:tcBorders>
            <w:vAlign w:val="center"/>
          </w:tcPr>
          <w:p w:rsidR="00CA6D62" w:rsidRDefault="00CA6D62">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12" w:space="0" w:color="auto"/>
              <w:right w:val="single" w:sz="12" w:space="0" w:color="auto"/>
            </w:tcBorders>
            <w:vAlign w:val="center"/>
          </w:tcPr>
          <w:p w:rsidR="00CA6D62" w:rsidRDefault="00CA6D62">
            <w:pPr>
              <w:autoSpaceDE w:val="0"/>
              <w:autoSpaceDN w:val="0"/>
              <w:adjustRightInd w:val="0"/>
              <w:rPr>
                <w:rFonts w:ascii="Arial Narrow" w:hAnsi="Arial Narrow"/>
                <w:sz w:val="22"/>
                <w:szCs w:val="22"/>
              </w:rPr>
            </w:pPr>
          </w:p>
        </w:tc>
      </w:tr>
      <w:tr w:rsidR="00CA6D62" w:rsidTr="00CA6D62">
        <w:trPr>
          <w:trHeight w:val="278"/>
          <w:tblHeader/>
          <w:jc w:val="center"/>
        </w:trPr>
        <w:tc>
          <w:tcPr>
            <w:tcW w:w="9057" w:type="dxa"/>
            <w:gridSpan w:val="15"/>
            <w:tcBorders>
              <w:top w:val="single" w:sz="12" w:space="0" w:color="auto"/>
              <w:left w:val="single" w:sz="12" w:space="0" w:color="auto"/>
              <w:bottom w:val="single" w:sz="12"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sz w:val="18"/>
                <w:szCs w:val="18"/>
              </w:rPr>
            </w:pPr>
            <w:r w:rsidRPr="007237CA">
              <w:rPr>
                <w:sz w:val="18"/>
                <w:szCs w:val="18"/>
              </w:rPr>
              <w:t>Zostatková hodnota </w:t>
            </w:r>
          </w:p>
        </w:tc>
      </w:tr>
      <w:tr w:rsidR="00CA6D62" w:rsidTr="00CA6D62">
        <w:trPr>
          <w:trHeight w:val="278"/>
          <w:tblHeader/>
          <w:jc w:val="center"/>
        </w:trPr>
        <w:tc>
          <w:tcPr>
            <w:tcW w:w="1194" w:type="dxa"/>
            <w:gridSpan w:val="3"/>
            <w:tcBorders>
              <w:top w:val="single" w:sz="12" w:space="0" w:color="auto"/>
              <w:left w:val="single" w:sz="12" w:space="0" w:color="auto"/>
              <w:bottom w:val="single" w:sz="12"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b/>
                <w:bCs/>
                <w:sz w:val="18"/>
                <w:szCs w:val="18"/>
              </w:rPr>
            </w:pPr>
            <w:r w:rsidRPr="007237CA">
              <w:rPr>
                <w:b/>
                <w:bCs/>
                <w:sz w:val="18"/>
                <w:szCs w:val="18"/>
              </w:rPr>
              <w:t>Stav </w:t>
            </w:r>
            <w:r w:rsidRPr="007237CA">
              <w:rPr>
                <w:b/>
                <w:bCs/>
                <w:sz w:val="18"/>
                <w:szCs w:val="18"/>
              </w:rPr>
              <w:br/>
              <w:t>na začiatku účtovného obdobia</w:t>
            </w:r>
          </w:p>
        </w:tc>
        <w:tc>
          <w:tcPr>
            <w:tcW w:w="1025" w:type="dxa"/>
            <w:tcBorders>
              <w:top w:val="single" w:sz="12" w:space="0" w:color="auto"/>
              <w:left w:val="single" w:sz="12" w:space="0" w:color="auto"/>
              <w:bottom w:val="single" w:sz="12" w:space="0" w:color="auto"/>
              <w:right w:val="single" w:sz="6" w:space="0" w:color="auto"/>
            </w:tcBorders>
            <w:vAlign w:val="center"/>
            <w:hideMark/>
          </w:tcPr>
          <w:p w:rsidR="00CA6D62" w:rsidRDefault="00CA6D62" w:rsidP="00D157D3">
            <w:pPr>
              <w:autoSpaceDE w:val="0"/>
              <w:autoSpaceDN w:val="0"/>
              <w:adjustRightInd w:val="0"/>
              <w:rPr>
                <w:rFonts w:ascii="Arial Narrow" w:hAnsi="Arial Narrow"/>
                <w:sz w:val="22"/>
                <w:szCs w:val="22"/>
              </w:rPr>
            </w:pPr>
            <w:r>
              <w:rPr>
                <w:szCs w:val="22"/>
              </w:rPr>
              <w:t>384880</w:t>
            </w:r>
          </w:p>
        </w:tc>
        <w:tc>
          <w:tcPr>
            <w:tcW w:w="833"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r>
              <w:rPr>
                <w:szCs w:val="22"/>
              </w:rPr>
              <w:t>3053558</w:t>
            </w:r>
          </w:p>
        </w:tc>
        <w:tc>
          <w:tcPr>
            <w:tcW w:w="836"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r>
              <w:rPr>
                <w:szCs w:val="22"/>
              </w:rPr>
              <w:t>136588</w:t>
            </w:r>
          </w:p>
        </w:tc>
        <w:tc>
          <w:tcPr>
            <w:tcW w:w="1011" w:type="dxa"/>
            <w:gridSpan w:val="3"/>
            <w:tcBorders>
              <w:top w:val="single" w:sz="12" w:space="0" w:color="auto"/>
              <w:left w:val="single" w:sz="6" w:space="0" w:color="auto"/>
              <w:bottom w:val="single" w:sz="12" w:space="0" w:color="auto"/>
              <w:right w:val="single" w:sz="6" w:space="0" w:color="auto"/>
            </w:tcBorders>
            <w:vAlign w:val="center"/>
          </w:tcPr>
          <w:p w:rsidR="00CA6D62" w:rsidRPr="00314F2F" w:rsidRDefault="00CA6D62" w:rsidP="00D157D3">
            <w:pPr>
              <w:autoSpaceDE w:val="0"/>
              <w:autoSpaceDN w:val="0"/>
              <w:adjustRightInd w:val="0"/>
              <w:rPr>
                <w:szCs w:val="22"/>
              </w:rPr>
            </w:pPr>
          </w:p>
        </w:tc>
        <w:tc>
          <w:tcPr>
            <w:tcW w:w="1021" w:type="dxa"/>
            <w:gridSpan w:val="2"/>
            <w:tcBorders>
              <w:top w:val="single" w:sz="12" w:space="0" w:color="auto"/>
              <w:left w:val="single" w:sz="6" w:space="0" w:color="auto"/>
              <w:bottom w:val="single" w:sz="12" w:space="0" w:color="auto"/>
              <w:right w:val="single" w:sz="6" w:space="0" w:color="auto"/>
            </w:tcBorders>
            <w:vAlign w:val="center"/>
          </w:tcPr>
          <w:p w:rsidR="00CA6D62" w:rsidRPr="00314F2F" w:rsidRDefault="00CA6D62" w:rsidP="00D157D3">
            <w:pPr>
              <w:autoSpaceDE w:val="0"/>
              <w:autoSpaceDN w:val="0"/>
              <w:adjustRightInd w:val="0"/>
              <w:rPr>
                <w:szCs w:val="22"/>
              </w:rPr>
            </w:pPr>
          </w:p>
        </w:tc>
        <w:tc>
          <w:tcPr>
            <w:tcW w:w="647"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r>
              <w:rPr>
                <w:szCs w:val="22"/>
              </w:rPr>
              <w:t>5975</w:t>
            </w:r>
          </w:p>
        </w:tc>
        <w:tc>
          <w:tcPr>
            <w:tcW w:w="703"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p>
        </w:tc>
        <w:tc>
          <w:tcPr>
            <w:tcW w:w="843" w:type="dxa"/>
            <w:tcBorders>
              <w:top w:val="single" w:sz="12" w:space="0" w:color="auto"/>
              <w:left w:val="single" w:sz="6" w:space="0" w:color="auto"/>
              <w:bottom w:val="single" w:sz="12" w:space="0" w:color="auto"/>
              <w:right w:val="single" w:sz="6" w:space="0" w:color="auto"/>
            </w:tcBorders>
            <w:vAlign w:val="center"/>
          </w:tcPr>
          <w:p w:rsidR="00CA6D62" w:rsidRPr="00314F2F" w:rsidRDefault="00CA6D62" w:rsidP="00D157D3">
            <w:pPr>
              <w:autoSpaceDE w:val="0"/>
              <w:autoSpaceDN w:val="0"/>
              <w:adjustRightInd w:val="0"/>
              <w:rPr>
                <w:szCs w:val="22"/>
              </w:rPr>
            </w:pPr>
          </w:p>
        </w:tc>
        <w:tc>
          <w:tcPr>
            <w:tcW w:w="944" w:type="dxa"/>
            <w:tcBorders>
              <w:top w:val="single" w:sz="12" w:space="0" w:color="auto"/>
              <w:left w:val="single" w:sz="6" w:space="0" w:color="auto"/>
              <w:bottom w:val="single" w:sz="12" w:space="0" w:color="auto"/>
              <w:right w:val="single" w:sz="12" w:space="0" w:color="auto"/>
            </w:tcBorders>
            <w:vAlign w:val="center"/>
            <w:hideMark/>
          </w:tcPr>
          <w:p w:rsidR="00CA6D62" w:rsidRPr="00314F2F" w:rsidRDefault="00CA6D62" w:rsidP="00D157D3">
            <w:pPr>
              <w:autoSpaceDE w:val="0"/>
              <w:autoSpaceDN w:val="0"/>
              <w:adjustRightInd w:val="0"/>
              <w:rPr>
                <w:szCs w:val="22"/>
              </w:rPr>
            </w:pPr>
            <w:r>
              <w:rPr>
                <w:szCs w:val="22"/>
              </w:rPr>
              <w:t>3581001</w:t>
            </w:r>
          </w:p>
        </w:tc>
      </w:tr>
      <w:tr w:rsidR="00CA6D62" w:rsidTr="00CA6D62">
        <w:trPr>
          <w:trHeight w:val="290"/>
          <w:tblHeader/>
          <w:jc w:val="center"/>
        </w:trPr>
        <w:tc>
          <w:tcPr>
            <w:tcW w:w="1194" w:type="dxa"/>
            <w:gridSpan w:val="3"/>
            <w:tcBorders>
              <w:top w:val="single" w:sz="12" w:space="0" w:color="auto"/>
              <w:left w:val="single" w:sz="12" w:space="0" w:color="auto"/>
              <w:bottom w:val="single" w:sz="12" w:space="0" w:color="auto"/>
              <w:right w:val="single" w:sz="12" w:space="0" w:color="auto"/>
            </w:tcBorders>
            <w:vAlign w:val="center"/>
            <w:hideMark/>
          </w:tcPr>
          <w:p w:rsidR="00CA6D62" w:rsidRPr="007237CA" w:rsidRDefault="00CA6D62">
            <w:pPr>
              <w:autoSpaceDE w:val="0"/>
              <w:autoSpaceDN w:val="0"/>
              <w:adjustRightInd w:val="0"/>
              <w:rPr>
                <w:rFonts w:ascii="Arial Narrow" w:hAnsi="Arial Narrow"/>
                <w:b/>
                <w:bCs/>
                <w:sz w:val="18"/>
                <w:szCs w:val="18"/>
              </w:rPr>
            </w:pPr>
            <w:r w:rsidRPr="007237CA">
              <w:rPr>
                <w:b/>
                <w:bCs/>
                <w:sz w:val="18"/>
                <w:szCs w:val="18"/>
              </w:rPr>
              <w:t>Stav na konci účtovného obdobia</w:t>
            </w:r>
          </w:p>
        </w:tc>
        <w:tc>
          <w:tcPr>
            <w:tcW w:w="1025" w:type="dxa"/>
            <w:tcBorders>
              <w:top w:val="single" w:sz="12" w:space="0" w:color="auto"/>
              <w:left w:val="single" w:sz="12" w:space="0" w:color="auto"/>
              <w:bottom w:val="single" w:sz="12" w:space="0" w:color="auto"/>
              <w:right w:val="single" w:sz="6" w:space="0" w:color="auto"/>
            </w:tcBorders>
            <w:vAlign w:val="center"/>
            <w:hideMark/>
          </w:tcPr>
          <w:p w:rsidR="00CA6D62" w:rsidRDefault="00CA6D62">
            <w:pPr>
              <w:autoSpaceDE w:val="0"/>
              <w:autoSpaceDN w:val="0"/>
              <w:adjustRightInd w:val="0"/>
              <w:rPr>
                <w:rFonts w:ascii="Arial Narrow" w:hAnsi="Arial Narrow"/>
                <w:sz w:val="22"/>
                <w:szCs w:val="22"/>
              </w:rPr>
            </w:pPr>
            <w:r>
              <w:rPr>
                <w:szCs w:val="22"/>
              </w:rPr>
              <w:t>384880</w:t>
            </w:r>
          </w:p>
        </w:tc>
        <w:tc>
          <w:tcPr>
            <w:tcW w:w="833"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CA6D62">
            <w:pPr>
              <w:autoSpaceDE w:val="0"/>
              <w:autoSpaceDN w:val="0"/>
              <w:adjustRightInd w:val="0"/>
              <w:rPr>
                <w:szCs w:val="22"/>
              </w:rPr>
            </w:pPr>
            <w:r>
              <w:rPr>
                <w:szCs w:val="22"/>
              </w:rPr>
              <w:t>2785056</w:t>
            </w:r>
          </w:p>
        </w:tc>
        <w:tc>
          <w:tcPr>
            <w:tcW w:w="836"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pPr>
              <w:autoSpaceDE w:val="0"/>
              <w:autoSpaceDN w:val="0"/>
              <w:adjustRightInd w:val="0"/>
              <w:rPr>
                <w:szCs w:val="22"/>
              </w:rPr>
            </w:pPr>
            <w:r>
              <w:rPr>
                <w:szCs w:val="22"/>
              </w:rPr>
              <w:t>202250</w:t>
            </w:r>
          </w:p>
        </w:tc>
        <w:tc>
          <w:tcPr>
            <w:tcW w:w="1011" w:type="dxa"/>
            <w:gridSpan w:val="3"/>
            <w:tcBorders>
              <w:top w:val="single" w:sz="12" w:space="0" w:color="auto"/>
              <w:left w:val="single" w:sz="6" w:space="0" w:color="auto"/>
              <w:bottom w:val="single" w:sz="12" w:space="0" w:color="auto"/>
              <w:right w:val="single" w:sz="6" w:space="0" w:color="auto"/>
            </w:tcBorders>
            <w:vAlign w:val="center"/>
          </w:tcPr>
          <w:p w:rsidR="00CA6D62" w:rsidRPr="00314F2F" w:rsidRDefault="00CA6D62">
            <w:pPr>
              <w:autoSpaceDE w:val="0"/>
              <w:autoSpaceDN w:val="0"/>
              <w:adjustRightInd w:val="0"/>
              <w:rPr>
                <w:szCs w:val="22"/>
              </w:rPr>
            </w:pPr>
          </w:p>
        </w:tc>
        <w:tc>
          <w:tcPr>
            <w:tcW w:w="1021" w:type="dxa"/>
            <w:gridSpan w:val="2"/>
            <w:tcBorders>
              <w:top w:val="single" w:sz="12" w:space="0" w:color="auto"/>
              <w:left w:val="single" w:sz="6" w:space="0" w:color="auto"/>
              <w:bottom w:val="single" w:sz="12" w:space="0" w:color="auto"/>
              <w:right w:val="single" w:sz="6" w:space="0" w:color="auto"/>
            </w:tcBorders>
            <w:vAlign w:val="center"/>
          </w:tcPr>
          <w:p w:rsidR="00CA6D62" w:rsidRPr="00314F2F" w:rsidRDefault="00CA6D62">
            <w:pPr>
              <w:autoSpaceDE w:val="0"/>
              <w:autoSpaceDN w:val="0"/>
              <w:adjustRightInd w:val="0"/>
              <w:rPr>
                <w:szCs w:val="22"/>
              </w:rPr>
            </w:pPr>
          </w:p>
        </w:tc>
        <w:tc>
          <w:tcPr>
            <w:tcW w:w="647"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pPr>
              <w:autoSpaceDE w:val="0"/>
              <w:autoSpaceDN w:val="0"/>
              <w:adjustRightInd w:val="0"/>
              <w:rPr>
                <w:szCs w:val="22"/>
              </w:rPr>
            </w:pPr>
            <w:r>
              <w:rPr>
                <w:szCs w:val="22"/>
              </w:rPr>
              <w:t>5975</w:t>
            </w:r>
          </w:p>
        </w:tc>
        <w:tc>
          <w:tcPr>
            <w:tcW w:w="703" w:type="dxa"/>
            <w:tcBorders>
              <w:top w:val="single" w:sz="12" w:space="0" w:color="auto"/>
              <w:left w:val="single" w:sz="6" w:space="0" w:color="auto"/>
              <w:bottom w:val="single" w:sz="12" w:space="0" w:color="auto"/>
              <w:right w:val="single" w:sz="6" w:space="0" w:color="auto"/>
            </w:tcBorders>
            <w:vAlign w:val="center"/>
          </w:tcPr>
          <w:p w:rsidR="00CA6D62" w:rsidRPr="00314F2F" w:rsidRDefault="00CA6D62">
            <w:pPr>
              <w:autoSpaceDE w:val="0"/>
              <w:autoSpaceDN w:val="0"/>
              <w:adjustRightInd w:val="0"/>
              <w:rPr>
                <w:szCs w:val="22"/>
              </w:rPr>
            </w:pPr>
          </w:p>
        </w:tc>
        <w:tc>
          <w:tcPr>
            <w:tcW w:w="843" w:type="dxa"/>
            <w:tcBorders>
              <w:top w:val="single" w:sz="12" w:space="0" w:color="auto"/>
              <w:left w:val="single" w:sz="6" w:space="0" w:color="auto"/>
              <w:bottom w:val="single" w:sz="12" w:space="0" w:color="auto"/>
              <w:right w:val="single" w:sz="6" w:space="0" w:color="auto"/>
            </w:tcBorders>
            <w:vAlign w:val="center"/>
          </w:tcPr>
          <w:p w:rsidR="00CA6D62" w:rsidRPr="00314F2F" w:rsidRDefault="00CA6D62">
            <w:pPr>
              <w:autoSpaceDE w:val="0"/>
              <w:autoSpaceDN w:val="0"/>
              <w:adjustRightInd w:val="0"/>
              <w:rPr>
                <w:szCs w:val="22"/>
              </w:rPr>
            </w:pPr>
          </w:p>
        </w:tc>
        <w:tc>
          <w:tcPr>
            <w:tcW w:w="944" w:type="dxa"/>
            <w:tcBorders>
              <w:top w:val="single" w:sz="12" w:space="0" w:color="auto"/>
              <w:left w:val="single" w:sz="6" w:space="0" w:color="auto"/>
              <w:bottom w:val="single" w:sz="12" w:space="0" w:color="auto"/>
              <w:right w:val="single" w:sz="12" w:space="0" w:color="auto"/>
            </w:tcBorders>
            <w:vAlign w:val="center"/>
            <w:hideMark/>
          </w:tcPr>
          <w:p w:rsidR="00CA6D62" w:rsidRPr="00314F2F" w:rsidRDefault="00CA6D62" w:rsidP="00CA6D62">
            <w:pPr>
              <w:autoSpaceDE w:val="0"/>
              <w:autoSpaceDN w:val="0"/>
              <w:adjustRightInd w:val="0"/>
              <w:rPr>
                <w:szCs w:val="22"/>
              </w:rPr>
            </w:pPr>
            <w:r>
              <w:rPr>
                <w:szCs w:val="22"/>
              </w:rPr>
              <w:t>3378161</w:t>
            </w:r>
          </w:p>
        </w:tc>
      </w:tr>
    </w:tbl>
    <w:p w:rsidR="007237CA" w:rsidRDefault="007237CA" w:rsidP="006D0459">
      <w:pPr>
        <w:pStyle w:val="Zkladntext"/>
        <w:rPr>
          <w:szCs w:val="18"/>
        </w:rPr>
      </w:pPr>
    </w:p>
    <w:p w:rsidR="007237CA" w:rsidRDefault="007237CA" w:rsidP="006D0459">
      <w:pPr>
        <w:pStyle w:val="Zkladntext"/>
        <w:rPr>
          <w:szCs w:val="18"/>
        </w:rPr>
      </w:pPr>
    </w:p>
    <w:p w:rsidR="007237CA" w:rsidRDefault="007237CA" w:rsidP="006D0459">
      <w:pPr>
        <w:pStyle w:val="Zkladntext"/>
        <w:rPr>
          <w:szCs w:val="18"/>
        </w:rPr>
      </w:pPr>
    </w:p>
    <w:p w:rsidR="007237CA" w:rsidRDefault="007237CA" w:rsidP="006D0459">
      <w:pPr>
        <w:pStyle w:val="Zkladntext"/>
        <w:rPr>
          <w:szCs w:val="18"/>
        </w:rPr>
      </w:pPr>
    </w:p>
    <w:p w:rsidR="007237CA" w:rsidRDefault="007237CA" w:rsidP="006D0459">
      <w:pPr>
        <w:pStyle w:val="Zkladntext"/>
        <w:rPr>
          <w:szCs w:val="18"/>
        </w:rPr>
      </w:pPr>
    </w:p>
    <w:p w:rsidR="00A17000" w:rsidRDefault="00A17000" w:rsidP="006D0459">
      <w:pPr>
        <w:pStyle w:val="Zkladntext"/>
        <w:rPr>
          <w:szCs w:val="18"/>
        </w:rPr>
      </w:pPr>
    </w:p>
    <w:p w:rsidR="007237CA" w:rsidRDefault="00A17000" w:rsidP="006D0459">
      <w:pPr>
        <w:pStyle w:val="Zkladntext"/>
        <w:rPr>
          <w:szCs w:val="18"/>
        </w:rPr>
      </w:pPr>
      <w:r>
        <w:rPr>
          <w:szCs w:val="18"/>
        </w:rPr>
        <w:t>Tabuľka č. 2</w:t>
      </w:r>
    </w:p>
    <w:tbl>
      <w:tblPr>
        <w:tblW w:w="5150" w:type="pct"/>
        <w:jc w:val="center"/>
        <w:tblLayout w:type="fixed"/>
        <w:tblCellMar>
          <w:left w:w="30" w:type="dxa"/>
          <w:right w:w="30" w:type="dxa"/>
        </w:tblCellMar>
        <w:tblLook w:val="04A0"/>
      </w:tblPr>
      <w:tblGrid>
        <w:gridCol w:w="1533"/>
        <w:gridCol w:w="17"/>
        <w:gridCol w:w="1021"/>
        <w:gridCol w:w="846"/>
        <w:gridCol w:w="719"/>
        <w:gridCol w:w="11"/>
        <w:gridCol w:w="118"/>
        <w:gridCol w:w="987"/>
        <w:gridCol w:w="20"/>
        <w:gridCol w:w="960"/>
        <w:gridCol w:w="7"/>
        <w:gridCol w:w="705"/>
        <w:gridCol w:w="861"/>
        <w:gridCol w:w="691"/>
        <w:gridCol w:w="910"/>
      </w:tblGrid>
      <w:tr w:rsidR="00A17000" w:rsidTr="003A5F96">
        <w:trPr>
          <w:trHeight w:val="145"/>
          <w:tblHeader/>
          <w:jc w:val="center"/>
        </w:trPr>
        <w:tc>
          <w:tcPr>
            <w:tcW w:w="1533" w:type="dxa"/>
            <w:vMerge w:val="restart"/>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Dlhodobý hmotný majetok</w:t>
            </w:r>
          </w:p>
        </w:tc>
        <w:tc>
          <w:tcPr>
            <w:tcW w:w="7873" w:type="dxa"/>
            <w:gridSpan w:val="14"/>
            <w:tcBorders>
              <w:top w:val="single" w:sz="12" w:space="0" w:color="auto"/>
              <w:left w:val="single" w:sz="12" w:space="0" w:color="auto"/>
              <w:bottom w:val="nil"/>
              <w:right w:val="single" w:sz="12" w:space="0" w:color="auto"/>
            </w:tcBorders>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 xml:space="preserve">Bezprostredne predchádzajúce účtovné obdobie                                                                                                                             </w:t>
            </w:r>
          </w:p>
        </w:tc>
      </w:tr>
      <w:tr w:rsidR="00A17000" w:rsidTr="003A5F96">
        <w:trPr>
          <w:trHeight w:val="1537"/>
          <w:tblHeader/>
          <w:jc w:val="center"/>
        </w:trPr>
        <w:tc>
          <w:tcPr>
            <w:tcW w:w="1533" w:type="dxa"/>
            <w:vMerge/>
            <w:tcBorders>
              <w:top w:val="single" w:sz="12" w:space="0" w:color="auto"/>
              <w:left w:val="single" w:sz="12" w:space="0" w:color="auto"/>
              <w:bottom w:val="nil"/>
              <w:right w:val="single" w:sz="12" w:space="0" w:color="auto"/>
            </w:tcBorders>
            <w:vAlign w:val="center"/>
            <w:hideMark/>
          </w:tcPr>
          <w:p w:rsidR="00A17000" w:rsidRPr="00A17000" w:rsidRDefault="00A17000">
            <w:pPr>
              <w:rPr>
                <w:rFonts w:ascii="Arial Narrow" w:hAnsi="Arial Narrow"/>
                <w:b/>
                <w:bCs/>
                <w:sz w:val="18"/>
                <w:szCs w:val="18"/>
              </w:rPr>
            </w:pPr>
          </w:p>
        </w:tc>
        <w:tc>
          <w:tcPr>
            <w:tcW w:w="1038" w:type="dxa"/>
            <w:gridSpan w:val="2"/>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Pozemky</w:t>
            </w:r>
          </w:p>
        </w:tc>
        <w:tc>
          <w:tcPr>
            <w:tcW w:w="846"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Stavby</w:t>
            </w:r>
          </w:p>
        </w:tc>
        <w:tc>
          <w:tcPr>
            <w:tcW w:w="848" w:type="dxa"/>
            <w:gridSpan w:val="3"/>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Samos-tatné hnuteľ-né veci a </w:t>
            </w:r>
          </w:p>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súbory hnuteľ-ných vecí</w:t>
            </w:r>
          </w:p>
        </w:tc>
        <w:tc>
          <w:tcPr>
            <w:tcW w:w="987"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Pestova-teľské celky</w:t>
            </w:r>
            <w:r w:rsidRPr="00A17000">
              <w:rPr>
                <w:b/>
                <w:bCs/>
                <w:sz w:val="18"/>
                <w:szCs w:val="18"/>
              </w:rPr>
              <w:br/>
              <w:t xml:space="preserve"> trvalých porastov</w:t>
            </w:r>
          </w:p>
        </w:tc>
        <w:tc>
          <w:tcPr>
            <w:tcW w:w="987" w:type="dxa"/>
            <w:gridSpan w:val="3"/>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Základné stádo a ťažné zvieratá</w:t>
            </w:r>
          </w:p>
        </w:tc>
        <w:tc>
          <w:tcPr>
            <w:tcW w:w="705"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Os-tatný DHM</w:t>
            </w:r>
          </w:p>
        </w:tc>
        <w:tc>
          <w:tcPr>
            <w:tcW w:w="861"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Ob-stará-vaný DHM</w:t>
            </w:r>
          </w:p>
        </w:tc>
        <w:tc>
          <w:tcPr>
            <w:tcW w:w="691"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Poskyt-nuté pred-davky na </w:t>
            </w:r>
          </w:p>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DHM</w:t>
            </w:r>
          </w:p>
        </w:tc>
        <w:tc>
          <w:tcPr>
            <w:tcW w:w="910"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Spolu</w:t>
            </w:r>
          </w:p>
        </w:tc>
      </w:tr>
      <w:tr w:rsidR="00A17000" w:rsidTr="003A5F96">
        <w:trPr>
          <w:trHeight w:val="155"/>
          <w:tblHeader/>
          <w:jc w:val="center"/>
        </w:trPr>
        <w:tc>
          <w:tcPr>
            <w:tcW w:w="1533"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a</w:t>
            </w:r>
          </w:p>
        </w:tc>
        <w:tc>
          <w:tcPr>
            <w:tcW w:w="1038" w:type="dxa"/>
            <w:gridSpan w:val="2"/>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b</w:t>
            </w:r>
          </w:p>
        </w:tc>
        <w:tc>
          <w:tcPr>
            <w:tcW w:w="846" w:type="dxa"/>
            <w:tcBorders>
              <w:top w:val="nil"/>
              <w:left w:val="single" w:sz="12" w:space="0" w:color="auto"/>
              <w:bottom w:val="single" w:sz="12" w:space="0" w:color="auto"/>
              <w:right w:val="single" w:sz="12" w:space="0" w:color="auto"/>
            </w:tcBorders>
            <w:hideMark/>
          </w:tcPr>
          <w:p w:rsidR="00A17000" w:rsidRDefault="00A17000">
            <w:pPr>
              <w:autoSpaceDE w:val="0"/>
              <w:autoSpaceDN w:val="0"/>
              <w:adjustRightInd w:val="0"/>
              <w:jc w:val="center"/>
              <w:rPr>
                <w:rFonts w:ascii="Arial Narrow" w:hAnsi="Arial Narrow"/>
                <w:bCs/>
                <w:sz w:val="22"/>
                <w:szCs w:val="22"/>
              </w:rPr>
            </w:pPr>
            <w:r>
              <w:rPr>
                <w:bCs/>
                <w:szCs w:val="22"/>
              </w:rPr>
              <w:t>c</w:t>
            </w:r>
          </w:p>
        </w:tc>
        <w:tc>
          <w:tcPr>
            <w:tcW w:w="848" w:type="dxa"/>
            <w:gridSpan w:val="3"/>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d</w:t>
            </w:r>
          </w:p>
        </w:tc>
        <w:tc>
          <w:tcPr>
            <w:tcW w:w="987"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e</w:t>
            </w:r>
          </w:p>
        </w:tc>
        <w:tc>
          <w:tcPr>
            <w:tcW w:w="987" w:type="dxa"/>
            <w:gridSpan w:val="3"/>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f</w:t>
            </w:r>
          </w:p>
        </w:tc>
        <w:tc>
          <w:tcPr>
            <w:tcW w:w="705"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g</w:t>
            </w:r>
          </w:p>
        </w:tc>
        <w:tc>
          <w:tcPr>
            <w:tcW w:w="861"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h</w:t>
            </w:r>
          </w:p>
        </w:tc>
        <w:tc>
          <w:tcPr>
            <w:tcW w:w="691"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i</w:t>
            </w:r>
          </w:p>
        </w:tc>
        <w:tc>
          <w:tcPr>
            <w:tcW w:w="910" w:type="dxa"/>
            <w:tcBorders>
              <w:top w:val="nil"/>
              <w:left w:val="single" w:sz="12" w:space="0" w:color="auto"/>
              <w:bottom w:val="single" w:sz="12" w:space="0" w:color="auto"/>
              <w:right w:val="single" w:sz="12" w:space="0" w:color="auto"/>
            </w:tcBorders>
            <w:hideMark/>
          </w:tcPr>
          <w:p w:rsidR="00A17000" w:rsidRDefault="00A17000">
            <w:pPr>
              <w:autoSpaceDE w:val="0"/>
              <w:autoSpaceDN w:val="0"/>
              <w:adjustRightInd w:val="0"/>
              <w:jc w:val="center"/>
              <w:rPr>
                <w:rFonts w:ascii="Arial Narrow" w:hAnsi="Arial Narrow"/>
                <w:bCs/>
                <w:sz w:val="22"/>
                <w:szCs w:val="22"/>
              </w:rPr>
            </w:pPr>
            <w:r>
              <w:rPr>
                <w:bCs/>
                <w:szCs w:val="22"/>
              </w:rPr>
              <w:t>j</w:t>
            </w:r>
          </w:p>
        </w:tc>
      </w:tr>
      <w:tr w:rsidR="00A17000" w:rsidTr="003A5F96">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A17000" w:rsidRPr="00A17000" w:rsidRDefault="00A17000">
            <w:pPr>
              <w:autoSpaceDE w:val="0"/>
              <w:autoSpaceDN w:val="0"/>
              <w:adjustRightInd w:val="0"/>
              <w:rPr>
                <w:rFonts w:ascii="Arial Narrow" w:hAnsi="Arial Narrow"/>
                <w:sz w:val="18"/>
                <w:szCs w:val="18"/>
              </w:rPr>
            </w:pPr>
            <w:r w:rsidRPr="00A17000">
              <w:rPr>
                <w:sz w:val="18"/>
                <w:szCs w:val="18"/>
              </w:rPr>
              <w:t>Prvotné ocenenie</w:t>
            </w:r>
          </w:p>
        </w:tc>
      </w:tr>
      <w:tr w:rsidR="003A5F96" w:rsidTr="003A5F96">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21" w:type="dxa"/>
            <w:tcBorders>
              <w:top w:val="single" w:sz="12" w:space="0" w:color="auto"/>
              <w:left w:val="single" w:sz="12" w:space="0" w:color="auto"/>
              <w:bottom w:val="single" w:sz="6" w:space="0" w:color="auto"/>
              <w:right w:val="single" w:sz="6" w:space="0" w:color="auto"/>
            </w:tcBorders>
            <w:vAlign w:val="center"/>
            <w:hideMark/>
          </w:tcPr>
          <w:p w:rsidR="003A5F96" w:rsidRDefault="003A5F96" w:rsidP="003A5F96">
            <w:pPr>
              <w:autoSpaceDE w:val="0"/>
              <w:autoSpaceDN w:val="0"/>
              <w:adjustRightInd w:val="0"/>
              <w:rPr>
                <w:rFonts w:ascii="Arial Narrow" w:hAnsi="Arial Narrow"/>
                <w:sz w:val="22"/>
                <w:szCs w:val="22"/>
              </w:rPr>
            </w:pPr>
            <w:r>
              <w:rPr>
                <w:szCs w:val="22"/>
              </w:rPr>
              <w:t>384880</w:t>
            </w:r>
          </w:p>
        </w:tc>
        <w:tc>
          <w:tcPr>
            <w:tcW w:w="846" w:type="dxa"/>
            <w:tcBorders>
              <w:top w:val="single" w:sz="12" w:space="0" w:color="auto"/>
              <w:left w:val="single" w:sz="6" w:space="0" w:color="auto"/>
              <w:bottom w:val="single" w:sz="6" w:space="0" w:color="auto"/>
              <w:right w:val="single" w:sz="6" w:space="0" w:color="auto"/>
            </w:tcBorders>
            <w:vAlign w:val="center"/>
            <w:hideMark/>
          </w:tcPr>
          <w:p w:rsidR="003A5F96" w:rsidRPr="00D1769D" w:rsidRDefault="003A5F96" w:rsidP="003A5F96">
            <w:pPr>
              <w:autoSpaceDE w:val="0"/>
              <w:autoSpaceDN w:val="0"/>
              <w:adjustRightInd w:val="0"/>
              <w:rPr>
                <w:szCs w:val="22"/>
              </w:rPr>
            </w:pPr>
            <w:r w:rsidRPr="00D1769D">
              <w:rPr>
                <w:szCs w:val="22"/>
              </w:rPr>
              <w:t>6041965</w:t>
            </w:r>
          </w:p>
        </w:tc>
        <w:tc>
          <w:tcPr>
            <w:tcW w:w="848" w:type="dxa"/>
            <w:gridSpan w:val="3"/>
            <w:tcBorders>
              <w:top w:val="single" w:sz="12" w:space="0" w:color="auto"/>
              <w:left w:val="single" w:sz="6" w:space="0" w:color="auto"/>
              <w:bottom w:val="single" w:sz="6" w:space="0" w:color="auto"/>
              <w:right w:val="single" w:sz="6" w:space="0" w:color="auto"/>
            </w:tcBorders>
            <w:vAlign w:val="center"/>
            <w:hideMark/>
          </w:tcPr>
          <w:p w:rsidR="003A5F96" w:rsidRPr="00D1769D" w:rsidRDefault="003A5F96" w:rsidP="003A5F96">
            <w:pPr>
              <w:autoSpaceDE w:val="0"/>
              <w:autoSpaceDN w:val="0"/>
              <w:adjustRightInd w:val="0"/>
              <w:rPr>
                <w:szCs w:val="22"/>
              </w:rPr>
            </w:pPr>
            <w:r>
              <w:rPr>
                <w:szCs w:val="22"/>
              </w:rPr>
              <w:t>2171615</w:t>
            </w:r>
          </w:p>
        </w:tc>
        <w:tc>
          <w:tcPr>
            <w:tcW w:w="987" w:type="dxa"/>
            <w:tcBorders>
              <w:top w:val="single" w:sz="12"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712" w:type="dxa"/>
            <w:gridSpan w:val="2"/>
            <w:tcBorders>
              <w:top w:val="single" w:sz="12" w:space="0" w:color="auto"/>
              <w:left w:val="single" w:sz="6" w:space="0" w:color="auto"/>
              <w:bottom w:val="single" w:sz="6" w:space="0" w:color="auto"/>
              <w:right w:val="single" w:sz="6" w:space="0" w:color="auto"/>
            </w:tcBorders>
            <w:vAlign w:val="center"/>
            <w:hideMark/>
          </w:tcPr>
          <w:p w:rsidR="003A5F96" w:rsidRPr="00D1769D" w:rsidRDefault="003A5F96" w:rsidP="003A5F96">
            <w:pPr>
              <w:autoSpaceDE w:val="0"/>
              <w:autoSpaceDN w:val="0"/>
              <w:adjustRightInd w:val="0"/>
              <w:rPr>
                <w:szCs w:val="22"/>
              </w:rPr>
            </w:pPr>
            <w:r>
              <w:rPr>
                <w:szCs w:val="22"/>
              </w:rPr>
              <w:t>5975</w:t>
            </w:r>
          </w:p>
        </w:tc>
        <w:tc>
          <w:tcPr>
            <w:tcW w:w="861" w:type="dxa"/>
            <w:tcBorders>
              <w:top w:val="single" w:sz="12" w:space="0" w:color="auto"/>
              <w:left w:val="single" w:sz="6" w:space="0" w:color="auto"/>
              <w:bottom w:val="single" w:sz="6" w:space="0" w:color="auto"/>
              <w:right w:val="single" w:sz="6" w:space="0" w:color="auto"/>
            </w:tcBorders>
            <w:vAlign w:val="center"/>
            <w:hideMark/>
          </w:tcPr>
          <w:p w:rsidR="003A5F96" w:rsidRPr="00D1769D" w:rsidRDefault="003A5F96" w:rsidP="003A5F96">
            <w:pPr>
              <w:autoSpaceDE w:val="0"/>
              <w:autoSpaceDN w:val="0"/>
              <w:adjustRightInd w:val="0"/>
              <w:rPr>
                <w:szCs w:val="22"/>
              </w:rPr>
            </w:pPr>
            <w:r>
              <w:rPr>
                <w:szCs w:val="22"/>
              </w:rPr>
              <w:t>0</w:t>
            </w:r>
          </w:p>
        </w:tc>
        <w:tc>
          <w:tcPr>
            <w:tcW w:w="691" w:type="dxa"/>
            <w:tcBorders>
              <w:top w:val="single" w:sz="12"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3A5F96" w:rsidRPr="00D1769D" w:rsidRDefault="003A5F96" w:rsidP="003A5F96">
            <w:pPr>
              <w:autoSpaceDE w:val="0"/>
              <w:autoSpaceDN w:val="0"/>
              <w:adjustRightInd w:val="0"/>
              <w:rPr>
                <w:szCs w:val="22"/>
              </w:rPr>
            </w:pPr>
            <w:r>
              <w:rPr>
                <w:szCs w:val="22"/>
              </w:rPr>
              <w:t>8604435</w:t>
            </w:r>
          </w:p>
        </w:tc>
      </w:tr>
      <w:tr w:rsidR="003A5F96"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3A5F96" w:rsidRDefault="003A5F96"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3A5F96" w:rsidRPr="00D1769D" w:rsidRDefault="003A5F96" w:rsidP="003A5F96">
            <w:pPr>
              <w:autoSpaceDE w:val="0"/>
              <w:autoSpaceDN w:val="0"/>
              <w:adjustRightInd w:val="0"/>
              <w:rPr>
                <w:szCs w:val="22"/>
              </w:rPr>
            </w:pPr>
            <w:r>
              <w:rPr>
                <w:szCs w:val="22"/>
              </w:rPr>
              <w:t>15406</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3A5F96" w:rsidRPr="00D1769D" w:rsidRDefault="003A5F96" w:rsidP="003A5F96">
            <w:pPr>
              <w:autoSpaceDE w:val="0"/>
              <w:autoSpaceDN w:val="0"/>
              <w:adjustRightInd w:val="0"/>
              <w:rPr>
                <w:szCs w:val="22"/>
              </w:rPr>
            </w:pPr>
            <w:r>
              <w:rPr>
                <w:szCs w:val="22"/>
              </w:rPr>
              <w:t>34836</w:t>
            </w:r>
          </w:p>
        </w:tc>
        <w:tc>
          <w:tcPr>
            <w:tcW w:w="987" w:type="dxa"/>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3A5F96" w:rsidRPr="00D1769D" w:rsidRDefault="003A5F96" w:rsidP="003A5F96">
            <w:pPr>
              <w:autoSpaceDE w:val="0"/>
              <w:autoSpaceDN w:val="0"/>
              <w:adjustRightInd w:val="0"/>
              <w:rPr>
                <w:szCs w:val="22"/>
              </w:rPr>
            </w:pPr>
            <w:r>
              <w:rPr>
                <w:szCs w:val="22"/>
              </w:rPr>
              <w:t>50242</w:t>
            </w:r>
          </w:p>
        </w:tc>
      </w:tr>
      <w:tr w:rsidR="003A5F96"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3A5F96" w:rsidRDefault="003A5F96"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3A5F96" w:rsidRPr="00D1769D" w:rsidRDefault="003A5F96" w:rsidP="003A5F96">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3A5F96" w:rsidRPr="00D1769D" w:rsidRDefault="003A5F96" w:rsidP="003A5F96">
            <w:pPr>
              <w:autoSpaceDE w:val="0"/>
              <w:autoSpaceDN w:val="0"/>
              <w:adjustRightInd w:val="0"/>
              <w:rPr>
                <w:szCs w:val="22"/>
              </w:rPr>
            </w:pPr>
          </w:p>
        </w:tc>
      </w:tr>
      <w:tr w:rsidR="003A5F96"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3A5F96" w:rsidRDefault="003A5F96"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3A5F96" w:rsidRPr="00D1769D" w:rsidRDefault="003A5F96" w:rsidP="003A5F96">
            <w:pPr>
              <w:autoSpaceDE w:val="0"/>
              <w:autoSpaceDN w:val="0"/>
              <w:adjustRightInd w:val="0"/>
              <w:rPr>
                <w:szCs w:val="22"/>
              </w:rPr>
            </w:pPr>
          </w:p>
        </w:tc>
      </w:tr>
      <w:tr w:rsidR="003A5F96" w:rsidTr="003A5F96">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21" w:type="dxa"/>
            <w:tcBorders>
              <w:top w:val="single" w:sz="6" w:space="0" w:color="auto"/>
              <w:left w:val="single" w:sz="12" w:space="0" w:color="auto"/>
              <w:bottom w:val="single" w:sz="12" w:space="0" w:color="auto"/>
              <w:right w:val="single" w:sz="8" w:space="0" w:color="auto"/>
            </w:tcBorders>
            <w:vAlign w:val="center"/>
            <w:hideMark/>
          </w:tcPr>
          <w:p w:rsidR="003A5F96" w:rsidRDefault="003A5F96" w:rsidP="003A5F96">
            <w:pPr>
              <w:autoSpaceDE w:val="0"/>
              <w:autoSpaceDN w:val="0"/>
              <w:adjustRightInd w:val="0"/>
              <w:rPr>
                <w:rFonts w:ascii="Arial Narrow" w:hAnsi="Arial Narrow"/>
                <w:sz w:val="22"/>
                <w:szCs w:val="22"/>
              </w:rPr>
            </w:pPr>
            <w:r>
              <w:rPr>
                <w:szCs w:val="22"/>
              </w:rPr>
              <w:t>384880</w:t>
            </w:r>
          </w:p>
        </w:tc>
        <w:tc>
          <w:tcPr>
            <w:tcW w:w="846" w:type="dxa"/>
            <w:tcBorders>
              <w:top w:val="single" w:sz="6" w:space="0" w:color="auto"/>
              <w:left w:val="single" w:sz="8" w:space="0" w:color="auto"/>
              <w:bottom w:val="single" w:sz="12" w:space="0" w:color="auto"/>
              <w:right w:val="single" w:sz="8" w:space="0" w:color="auto"/>
            </w:tcBorders>
            <w:vAlign w:val="center"/>
            <w:hideMark/>
          </w:tcPr>
          <w:p w:rsidR="003A5F96" w:rsidRPr="00D1769D" w:rsidRDefault="003A5F96" w:rsidP="003A5F96">
            <w:pPr>
              <w:autoSpaceDE w:val="0"/>
              <w:autoSpaceDN w:val="0"/>
              <w:adjustRightInd w:val="0"/>
              <w:rPr>
                <w:szCs w:val="22"/>
              </w:rPr>
            </w:pPr>
            <w:r>
              <w:rPr>
                <w:szCs w:val="22"/>
              </w:rPr>
              <w:t>6057371</w:t>
            </w:r>
          </w:p>
        </w:tc>
        <w:tc>
          <w:tcPr>
            <w:tcW w:w="848" w:type="dxa"/>
            <w:gridSpan w:val="3"/>
            <w:tcBorders>
              <w:top w:val="single" w:sz="6" w:space="0" w:color="auto"/>
              <w:left w:val="single" w:sz="8" w:space="0" w:color="auto"/>
              <w:bottom w:val="single" w:sz="12" w:space="0" w:color="auto"/>
              <w:right w:val="single" w:sz="8" w:space="0" w:color="auto"/>
            </w:tcBorders>
            <w:vAlign w:val="center"/>
            <w:hideMark/>
          </w:tcPr>
          <w:p w:rsidR="003A5F96" w:rsidRPr="00D1769D" w:rsidRDefault="003A5F96" w:rsidP="003A5F96">
            <w:pPr>
              <w:autoSpaceDE w:val="0"/>
              <w:autoSpaceDN w:val="0"/>
              <w:adjustRightInd w:val="0"/>
              <w:rPr>
                <w:szCs w:val="22"/>
              </w:rPr>
            </w:pPr>
            <w:r>
              <w:rPr>
                <w:szCs w:val="22"/>
              </w:rPr>
              <w:t>2206451</w:t>
            </w:r>
          </w:p>
        </w:tc>
        <w:tc>
          <w:tcPr>
            <w:tcW w:w="987" w:type="dxa"/>
            <w:tcBorders>
              <w:top w:val="single" w:sz="6" w:space="0" w:color="auto"/>
              <w:left w:val="single" w:sz="8" w:space="0" w:color="auto"/>
              <w:bottom w:val="single" w:sz="12"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712" w:type="dxa"/>
            <w:gridSpan w:val="2"/>
            <w:tcBorders>
              <w:top w:val="single" w:sz="6" w:space="0" w:color="auto"/>
              <w:left w:val="single" w:sz="6" w:space="0" w:color="auto"/>
              <w:bottom w:val="single" w:sz="12" w:space="0" w:color="auto"/>
              <w:right w:val="single" w:sz="6" w:space="0" w:color="auto"/>
            </w:tcBorders>
            <w:vAlign w:val="center"/>
            <w:hideMark/>
          </w:tcPr>
          <w:p w:rsidR="003A5F96" w:rsidRPr="00D1769D" w:rsidRDefault="003A5F96" w:rsidP="003A5F96">
            <w:pPr>
              <w:autoSpaceDE w:val="0"/>
              <w:autoSpaceDN w:val="0"/>
              <w:adjustRightInd w:val="0"/>
              <w:rPr>
                <w:szCs w:val="22"/>
              </w:rPr>
            </w:pPr>
            <w:r>
              <w:rPr>
                <w:szCs w:val="22"/>
              </w:rPr>
              <w:t>5975</w:t>
            </w:r>
          </w:p>
        </w:tc>
        <w:tc>
          <w:tcPr>
            <w:tcW w:w="861" w:type="dxa"/>
            <w:tcBorders>
              <w:top w:val="single" w:sz="6" w:space="0" w:color="auto"/>
              <w:left w:val="single" w:sz="6" w:space="0" w:color="auto"/>
              <w:bottom w:val="single" w:sz="12" w:space="0" w:color="auto"/>
              <w:right w:val="single" w:sz="6" w:space="0" w:color="auto"/>
            </w:tcBorders>
            <w:vAlign w:val="center"/>
            <w:hideMark/>
          </w:tcPr>
          <w:p w:rsidR="003A5F96" w:rsidRPr="00D1769D" w:rsidRDefault="003A5F96" w:rsidP="003A5F96">
            <w:pPr>
              <w:autoSpaceDE w:val="0"/>
              <w:autoSpaceDN w:val="0"/>
              <w:adjustRightInd w:val="0"/>
              <w:rPr>
                <w:szCs w:val="22"/>
              </w:rPr>
            </w:pPr>
            <w:r>
              <w:rPr>
                <w:szCs w:val="22"/>
              </w:rPr>
              <w:t>0</w:t>
            </w:r>
          </w:p>
        </w:tc>
        <w:tc>
          <w:tcPr>
            <w:tcW w:w="691" w:type="dxa"/>
            <w:tcBorders>
              <w:top w:val="single" w:sz="6" w:space="0" w:color="auto"/>
              <w:left w:val="single" w:sz="6" w:space="0" w:color="auto"/>
              <w:bottom w:val="single" w:sz="12" w:space="0" w:color="auto"/>
              <w:right w:val="single" w:sz="6" w:space="0" w:color="auto"/>
            </w:tcBorders>
            <w:vAlign w:val="center"/>
          </w:tcPr>
          <w:p w:rsidR="003A5F96" w:rsidRPr="00D1769D" w:rsidRDefault="003A5F96" w:rsidP="003A5F96">
            <w:pPr>
              <w:autoSpaceDE w:val="0"/>
              <w:autoSpaceDN w:val="0"/>
              <w:adjustRightInd w:val="0"/>
              <w:rPr>
                <w:szCs w:val="22"/>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3A5F96" w:rsidRPr="00D1769D" w:rsidRDefault="003A5F96" w:rsidP="003A5F96">
            <w:pPr>
              <w:autoSpaceDE w:val="0"/>
              <w:autoSpaceDN w:val="0"/>
              <w:adjustRightInd w:val="0"/>
              <w:rPr>
                <w:szCs w:val="22"/>
              </w:rPr>
            </w:pPr>
            <w:r>
              <w:rPr>
                <w:szCs w:val="22"/>
              </w:rPr>
              <w:t>8654677</w:t>
            </w:r>
          </w:p>
        </w:tc>
      </w:tr>
      <w:tr w:rsidR="003A5F96" w:rsidTr="003A5F96">
        <w:trPr>
          <w:trHeight w:val="278"/>
          <w:tblHeader/>
          <w:jc w:val="center"/>
        </w:trPr>
        <w:tc>
          <w:tcPr>
            <w:tcW w:w="2571" w:type="dxa"/>
            <w:gridSpan w:val="3"/>
            <w:tcBorders>
              <w:top w:val="single" w:sz="12" w:space="0" w:color="auto"/>
              <w:left w:val="single" w:sz="12" w:space="0" w:color="auto"/>
              <w:bottom w:val="single" w:sz="12" w:space="0" w:color="auto"/>
              <w:right w:val="single" w:sz="8"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Oprávky</w:t>
            </w:r>
          </w:p>
        </w:tc>
        <w:tc>
          <w:tcPr>
            <w:tcW w:w="846" w:type="dxa"/>
            <w:tcBorders>
              <w:top w:val="single" w:sz="12" w:space="0" w:color="auto"/>
              <w:left w:val="single" w:sz="8" w:space="0" w:color="auto"/>
              <w:bottom w:val="single" w:sz="12" w:space="0" w:color="auto"/>
              <w:right w:val="single" w:sz="8" w:space="0" w:color="auto"/>
            </w:tcBorders>
            <w:vAlign w:val="center"/>
          </w:tcPr>
          <w:p w:rsidR="003A5F96" w:rsidRPr="007237CA" w:rsidRDefault="003A5F96" w:rsidP="003A5F96">
            <w:pPr>
              <w:autoSpaceDE w:val="0"/>
              <w:autoSpaceDN w:val="0"/>
              <w:adjustRightInd w:val="0"/>
              <w:rPr>
                <w:rFonts w:ascii="Arial Narrow" w:hAnsi="Arial Narrow"/>
                <w:sz w:val="18"/>
                <w:szCs w:val="18"/>
              </w:rPr>
            </w:pPr>
          </w:p>
        </w:tc>
        <w:tc>
          <w:tcPr>
            <w:tcW w:w="848" w:type="dxa"/>
            <w:gridSpan w:val="3"/>
            <w:tcBorders>
              <w:top w:val="single" w:sz="12" w:space="0" w:color="auto"/>
              <w:left w:val="single" w:sz="8" w:space="0" w:color="auto"/>
              <w:bottom w:val="single" w:sz="12" w:space="0" w:color="auto"/>
              <w:right w:val="single" w:sz="8" w:space="0" w:color="auto"/>
            </w:tcBorders>
            <w:vAlign w:val="center"/>
          </w:tcPr>
          <w:p w:rsidR="003A5F96" w:rsidRPr="00A17000" w:rsidRDefault="003A5F96" w:rsidP="00D1769D">
            <w:pPr>
              <w:autoSpaceDE w:val="0"/>
              <w:autoSpaceDN w:val="0"/>
              <w:adjustRightInd w:val="0"/>
              <w:rPr>
                <w:rFonts w:ascii="Arial Narrow" w:hAnsi="Arial Narrow"/>
                <w:sz w:val="18"/>
                <w:szCs w:val="18"/>
              </w:rPr>
            </w:pPr>
          </w:p>
        </w:tc>
        <w:tc>
          <w:tcPr>
            <w:tcW w:w="5141" w:type="dxa"/>
            <w:gridSpan w:val="8"/>
            <w:tcBorders>
              <w:top w:val="single" w:sz="12" w:space="0" w:color="auto"/>
              <w:left w:val="single" w:sz="8" w:space="0" w:color="auto"/>
              <w:bottom w:val="single" w:sz="12" w:space="0" w:color="auto"/>
              <w:right w:val="single" w:sz="12" w:space="0" w:color="auto"/>
            </w:tcBorders>
            <w:vAlign w:val="center"/>
          </w:tcPr>
          <w:p w:rsidR="003A5F96" w:rsidRPr="00A17000" w:rsidRDefault="003A5F96" w:rsidP="00D1769D">
            <w:pPr>
              <w:autoSpaceDE w:val="0"/>
              <w:autoSpaceDN w:val="0"/>
              <w:adjustRightInd w:val="0"/>
              <w:rPr>
                <w:rFonts w:ascii="Arial Narrow" w:hAnsi="Arial Narrow"/>
                <w:sz w:val="18"/>
                <w:szCs w:val="18"/>
              </w:rPr>
            </w:pPr>
          </w:p>
        </w:tc>
      </w:tr>
      <w:tr w:rsidR="003A5F96" w:rsidTr="003A5F96">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21" w:type="dxa"/>
            <w:tcBorders>
              <w:top w:val="single" w:sz="12" w:space="0" w:color="auto"/>
              <w:left w:val="single" w:sz="12" w:space="0" w:color="auto"/>
              <w:bottom w:val="single" w:sz="6" w:space="0" w:color="auto"/>
              <w:right w:val="single" w:sz="8" w:space="0" w:color="auto"/>
            </w:tcBorders>
            <w:vAlign w:val="center"/>
          </w:tcPr>
          <w:p w:rsidR="003A5F96" w:rsidRDefault="003A5F96" w:rsidP="003A5F96">
            <w:pPr>
              <w:autoSpaceDE w:val="0"/>
              <w:autoSpaceDN w:val="0"/>
              <w:adjustRightInd w:val="0"/>
              <w:rPr>
                <w:rFonts w:ascii="Arial Narrow" w:hAnsi="Arial Narrow"/>
                <w:sz w:val="22"/>
                <w:szCs w:val="22"/>
              </w:rPr>
            </w:pPr>
          </w:p>
        </w:tc>
        <w:tc>
          <w:tcPr>
            <w:tcW w:w="846" w:type="dxa"/>
            <w:tcBorders>
              <w:top w:val="single" w:sz="12" w:space="0" w:color="auto"/>
              <w:left w:val="single" w:sz="8" w:space="0" w:color="auto"/>
              <w:bottom w:val="single" w:sz="6" w:space="0" w:color="auto"/>
              <w:right w:val="single" w:sz="8" w:space="0" w:color="auto"/>
            </w:tcBorders>
            <w:vAlign w:val="center"/>
            <w:hideMark/>
          </w:tcPr>
          <w:p w:rsidR="003A5F96" w:rsidRPr="00314F2F" w:rsidRDefault="003A5F96" w:rsidP="003A5F96">
            <w:pPr>
              <w:autoSpaceDE w:val="0"/>
              <w:autoSpaceDN w:val="0"/>
              <w:adjustRightInd w:val="0"/>
            </w:pPr>
            <w:r w:rsidRPr="00314F2F">
              <w:t>2735054</w:t>
            </w:r>
          </w:p>
        </w:tc>
        <w:tc>
          <w:tcPr>
            <w:tcW w:w="848" w:type="dxa"/>
            <w:gridSpan w:val="3"/>
            <w:tcBorders>
              <w:top w:val="single" w:sz="12" w:space="0" w:color="auto"/>
              <w:left w:val="single" w:sz="8" w:space="0" w:color="auto"/>
              <w:bottom w:val="single" w:sz="6" w:space="0" w:color="auto"/>
              <w:right w:val="single" w:sz="8" w:space="0" w:color="auto"/>
            </w:tcBorders>
            <w:vAlign w:val="center"/>
            <w:hideMark/>
          </w:tcPr>
          <w:p w:rsidR="003A5F96" w:rsidRPr="00314F2F" w:rsidRDefault="003A5F96" w:rsidP="003A5F96">
            <w:pPr>
              <w:autoSpaceDE w:val="0"/>
              <w:autoSpaceDN w:val="0"/>
              <w:adjustRightInd w:val="0"/>
            </w:pPr>
            <w:r w:rsidRPr="00314F2F">
              <w:t>1979128</w:t>
            </w:r>
          </w:p>
        </w:tc>
        <w:tc>
          <w:tcPr>
            <w:tcW w:w="1007" w:type="dxa"/>
            <w:gridSpan w:val="2"/>
            <w:tcBorders>
              <w:top w:val="single" w:sz="12" w:space="0" w:color="auto"/>
              <w:left w:val="single" w:sz="8"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960" w:type="dxa"/>
            <w:tcBorders>
              <w:top w:val="single" w:sz="12"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861" w:type="dxa"/>
            <w:tcBorders>
              <w:top w:val="single" w:sz="12"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691" w:type="dxa"/>
            <w:tcBorders>
              <w:top w:val="single" w:sz="12"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910" w:type="dxa"/>
            <w:tcBorders>
              <w:top w:val="single" w:sz="12" w:space="0" w:color="auto"/>
              <w:left w:val="single" w:sz="6" w:space="0" w:color="auto"/>
              <w:bottom w:val="single" w:sz="6" w:space="0" w:color="auto"/>
              <w:right w:val="single" w:sz="12" w:space="0" w:color="auto"/>
            </w:tcBorders>
            <w:vAlign w:val="center"/>
            <w:hideMark/>
          </w:tcPr>
          <w:p w:rsidR="003A5F96" w:rsidRPr="00314F2F" w:rsidRDefault="003A5F96" w:rsidP="003A5F96">
            <w:pPr>
              <w:autoSpaceDE w:val="0"/>
              <w:autoSpaceDN w:val="0"/>
              <w:adjustRightInd w:val="0"/>
            </w:pPr>
            <w:r>
              <w:t>4714182</w:t>
            </w:r>
          </w:p>
        </w:tc>
      </w:tr>
      <w:tr w:rsidR="003A5F96"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3A5F96" w:rsidRDefault="003A5F96"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3A5F96" w:rsidRPr="00314F2F" w:rsidRDefault="003A5F96" w:rsidP="003A5F96">
            <w:pPr>
              <w:autoSpaceDE w:val="0"/>
              <w:autoSpaceDN w:val="0"/>
              <w:adjustRightInd w:val="0"/>
            </w:pPr>
            <w:r w:rsidRPr="00314F2F">
              <w:t>268759</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3A5F96" w:rsidRPr="00314F2F" w:rsidRDefault="003A5F96" w:rsidP="003A5F96">
            <w:pPr>
              <w:autoSpaceDE w:val="0"/>
              <w:autoSpaceDN w:val="0"/>
              <w:adjustRightInd w:val="0"/>
            </w:pPr>
            <w:r>
              <w:t>90735</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960" w:type="dxa"/>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861" w:type="dxa"/>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691" w:type="dxa"/>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910" w:type="dxa"/>
            <w:tcBorders>
              <w:top w:val="single" w:sz="6" w:space="0" w:color="auto"/>
              <w:left w:val="single" w:sz="6" w:space="0" w:color="auto"/>
              <w:bottom w:val="single" w:sz="6" w:space="0" w:color="auto"/>
              <w:right w:val="single" w:sz="12" w:space="0" w:color="auto"/>
            </w:tcBorders>
            <w:vAlign w:val="center"/>
            <w:hideMark/>
          </w:tcPr>
          <w:p w:rsidR="003A5F96" w:rsidRPr="00314F2F" w:rsidRDefault="003A5F96" w:rsidP="003A5F96">
            <w:pPr>
              <w:autoSpaceDE w:val="0"/>
              <w:autoSpaceDN w:val="0"/>
              <w:adjustRightInd w:val="0"/>
            </w:pPr>
            <w:r>
              <w:t>359494</w:t>
            </w:r>
          </w:p>
        </w:tc>
      </w:tr>
      <w:tr w:rsidR="003A5F96"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3A5F96" w:rsidRDefault="003A5F96"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3A5F96" w:rsidRPr="00314F2F" w:rsidRDefault="003A5F96" w:rsidP="003A5F96">
            <w:pPr>
              <w:autoSpaceDE w:val="0"/>
              <w:autoSpaceDN w:val="0"/>
              <w:adjustRightInd w:val="0"/>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960" w:type="dxa"/>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861" w:type="dxa"/>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691" w:type="dxa"/>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910" w:type="dxa"/>
            <w:tcBorders>
              <w:top w:val="single" w:sz="6" w:space="0" w:color="auto"/>
              <w:left w:val="single" w:sz="6" w:space="0" w:color="auto"/>
              <w:bottom w:val="single" w:sz="6" w:space="0" w:color="auto"/>
              <w:right w:val="single" w:sz="12" w:space="0" w:color="auto"/>
            </w:tcBorders>
            <w:vAlign w:val="center"/>
            <w:hideMark/>
          </w:tcPr>
          <w:p w:rsidR="003A5F96" w:rsidRPr="00314F2F" w:rsidRDefault="003A5F96" w:rsidP="003A5F96">
            <w:pPr>
              <w:autoSpaceDE w:val="0"/>
              <w:autoSpaceDN w:val="0"/>
              <w:adjustRightInd w:val="0"/>
            </w:pPr>
          </w:p>
        </w:tc>
      </w:tr>
      <w:tr w:rsidR="003A5F96"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3A5F96" w:rsidRDefault="003A5F96"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960" w:type="dxa"/>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861" w:type="dxa"/>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691" w:type="dxa"/>
            <w:tcBorders>
              <w:top w:val="single" w:sz="6" w:space="0" w:color="auto"/>
              <w:left w:val="single" w:sz="6" w:space="0" w:color="auto"/>
              <w:bottom w:val="single" w:sz="6" w:space="0" w:color="auto"/>
              <w:right w:val="single" w:sz="6" w:space="0" w:color="auto"/>
            </w:tcBorders>
            <w:vAlign w:val="center"/>
          </w:tcPr>
          <w:p w:rsidR="003A5F96" w:rsidRPr="00314F2F" w:rsidRDefault="003A5F96" w:rsidP="003A5F96">
            <w:pPr>
              <w:autoSpaceDE w:val="0"/>
              <w:autoSpaceDN w:val="0"/>
              <w:adjustRightInd w:val="0"/>
            </w:pPr>
          </w:p>
        </w:tc>
        <w:tc>
          <w:tcPr>
            <w:tcW w:w="910" w:type="dxa"/>
            <w:tcBorders>
              <w:top w:val="single" w:sz="6" w:space="0" w:color="auto"/>
              <w:left w:val="single" w:sz="6" w:space="0" w:color="auto"/>
              <w:bottom w:val="single" w:sz="6" w:space="0" w:color="auto"/>
              <w:right w:val="single" w:sz="12" w:space="0" w:color="auto"/>
            </w:tcBorders>
            <w:vAlign w:val="center"/>
          </w:tcPr>
          <w:p w:rsidR="003A5F96" w:rsidRPr="00314F2F" w:rsidRDefault="003A5F96" w:rsidP="003A5F96">
            <w:pPr>
              <w:autoSpaceDE w:val="0"/>
              <w:autoSpaceDN w:val="0"/>
              <w:adjustRightInd w:val="0"/>
            </w:pPr>
          </w:p>
        </w:tc>
      </w:tr>
      <w:tr w:rsidR="003A5F96" w:rsidTr="003A5F96">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21" w:type="dxa"/>
            <w:tcBorders>
              <w:top w:val="single" w:sz="6" w:space="0" w:color="auto"/>
              <w:left w:val="single" w:sz="12" w:space="0" w:color="auto"/>
              <w:bottom w:val="single" w:sz="12" w:space="0" w:color="auto"/>
              <w:right w:val="single" w:sz="6" w:space="0" w:color="auto"/>
            </w:tcBorders>
            <w:vAlign w:val="center"/>
          </w:tcPr>
          <w:p w:rsidR="003A5F96" w:rsidRDefault="003A5F96"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12" w:space="0" w:color="auto"/>
              <w:right w:val="single" w:sz="6" w:space="0" w:color="auto"/>
            </w:tcBorders>
            <w:vAlign w:val="center"/>
            <w:hideMark/>
          </w:tcPr>
          <w:p w:rsidR="003A5F96" w:rsidRPr="00314F2F" w:rsidRDefault="003A5F96" w:rsidP="003A5F96">
            <w:pPr>
              <w:autoSpaceDE w:val="0"/>
              <w:autoSpaceDN w:val="0"/>
              <w:adjustRightInd w:val="0"/>
            </w:pPr>
            <w:r>
              <w:t>3003813</w:t>
            </w:r>
          </w:p>
        </w:tc>
        <w:tc>
          <w:tcPr>
            <w:tcW w:w="848" w:type="dxa"/>
            <w:gridSpan w:val="3"/>
            <w:tcBorders>
              <w:top w:val="single" w:sz="6" w:space="0" w:color="auto"/>
              <w:left w:val="single" w:sz="6" w:space="0" w:color="auto"/>
              <w:bottom w:val="single" w:sz="12" w:space="0" w:color="auto"/>
              <w:right w:val="single" w:sz="6" w:space="0" w:color="auto"/>
            </w:tcBorders>
            <w:vAlign w:val="center"/>
            <w:hideMark/>
          </w:tcPr>
          <w:p w:rsidR="003A5F96" w:rsidRPr="00314F2F" w:rsidRDefault="003A5F96" w:rsidP="003A5F96">
            <w:pPr>
              <w:autoSpaceDE w:val="0"/>
              <w:autoSpaceDN w:val="0"/>
              <w:adjustRightInd w:val="0"/>
            </w:pPr>
            <w:r>
              <w:t>2069863</w:t>
            </w: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3A5F96" w:rsidRPr="00314F2F" w:rsidRDefault="003A5F96" w:rsidP="003A5F96">
            <w:pPr>
              <w:autoSpaceDE w:val="0"/>
              <w:autoSpaceDN w:val="0"/>
              <w:adjustRightInd w:val="0"/>
            </w:pPr>
          </w:p>
        </w:tc>
        <w:tc>
          <w:tcPr>
            <w:tcW w:w="960" w:type="dxa"/>
            <w:tcBorders>
              <w:top w:val="single" w:sz="6" w:space="0" w:color="auto"/>
              <w:left w:val="single" w:sz="6" w:space="0" w:color="auto"/>
              <w:bottom w:val="single" w:sz="12" w:space="0" w:color="auto"/>
              <w:right w:val="single" w:sz="6" w:space="0" w:color="auto"/>
            </w:tcBorders>
            <w:vAlign w:val="center"/>
          </w:tcPr>
          <w:p w:rsidR="003A5F96" w:rsidRPr="00314F2F" w:rsidRDefault="003A5F96" w:rsidP="003A5F96">
            <w:pPr>
              <w:autoSpaceDE w:val="0"/>
              <w:autoSpaceDN w:val="0"/>
              <w:adjustRightInd w:val="0"/>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3A5F96" w:rsidRPr="00314F2F" w:rsidRDefault="003A5F96" w:rsidP="003A5F96">
            <w:pPr>
              <w:autoSpaceDE w:val="0"/>
              <w:autoSpaceDN w:val="0"/>
              <w:adjustRightInd w:val="0"/>
            </w:pPr>
          </w:p>
        </w:tc>
        <w:tc>
          <w:tcPr>
            <w:tcW w:w="861" w:type="dxa"/>
            <w:tcBorders>
              <w:top w:val="single" w:sz="6" w:space="0" w:color="auto"/>
              <w:left w:val="single" w:sz="6" w:space="0" w:color="auto"/>
              <w:bottom w:val="single" w:sz="12" w:space="0" w:color="auto"/>
              <w:right w:val="single" w:sz="6" w:space="0" w:color="auto"/>
            </w:tcBorders>
            <w:vAlign w:val="center"/>
          </w:tcPr>
          <w:p w:rsidR="003A5F96" w:rsidRPr="00314F2F" w:rsidRDefault="003A5F96" w:rsidP="003A5F96">
            <w:pPr>
              <w:autoSpaceDE w:val="0"/>
              <w:autoSpaceDN w:val="0"/>
              <w:adjustRightInd w:val="0"/>
            </w:pPr>
          </w:p>
        </w:tc>
        <w:tc>
          <w:tcPr>
            <w:tcW w:w="691" w:type="dxa"/>
            <w:tcBorders>
              <w:top w:val="single" w:sz="6" w:space="0" w:color="auto"/>
              <w:left w:val="single" w:sz="6" w:space="0" w:color="auto"/>
              <w:bottom w:val="single" w:sz="12" w:space="0" w:color="auto"/>
              <w:right w:val="single" w:sz="6" w:space="0" w:color="auto"/>
            </w:tcBorders>
            <w:vAlign w:val="center"/>
          </w:tcPr>
          <w:p w:rsidR="003A5F96" w:rsidRPr="00314F2F" w:rsidRDefault="003A5F96" w:rsidP="003A5F96">
            <w:pPr>
              <w:autoSpaceDE w:val="0"/>
              <w:autoSpaceDN w:val="0"/>
              <w:adjustRightInd w:val="0"/>
            </w:pPr>
          </w:p>
        </w:tc>
        <w:tc>
          <w:tcPr>
            <w:tcW w:w="910" w:type="dxa"/>
            <w:tcBorders>
              <w:top w:val="single" w:sz="6" w:space="0" w:color="auto"/>
              <w:left w:val="single" w:sz="6" w:space="0" w:color="auto"/>
              <w:bottom w:val="single" w:sz="12" w:space="0" w:color="auto"/>
              <w:right w:val="single" w:sz="12" w:space="0" w:color="auto"/>
            </w:tcBorders>
            <w:vAlign w:val="center"/>
            <w:hideMark/>
          </w:tcPr>
          <w:p w:rsidR="003A5F96" w:rsidRPr="00314F2F" w:rsidRDefault="003A5F96" w:rsidP="003A5F96">
            <w:pPr>
              <w:autoSpaceDE w:val="0"/>
              <w:autoSpaceDN w:val="0"/>
              <w:adjustRightInd w:val="0"/>
            </w:pPr>
            <w:r>
              <w:t>5073676</w:t>
            </w:r>
          </w:p>
        </w:tc>
      </w:tr>
      <w:tr w:rsidR="003A5F96" w:rsidTr="003A5F96">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Opravné položky</w:t>
            </w:r>
          </w:p>
        </w:tc>
      </w:tr>
      <w:tr w:rsidR="003A5F96" w:rsidTr="003A5F96">
        <w:trPr>
          <w:trHeight w:val="278"/>
          <w:tblHeader/>
          <w:jc w:val="center"/>
        </w:trPr>
        <w:tc>
          <w:tcPr>
            <w:tcW w:w="1533" w:type="dxa"/>
            <w:tcBorders>
              <w:top w:val="single" w:sz="12"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38" w:type="dxa"/>
            <w:gridSpan w:val="2"/>
            <w:tcBorders>
              <w:top w:val="single" w:sz="12" w:space="0" w:color="auto"/>
              <w:left w:val="single" w:sz="12"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861" w:type="dxa"/>
            <w:tcBorders>
              <w:top w:val="single" w:sz="12"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691" w:type="dxa"/>
            <w:tcBorders>
              <w:top w:val="single" w:sz="12"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910" w:type="dxa"/>
            <w:tcBorders>
              <w:top w:val="single" w:sz="12" w:space="0" w:color="auto"/>
              <w:left w:val="single" w:sz="6" w:space="0" w:color="auto"/>
              <w:bottom w:val="single" w:sz="6" w:space="0" w:color="auto"/>
              <w:right w:val="single" w:sz="12" w:space="0" w:color="auto"/>
            </w:tcBorders>
            <w:vAlign w:val="center"/>
          </w:tcPr>
          <w:p w:rsidR="003A5F96" w:rsidRDefault="003A5F96">
            <w:pPr>
              <w:autoSpaceDE w:val="0"/>
              <w:autoSpaceDN w:val="0"/>
              <w:adjustRightInd w:val="0"/>
              <w:rPr>
                <w:rFonts w:ascii="Arial Narrow" w:hAnsi="Arial Narrow"/>
                <w:sz w:val="22"/>
                <w:szCs w:val="22"/>
              </w:rPr>
            </w:pPr>
          </w:p>
        </w:tc>
      </w:tr>
      <w:tr w:rsidR="003A5F96" w:rsidTr="003A5F96">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Prírastky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3A5F96" w:rsidRDefault="003A5F96">
            <w:pPr>
              <w:autoSpaceDE w:val="0"/>
              <w:autoSpaceDN w:val="0"/>
              <w:adjustRightInd w:val="0"/>
              <w:rPr>
                <w:rFonts w:ascii="Arial Narrow" w:hAnsi="Arial Narrow"/>
                <w:sz w:val="22"/>
                <w:szCs w:val="22"/>
              </w:rPr>
            </w:pPr>
          </w:p>
        </w:tc>
      </w:tr>
      <w:tr w:rsidR="003A5F96" w:rsidTr="003A5F96">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Úbytky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3A5F96" w:rsidRDefault="003A5F96">
            <w:pPr>
              <w:autoSpaceDE w:val="0"/>
              <w:autoSpaceDN w:val="0"/>
              <w:adjustRightInd w:val="0"/>
              <w:rPr>
                <w:rFonts w:ascii="Arial Narrow" w:hAnsi="Arial Narrow"/>
                <w:sz w:val="22"/>
                <w:szCs w:val="22"/>
              </w:rPr>
            </w:pPr>
          </w:p>
        </w:tc>
      </w:tr>
      <w:tr w:rsidR="003A5F96" w:rsidTr="003A5F96">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Presuny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3A5F96" w:rsidRDefault="003A5F96">
            <w:pPr>
              <w:autoSpaceDE w:val="0"/>
              <w:autoSpaceDN w:val="0"/>
              <w:adjustRightInd w:val="0"/>
              <w:rPr>
                <w:rFonts w:ascii="Arial Narrow" w:hAnsi="Arial Narrow"/>
                <w:sz w:val="22"/>
                <w:szCs w:val="22"/>
              </w:rPr>
            </w:pPr>
          </w:p>
        </w:tc>
      </w:tr>
      <w:tr w:rsidR="003A5F96" w:rsidTr="003A5F96">
        <w:trPr>
          <w:trHeight w:val="397"/>
          <w:tblHeader/>
          <w:jc w:val="center"/>
        </w:trPr>
        <w:tc>
          <w:tcPr>
            <w:tcW w:w="1533" w:type="dxa"/>
            <w:tcBorders>
              <w:top w:val="single" w:sz="6" w:space="0" w:color="auto"/>
              <w:left w:val="single" w:sz="12" w:space="0" w:color="auto"/>
              <w:bottom w:val="single" w:sz="12"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38" w:type="dxa"/>
            <w:gridSpan w:val="2"/>
            <w:tcBorders>
              <w:top w:val="single" w:sz="6" w:space="0" w:color="auto"/>
              <w:left w:val="single" w:sz="12" w:space="0" w:color="auto"/>
              <w:bottom w:val="single" w:sz="12"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12"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12" w:space="0" w:color="auto"/>
              <w:right w:val="single" w:sz="6" w:space="0" w:color="auto"/>
            </w:tcBorders>
            <w:vAlign w:val="center"/>
          </w:tcPr>
          <w:p w:rsidR="003A5F96" w:rsidRDefault="003A5F96">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12" w:space="0" w:color="auto"/>
              <w:right w:val="single" w:sz="12" w:space="0" w:color="auto"/>
            </w:tcBorders>
            <w:vAlign w:val="center"/>
          </w:tcPr>
          <w:p w:rsidR="003A5F96" w:rsidRDefault="003A5F96">
            <w:pPr>
              <w:autoSpaceDE w:val="0"/>
              <w:autoSpaceDN w:val="0"/>
              <w:adjustRightInd w:val="0"/>
              <w:rPr>
                <w:rFonts w:ascii="Arial Narrow" w:hAnsi="Arial Narrow"/>
                <w:sz w:val="22"/>
                <w:szCs w:val="22"/>
              </w:rPr>
            </w:pPr>
          </w:p>
        </w:tc>
      </w:tr>
      <w:tr w:rsidR="003A5F96" w:rsidTr="003A5F96">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3A5F96" w:rsidRPr="00A17000" w:rsidRDefault="003A5F96">
            <w:pPr>
              <w:autoSpaceDE w:val="0"/>
              <w:autoSpaceDN w:val="0"/>
              <w:adjustRightInd w:val="0"/>
              <w:rPr>
                <w:rFonts w:ascii="Arial Narrow" w:hAnsi="Arial Narrow"/>
                <w:sz w:val="18"/>
                <w:szCs w:val="18"/>
              </w:rPr>
            </w:pPr>
            <w:r w:rsidRPr="00A17000">
              <w:rPr>
                <w:sz w:val="18"/>
                <w:szCs w:val="18"/>
              </w:rPr>
              <w:t>Zostatková hodnota </w:t>
            </w:r>
          </w:p>
        </w:tc>
      </w:tr>
      <w:tr w:rsidR="00CA6D62" w:rsidTr="003A5F96">
        <w:trPr>
          <w:trHeight w:val="278"/>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CA6D62" w:rsidRPr="00A17000" w:rsidRDefault="00CA6D62">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CA6D62" w:rsidRDefault="00CA6D62" w:rsidP="00D157D3">
            <w:pPr>
              <w:autoSpaceDE w:val="0"/>
              <w:autoSpaceDN w:val="0"/>
              <w:adjustRightInd w:val="0"/>
              <w:rPr>
                <w:rFonts w:ascii="Arial Narrow" w:hAnsi="Arial Narrow"/>
                <w:sz w:val="22"/>
                <w:szCs w:val="22"/>
              </w:rPr>
            </w:pPr>
            <w:r>
              <w:rPr>
                <w:szCs w:val="22"/>
              </w:rPr>
              <w:t>384880</w:t>
            </w:r>
          </w:p>
        </w:tc>
        <w:tc>
          <w:tcPr>
            <w:tcW w:w="846"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r w:rsidRPr="00314F2F">
              <w:rPr>
                <w:szCs w:val="22"/>
              </w:rPr>
              <w:t>3306911</w:t>
            </w:r>
          </w:p>
        </w:tc>
        <w:tc>
          <w:tcPr>
            <w:tcW w:w="719"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r>
              <w:rPr>
                <w:szCs w:val="22"/>
              </w:rPr>
              <w:t>192487</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CA6D62" w:rsidRPr="00314F2F" w:rsidRDefault="00CA6D62" w:rsidP="00D157D3">
            <w:pPr>
              <w:autoSpaceDE w:val="0"/>
              <w:autoSpaceDN w:val="0"/>
              <w:adjustRightInd w:val="0"/>
              <w:rPr>
                <w:szCs w:val="22"/>
              </w:rPr>
            </w:pPr>
          </w:p>
        </w:tc>
        <w:tc>
          <w:tcPr>
            <w:tcW w:w="960" w:type="dxa"/>
            <w:tcBorders>
              <w:top w:val="single" w:sz="12" w:space="0" w:color="auto"/>
              <w:left w:val="single" w:sz="6" w:space="0" w:color="auto"/>
              <w:bottom w:val="single" w:sz="12" w:space="0" w:color="auto"/>
              <w:right w:val="single" w:sz="6" w:space="0" w:color="auto"/>
            </w:tcBorders>
            <w:vAlign w:val="center"/>
          </w:tcPr>
          <w:p w:rsidR="00CA6D62" w:rsidRPr="00314F2F" w:rsidRDefault="00CA6D62" w:rsidP="00D157D3">
            <w:pPr>
              <w:autoSpaceDE w:val="0"/>
              <w:autoSpaceDN w:val="0"/>
              <w:adjustRightInd w:val="0"/>
              <w:rPr>
                <w:szCs w:val="22"/>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p>
        </w:tc>
        <w:tc>
          <w:tcPr>
            <w:tcW w:w="861"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CA6D62" w:rsidRPr="00314F2F" w:rsidRDefault="00CA6D62" w:rsidP="00D157D3">
            <w:pPr>
              <w:autoSpaceDE w:val="0"/>
              <w:autoSpaceDN w:val="0"/>
              <w:adjustRightInd w:val="0"/>
              <w:rPr>
                <w:szCs w:val="22"/>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CA6D62" w:rsidRPr="00314F2F" w:rsidRDefault="00CA6D62" w:rsidP="00D157D3">
            <w:pPr>
              <w:autoSpaceDE w:val="0"/>
              <w:autoSpaceDN w:val="0"/>
              <w:adjustRightInd w:val="0"/>
              <w:rPr>
                <w:szCs w:val="22"/>
              </w:rPr>
            </w:pPr>
            <w:r>
              <w:rPr>
                <w:szCs w:val="22"/>
              </w:rPr>
              <w:t>3890253</w:t>
            </w:r>
          </w:p>
        </w:tc>
      </w:tr>
      <w:tr w:rsidR="00CA6D62" w:rsidTr="003A5F96">
        <w:trPr>
          <w:trHeight w:val="290"/>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CA6D62" w:rsidRPr="00A17000" w:rsidRDefault="00CA6D62">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CA6D62" w:rsidRDefault="00CA6D62" w:rsidP="00D157D3">
            <w:pPr>
              <w:autoSpaceDE w:val="0"/>
              <w:autoSpaceDN w:val="0"/>
              <w:adjustRightInd w:val="0"/>
              <w:rPr>
                <w:rFonts w:ascii="Arial Narrow" w:hAnsi="Arial Narrow"/>
                <w:sz w:val="22"/>
                <w:szCs w:val="22"/>
              </w:rPr>
            </w:pPr>
            <w:r>
              <w:rPr>
                <w:szCs w:val="22"/>
              </w:rPr>
              <w:t>384880</w:t>
            </w:r>
          </w:p>
        </w:tc>
        <w:tc>
          <w:tcPr>
            <w:tcW w:w="846"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r>
              <w:rPr>
                <w:szCs w:val="22"/>
              </w:rPr>
              <w:t>3053558</w:t>
            </w:r>
          </w:p>
        </w:tc>
        <w:tc>
          <w:tcPr>
            <w:tcW w:w="719"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r>
              <w:rPr>
                <w:szCs w:val="22"/>
              </w:rPr>
              <w:t>136588</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CA6D62" w:rsidRPr="00314F2F" w:rsidRDefault="00CA6D62" w:rsidP="00D157D3">
            <w:pPr>
              <w:autoSpaceDE w:val="0"/>
              <w:autoSpaceDN w:val="0"/>
              <w:adjustRightInd w:val="0"/>
              <w:rPr>
                <w:szCs w:val="22"/>
              </w:rPr>
            </w:pPr>
          </w:p>
        </w:tc>
        <w:tc>
          <w:tcPr>
            <w:tcW w:w="960" w:type="dxa"/>
            <w:tcBorders>
              <w:top w:val="single" w:sz="12" w:space="0" w:color="auto"/>
              <w:left w:val="single" w:sz="6" w:space="0" w:color="auto"/>
              <w:bottom w:val="single" w:sz="12" w:space="0" w:color="auto"/>
              <w:right w:val="single" w:sz="6" w:space="0" w:color="auto"/>
            </w:tcBorders>
            <w:vAlign w:val="center"/>
          </w:tcPr>
          <w:p w:rsidR="00CA6D62" w:rsidRPr="00314F2F" w:rsidRDefault="00CA6D62" w:rsidP="00D157D3">
            <w:pPr>
              <w:autoSpaceDE w:val="0"/>
              <w:autoSpaceDN w:val="0"/>
              <w:adjustRightInd w:val="0"/>
              <w:rPr>
                <w:szCs w:val="22"/>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p>
        </w:tc>
        <w:tc>
          <w:tcPr>
            <w:tcW w:w="861" w:type="dxa"/>
            <w:tcBorders>
              <w:top w:val="single" w:sz="12" w:space="0" w:color="auto"/>
              <w:left w:val="single" w:sz="6" w:space="0" w:color="auto"/>
              <w:bottom w:val="single" w:sz="12" w:space="0" w:color="auto"/>
              <w:right w:val="single" w:sz="6" w:space="0" w:color="auto"/>
            </w:tcBorders>
            <w:vAlign w:val="center"/>
            <w:hideMark/>
          </w:tcPr>
          <w:p w:rsidR="00CA6D62" w:rsidRPr="00314F2F" w:rsidRDefault="00CA6D62" w:rsidP="00D157D3">
            <w:pPr>
              <w:autoSpaceDE w:val="0"/>
              <w:autoSpaceDN w:val="0"/>
              <w:adjustRightInd w:val="0"/>
              <w:rPr>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CA6D62" w:rsidRPr="00314F2F" w:rsidRDefault="00CA6D62" w:rsidP="00D157D3">
            <w:pPr>
              <w:autoSpaceDE w:val="0"/>
              <w:autoSpaceDN w:val="0"/>
              <w:adjustRightInd w:val="0"/>
              <w:rPr>
                <w:szCs w:val="22"/>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CA6D62" w:rsidRPr="00314F2F" w:rsidRDefault="00CA6D62" w:rsidP="00D157D3">
            <w:pPr>
              <w:autoSpaceDE w:val="0"/>
              <w:autoSpaceDN w:val="0"/>
              <w:adjustRightInd w:val="0"/>
              <w:rPr>
                <w:szCs w:val="22"/>
              </w:rPr>
            </w:pPr>
            <w:r>
              <w:rPr>
                <w:szCs w:val="22"/>
              </w:rPr>
              <w:t>3581001</w:t>
            </w:r>
          </w:p>
        </w:tc>
      </w:tr>
    </w:tbl>
    <w:p w:rsidR="00AD1528" w:rsidRDefault="00AD1528" w:rsidP="004D3B4A">
      <w:pPr>
        <w:pStyle w:val="Zkladntext"/>
        <w:rPr>
          <w:szCs w:val="18"/>
        </w:rPr>
      </w:pPr>
    </w:p>
    <w:p w:rsidR="00AD1528" w:rsidRDefault="00AD1528" w:rsidP="004D3B4A">
      <w:pPr>
        <w:pStyle w:val="Zkladntext"/>
        <w:rPr>
          <w:szCs w:val="18"/>
        </w:rPr>
      </w:pPr>
      <w:r>
        <w:rPr>
          <w:szCs w:val="18"/>
        </w:rPr>
        <w:t>Spoločnosť nemá dlhodo</w:t>
      </w:r>
      <w:r w:rsidR="0033050F">
        <w:rPr>
          <w:szCs w:val="18"/>
        </w:rPr>
        <w:t>bý majetok, na ktorý je zriadené záložné</w:t>
      </w:r>
      <w:r>
        <w:rPr>
          <w:szCs w:val="18"/>
        </w:rPr>
        <w:t xml:space="preserve"> právo</w:t>
      </w:r>
      <w:r w:rsidR="006D0459">
        <w:rPr>
          <w:szCs w:val="18"/>
        </w:rPr>
        <w:t>, ani dlhodobý majetok s obmedzeným právom s ním nakladať.</w:t>
      </w:r>
    </w:p>
    <w:p w:rsidR="006D0459"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Spoločnosť neeviduje v účtovnej evidencii majetok ktorým je goodwill.</w:t>
      </w:r>
    </w:p>
    <w:p w:rsidR="006D0459" w:rsidRDefault="006D0459" w:rsidP="004D3B4A">
      <w:pPr>
        <w:pStyle w:val="Zkladntext"/>
        <w:rPr>
          <w:szCs w:val="18"/>
        </w:rPr>
      </w:pPr>
    </w:p>
    <w:p w:rsidR="006D0459" w:rsidRPr="008C0838" w:rsidRDefault="006D0459" w:rsidP="004D3B4A">
      <w:pPr>
        <w:pStyle w:val="Zkladntext"/>
        <w:rPr>
          <w:szCs w:val="18"/>
        </w:rPr>
      </w:pPr>
      <w:r>
        <w:rPr>
          <w:szCs w:val="18"/>
        </w:rPr>
        <w:t>Spoločnosť netvorila opravné položky k žiadnemu dlhodobému majetku.</w:t>
      </w:r>
    </w:p>
    <w:p w:rsidR="00AD1528" w:rsidRPr="00FC603B" w:rsidRDefault="00AD1528" w:rsidP="004D3B4A">
      <w:pPr>
        <w:pStyle w:val="Zkladntext"/>
        <w:rPr>
          <w:szCs w:val="18"/>
        </w:rPr>
      </w:pPr>
    </w:p>
    <w:p w:rsidR="004D3B4A" w:rsidRDefault="00306476" w:rsidP="004D3B4A">
      <w:pPr>
        <w:pStyle w:val="Zkladntext"/>
        <w:rPr>
          <w:szCs w:val="18"/>
        </w:rPr>
      </w:pPr>
      <w:r>
        <w:rPr>
          <w:szCs w:val="18"/>
        </w:rPr>
        <w:t>Spoločnosť nemá poistený d</w:t>
      </w:r>
      <w:r w:rsidR="004D3B4A" w:rsidRPr="00BC6814">
        <w:rPr>
          <w:szCs w:val="18"/>
        </w:rPr>
        <w:t xml:space="preserve">lhodobý </w:t>
      </w:r>
      <w:r>
        <w:rPr>
          <w:szCs w:val="18"/>
        </w:rPr>
        <w:t xml:space="preserve">hmotný </w:t>
      </w:r>
      <w:r w:rsidR="004D3B4A" w:rsidRPr="00BC6814">
        <w:rPr>
          <w:szCs w:val="18"/>
        </w:rPr>
        <w:t>majetok</w:t>
      </w:r>
      <w:r>
        <w:rPr>
          <w:szCs w:val="18"/>
        </w:rPr>
        <w:t>.</w:t>
      </w:r>
      <w:r w:rsidR="004D3B4A" w:rsidRPr="00BC6814">
        <w:rPr>
          <w:szCs w:val="18"/>
        </w:rPr>
        <w:t xml:space="preserve"> </w:t>
      </w:r>
      <w:r w:rsidR="00314F2F" w:rsidRPr="00314F2F">
        <w:rPr>
          <w:szCs w:val="18"/>
        </w:rPr>
        <w:t>Má uzatvorené len</w:t>
      </w:r>
      <w:r w:rsidR="00E8263E" w:rsidRPr="00314F2F">
        <w:rPr>
          <w:szCs w:val="18"/>
        </w:rPr>
        <w:t xml:space="preserve"> povinné</w:t>
      </w:r>
      <w:r w:rsidR="00E8263E">
        <w:rPr>
          <w:szCs w:val="18"/>
        </w:rPr>
        <w:t xml:space="preserve"> poistenie na os. voz. a na nákl. </w:t>
      </w:r>
      <w:r w:rsidR="00314F2F">
        <w:rPr>
          <w:szCs w:val="18"/>
        </w:rPr>
        <w:t>a</w:t>
      </w:r>
      <w:r w:rsidR="00E8263E">
        <w:rPr>
          <w:szCs w:val="18"/>
        </w:rPr>
        <w:t>utá</w:t>
      </w:r>
      <w:r w:rsidR="00314F2F">
        <w:rPr>
          <w:szCs w:val="18"/>
        </w:rPr>
        <w:t>.</w:t>
      </w: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6D0459" w:rsidRDefault="006D0459" w:rsidP="004D3B4A">
      <w:pPr>
        <w:pStyle w:val="Zkladntext"/>
        <w:rPr>
          <w:szCs w:val="18"/>
        </w:rPr>
      </w:pPr>
      <w:r>
        <w:rPr>
          <w:szCs w:val="18"/>
        </w:rPr>
        <w:t xml:space="preserve">Spoločnosť </w:t>
      </w:r>
      <w:r w:rsidR="00954B51">
        <w:rPr>
          <w:szCs w:val="18"/>
        </w:rPr>
        <w:t>nevykonáva</w:t>
      </w:r>
      <w:r>
        <w:rPr>
          <w:szCs w:val="18"/>
        </w:rPr>
        <w:t xml:space="preserve"> </w:t>
      </w:r>
      <w:r w:rsidR="00954B51">
        <w:rPr>
          <w:szCs w:val="18"/>
        </w:rPr>
        <w:t xml:space="preserve">vlastný </w:t>
      </w:r>
      <w:r>
        <w:rPr>
          <w:szCs w:val="18"/>
        </w:rPr>
        <w:t>výskum a</w:t>
      </w:r>
      <w:r w:rsidR="00954B51">
        <w:rPr>
          <w:szCs w:val="18"/>
        </w:rPr>
        <w:t> </w:t>
      </w:r>
      <w:r>
        <w:rPr>
          <w:szCs w:val="18"/>
        </w:rPr>
        <w:t>vývoj</w:t>
      </w:r>
      <w:r w:rsidR="00954B51">
        <w:rPr>
          <w:szCs w:val="18"/>
        </w:rPr>
        <w:t xml:space="preserve"> a ani</w:t>
      </w:r>
      <w:r>
        <w:rPr>
          <w:szCs w:val="18"/>
        </w:rPr>
        <w:t xml:space="preserve"> neaktivovala žiadne náklady na vývoj. </w:t>
      </w:r>
    </w:p>
    <w:p w:rsidR="00A6527B" w:rsidRPr="00FC603B" w:rsidRDefault="00F671E6" w:rsidP="00A31BBB">
      <w:pPr>
        <w:pStyle w:val="Zkladntext"/>
        <w:ind w:left="0"/>
        <w:rPr>
          <w:i/>
          <w:szCs w:val="18"/>
          <w:u w:val="single"/>
        </w:rPr>
      </w:pPr>
      <w:r>
        <w:rPr>
          <w:szCs w:val="18"/>
        </w:rPr>
        <w:tab/>
      </w:r>
    </w:p>
    <w:p w:rsidR="004D3B4A" w:rsidRPr="00D07F5A" w:rsidRDefault="004D3B4A" w:rsidP="00CF52CC">
      <w:pPr>
        <w:pStyle w:val="Nadpis2"/>
        <w:numPr>
          <w:ilvl w:val="0"/>
          <w:numId w:val="5"/>
        </w:numPr>
        <w:rPr>
          <w:szCs w:val="18"/>
        </w:rPr>
      </w:pPr>
      <w:r w:rsidRPr="00D07F5A">
        <w:rPr>
          <w:szCs w:val="18"/>
        </w:rPr>
        <w:t>Dlhodobý finančný majetok</w:t>
      </w:r>
    </w:p>
    <w:p w:rsidR="004D3B4A" w:rsidRPr="008C0838" w:rsidRDefault="004D3B4A" w:rsidP="004D3B4A">
      <w:pPr>
        <w:pStyle w:val="Zkladntext"/>
        <w:rPr>
          <w:szCs w:val="18"/>
        </w:rPr>
      </w:pPr>
    </w:p>
    <w:p w:rsidR="00E10B8A" w:rsidRDefault="00954B51" w:rsidP="004409F5">
      <w:pPr>
        <w:pStyle w:val="Zkladntext"/>
        <w:rPr>
          <w:szCs w:val="18"/>
        </w:rPr>
      </w:pPr>
      <w:r>
        <w:rPr>
          <w:szCs w:val="18"/>
        </w:rPr>
        <w:t xml:space="preserve">Spoločnosť neeviduje </w:t>
      </w:r>
      <w:r w:rsidR="004409F5" w:rsidRPr="00B50225">
        <w:rPr>
          <w:szCs w:val="18"/>
        </w:rPr>
        <w:t>dlhodob</w:t>
      </w:r>
      <w:r>
        <w:rPr>
          <w:szCs w:val="18"/>
        </w:rPr>
        <w:t>ý</w:t>
      </w:r>
      <w:r w:rsidR="004409F5" w:rsidRPr="00B50225">
        <w:rPr>
          <w:szCs w:val="18"/>
        </w:rPr>
        <w:t xml:space="preserve"> finančn</w:t>
      </w:r>
      <w:r>
        <w:rPr>
          <w:szCs w:val="18"/>
        </w:rPr>
        <w:t>ý</w:t>
      </w:r>
      <w:r w:rsidR="004409F5" w:rsidRPr="00B50225">
        <w:rPr>
          <w:szCs w:val="18"/>
        </w:rPr>
        <w:t xml:space="preserve"> majet</w:t>
      </w:r>
      <w:r>
        <w:rPr>
          <w:szCs w:val="18"/>
        </w:rPr>
        <w:t>ok v bežnom účtovnom období a ani z bezprostredne predchádzajúcom</w:t>
      </w:r>
    </w:p>
    <w:p w:rsidR="00954B51" w:rsidRPr="00B50225" w:rsidRDefault="00954B51" w:rsidP="004409F5">
      <w:pPr>
        <w:pStyle w:val="Zkladntext"/>
        <w:rPr>
          <w:szCs w:val="18"/>
        </w:rPr>
      </w:pPr>
      <w:r>
        <w:rPr>
          <w:szCs w:val="18"/>
        </w:rPr>
        <w:t>Účtovnom období.</w:t>
      </w:r>
    </w:p>
    <w:p w:rsidR="004409F5" w:rsidRDefault="004409F5" w:rsidP="004409F5">
      <w:pPr>
        <w:pStyle w:val="Zkladntext"/>
        <w:rPr>
          <w:szCs w:val="18"/>
        </w:rPr>
      </w:pPr>
    </w:p>
    <w:p w:rsidR="00077EC5" w:rsidRDefault="00314F2F" w:rsidP="00A31BBB">
      <w:pPr>
        <w:pStyle w:val="Pismenka"/>
        <w:numPr>
          <w:ilvl w:val="0"/>
          <w:numId w:val="0"/>
        </w:numPr>
        <w:ind w:left="426"/>
        <w:rPr>
          <w:b w:val="0"/>
          <w:szCs w:val="18"/>
        </w:rPr>
      </w:pPr>
      <w:r>
        <w:rPr>
          <w:b w:val="0"/>
          <w:szCs w:val="18"/>
        </w:rPr>
        <w:t>Spoločnosť v roku 201</w:t>
      </w:r>
      <w:r w:rsidR="00CA6D62">
        <w:rPr>
          <w:b w:val="0"/>
          <w:szCs w:val="18"/>
        </w:rPr>
        <w:t>7</w:t>
      </w:r>
      <w:r w:rsidR="00736EF2">
        <w:rPr>
          <w:b w:val="0"/>
          <w:szCs w:val="18"/>
        </w:rPr>
        <w:t xml:space="preserve"> poskytla pôžičku na prevádzkové potreby dcérskej účtovnej jednotke</w:t>
      </w:r>
      <w:r w:rsidR="008C370A" w:rsidRPr="00D06026">
        <w:rPr>
          <w:b w:val="0"/>
          <w:szCs w:val="18"/>
        </w:rPr>
        <w:t>.</w:t>
      </w:r>
      <w:r w:rsidR="00736EF2">
        <w:rPr>
          <w:b w:val="0"/>
          <w:szCs w:val="18"/>
        </w:rPr>
        <w:t xml:space="preserve"> Pôžička nie je zabezpečená žiadnym záložným právom.</w:t>
      </w:r>
    </w:p>
    <w:p w:rsidR="00077EC5" w:rsidRDefault="00077EC5" w:rsidP="00A31BBB">
      <w:pPr>
        <w:pStyle w:val="Pismenka"/>
        <w:numPr>
          <w:ilvl w:val="0"/>
          <w:numId w:val="0"/>
        </w:numPr>
        <w:ind w:left="426"/>
        <w:rPr>
          <w:b w:val="0"/>
          <w:szCs w:val="18"/>
        </w:rPr>
      </w:pPr>
    </w:p>
    <w:p w:rsidR="00EC5C0B" w:rsidRPr="00B50225" w:rsidRDefault="00306476" w:rsidP="00CF52CC">
      <w:pPr>
        <w:pStyle w:val="Nadpis2"/>
        <w:numPr>
          <w:ilvl w:val="0"/>
          <w:numId w:val="7"/>
        </w:numPr>
        <w:rPr>
          <w:szCs w:val="18"/>
        </w:rPr>
      </w:pPr>
      <w:r>
        <w:rPr>
          <w:szCs w:val="18"/>
        </w:rPr>
        <w:t>Z</w:t>
      </w:r>
      <w:r w:rsidR="00EC5C0B" w:rsidRPr="00B50225">
        <w:rPr>
          <w:szCs w:val="18"/>
        </w:rPr>
        <w:t>ásoby</w:t>
      </w:r>
    </w:p>
    <w:p w:rsidR="004D3B4A" w:rsidRPr="00B50225" w:rsidRDefault="004D3B4A" w:rsidP="004D3B4A">
      <w:pPr>
        <w:pStyle w:val="Zkladntext"/>
        <w:rPr>
          <w:szCs w:val="18"/>
        </w:rPr>
      </w:pPr>
    </w:p>
    <w:p w:rsidR="004D3B4A" w:rsidRDefault="00DA7125" w:rsidP="004D3B4A">
      <w:pPr>
        <w:pStyle w:val="Zkladntext"/>
        <w:rPr>
          <w:szCs w:val="18"/>
        </w:rPr>
      </w:pPr>
      <w:r>
        <w:rPr>
          <w:szCs w:val="18"/>
        </w:rPr>
        <w:t>Spoločnosť nemá zásoby, na ktoré je zriadené záložné právo, ani zásoby, pri ktorých je obmedzené právo s nimi nakladať.</w:t>
      </w:r>
    </w:p>
    <w:p w:rsidR="00995608" w:rsidRDefault="00995608" w:rsidP="00995608">
      <w:pPr>
        <w:pStyle w:val="Zkladntext"/>
      </w:pPr>
    </w:p>
    <w:p w:rsidR="0086095B" w:rsidRPr="00B50225" w:rsidRDefault="0086095B" w:rsidP="009E0040">
      <w:pPr>
        <w:pStyle w:val="Zkladntext"/>
        <w:ind w:left="0"/>
        <w:rPr>
          <w:szCs w:val="18"/>
        </w:rPr>
      </w:pPr>
      <w:bookmarkStart w:id="5" w:name="_Toc530739904"/>
    </w:p>
    <w:p w:rsidR="005D2A89" w:rsidRPr="008C0838" w:rsidRDefault="00CA441D">
      <w:pPr>
        <w:pStyle w:val="Nadpis2"/>
        <w:numPr>
          <w:ilvl w:val="0"/>
          <w:numId w:val="2"/>
        </w:numPr>
        <w:rPr>
          <w:szCs w:val="18"/>
        </w:rPr>
      </w:pPr>
      <w:r w:rsidRPr="00891481">
        <w:rPr>
          <w:szCs w:val="18"/>
        </w:rPr>
        <w:t>Pohľadávky</w:t>
      </w:r>
      <w:bookmarkEnd w:id="5"/>
    </w:p>
    <w:p w:rsidR="00CA441D" w:rsidRPr="00B50225" w:rsidRDefault="00CA441D" w:rsidP="00CA441D">
      <w:pPr>
        <w:pStyle w:val="Zkladntext"/>
        <w:rPr>
          <w:szCs w:val="18"/>
        </w:rPr>
      </w:pPr>
    </w:p>
    <w:p w:rsidR="00AD1528" w:rsidRPr="00B50225" w:rsidRDefault="00750629" w:rsidP="00BC619B">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bookmarkStart w:id="6" w:name="_MON_1517818259"/>
    <w:bookmarkEnd w:id="6"/>
    <w:p w:rsidR="00CA441D" w:rsidRPr="00A91281" w:rsidRDefault="00CA6D62" w:rsidP="00CA441D">
      <w:pPr>
        <w:pStyle w:val="Zkladntext"/>
        <w:rPr>
          <w:szCs w:val="18"/>
        </w:rPr>
      </w:pPr>
      <w:r w:rsidRPr="006434F1">
        <w:rPr>
          <w:szCs w:val="18"/>
        </w:rPr>
        <w:object w:dxaOrig="8555" w:dyaOrig="67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95pt;height:335.8pt" o:ole="">
            <v:imagedata r:id="rId12" o:title=""/>
          </v:shape>
          <o:OLEObject Type="Embed" ProgID="Excel.Sheet.12" ShapeID="_x0000_i1025" DrawAspect="Content" ObjectID="_1592044421" r:id="rId13"/>
        </w:object>
      </w:r>
    </w:p>
    <w:p w:rsidR="0007457D" w:rsidRDefault="0007457D"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lastRenderedPageBreak/>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Default="00B80208" w:rsidP="0007457D">
      <w:pPr>
        <w:spacing w:line="276" w:lineRule="auto"/>
        <w:ind w:left="426"/>
        <w:rPr>
          <w:sz w:val="18"/>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p w:rsidR="00D16308" w:rsidRPr="00891481" w:rsidRDefault="00D16308" w:rsidP="0007457D">
      <w:pPr>
        <w:spacing w:line="276" w:lineRule="auto"/>
        <w:ind w:left="426"/>
        <w:rPr>
          <w:szCs w:val="18"/>
        </w:rPr>
      </w:pPr>
    </w:p>
    <w:tbl>
      <w:tblPr>
        <w:tblW w:w="8505" w:type="dxa"/>
        <w:jc w:val="center"/>
        <w:tblCellMar>
          <w:left w:w="70" w:type="dxa"/>
          <w:right w:w="70" w:type="dxa"/>
        </w:tblCellMar>
        <w:tblLook w:val="04A0"/>
      </w:tblPr>
      <w:tblGrid>
        <w:gridCol w:w="2500"/>
        <w:gridCol w:w="3454"/>
        <w:gridCol w:w="1246"/>
        <w:gridCol w:w="220"/>
        <w:gridCol w:w="1085"/>
      </w:tblGrid>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07457D" w:rsidP="00CA6D62">
            <w:pPr>
              <w:jc w:val="center"/>
              <w:rPr>
                <w:sz w:val="18"/>
                <w:szCs w:val="18"/>
                <w:lang w:eastAsia="sk-SK"/>
              </w:rPr>
            </w:pPr>
            <w:r w:rsidRPr="0007457D">
              <w:rPr>
                <w:sz w:val="18"/>
                <w:szCs w:val="18"/>
                <w:lang w:eastAsia="sk-SK"/>
              </w:rPr>
              <w:t>31. 12. 201</w:t>
            </w:r>
            <w:r w:rsidR="00CA6D62">
              <w:rPr>
                <w:sz w:val="18"/>
                <w:szCs w:val="18"/>
                <w:lang w:eastAsia="sk-SK"/>
              </w:rPr>
              <w:t>7</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07457D" w:rsidP="00CA6D62">
            <w:pPr>
              <w:jc w:val="center"/>
              <w:rPr>
                <w:sz w:val="18"/>
                <w:szCs w:val="18"/>
                <w:lang w:eastAsia="sk-SK"/>
              </w:rPr>
            </w:pPr>
            <w:r w:rsidRPr="0007457D">
              <w:rPr>
                <w:sz w:val="18"/>
                <w:szCs w:val="18"/>
                <w:lang w:eastAsia="sk-SK"/>
              </w:rPr>
              <w:t>31. 12. 201</w:t>
            </w:r>
            <w:r w:rsidR="00CA6D62">
              <w:rPr>
                <w:sz w:val="18"/>
                <w:szCs w:val="18"/>
                <w:lang w:eastAsia="sk-SK"/>
              </w:rPr>
              <w:t>6</w:t>
            </w:r>
          </w:p>
        </w:tc>
      </w:tr>
      <w:tr w:rsidR="0007457D" w:rsidRPr="0007457D"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r>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Pohľadávky v lehote splatnosti</w:t>
            </w:r>
            <w:r w:rsidR="00306476">
              <w:rPr>
                <w:sz w:val="18"/>
                <w:szCs w:val="18"/>
                <w:lang w:eastAsia="sk-SK"/>
              </w:rPr>
              <w:t xml:space="preserve"> – krátkodobé</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D16308" w:rsidP="00D16308">
            <w:pPr>
              <w:jc w:val="right"/>
              <w:rPr>
                <w:sz w:val="18"/>
                <w:szCs w:val="18"/>
                <w:lang w:eastAsia="sk-SK"/>
              </w:rPr>
            </w:pPr>
            <w:r>
              <w:rPr>
                <w:sz w:val="18"/>
                <w:szCs w:val="18"/>
                <w:lang w:eastAsia="sk-SK"/>
              </w:rPr>
              <w:t>966498</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CA6D62" w:rsidP="00CA6D62">
            <w:pPr>
              <w:jc w:val="right"/>
              <w:rPr>
                <w:sz w:val="18"/>
                <w:szCs w:val="18"/>
                <w:lang w:eastAsia="sk-SK"/>
              </w:rPr>
            </w:pPr>
            <w:r>
              <w:rPr>
                <w:sz w:val="18"/>
                <w:szCs w:val="18"/>
                <w:lang w:eastAsia="sk-SK"/>
              </w:rPr>
              <w:t>73926</w:t>
            </w:r>
          </w:p>
        </w:tc>
      </w:tr>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Pohľadávky po lehote splatnosti</w:t>
            </w:r>
            <w:r w:rsidR="00306476">
              <w:rPr>
                <w:sz w:val="18"/>
                <w:szCs w:val="18"/>
                <w:lang w:eastAsia="sk-SK"/>
              </w:rPr>
              <w:t xml:space="preserve"> - krátkodobé</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7E2761" w:rsidP="00D16308">
            <w:pPr>
              <w:jc w:val="right"/>
              <w:rPr>
                <w:sz w:val="18"/>
                <w:szCs w:val="18"/>
                <w:lang w:eastAsia="sk-SK"/>
              </w:rPr>
            </w:pPr>
            <w:r>
              <w:rPr>
                <w:sz w:val="18"/>
                <w:szCs w:val="18"/>
                <w:lang w:eastAsia="sk-SK"/>
              </w:rPr>
              <w:t>2</w:t>
            </w:r>
            <w:r w:rsidR="00D16308">
              <w:rPr>
                <w:sz w:val="18"/>
                <w:szCs w:val="18"/>
                <w:lang w:eastAsia="sk-SK"/>
              </w:rPr>
              <w:t>72388</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7E2761" w:rsidP="00CA6D62">
            <w:pPr>
              <w:jc w:val="right"/>
              <w:rPr>
                <w:sz w:val="18"/>
                <w:szCs w:val="18"/>
                <w:lang w:eastAsia="sk-SK"/>
              </w:rPr>
            </w:pPr>
            <w:r>
              <w:rPr>
                <w:sz w:val="18"/>
                <w:szCs w:val="18"/>
                <w:lang w:eastAsia="sk-SK"/>
              </w:rPr>
              <w:t>28</w:t>
            </w:r>
            <w:r w:rsidR="00CA6D62">
              <w:rPr>
                <w:sz w:val="18"/>
                <w:szCs w:val="18"/>
                <w:lang w:eastAsia="sk-SK"/>
              </w:rPr>
              <w:t>6437</w:t>
            </w:r>
          </w:p>
        </w:tc>
      </w:tr>
      <w:tr w:rsidR="0007457D" w:rsidRPr="0007457D" w:rsidTr="0007457D">
        <w:trPr>
          <w:trHeight w:val="270"/>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hideMark/>
          </w:tcPr>
          <w:p w:rsidR="0007457D" w:rsidRPr="0007457D" w:rsidRDefault="007B0745" w:rsidP="007B0745">
            <w:pPr>
              <w:jc w:val="right"/>
              <w:rPr>
                <w:b/>
                <w:bCs/>
                <w:sz w:val="18"/>
                <w:szCs w:val="18"/>
                <w:lang w:eastAsia="sk-SK"/>
              </w:rPr>
            </w:pPr>
            <w:r>
              <w:rPr>
                <w:b/>
                <w:bCs/>
                <w:sz w:val="18"/>
                <w:szCs w:val="18"/>
                <w:lang w:eastAsia="sk-SK"/>
              </w:rPr>
              <w:t>1238886</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 </w:t>
            </w:r>
          </w:p>
        </w:tc>
        <w:tc>
          <w:tcPr>
            <w:tcW w:w="1085" w:type="dxa"/>
            <w:tcBorders>
              <w:top w:val="single" w:sz="4" w:space="0" w:color="auto"/>
              <w:left w:val="nil"/>
              <w:bottom w:val="double" w:sz="6" w:space="0" w:color="auto"/>
              <w:right w:val="nil"/>
            </w:tcBorders>
            <w:shd w:val="clear" w:color="000000" w:fill="FFFFFF"/>
            <w:noWrap/>
            <w:vAlign w:val="bottom"/>
            <w:hideMark/>
          </w:tcPr>
          <w:p w:rsidR="0007457D" w:rsidRPr="0007457D" w:rsidRDefault="007E2761" w:rsidP="00CA6D62">
            <w:pPr>
              <w:jc w:val="right"/>
              <w:rPr>
                <w:b/>
                <w:bCs/>
                <w:sz w:val="18"/>
                <w:szCs w:val="18"/>
                <w:lang w:eastAsia="sk-SK"/>
              </w:rPr>
            </w:pPr>
            <w:r>
              <w:rPr>
                <w:b/>
                <w:bCs/>
                <w:sz w:val="18"/>
                <w:szCs w:val="18"/>
                <w:lang w:eastAsia="sk-SK"/>
              </w:rPr>
              <w:t>3</w:t>
            </w:r>
            <w:r w:rsidR="00CA6D62">
              <w:rPr>
                <w:b/>
                <w:bCs/>
                <w:sz w:val="18"/>
                <w:szCs w:val="18"/>
                <w:lang w:eastAsia="sk-SK"/>
              </w:rPr>
              <w:t>60363</w:t>
            </w:r>
          </w:p>
        </w:tc>
      </w:tr>
    </w:tbl>
    <w:p w:rsidR="00B56CBE" w:rsidRPr="008C0838" w:rsidRDefault="00B56CBE" w:rsidP="004E21C9">
      <w:pPr>
        <w:pStyle w:val="Zkladntext"/>
        <w:rPr>
          <w:szCs w:val="18"/>
        </w:rPr>
      </w:pPr>
    </w:p>
    <w:p w:rsidR="00FA0B55" w:rsidRDefault="00FA0B55" w:rsidP="00B50225">
      <w:pPr>
        <w:pStyle w:val="Zkladntext"/>
        <w:ind w:left="0"/>
        <w:rPr>
          <w:szCs w:val="18"/>
        </w:rPr>
      </w:pPr>
    </w:p>
    <w:p w:rsidR="00BC0905" w:rsidRDefault="00BC0905" w:rsidP="00B50225">
      <w:pPr>
        <w:pStyle w:val="Zkladntext"/>
        <w:ind w:left="0"/>
        <w:rPr>
          <w:szCs w:val="18"/>
        </w:rPr>
      </w:pPr>
    </w:p>
    <w:p w:rsidR="00AA4E8D" w:rsidRDefault="00AA4E8D" w:rsidP="004E21C9">
      <w:pPr>
        <w:pStyle w:val="Zkladntext"/>
      </w:pPr>
      <w:r>
        <w:t xml:space="preserve">Spoločnosť </w:t>
      </w:r>
      <w:r w:rsidRPr="007E2761">
        <w:t>nemá pohľadávky, kryté záložným právom</w:t>
      </w:r>
      <w:r w:rsidRPr="00707444">
        <w:rPr>
          <w:color w:val="FF0000"/>
        </w:rPr>
        <w:t xml:space="preserve"> </w:t>
      </w:r>
      <w:r>
        <w:t>alebo inou formou zabezpečenia, ani pohľadávky, pri ktorých má obmedzené právo s nimi nakladať.</w:t>
      </w:r>
    </w:p>
    <w:p w:rsidR="00AA4E8D" w:rsidRDefault="00AA4E8D" w:rsidP="004E21C9">
      <w:pPr>
        <w:pStyle w:val="Zkladntext"/>
      </w:pPr>
    </w:p>
    <w:p w:rsidR="004C33F4" w:rsidRDefault="00AA4E8D" w:rsidP="001E6737">
      <w:pPr>
        <w:pStyle w:val="Zkladntext"/>
      </w:pPr>
      <w:r>
        <w:t>Hodnota pohľadávok je vykázaná po zohľadnení zúčtovaných opravných položiek.</w:t>
      </w:r>
      <w:r w:rsidR="00FA0B55">
        <w:t xml:space="preserve"> </w:t>
      </w:r>
    </w:p>
    <w:p w:rsidR="001E6737" w:rsidRDefault="001E6737" w:rsidP="001E6737">
      <w:pPr>
        <w:pStyle w:val="Zkladntext"/>
      </w:pPr>
    </w:p>
    <w:p w:rsidR="00EB1329" w:rsidRPr="001E6737" w:rsidRDefault="00EB1329"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rsidR="001E6737" w:rsidRPr="001E6737" w:rsidRDefault="001E6737" w:rsidP="001E6737"/>
    <w:p w:rsidR="00FE0F76" w:rsidRPr="00AA4E8D"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07523E" w:rsidRDefault="0007523E" w:rsidP="00FE0F76">
      <w:pPr>
        <w:pStyle w:val="Zkladntext"/>
        <w:rPr>
          <w:szCs w:val="18"/>
        </w:rPr>
      </w:pP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Default="00FE0F76" w:rsidP="004E21C9">
      <w:pPr>
        <w:pStyle w:val="Zkladntext"/>
        <w:rPr>
          <w:i/>
          <w:szCs w:val="18"/>
        </w:rPr>
      </w:pPr>
      <w:r w:rsidRPr="00B50225">
        <w:rPr>
          <w:szCs w:val="18"/>
        </w:rPr>
        <w:t>Ide o tieto položky:</w:t>
      </w:r>
      <w:r w:rsidR="00E5531E">
        <w:rPr>
          <w:i/>
          <w:szCs w:val="18"/>
        </w:rPr>
        <w:tab/>
      </w:r>
    </w:p>
    <w:p w:rsidR="00D16308" w:rsidRPr="00E5531E" w:rsidRDefault="00D16308" w:rsidP="004E21C9">
      <w:pPr>
        <w:pStyle w:val="Zkladntext"/>
        <w:rPr>
          <w:szCs w:val="18"/>
        </w:rPr>
      </w:pPr>
    </w:p>
    <w:tbl>
      <w:tblPr>
        <w:tblW w:w="7216" w:type="dxa"/>
        <w:jc w:val="center"/>
        <w:tblCellMar>
          <w:left w:w="70" w:type="dxa"/>
          <w:right w:w="70" w:type="dxa"/>
        </w:tblCellMar>
        <w:tblLook w:val="04A0"/>
      </w:tblPr>
      <w:tblGrid>
        <w:gridCol w:w="405"/>
        <w:gridCol w:w="3827"/>
        <w:gridCol w:w="446"/>
        <w:gridCol w:w="1282"/>
        <w:gridCol w:w="196"/>
        <w:gridCol w:w="1060"/>
      </w:tblGrid>
      <w:tr w:rsidR="00CC0D9B" w:rsidRPr="00CC0D9B" w:rsidTr="00707444">
        <w:trPr>
          <w:trHeight w:val="255"/>
          <w:jc w:val="center"/>
        </w:trPr>
        <w:tc>
          <w:tcPr>
            <w:tcW w:w="405"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827"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D16308">
            <w:pPr>
              <w:jc w:val="center"/>
              <w:rPr>
                <w:sz w:val="18"/>
                <w:szCs w:val="18"/>
                <w:lang w:eastAsia="sk-SK"/>
              </w:rPr>
            </w:pPr>
            <w:r w:rsidRPr="00CC0D9B">
              <w:rPr>
                <w:sz w:val="18"/>
                <w:szCs w:val="18"/>
                <w:lang w:eastAsia="sk-SK"/>
              </w:rPr>
              <w:t>31. 12. 201</w:t>
            </w:r>
            <w:r w:rsidR="00D16308">
              <w:rPr>
                <w:sz w:val="18"/>
                <w:szCs w:val="18"/>
                <w:lang w:eastAsia="sk-SK"/>
              </w:rPr>
              <w:t>7</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D16308">
            <w:pPr>
              <w:jc w:val="center"/>
              <w:rPr>
                <w:sz w:val="18"/>
                <w:szCs w:val="18"/>
                <w:lang w:eastAsia="sk-SK"/>
              </w:rPr>
            </w:pPr>
            <w:r w:rsidRPr="00CC0D9B">
              <w:rPr>
                <w:sz w:val="18"/>
                <w:szCs w:val="18"/>
                <w:lang w:eastAsia="sk-SK"/>
              </w:rPr>
              <w:t>31. 12. 201</w:t>
            </w:r>
            <w:r w:rsidR="00D16308">
              <w:rPr>
                <w:sz w:val="18"/>
                <w:szCs w:val="18"/>
                <w:lang w:eastAsia="sk-SK"/>
              </w:rPr>
              <w:t>6</w:t>
            </w:r>
          </w:p>
        </w:tc>
      </w:tr>
      <w:tr w:rsidR="00CC0D9B" w:rsidRPr="00CC0D9B" w:rsidTr="00707444">
        <w:trPr>
          <w:trHeight w:val="255"/>
          <w:jc w:val="center"/>
        </w:trPr>
        <w:tc>
          <w:tcPr>
            <w:tcW w:w="405"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827"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4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7E2761">
            <w:pPr>
              <w:jc w:val="right"/>
              <w:rPr>
                <w:b/>
                <w:bCs/>
                <w:sz w:val="18"/>
                <w:szCs w:val="18"/>
                <w:lang w:eastAsia="sk-SK"/>
              </w:rPr>
            </w:pPr>
            <w:r w:rsidRPr="00CC0D9B">
              <w:rPr>
                <w:b/>
                <w:bCs/>
                <w:sz w:val="18"/>
                <w:szCs w:val="18"/>
                <w:lang w:eastAsia="sk-SK"/>
              </w:rPr>
              <w:t>0</w:t>
            </w:r>
          </w:p>
        </w:tc>
      </w:tr>
      <w:tr w:rsidR="00CC0D9B" w:rsidRPr="00CC0D9B" w:rsidTr="00707444">
        <w:trPr>
          <w:trHeight w:val="255"/>
          <w:jc w:val="center"/>
        </w:trPr>
        <w:tc>
          <w:tcPr>
            <w:tcW w:w="405"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7E2761">
            <w:pPr>
              <w:jc w:val="right"/>
              <w:rPr>
                <w:sz w:val="18"/>
                <w:szCs w:val="18"/>
                <w:lang w:eastAsia="sk-SK"/>
              </w:rPr>
            </w:pPr>
            <w:r w:rsidRPr="00CC0D9B">
              <w:rPr>
                <w:sz w:val="18"/>
                <w:szCs w:val="18"/>
                <w:lang w:eastAsia="sk-SK"/>
              </w:rPr>
              <w:t> </w:t>
            </w:r>
          </w:p>
        </w:tc>
      </w:tr>
      <w:tr w:rsidR="00CC0D9B"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7E2761">
            <w:pPr>
              <w:jc w:val="right"/>
              <w:rPr>
                <w:rFonts w:ascii="Arial" w:hAnsi="Arial" w:cs="Arial"/>
                <w:color w:val="000000"/>
                <w:lang w:eastAsia="sk-SK"/>
              </w:rPr>
            </w:pPr>
            <w:r w:rsidRPr="00CC0D9B">
              <w:rPr>
                <w:rFonts w:ascii="Arial" w:hAnsi="Arial" w:cs="Arial"/>
                <w:color w:val="000000"/>
                <w:lang w:eastAsia="sk-SK"/>
              </w:rPr>
              <w:t> </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sidRPr="00CC0D9B">
              <w:rPr>
                <w:color w:val="000000"/>
                <w:sz w:val="18"/>
                <w:szCs w:val="18"/>
                <w:lang w:eastAsia="sk-SK"/>
              </w:rPr>
              <w:t> </w:t>
            </w:r>
          </w:p>
        </w:tc>
        <w:tc>
          <w:tcPr>
            <w:tcW w:w="3827"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Pr>
                <w:color w:val="000000"/>
                <w:sz w:val="18"/>
                <w:szCs w:val="18"/>
                <w:lang w:eastAsia="sk-SK"/>
              </w:rPr>
              <w:t>Poistenie</w:t>
            </w:r>
            <w:r w:rsidRPr="00CC0D9B">
              <w:rPr>
                <w:color w:val="000000"/>
                <w:sz w:val="18"/>
                <w:szCs w:val="18"/>
                <w:lang w:eastAsia="sk-SK"/>
              </w:rPr>
              <w:t xml:space="preserve"> a prevádzkové náklady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D16308">
            <w:pPr>
              <w:jc w:val="right"/>
              <w:rPr>
                <w:sz w:val="18"/>
                <w:szCs w:val="18"/>
                <w:lang w:eastAsia="sk-SK"/>
              </w:rPr>
            </w:pPr>
            <w:r>
              <w:rPr>
                <w:sz w:val="18"/>
                <w:szCs w:val="18"/>
                <w:lang w:eastAsia="sk-SK"/>
              </w:rPr>
              <w:t>2</w:t>
            </w:r>
            <w:r w:rsidR="00D16308">
              <w:rPr>
                <w:sz w:val="18"/>
                <w:szCs w:val="18"/>
                <w:lang w:eastAsia="sk-SK"/>
              </w:rPr>
              <w:t>376</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D16308" w:rsidP="00D16308">
            <w:pPr>
              <w:jc w:val="right"/>
              <w:rPr>
                <w:sz w:val="18"/>
                <w:szCs w:val="18"/>
                <w:lang w:eastAsia="sk-SK"/>
              </w:rPr>
            </w:pPr>
            <w:r>
              <w:rPr>
                <w:sz w:val="18"/>
                <w:szCs w:val="18"/>
                <w:lang w:eastAsia="sk-SK"/>
              </w:rPr>
              <w:t>2296</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sidRPr="00CC0D9B">
              <w:rPr>
                <w:color w:val="000000"/>
                <w:sz w:val="18"/>
                <w:szCs w:val="18"/>
                <w:lang w:eastAsia="sk-SK"/>
              </w:rPr>
              <w:t> </w:t>
            </w:r>
          </w:p>
        </w:tc>
        <w:tc>
          <w:tcPr>
            <w:tcW w:w="3827"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Pr>
                <w:color w:val="000000"/>
                <w:sz w:val="18"/>
                <w:szCs w:val="18"/>
                <w:lang w:eastAsia="sk-SK"/>
              </w:rPr>
              <w:t>Časopis</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D16308">
            <w:pPr>
              <w:jc w:val="right"/>
              <w:rPr>
                <w:sz w:val="18"/>
                <w:szCs w:val="18"/>
                <w:lang w:eastAsia="sk-SK"/>
              </w:rPr>
            </w:pPr>
            <w:r>
              <w:rPr>
                <w:sz w:val="18"/>
                <w:szCs w:val="18"/>
                <w:lang w:eastAsia="sk-SK"/>
              </w:rPr>
              <w:t>9</w:t>
            </w:r>
            <w:r w:rsidR="00D16308">
              <w:rPr>
                <w:sz w:val="18"/>
                <w:szCs w:val="18"/>
                <w:lang w:eastAsia="sk-SK"/>
              </w:rPr>
              <w:t>67</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D16308" w:rsidP="00D16308">
            <w:pPr>
              <w:jc w:val="right"/>
              <w:rPr>
                <w:sz w:val="18"/>
                <w:szCs w:val="18"/>
                <w:lang w:eastAsia="sk-SK"/>
              </w:rPr>
            </w:pPr>
            <w:r>
              <w:rPr>
                <w:sz w:val="18"/>
                <w:szCs w:val="18"/>
                <w:lang w:eastAsia="sk-SK"/>
              </w:rPr>
              <w:t>938</w:t>
            </w:r>
          </w:p>
        </w:tc>
      </w:tr>
      <w:tr w:rsidR="007E2761"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D16308">
            <w:pPr>
              <w:jc w:val="right"/>
              <w:rPr>
                <w:b/>
                <w:bCs/>
                <w:sz w:val="18"/>
                <w:szCs w:val="18"/>
                <w:lang w:eastAsia="sk-SK"/>
              </w:rPr>
            </w:pPr>
            <w:r>
              <w:rPr>
                <w:b/>
                <w:bCs/>
                <w:sz w:val="18"/>
                <w:szCs w:val="18"/>
                <w:lang w:eastAsia="sk-SK"/>
              </w:rPr>
              <w:t>3</w:t>
            </w:r>
            <w:r w:rsidR="00D16308">
              <w:rPr>
                <w:b/>
                <w:bCs/>
                <w:sz w:val="18"/>
                <w:szCs w:val="18"/>
                <w:lang w:eastAsia="sk-SK"/>
              </w:rPr>
              <w:t>343</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D16308" w:rsidP="00D16308">
            <w:pPr>
              <w:jc w:val="right"/>
              <w:rPr>
                <w:b/>
                <w:bCs/>
                <w:sz w:val="18"/>
                <w:szCs w:val="18"/>
                <w:lang w:eastAsia="sk-SK"/>
              </w:rPr>
            </w:pPr>
            <w:r>
              <w:rPr>
                <w:b/>
                <w:bCs/>
                <w:sz w:val="18"/>
                <w:szCs w:val="18"/>
                <w:lang w:eastAsia="sk-SK"/>
              </w:rPr>
              <w:t>3234</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7E2761">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7E2761" w:rsidP="007E2761">
            <w:pPr>
              <w:jc w:val="right"/>
              <w:rPr>
                <w:b/>
                <w:bCs/>
                <w:sz w:val="18"/>
                <w:szCs w:val="18"/>
                <w:lang w:eastAsia="sk-SK"/>
              </w:rPr>
            </w:pPr>
            <w:r w:rsidRPr="00CC0D9B">
              <w:rPr>
                <w:b/>
                <w:bCs/>
                <w:sz w:val="18"/>
                <w:szCs w:val="18"/>
                <w:lang w:eastAsia="sk-SK"/>
              </w:rPr>
              <w:t> </w:t>
            </w:r>
          </w:p>
        </w:tc>
      </w:tr>
      <w:tr w:rsidR="007E2761"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Príjmy budúcich období - dlhodobé</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7E2761" w:rsidRPr="00CC0D9B" w:rsidRDefault="007E2761" w:rsidP="007E2761">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7E2761" w:rsidRPr="00CC0D9B" w:rsidRDefault="007E2761"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rsidR="007E2761" w:rsidRPr="00CC0D9B" w:rsidRDefault="007E2761" w:rsidP="007E2761">
            <w:pPr>
              <w:jc w:val="right"/>
              <w:rPr>
                <w:b/>
                <w:bCs/>
                <w:sz w:val="18"/>
                <w:szCs w:val="18"/>
                <w:lang w:eastAsia="sk-SK"/>
              </w:rPr>
            </w:pPr>
            <w:r w:rsidRPr="00CC0D9B">
              <w:rPr>
                <w:b/>
                <w:bCs/>
                <w:sz w:val="18"/>
                <w:szCs w:val="18"/>
                <w:lang w:eastAsia="sk-SK"/>
              </w:rPr>
              <w:t>0</w:t>
            </w:r>
          </w:p>
        </w:tc>
      </w:tr>
      <w:tr w:rsidR="007E2761" w:rsidRPr="00CC0D9B" w:rsidTr="00707444">
        <w:trPr>
          <w:trHeight w:val="255"/>
          <w:jc w:val="center"/>
        </w:trPr>
        <w:tc>
          <w:tcPr>
            <w:tcW w:w="405" w:type="dxa"/>
            <w:tcBorders>
              <w:top w:val="nil"/>
              <w:left w:val="nil"/>
              <w:bottom w:val="nil"/>
              <w:right w:val="nil"/>
            </w:tcBorders>
            <w:shd w:val="clear" w:color="000000" w:fill="FFFFFF"/>
            <w:noWrap/>
          </w:tcPr>
          <w:p w:rsidR="007E2761" w:rsidRPr="00CC0D9B" w:rsidRDefault="007E2761" w:rsidP="00CC0D9B">
            <w:pPr>
              <w:jc w:val="center"/>
              <w:rPr>
                <w:sz w:val="18"/>
                <w:szCs w:val="18"/>
                <w:lang w:eastAsia="sk-SK"/>
              </w:rPr>
            </w:pPr>
          </w:p>
        </w:tc>
        <w:tc>
          <w:tcPr>
            <w:tcW w:w="3827" w:type="dxa"/>
            <w:tcBorders>
              <w:top w:val="nil"/>
              <w:left w:val="nil"/>
              <w:bottom w:val="nil"/>
              <w:right w:val="nil"/>
            </w:tcBorders>
            <w:shd w:val="clear" w:color="000000" w:fill="FFFFFF"/>
            <w:noWrap/>
            <w:vAlign w:val="bottom"/>
            <w:hideMark/>
          </w:tcPr>
          <w:p w:rsidR="007E2761" w:rsidRPr="00707444" w:rsidRDefault="007E2761" w:rsidP="00707444">
            <w:pPr>
              <w:rPr>
                <w:bCs/>
                <w:color w:val="000000"/>
                <w:sz w:val="18"/>
                <w:szCs w:val="18"/>
                <w:lang w:eastAsia="sk-SK"/>
              </w:rPr>
            </w:pPr>
          </w:p>
          <w:p w:rsidR="007E2761" w:rsidRPr="00707444" w:rsidRDefault="007E2761" w:rsidP="00707444">
            <w:pPr>
              <w:rPr>
                <w:sz w:val="18"/>
                <w:szCs w:val="18"/>
                <w:lang w:eastAsia="sk-SK"/>
              </w:rPr>
            </w:pPr>
            <w:r w:rsidRPr="00707444">
              <w:rPr>
                <w:bCs/>
                <w:color w:val="000000"/>
                <w:sz w:val="18"/>
                <w:szCs w:val="18"/>
                <w:lang w:eastAsia="sk-SK"/>
              </w:rPr>
              <w:t>Príjmy budúcich období - krátkodobé</w:t>
            </w:r>
            <w:r w:rsidRPr="00707444">
              <w:rPr>
                <w:sz w:val="18"/>
                <w:szCs w:val="18"/>
                <w:lang w:eastAsia="sk-SK"/>
              </w:rPr>
              <w:t>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7E2761" w:rsidRPr="00CC0D9B" w:rsidRDefault="007E2761" w:rsidP="007E2761">
            <w:pPr>
              <w:jc w:val="right"/>
              <w:rPr>
                <w:sz w:val="18"/>
                <w:szCs w:val="18"/>
                <w:lang w:eastAsia="sk-SK"/>
              </w:rPr>
            </w:pPr>
          </w:p>
        </w:tc>
        <w:tc>
          <w:tcPr>
            <w:tcW w:w="196" w:type="dxa"/>
            <w:tcBorders>
              <w:top w:val="nil"/>
              <w:left w:val="nil"/>
              <w:bottom w:val="nil"/>
              <w:right w:val="nil"/>
            </w:tcBorders>
            <w:shd w:val="clear" w:color="000000" w:fill="FFFFFF"/>
            <w:noWrap/>
            <w:vAlign w:val="bottom"/>
            <w:hideMark/>
          </w:tcPr>
          <w:p w:rsidR="007E2761" w:rsidRPr="00CC0D9B" w:rsidRDefault="007E2761"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7E2761" w:rsidRPr="00CC0D9B" w:rsidRDefault="007E2761" w:rsidP="007E2761">
            <w:pPr>
              <w:jc w:val="right"/>
              <w:rPr>
                <w:sz w:val="18"/>
                <w:szCs w:val="18"/>
                <w:lang w:eastAsia="sk-SK"/>
              </w:rPr>
            </w:pPr>
            <w:r w:rsidRPr="00CC0D9B">
              <w:rPr>
                <w:sz w:val="18"/>
                <w:szCs w:val="18"/>
                <w:lang w:eastAsia="sk-SK"/>
              </w:rPr>
              <w:t> </w:t>
            </w:r>
          </w:p>
        </w:tc>
      </w:tr>
      <w:tr w:rsidR="007E2761" w:rsidRPr="00CC0D9B" w:rsidTr="007E2761">
        <w:trPr>
          <w:trHeight w:val="256"/>
          <w:jc w:val="center"/>
        </w:trPr>
        <w:tc>
          <w:tcPr>
            <w:tcW w:w="405" w:type="dxa"/>
            <w:tcBorders>
              <w:top w:val="nil"/>
              <w:left w:val="nil"/>
              <w:bottom w:val="nil"/>
              <w:right w:val="nil"/>
            </w:tcBorders>
            <w:shd w:val="clear" w:color="000000" w:fill="FFFFFF"/>
            <w:noWrap/>
            <w:vAlign w:val="bottom"/>
          </w:tcPr>
          <w:p w:rsidR="007E2761" w:rsidRPr="00CC0D9B" w:rsidRDefault="007E2761" w:rsidP="00CC0D9B">
            <w:pPr>
              <w:jc w:val="center"/>
              <w:rPr>
                <w:sz w:val="18"/>
                <w:szCs w:val="18"/>
                <w:lang w:eastAsia="sk-SK"/>
              </w:rPr>
            </w:pPr>
          </w:p>
        </w:tc>
        <w:tc>
          <w:tcPr>
            <w:tcW w:w="3827" w:type="dxa"/>
            <w:tcBorders>
              <w:top w:val="nil"/>
              <w:left w:val="nil"/>
              <w:bottom w:val="nil"/>
              <w:right w:val="nil"/>
            </w:tcBorders>
            <w:shd w:val="clear" w:color="000000" w:fill="FFFFFF"/>
            <w:noWrap/>
            <w:vAlign w:val="bottom"/>
          </w:tcPr>
          <w:p w:rsidR="007E2761" w:rsidRPr="00CC0D9B" w:rsidRDefault="007E2761" w:rsidP="007E2761">
            <w:pPr>
              <w:rPr>
                <w:sz w:val="18"/>
                <w:szCs w:val="18"/>
                <w:lang w:eastAsia="sk-SK"/>
              </w:rPr>
            </w:pPr>
            <w:r>
              <w:rPr>
                <w:sz w:val="18"/>
                <w:szCs w:val="18"/>
                <w:lang w:eastAsia="sk-SK"/>
              </w:rPr>
              <w:t>Úrad práce – Program</w:t>
            </w:r>
          </w:p>
        </w:tc>
        <w:tc>
          <w:tcPr>
            <w:tcW w:w="446" w:type="dxa"/>
            <w:tcBorders>
              <w:top w:val="nil"/>
              <w:left w:val="nil"/>
              <w:bottom w:val="nil"/>
              <w:right w:val="nil"/>
            </w:tcBorders>
            <w:shd w:val="clear" w:color="000000" w:fill="FFFFFF"/>
            <w:noWrap/>
            <w:vAlign w:val="center"/>
          </w:tcPr>
          <w:p w:rsidR="007E2761" w:rsidRPr="00CC0D9B" w:rsidRDefault="007E2761" w:rsidP="00CC0D9B">
            <w:pPr>
              <w:jc w:val="center"/>
              <w:rPr>
                <w:sz w:val="18"/>
                <w:szCs w:val="18"/>
                <w:lang w:eastAsia="sk-SK"/>
              </w:rPr>
            </w:pPr>
          </w:p>
        </w:tc>
        <w:tc>
          <w:tcPr>
            <w:tcW w:w="1282" w:type="dxa"/>
            <w:tcBorders>
              <w:top w:val="nil"/>
              <w:left w:val="nil"/>
              <w:bottom w:val="nil"/>
              <w:right w:val="nil"/>
            </w:tcBorders>
            <w:shd w:val="clear" w:color="000000" w:fill="FFFFFF"/>
            <w:noWrap/>
            <w:vAlign w:val="center"/>
          </w:tcPr>
          <w:p w:rsidR="007E2761" w:rsidRPr="00CC0D9B" w:rsidRDefault="00D16308" w:rsidP="00D16308">
            <w:pPr>
              <w:jc w:val="right"/>
              <w:rPr>
                <w:sz w:val="18"/>
                <w:szCs w:val="18"/>
                <w:lang w:eastAsia="sk-SK"/>
              </w:rPr>
            </w:pPr>
            <w:r>
              <w:rPr>
                <w:sz w:val="18"/>
                <w:szCs w:val="18"/>
                <w:lang w:eastAsia="sk-SK"/>
              </w:rPr>
              <w:t>2656</w:t>
            </w:r>
          </w:p>
        </w:tc>
        <w:tc>
          <w:tcPr>
            <w:tcW w:w="196" w:type="dxa"/>
            <w:tcBorders>
              <w:top w:val="nil"/>
              <w:left w:val="nil"/>
              <w:bottom w:val="nil"/>
              <w:right w:val="nil"/>
            </w:tcBorders>
            <w:shd w:val="clear" w:color="000000" w:fill="FFFFFF"/>
            <w:noWrap/>
            <w:vAlign w:val="center"/>
          </w:tcPr>
          <w:p w:rsidR="007E2761" w:rsidRPr="00CC0D9B" w:rsidRDefault="007E2761" w:rsidP="00CC0D9B">
            <w:pPr>
              <w:jc w:val="center"/>
              <w:rPr>
                <w:sz w:val="18"/>
                <w:szCs w:val="18"/>
                <w:lang w:eastAsia="sk-SK"/>
              </w:rPr>
            </w:pPr>
          </w:p>
        </w:tc>
        <w:tc>
          <w:tcPr>
            <w:tcW w:w="1060" w:type="dxa"/>
            <w:tcBorders>
              <w:top w:val="nil"/>
              <w:left w:val="nil"/>
              <w:bottom w:val="nil"/>
              <w:right w:val="nil"/>
            </w:tcBorders>
            <w:shd w:val="clear" w:color="000000" w:fill="FFFFFF"/>
            <w:noWrap/>
            <w:vAlign w:val="center"/>
          </w:tcPr>
          <w:p w:rsidR="007E2761" w:rsidRPr="00CC0D9B" w:rsidRDefault="00D16308" w:rsidP="00D16308">
            <w:pPr>
              <w:jc w:val="right"/>
              <w:rPr>
                <w:sz w:val="18"/>
                <w:szCs w:val="18"/>
                <w:lang w:eastAsia="sk-SK"/>
              </w:rPr>
            </w:pPr>
            <w:r>
              <w:rPr>
                <w:sz w:val="18"/>
                <w:szCs w:val="18"/>
                <w:lang w:eastAsia="sk-SK"/>
              </w:rPr>
              <w:t>4967</w:t>
            </w:r>
          </w:p>
        </w:tc>
      </w:tr>
      <w:tr w:rsidR="007E2761"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7E2761" w:rsidRPr="00CC0D9B" w:rsidRDefault="007E2761" w:rsidP="00707444">
            <w:pPr>
              <w:rPr>
                <w:b/>
                <w:bCs/>
                <w:color w:val="000000"/>
                <w:sz w:val="18"/>
                <w:szCs w:val="18"/>
                <w:lang w:eastAsia="sk-SK"/>
              </w:rPr>
            </w:pPr>
            <w:r>
              <w:rPr>
                <w:b/>
                <w:bCs/>
                <w:color w:val="000000"/>
                <w:sz w:val="18"/>
                <w:szCs w:val="18"/>
                <w:lang w:eastAsia="sk-SK"/>
              </w:rPr>
              <w:t>Spolu p</w:t>
            </w:r>
            <w:r w:rsidRPr="00CC0D9B">
              <w:rPr>
                <w:b/>
                <w:bCs/>
                <w:color w:val="000000"/>
                <w:sz w:val="18"/>
                <w:szCs w:val="18"/>
                <w:lang w:eastAsia="sk-SK"/>
              </w:rPr>
              <w:t>ríjmy budúcich období - krátkodobé</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D16308" w:rsidP="00D16308">
            <w:pPr>
              <w:jc w:val="right"/>
              <w:rPr>
                <w:b/>
                <w:bCs/>
                <w:sz w:val="18"/>
                <w:szCs w:val="18"/>
                <w:lang w:eastAsia="sk-SK"/>
              </w:rPr>
            </w:pPr>
            <w:r>
              <w:rPr>
                <w:b/>
                <w:bCs/>
                <w:sz w:val="18"/>
                <w:szCs w:val="18"/>
                <w:lang w:eastAsia="sk-SK"/>
              </w:rPr>
              <w:t>2656</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D16308" w:rsidP="00D16308">
            <w:pPr>
              <w:jc w:val="right"/>
              <w:rPr>
                <w:b/>
                <w:bCs/>
                <w:sz w:val="18"/>
                <w:szCs w:val="18"/>
                <w:lang w:eastAsia="sk-SK"/>
              </w:rPr>
            </w:pPr>
            <w:r>
              <w:rPr>
                <w:b/>
                <w:bCs/>
                <w:sz w:val="18"/>
                <w:szCs w:val="18"/>
                <w:lang w:eastAsia="sk-SK"/>
              </w:rPr>
              <w:t>4967</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Pr>
                <w:sz w:val="18"/>
                <w:szCs w:val="18"/>
                <w:lang w:eastAsia="sk-SK"/>
              </w:rPr>
              <w:t xml:space="preserve">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rsidR="007E2761" w:rsidRPr="00CC0D9B" w:rsidRDefault="007E2761" w:rsidP="007E2761">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7E2761" w:rsidRPr="00CC0D9B" w:rsidRDefault="007E2761" w:rsidP="007E2761">
            <w:pPr>
              <w:jc w:val="right"/>
              <w:rPr>
                <w:b/>
                <w:bCs/>
                <w:sz w:val="18"/>
                <w:szCs w:val="18"/>
                <w:lang w:eastAsia="sk-SK"/>
              </w:rPr>
            </w:pPr>
            <w:r>
              <w:rPr>
                <w:b/>
                <w:bCs/>
                <w:sz w:val="18"/>
                <w:szCs w:val="18"/>
                <w:lang w:eastAsia="sk-SK"/>
              </w:rPr>
              <w:t xml:space="preserve"> </w:t>
            </w:r>
          </w:p>
        </w:tc>
      </w:tr>
      <w:tr w:rsidR="00707444" w:rsidRPr="00CC0D9B" w:rsidTr="00707444">
        <w:trPr>
          <w:trHeight w:val="270"/>
          <w:jc w:val="center"/>
        </w:trPr>
        <w:tc>
          <w:tcPr>
            <w:tcW w:w="4232" w:type="dxa"/>
            <w:gridSpan w:val="2"/>
            <w:tcBorders>
              <w:top w:val="nil"/>
              <w:left w:val="nil"/>
              <w:bottom w:val="nil"/>
              <w:right w:val="nil"/>
            </w:tcBorders>
            <w:shd w:val="clear" w:color="000000" w:fill="FFFFFF"/>
            <w:noWrap/>
            <w:hideMark/>
          </w:tcPr>
          <w:p w:rsidR="00707444" w:rsidRPr="00CC0D9B" w:rsidRDefault="00707444" w:rsidP="00CC0D9B">
            <w:pPr>
              <w:rPr>
                <w:b/>
                <w:bCs/>
                <w:color w:val="000000"/>
                <w:sz w:val="18"/>
                <w:szCs w:val="18"/>
                <w:lang w:eastAsia="sk-SK"/>
              </w:rPr>
            </w:pPr>
            <w:r w:rsidRPr="00CC0D9B">
              <w:rPr>
                <w:b/>
                <w:bCs/>
                <w:color w:val="000000"/>
                <w:sz w:val="18"/>
                <w:szCs w:val="18"/>
                <w:lang w:eastAsia="sk-SK"/>
              </w:rPr>
              <w:t>Spolu</w:t>
            </w:r>
          </w:p>
        </w:tc>
        <w:tc>
          <w:tcPr>
            <w:tcW w:w="446" w:type="dxa"/>
            <w:tcBorders>
              <w:top w:val="nil"/>
              <w:left w:val="nil"/>
              <w:bottom w:val="nil"/>
              <w:right w:val="nil"/>
            </w:tcBorders>
            <w:shd w:val="clear" w:color="000000" w:fill="FFFFFF"/>
            <w:noWrap/>
            <w:vAlign w:val="bottom"/>
            <w:hideMark/>
          </w:tcPr>
          <w:p w:rsidR="00707444" w:rsidRPr="00CC0D9B" w:rsidRDefault="00707444"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hideMark/>
          </w:tcPr>
          <w:p w:rsidR="00707444" w:rsidRPr="00CC0D9B" w:rsidRDefault="00D16308" w:rsidP="00D16308">
            <w:pPr>
              <w:jc w:val="right"/>
              <w:rPr>
                <w:b/>
                <w:bCs/>
                <w:sz w:val="18"/>
                <w:szCs w:val="18"/>
                <w:lang w:eastAsia="sk-SK"/>
              </w:rPr>
            </w:pPr>
            <w:r>
              <w:rPr>
                <w:b/>
                <w:bCs/>
                <w:sz w:val="18"/>
                <w:szCs w:val="18"/>
                <w:lang w:eastAsia="sk-SK"/>
              </w:rPr>
              <w:t>5999</w:t>
            </w:r>
          </w:p>
        </w:tc>
        <w:tc>
          <w:tcPr>
            <w:tcW w:w="196" w:type="dxa"/>
            <w:tcBorders>
              <w:top w:val="nil"/>
              <w:left w:val="nil"/>
              <w:bottom w:val="nil"/>
              <w:right w:val="nil"/>
            </w:tcBorders>
            <w:shd w:val="clear" w:color="000000" w:fill="FFFFFF"/>
            <w:noWrap/>
            <w:vAlign w:val="center"/>
            <w:hideMark/>
          </w:tcPr>
          <w:p w:rsidR="00707444" w:rsidRPr="00CC0D9B" w:rsidRDefault="00707444" w:rsidP="00CC0D9B">
            <w:pPr>
              <w:jc w:val="right"/>
              <w:rPr>
                <w:sz w:val="18"/>
                <w:szCs w:val="18"/>
                <w:lang w:eastAsia="sk-SK"/>
              </w:rPr>
            </w:pPr>
            <w:r w:rsidRPr="00CC0D9B">
              <w:rPr>
                <w:sz w:val="18"/>
                <w:szCs w:val="18"/>
                <w:lang w:eastAsia="sk-SK"/>
              </w:rPr>
              <w:t> </w:t>
            </w:r>
          </w:p>
        </w:tc>
        <w:tc>
          <w:tcPr>
            <w:tcW w:w="1060" w:type="dxa"/>
            <w:tcBorders>
              <w:top w:val="nil"/>
              <w:left w:val="nil"/>
              <w:bottom w:val="double" w:sz="6" w:space="0" w:color="auto"/>
              <w:right w:val="nil"/>
            </w:tcBorders>
            <w:shd w:val="clear" w:color="000000" w:fill="FFFFFF"/>
            <w:noWrap/>
            <w:vAlign w:val="center"/>
            <w:hideMark/>
          </w:tcPr>
          <w:p w:rsidR="00707444" w:rsidRPr="00CC0D9B" w:rsidRDefault="00D16308" w:rsidP="00D16308">
            <w:pPr>
              <w:jc w:val="right"/>
              <w:rPr>
                <w:b/>
                <w:bCs/>
                <w:sz w:val="18"/>
                <w:szCs w:val="18"/>
                <w:lang w:eastAsia="sk-SK"/>
              </w:rPr>
            </w:pPr>
            <w:r>
              <w:rPr>
                <w:b/>
                <w:bCs/>
                <w:sz w:val="18"/>
                <w:szCs w:val="18"/>
                <w:lang w:eastAsia="sk-SK"/>
              </w:rPr>
              <w:t>8201</w:t>
            </w:r>
          </w:p>
        </w:tc>
      </w:tr>
    </w:tbl>
    <w:p w:rsidR="0034638A" w:rsidRDefault="0034638A" w:rsidP="004E21C9">
      <w:pPr>
        <w:pStyle w:val="Zkladntext"/>
        <w:rPr>
          <w:szCs w:val="18"/>
        </w:rPr>
      </w:pPr>
    </w:p>
    <w:p w:rsidR="00BC619B" w:rsidRDefault="00BC619B" w:rsidP="004E21C9">
      <w:pPr>
        <w:pStyle w:val="Zkladntext"/>
        <w:rPr>
          <w:szCs w:val="18"/>
        </w:rPr>
      </w:pPr>
    </w:p>
    <w:p w:rsidR="00BC619B" w:rsidRDefault="00BC619B" w:rsidP="004E21C9">
      <w:pPr>
        <w:pStyle w:val="Zkladntext"/>
        <w:rPr>
          <w:szCs w:val="18"/>
        </w:rPr>
      </w:pPr>
    </w:p>
    <w:p w:rsidR="00D16308" w:rsidRDefault="00D16308" w:rsidP="004E21C9">
      <w:pPr>
        <w:pStyle w:val="Zkladntext"/>
        <w:rPr>
          <w:szCs w:val="18"/>
        </w:rPr>
      </w:pPr>
    </w:p>
    <w:p w:rsidR="00D16308" w:rsidRDefault="00D16308" w:rsidP="004E21C9">
      <w:pPr>
        <w:pStyle w:val="Zkladntext"/>
        <w:rPr>
          <w:szCs w:val="18"/>
        </w:rPr>
      </w:pPr>
    </w:p>
    <w:p w:rsidR="00D16308" w:rsidRDefault="00D16308" w:rsidP="004E21C9">
      <w:pPr>
        <w:pStyle w:val="Zkladntext"/>
        <w:rPr>
          <w:szCs w:val="18"/>
        </w:rPr>
      </w:pPr>
    </w:p>
    <w:p w:rsidR="00D16308" w:rsidRDefault="00D16308" w:rsidP="004E21C9">
      <w:pPr>
        <w:pStyle w:val="Zkladntext"/>
        <w:rPr>
          <w:szCs w:val="18"/>
        </w:rPr>
      </w:pPr>
    </w:p>
    <w:p w:rsidR="00BC619B" w:rsidRDefault="00BC619B" w:rsidP="004E21C9">
      <w:pPr>
        <w:pStyle w:val="Zkladntext"/>
        <w:rPr>
          <w:szCs w:val="18"/>
        </w:rPr>
      </w:pPr>
    </w:p>
    <w:p w:rsidR="00467D3D" w:rsidRPr="00E5531E" w:rsidRDefault="00467D3D"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7" w:name="_Toc530739908"/>
      <w:r w:rsidR="00491AF0" w:rsidRPr="00B50225">
        <w:rPr>
          <w:szCs w:val="18"/>
        </w:rPr>
        <w:t>Vlastné imanie</w:t>
      </w:r>
    </w:p>
    <w:p w:rsidR="00491AF0" w:rsidRDefault="00491AF0" w:rsidP="00491AF0">
      <w:pPr>
        <w:rPr>
          <w:sz w:val="18"/>
          <w:szCs w:val="18"/>
        </w:rPr>
      </w:pPr>
    </w:p>
    <w:p w:rsidR="00707444" w:rsidRPr="00707444" w:rsidRDefault="00707444" w:rsidP="00707444">
      <w:pPr>
        <w:ind w:left="360"/>
        <w:jc w:val="both"/>
        <w:rPr>
          <w:b/>
          <w:i/>
          <w:sz w:val="18"/>
          <w:szCs w:val="18"/>
        </w:rPr>
      </w:pPr>
      <w:r w:rsidRPr="00707444">
        <w:rPr>
          <w:b/>
          <w:i/>
          <w:sz w:val="18"/>
          <w:szCs w:val="18"/>
        </w:rPr>
        <w:t>a/ základné imanie</w:t>
      </w:r>
    </w:p>
    <w:p w:rsidR="00707444" w:rsidRDefault="00707444" w:rsidP="00491AF0">
      <w:pPr>
        <w:rPr>
          <w:sz w:val="18"/>
          <w:szCs w:val="18"/>
        </w:rPr>
      </w:pPr>
    </w:p>
    <w:p w:rsidR="00707444" w:rsidRDefault="00707444" w:rsidP="00707444">
      <w:pPr>
        <w:ind w:left="360"/>
        <w:jc w:val="both"/>
        <w:rPr>
          <w:sz w:val="18"/>
          <w:szCs w:val="18"/>
        </w:rPr>
      </w:pPr>
      <w:r w:rsidRPr="00707444">
        <w:rPr>
          <w:sz w:val="18"/>
          <w:szCs w:val="18"/>
        </w:rPr>
        <w:t>Základné imanie sa oproti rovnakému obdobiu minulého roka nezmenilo. Jeho výška činí 1.979.008 EUR. Ku dňu 31.12.201</w:t>
      </w:r>
      <w:r w:rsidR="00D16308">
        <w:rPr>
          <w:sz w:val="18"/>
          <w:szCs w:val="18"/>
        </w:rPr>
        <w:t>7</w:t>
      </w:r>
      <w:r w:rsidRPr="00707444">
        <w:rPr>
          <w:sz w:val="18"/>
          <w:szCs w:val="18"/>
        </w:rPr>
        <w:t xml:space="preserve"> účtovnej závierky je základné imanie splatené v celom rozsahu a v tejto hodnote je zapísané v OR príslušného registrovaného súdu.</w:t>
      </w:r>
    </w:p>
    <w:p w:rsidR="0051592F" w:rsidRDefault="0051592F" w:rsidP="00707444">
      <w:pPr>
        <w:ind w:left="360"/>
        <w:jc w:val="both"/>
        <w:rPr>
          <w:sz w:val="18"/>
          <w:szCs w:val="18"/>
        </w:rPr>
      </w:pPr>
    </w:p>
    <w:p w:rsidR="007E2761" w:rsidRPr="00707444" w:rsidRDefault="007E2761" w:rsidP="00707444">
      <w:pPr>
        <w:ind w:left="360"/>
        <w:jc w:val="both"/>
        <w:rPr>
          <w:sz w:val="18"/>
          <w:szCs w:val="18"/>
        </w:rPr>
      </w:pPr>
    </w:p>
    <w:p w:rsidR="00707444" w:rsidRPr="00707444" w:rsidRDefault="00707444" w:rsidP="00707444">
      <w:pPr>
        <w:ind w:left="360"/>
        <w:jc w:val="both"/>
        <w:rPr>
          <w:sz w:val="18"/>
          <w:szCs w:val="18"/>
        </w:rPr>
      </w:pPr>
      <w:r w:rsidRPr="00707444">
        <w:rPr>
          <w:b/>
          <w:i/>
          <w:sz w:val="18"/>
          <w:szCs w:val="18"/>
        </w:rPr>
        <w:t xml:space="preserve">b/ </w:t>
      </w:r>
      <w:r w:rsidRPr="00707444">
        <w:rPr>
          <w:sz w:val="18"/>
          <w:szCs w:val="18"/>
        </w:rPr>
        <w:t>prehľad o pohybe vlastného imania</w:t>
      </w:r>
    </w:p>
    <w:p w:rsidR="00707444" w:rsidRPr="00707444" w:rsidRDefault="00707444" w:rsidP="00707444">
      <w:pPr>
        <w:ind w:left="360"/>
        <w:jc w:val="both"/>
        <w:rPr>
          <w:sz w:val="18"/>
          <w:szCs w:val="18"/>
        </w:rPr>
      </w:pPr>
      <w:r w:rsidRPr="00707444">
        <w:rPr>
          <w:sz w:val="18"/>
          <w:szCs w:val="18"/>
        </w:rPr>
        <w:t>Prehľad o pohybe vlastného imania v priebehu účtovného obdobia je uvedený v časti P.</w:t>
      </w:r>
    </w:p>
    <w:p w:rsidR="00E5531E" w:rsidRDefault="00E5531E" w:rsidP="00491AF0">
      <w:pPr>
        <w:rPr>
          <w:sz w:val="18"/>
          <w:szCs w:val="18"/>
        </w:rPr>
      </w:pPr>
    </w:p>
    <w:p w:rsidR="007461A0" w:rsidRDefault="007461A0" w:rsidP="00F53D2F">
      <w:pPr>
        <w:pStyle w:val="Zkladntext"/>
        <w:ind w:left="0"/>
        <w:rPr>
          <w:szCs w:val="18"/>
        </w:rPr>
      </w:pPr>
    </w:p>
    <w:p w:rsidR="00ED599D" w:rsidRDefault="0051592F" w:rsidP="00ED599D">
      <w:pPr>
        <w:pStyle w:val="Zkladntext"/>
      </w:pPr>
      <w:r>
        <w:t>Účtovná strata</w:t>
      </w:r>
      <w:r w:rsidR="00ED599D">
        <w:t xml:space="preserve"> za rok 201</w:t>
      </w:r>
      <w:r w:rsidR="00D16308">
        <w:t>6</w:t>
      </w:r>
      <w:r w:rsidR="00ED599D">
        <w:t xml:space="preserve"> vo výške </w:t>
      </w:r>
      <w:r w:rsidR="00D16308">
        <w:t>108077</w:t>
      </w:r>
      <w:r w:rsidR="00ED599D">
        <w:t xml:space="preserve"> EUR bol</w:t>
      </w:r>
      <w:r>
        <w:t>a</w:t>
      </w:r>
      <w:r w:rsidR="00ED599D">
        <w:t xml:space="preserve"> </w:t>
      </w:r>
      <w:r>
        <w:t>vysporiadaná</w:t>
      </w:r>
      <w:r w:rsidR="00ED599D">
        <w:t xml:space="preserve"> takto:</w:t>
      </w:r>
    </w:p>
    <w:p w:rsidR="00ED599D" w:rsidRDefault="00ED599D" w:rsidP="00ED599D">
      <w:pPr>
        <w:pStyle w:val="Zkladntext"/>
      </w:pPr>
    </w:p>
    <w:tbl>
      <w:tblPr>
        <w:tblW w:w="8400" w:type="dxa"/>
        <w:jc w:val="center"/>
        <w:tblCellMar>
          <w:left w:w="70" w:type="dxa"/>
          <w:right w:w="70" w:type="dxa"/>
        </w:tblCellMar>
        <w:tblLook w:val="04A0"/>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7D58AA" w:rsidTr="007D58AA">
        <w:trPr>
          <w:trHeight w:val="255"/>
          <w:jc w:val="center"/>
        </w:trPr>
        <w:tc>
          <w:tcPr>
            <w:tcW w:w="3940" w:type="dxa"/>
            <w:tcBorders>
              <w:top w:val="nil"/>
              <w:left w:val="nil"/>
              <w:bottom w:val="nil"/>
              <w:right w:val="nil"/>
            </w:tcBorders>
            <w:shd w:val="clear" w:color="000000" w:fill="FFFFFF"/>
            <w:hideMark/>
          </w:tcPr>
          <w:p w:rsidR="007D58AA" w:rsidRPr="007D58AA" w:rsidRDefault="0051592F" w:rsidP="007D58AA">
            <w:pPr>
              <w:rPr>
                <w:color w:val="000000"/>
                <w:sz w:val="18"/>
                <w:szCs w:val="18"/>
                <w:lang w:eastAsia="sk-SK"/>
              </w:rPr>
            </w:pPr>
            <w:r>
              <w:rPr>
                <w:color w:val="000000"/>
                <w:sz w:val="18"/>
                <w:szCs w:val="18"/>
                <w:lang w:eastAsia="sk-SK"/>
              </w:rPr>
              <w:t>Úhrada straty z nerozdleného zisku minulých rokov</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sz w:val="18"/>
                <w:szCs w:val="18"/>
                <w:lang w:eastAsia="sk-SK"/>
              </w:rPr>
            </w:pPr>
            <w:r w:rsidRPr="007D58AA">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7D58AA" w:rsidRDefault="0051592F" w:rsidP="00F4458E">
            <w:pPr>
              <w:jc w:val="right"/>
              <w:rPr>
                <w:sz w:val="18"/>
                <w:szCs w:val="18"/>
                <w:lang w:eastAsia="sk-SK"/>
              </w:rPr>
            </w:pPr>
            <w:r>
              <w:rPr>
                <w:sz w:val="18"/>
                <w:szCs w:val="18"/>
                <w:lang w:eastAsia="sk-SK"/>
              </w:rPr>
              <w:t>0</w:t>
            </w:r>
          </w:p>
        </w:tc>
      </w:tr>
      <w:tr w:rsidR="00F4458E" w:rsidRPr="007D58AA" w:rsidTr="007D58AA">
        <w:trPr>
          <w:trHeight w:val="255"/>
          <w:jc w:val="center"/>
        </w:trPr>
        <w:tc>
          <w:tcPr>
            <w:tcW w:w="3940" w:type="dxa"/>
            <w:tcBorders>
              <w:top w:val="nil"/>
              <w:left w:val="nil"/>
              <w:bottom w:val="nil"/>
              <w:right w:val="nil"/>
            </w:tcBorders>
            <w:shd w:val="clear" w:color="000000" w:fill="FFFFFF"/>
          </w:tcPr>
          <w:p w:rsidR="00F4458E" w:rsidRPr="007D58AA" w:rsidRDefault="0051592F" w:rsidP="007D58AA">
            <w:pPr>
              <w:rPr>
                <w:color w:val="000000"/>
                <w:sz w:val="18"/>
                <w:szCs w:val="18"/>
                <w:lang w:eastAsia="sk-SK"/>
              </w:rPr>
            </w:pPr>
            <w:r>
              <w:rPr>
                <w:color w:val="000000"/>
                <w:sz w:val="18"/>
                <w:szCs w:val="18"/>
                <w:lang w:eastAsia="sk-SK"/>
              </w:rPr>
              <w:t>Prevod na účet neuhradenej straty minulých rokov</w:t>
            </w:r>
          </w:p>
        </w:tc>
        <w:tc>
          <w:tcPr>
            <w:tcW w:w="1240" w:type="dxa"/>
            <w:tcBorders>
              <w:top w:val="nil"/>
              <w:left w:val="nil"/>
              <w:bottom w:val="nil"/>
              <w:right w:val="nil"/>
            </w:tcBorders>
            <w:shd w:val="clear" w:color="000000" w:fill="FFFFFF"/>
            <w:noWrap/>
            <w:vAlign w:val="bottom"/>
          </w:tcPr>
          <w:p w:rsidR="00F4458E" w:rsidRPr="007D58AA"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rsidR="00F4458E" w:rsidRPr="007D58AA"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rsidR="00F4458E" w:rsidRPr="007D58AA" w:rsidRDefault="00D16308" w:rsidP="00D16308">
            <w:pPr>
              <w:jc w:val="right"/>
              <w:rPr>
                <w:sz w:val="18"/>
                <w:szCs w:val="18"/>
                <w:lang w:eastAsia="sk-SK"/>
              </w:rPr>
            </w:pPr>
            <w:r>
              <w:rPr>
                <w:sz w:val="18"/>
                <w:szCs w:val="18"/>
                <w:lang w:eastAsia="sk-SK"/>
              </w:rPr>
              <w:t>108 077</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D16308" w:rsidP="00D16308">
            <w:pPr>
              <w:jc w:val="right"/>
              <w:rPr>
                <w:b/>
                <w:bCs/>
                <w:sz w:val="18"/>
                <w:szCs w:val="18"/>
                <w:lang w:eastAsia="sk-SK"/>
              </w:rPr>
            </w:pPr>
            <w:r>
              <w:rPr>
                <w:b/>
                <w:bCs/>
                <w:sz w:val="18"/>
                <w:szCs w:val="18"/>
                <w:lang w:eastAsia="sk-SK"/>
              </w:rPr>
              <w:t>108 077</w:t>
            </w:r>
          </w:p>
        </w:tc>
      </w:tr>
    </w:tbl>
    <w:p w:rsidR="00ED599D" w:rsidRPr="00ED599D" w:rsidRDefault="00ED599D" w:rsidP="00ED599D">
      <w:pPr>
        <w:pStyle w:val="Zkladntext"/>
      </w:pPr>
    </w:p>
    <w:p w:rsidR="00251025" w:rsidRPr="00467D3D" w:rsidRDefault="00251025" w:rsidP="00251025">
      <w:pPr>
        <w:pStyle w:val="Zkladntext"/>
      </w:pPr>
      <w:r w:rsidRPr="00467D3D">
        <w:t>O rozdelení výsledku hospodárenia</w:t>
      </w:r>
      <w:r w:rsidR="0051592F">
        <w:t xml:space="preserve"> - </w:t>
      </w:r>
      <w:r w:rsidR="00D16308">
        <w:t>zisk</w:t>
      </w:r>
      <w:r w:rsidR="00A94D11">
        <w:t xml:space="preserve"> za účtovné obdobie 201</w:t>
      </w:r>
      <w:r w:rsidR="00D16308">
        <w:t>7</w:t>
      </w:r>
      <w:r w:rsidRPr="00467D3D">
        <w:t xml:space="preserve"> vo výške </w:t>
      </w:r>
      <w:r w:rsidR="00D16308">
        <w:t>336529</w:t>
      </w:r>
      <w:r w:rsidRPr="00467D3D">
        <w:t xml:space="preserve"> EUR rozhodne valné zhromaždenie. Návrh štatutárneho orgánu valnému zhromaždeniu je takýto:</w:t>
      </w:r>
    </w:p>
    <w:p w:rsidR="00251025" w:rsidRDefault="0051592F" w:rsidP="00CF52CC">
      <w:pPr>
        <w:pStyle w:val="Zkladntext"/>
        <w:numPr>
          <w:ilvl w:val="0"/>
          <w:numId w:val="4"/>
        </w:numPr>
      </w:pPr>
      <w:r>
        <w:t>prevod na ne</w:t>
      </w:r>
      <w:r w:rsidR="00D16308">
        <w:t>rozdeleného zisku</w:t>
      </w:r>
      <w:r w:rsidR="00251025" w:rsidRPr="00467D3D">
        <w:t xml:space="preserve"> minulých rokov </w:t>
      </w:r>
      <w:r w:rsidR="00D16308">
        <w:t>336 529</w:t>
      </w:r>
      <w:r w:rsidR="00251025" w:rsidRPr="00467D3D">
        <w:t xml:space="preserve"> EUR.</w:t>
      </w:r>
    </w:p>
    <w:p w:rsidR="009B7E19" w:rsidRDefault="009B7E19" w:rsidP="00251025">
      <w:pPr>
        <w:pStyle w:val="Zkladntext"/>
      </w:pPr>
    </w:p>
    <w:p w:rsidR="004A4D80" w:rsidRPr="00B50225" w:rsidRDefault="004A4D80" w:rsidP="000F4640">
      <w:pPr>
        <w:pStyle w:val="Nadpis2"/>
        <w:numPr>
          <w:ilvl w:val="0"/>
          <w:numId w:val="2"/>
        </w:numPr>
        <w:rPr>
          <w:szCs w:val="18"/>
        </w:rPr>
      </w:pPr>
      <w:r w:rsidRPr="00B50225">
        <w:rPr>
          <w:szCs w:val="18"/>
        </w:rPr>
        <w:t>Rezervy</w:t>
      </w:r>
    </w:p>
    <w:bookmarkEnd w:id="7"/>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tblPr>
      <w:tblGrid>
        <w:gridCol w:w="2880"/>
        <w:gridCol w:w="880"/>
        <w:gridCol w:w="185"/>
        <w:gridCol w:w="700"/>
        <w:gridCol w:w="185"/>
        <w:gridCol w:w="960"/>
        <w:gridCol w:w="185"/>
        <w:gridCol w:w="960"/>
        <w:gridCol w:w="185"/>
        <w:gridCol w:w="1244"/>
      </w:tblGrid>
      <w:tr w:rsidR="00AE4A5C"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D16308">
            <w:pPr>
              <w:jc w:val="center"/>
              <w:rPr>
                <w:sz w:val="18"/>
                <w:szCs w:val="18"/>
                <w:lang w:eastAsia="sk-SK"/>
              </w:rPr>
            </w:pPr>
            <w:r w:rsidRPr="00AE4A5C">
              <w:rPr>
                <w:sz w:val="18"/>
                <w:szCs w:val="18"/>
                <w:lang w:eastAsia="sk-SK"/>
              </w:rPr>
              <w:t>k 1.1.201</w:t>
            </w:r>
            <w:r w:rsidR="00D16308">
              <w:rPr>
                <w:sz w:val="18"/>
                <w:szCs w:val="18"/>
                <w:lang w:eastAsia="sk-SK"/>
              </w:rPr>
              <w:t>7</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0B02A0" w:rsidP="00D16308">
            <w:pPr>
              <w:rPr>
                <w:sz w:val="18"/>
                <w:szCs w:val="18"/>
                <w:lang w:eastAsia="sk-SK"/>
              </w:rPr>
            </w:pPr>
            <w:r>
              <w:rPr>
                <w:sz w:val="18"/>
                <w:szCs w:val="18"/>
                <w:lang w:eastAsia="sk-SK"/>
              </w:rPr>
              <w:t xml:space="preserve"> </w:t>
            </w:r>
            <w:r w:rsidR="00AE4A5C" w:rsidRPr="00AE4A5C">
              <w:rPr>
                <w:sz w:val="18"/>
                <w:szCs w:val="18"/>
                <w:lang w:eastAsia="sk-SK"/>
              </w:rPr>
              <w:t xml:space="preserve"> 31. 12. 201</w:t>
            </w:r>
            <w:r w:rsidR="00D16308">
              <w:rPr>
                <w:sz w:val="18"/>
                <w:szCs w:val="18"/>
                <w:lang w:eastAsia="sk-SK"/>
              </w:rPr>
              <w:t>7</w:t>
            </w:r>
          </w:p>
        </w:tc>
      </w:tr>
      <w:tr w:rsidR="000B02A0" w:rsidRPr="00AE4A5C"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AE4A5C" w:rsidRPr="00AE4A5C" w:rsidRDefault="00A94D11" w:rsidP="00D16308">
            <w:pPr>
              <w:jc w:val="right"/>
              <w:rPr>
                <w:b/>
                <w:bCs/>
                <w:sz w:val="18"/>
                <w:szCs w:val="18"/>
                <w:lang w:eastAsia="sk-SK"/>
              </w:rPr>
            </w:pPr>
            <w:r>
              <w:rPr>
                <w:b/>
                <w:bCs/>
                <w:sz w:val="18"/>
                <w:szCs w:val="18"/>
                <w:lang w:eastAsia="sk-SK"/>
              </w:rPr>
              <w:t>1</w:t>
            </w:r>
            <w:r w:rsidR="00D16308">
              <w:rPr>
                <w:b/>
                <w:bCs/>
                <w:sz w:val="18"/>
                <w:szCs w:val="18"/>
                <w:lang w:eastAsia="sk-SK"/>
              </w:rPr>
              <w:t>8501</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D16308" w:rsidP="00D16308">
            <w:pPr>
              <w:jc w:val="right"/>
              <w:rPr>
                <w:b/>
                <w:bCs/>
                <w:sz w:val="18"/>
                <w:szCs w:val="18"/>
                <w:lang w:eastAsia="sk-SK"/>
              </w:rPr>
            </w:pPr>
            <w:r>
              <w:rPr>
                <w:b/>
                <w:bCs/>
                <w:sz w:val="18"/>
                <w:szCs w:val="18"/>
                <w:lang w:eastAsia="sk-SK"/>
              </w:rPr>
              <w:t>21858</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94D11" w:rsidP="00D16308">
            <w:pPr>
              <w:jc w:val="right"/>
              <w:rPr>
                <w:b/>
                <w:bCs/>
                <w:sz w:val="18"/>
                <w:szCs w:val="18"/>
                <w:lang w:eastAsia="sk-SK"/>
              </w:rPr>
            </w:pPr>
            <w:r>
              <w:rPr>
                <w:b/>
                <w:bCs/>
                <w:sz w:val="18"/>
                <w:szCs w:val="18"/>
                <w:lang w:eastAsia="sk-SK"/>
              </w:rPr>
              <w:t>1</w:t>
            </w:r>
            <w:r w:rsidR="00D16308">
              <w:rPr>
                <w:b/>
                <w:bCs/>
                <w:sz w:val="18"/>
                <w:szCs w:val="18"/>
                <w:lang w:eastAsia="sk-SK"/>
              </w:rPr>
              <w:t>8501</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D16308" w:rsidP="00D16308">
            <w:pPr>
              <w:jc w:val="right"/>
              <w:rPr>
                <w:b/>
                <w:bCs/>
                <w:sz w:val="18"/>
                <w:szCs w:val="18"/>
                <w:lang w:eastAsia="sk-SK"/>
              </w:rPr>
            </w:pPr>
            <w:r>
              <w:rPr>
                <w:b/>
                <w:bCs/>
                <w:sz w:val="18"/>
                <w:szCs w:val="18"/>
                <w:lang w:eastAsia="sk-SK"/>
              </w:rPr>
              <w:t>21858</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AE4A5C" w:rsidRPr="00AE4A5C" w:rsidRDefault="00D16308" w:rsidP="00D16308">
            <w:pPr>
              <w:jc w:val="right"/>
              <w:rPr>
                <w:b/>
                <w:bCs/>
                <w:sz w:val="18"/>
                <w:szCs w:val="18"/>
                <w:lang w:eastAsia="sk-SK"/>
              </w:rPr>
            </w:pPr>
            <w:r>
              <w:rPr>
                <w:b/>
                <w:bCs/>
                <w:sz w:val="18"/>
                <w:szCs w:val="18"/>
                <w:lang w:eastAsia="sk-SK"/>
              </w:rPr>
              <w:t>17001</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D16308">
            <w:pPr>
              <w:jc w:val="right"/>
              <w:rPr>
                <w:b/>
                <w:bCs/>
                <w:sz w:val="18"/>
                <w:szCs w:val="18"/>
                <w:lang w:eastAsia="sk-SK"/>
              </w:rPr>
            </w:pPr>
            <w:r w:rsidRPr="00AE4A5C">
              <w:rPr>
                <w:b/>
                <w:bCs/>
                <w:sz w:val="18"/>
                <w:szCs w:val="18"/>
                <w:lang w:eastAsia="sk-SK"/>
              </w:rPr>
              <w:t> </w:t>
            </w:r>
            <w:r w:rsidR="00D16308">
              <w:rPr>
                <w:b/>
                <w:bCs/>
                <w:sz w:val="18"/>
                <w:szCs w:val="18"/>
                <w:lang w:eastAsia="sk-SK"/>
              </w:rPr>
              <w:t>20158</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D16308" w:rsidP="00D16308">
            <w:pPr>
              <w:jc w:val="right"/>
              <w:rPr>
                <w:b/>
                <w:bCs/>
                <w:sz w:val="18"/>
                <w:szCs w:val="18"/>
                <w:lang w:eastAsia="sk-SK"/>
              </w:rPr>
            </w:pPr>
            <w:r>
              <w:rPr>
                <w:b/>
                <w:bCs/>
                <w:sz w:val="18"/>
                <w:szCs w:val="18"/>
                <w:lang w:eastAsia="sk-SK"/>
              </w:rPr>
              <w:t>17001</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5F3481">
            <w:pPr>
              <w:jc w:val="right"/>
              <w:rPr>
                <w:b/>
                <w:bCs/>
                <w:sz w:val="18"/>
                <w:szCs w:val="18"/>
                <w:lang w:eastAsia="sk-SK"/>
              </w:rPr>
            </w:pPr>
            <w:r w:rsidRPr="00AE4A5C">
              <w:rPr>
                <w:b/>
                <w:bCs/>
                <w:sz w:val="18"/>
                <w:szCs w:val="18"/>
                <w:lang w:eastAsia="sk-SK"/>
              </w:rPr>
              <w:t> </w:t>
            </w:r>
            <w:r w:rsidR="005F3481">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D16308" w:rsidP="00D16308">
            <w:pPr>
              <w:jc w:val="right"/>
              <w:rPr>
                <w:b/>
                <w:bCs/>
                <w:sz w:val="18"/>
                <w:szCs w:val="18"/>
                <w:lang w:eastAsia="sk-SK"/>
              </w:rPr>
            </w:pPr>
            <w:r>
              <w:rPr>
                <w:b/>
                <w:bCs/>
                <w:sz w:val="18"/>
                <w:szCs w:val="18"/>
                <w:lang w:eastAsia="sk-SK"/>
              </w:rPr>
              <w:t>20158</w:t>
            </w:r>
          </w:p>
        </w:tc>
      </w:tr>
      <w:tr w:rsidR="000B02A0" w:rsidRPr="00AE4A5C" w:rsidTr="005F3481">
        <w:trPr>
          <w:trHeight w:val="480"/>
          <w:jc w:val="center"/>
        </w:trPr>
        <w:tc>
          <w:tcPr>
            <w:tcW w:w="2880" w:type="dxa"/>
            <w:tcBorders>
              <w:top w:val="nil"/>
              <w:left w:val="nil"/>
              <w:bottom w:val="nil"/>
              <w:right w:val="nil"/>
            </w:tcBorders>
            <w:shd w:val="clear" w:color="000000" w:fill="FFFFFF"/>
            <w:vAlign w:val="bottom"/>
          </w:tcPr>
          <w:p w:rsidR="00AE4A5C" w:rsidRPr="00AE4A5C" w:rsidRDefault="00AE4A5C" w:rsidP="00AE4A5C">
            <w:pPr>
              <w:rPr>
                <w:color w:val="000000"/>
                <w:sz w:val="18"/>
                <w:szCs w:val="18"/>
                <w:lang w:eastAsia="sk-SK"/>
              </w:rPr>
            </w:pPr>
          </w:p>
        </w:tc>
        <w:tc>
          <w:tcPr>
            <w:tcW w:w="88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r>
      <w:tr w:rsidR="005F3481"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5F3481" w:rsidRPr="00AE4A5C" w:rsidRDefault="00D16308" w:rsidP="00AE4A5C">
            <w:pPr>
              <w:jc w:val="right"/>
              <w:rPr>
                <w:b/>
                <w:bCs/>
                <w:sz w:val="18"/>
                <w:szCs w:val="18"/>
                <w:lang w:eastAsia="sk-SK"/>
              </w:rPr>
            </w:pPr>
            <w:r>
              <w:rPr>
                <w:b/>
                <w:bCs/>
                <w:sz w:val="18"/>
                <w:szCs w:val="18"/>
                <w:lang w:eastAsia="sk-SK"/>
              </w:rPr>
              <w:t>17</w:t>
            </w:r>
            <w:r w:rsidR="005F3481">
              <w:rPr>
                <w:b/>
                <w:bCs/>
                <w:sz w:val="18"/>
                <w:szCs w:val="18"/>
                <w:lang w:eastAsia="sk-SK"/>
              </w:rPr>
              <w:t>0</w:t>
            </w:r>
            <w:r>
              <w:rPr>
                <w:b/>
                <w:bCs/>
                <w:sz w:val="18"/>
                <w:szCs w:val="18"/>
                <w:lang w:eastAsia="sk-SK"/>
              </w:rPr>
              <w:t>01</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5F3481" w:rsidRPr="00AE4A5C" w:rsidRDefault="00D16308" w:rsidP="00D16308">
            <w:pPr>
              <w:jc w:val="right"/>
              <w:rPr>
                <w:b/>
                <w:bCs/>
                <w:sz w:val="18"/>
                <w:szCs w:val="18"/>
                <w:lang w:eastAsia="sk-SK"/>
              </w:rPr>
            </w:pPr>
            <w:r>
              <w:rPr>
                <w:b/>
                <w:bCs/>
                <w:sz w:val="18"/>
                <w:szCs w:val="18"/>
                <w:lang w:eastAsia="sk-SK"/>
              </w:rPr>
              <w:t>20158</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5F3481" w:rsidRPr="00AE4A5C" w:rsidRDefault="005F3481" w:rsidP="00AE4A5C">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5F3481" w:rsidRPr="00AE4A5C" w:rsidRDefault="005F3481"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5F3481" w:rsidRPr="00AE4A5C" w:rsidRDefault="00D16308" w:rsidP="00D16308">
            <w:pPr>
              <w:jc w:val="right"/>
              <w:rPr>
                <w:b/>
                <w:bCs/>
                <w:sz w:val="18"/>
                <w:szCs w:val="18"/>
                <w:lang w:eastAsia="sk-SK"/>
              </w:rPr>
            </w:pPr>
            <w:r>
              <w:rPr>
                <w:b/>
                <w:bCs/>
                <w:sz w:val="18"/>
                <w:szCs w:val="18"/>
                <w:lang w:eastAsia="sk-SK"/>
              </w:rPr>
              <w:t>20158</w:t>
            </w:r>
          </w:p>
        </w:tc>
      </w:tr>
      <w:tr w:rsidR="005F3481" w:rsidRPr="00AE4A5C" w:rsidTr="000B02A0">
        <w:trPr>
          <w:trHeight w:val="255"/>
          <w:jc w:val="center"/>
        </w:trPr>
        <w:tc>
          <w:tcPr>
            <w:tcW w:w="2880" w:type="dxa"/>
            <w:tcBorders>
              <w:top w:val="nil"/>
              <w:left w:val="nil"/>
              <w:bottom w:val="nil"/>
              <w:right w:val="nil"/>
            </w:tcBorders>
            <w:shd w:val="clear" w:color="000000" w:fill="FFFFFF"/>
            <w:vAlign w:val="bottom"/>
            <w:hideMark/>
          </w:tcPr>
          <w:p w:rsidR="005F3481" w:rsidRPr="00AE4A5C" w:rsidRDefault="005F3481"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r>
      <w:tr w:rsidR="005F3481" w:rsidRPr="00AE4A5C" w:rsidTr="005F3481">
        <w:trPr>
          <w:trHeight w:val="255"/>
          <w:jc w:val="center"/>
        </w:trPr>
        <w:tc>
          <w:tcPr>
            <w:tcW w:w="2880" w:type="dxa"/>
            <w:tcBorders>
              <w:top w:val="nil"/>
              <w:left w:val="nil"/>
              <w:bottom w:val="nil"/>
              <w:right w:val="nil"/>
            </w:tcBorders>
            <w:shd w:val="clear" w:color="000000" w:fill="FFFFFF"/>
            <w:vAlign w:val="bottom"/>
            <w:hideMark/>
          </w:tcPr>
          <w:p w:rsidR="005F3481" w:rsidRPr="00AE4A5C" w:rsidRDefault="005F3481"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70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244"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r>
      <w:tr w:rsidR="005F3481" w:rsidRPr="005F3481" w:rsidTr="000B02A0">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55393A">
            <w:pPr>
              <w:rPr>
                <w:sz w:val="18"/>
                <w:szCs w:val="18"/>
                <w:lang w:eastAsia="sk-SK"/>
              </w:rPr>
            </w:pPr>
            <w:r w:rsidRPr="00AE4A5C">
              <w:rPr>
                <w:sz w:val="18"/>
                <w:szCs w:val="18"/>
                <w:lang w:eastAsia="sk-SK"/>
              </w:rPr>
              <w:t xml:space="preserve">Rezerva na </w:t>
            </w:r>
            <w:r w:rsidR="0055393A">
              <w:rPr>
                <w:sz w:val="18"/>
                <w:szCs w:val="18"/>
                <w:lang w:eastAsia="sk-SK"/>
              </w:rPr>
              <w:t>UZ</w:t>
            </w:r>
          </w:p>
        </w:tc>
        <w:tc>
          <w:tcPr>
            <w:tcW w:w="880" w:type="dxa"/>
            <w:tcBorders>
              <w:top w:val="nil"/>
              <w:left w:val="nil"/>
              <w:bottom w:val="nil"/>
              <w:right w:val="nil"/>
            </w:tcBorders>
            <w:shd w:val="clear" w:color="000000" w:fill="FFFFFF"/>
            <w:noWrap/>
            <w:vAlign w:val="bottom"/>
            <w:hideMark/>
          </w:tcPr>
          <w:p w:rsidR="005F3481" w:rsidRPr="005F3481" w:rsidRDefault="00A94D11" w:rsidP="00D16308">
            <w:pPr>
              <w:jc w:val="right"/>
              <w:rPr>
                <w:sz w:val="18"/>
                <w:szCs w:val="18"/>
                <w:lang w:eastAsia="sk-SK"/>
              </w:rPr>
            </w:pPr>
            <w:r>
              <w:rPr>
                <w:sz w:val="18"/>
                <w:szCs w:val="18"/>
                <w:lang w:eastAsia="sk-SK"/>
              </w:rPr>
              <w:t>1</w:t>
            </w:r>
            <w:r w:rsidR="00D16308">
              <w:rPr>
                <w:sz w:val="18"/>
                <w:szCs w:val="18"/>
                <w:lang w:eastAsia="sk-SK"/>
              </w:rPr>
              <w:t>5</w:t>
            </w:r>
            <w:r>
              <w:rPr>
                <w:sz w:val="18"/>
                <w:szCs w:val="18"/>
                <w:lang w:eastAsia="sk-SK"/>
              </w:rPr>
              <w:t>0</w:t>
            </w:r>
            <w:r w:rsidR="005F3481" w:rsidRPr="005F3481">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700" w:type="dxa"/>
            <w:tcBorders>
              <w:top w:val="nil"/>
              <w:left w:val="nil"/>
              <w:bottom w:val="nil"/>
              <w:right w:val="nil"/>
            </w:tcBorders>
            <w:shd w:val="clear" w:color="000000" w:fill="FFFFFF"/>
            <w:noWrap/>
            <w:vAlign w:val="bottom"/>
            <w:hideMark/>
          </w:tcPr>
          <w:p w:rsidR="005F3481" w:rsidRPr="005F3481" w:rsidRDefault="00A94D11" w:rsidP="00D16308">
            <w:pPr>
              <w:jc w:val="right"/>
              <w:rPr>
                <w:sz w:val="18"/>
                <w:szCs w:val="18"/>
                <w:lang w:eastAsia="sk-SK"/>
              </w:rPr>
            </w:pPr>
            <w:r>
              <w:rPr>
                <w:sz w:val="18"/>
                <w:szCs w:val="18"/>
                <w:lang w:eastAsia="sk-SK"/>
              </w:rPr>
              <w:t>1</w:t>
            </w:r>
            <w:r w:rsidR="00D16308">
              <w:rPr>
                <w:sz w:val="18"/>
                <w:szCs w:val="18"/>
                <w:lang w:eastAsia="sk-SK"/>
              </w:rPr>
              <w:t>7</w:t>
            </w:r>
            <w:r>
              <w:rPr>
                <w:sz w:val="18"/>
                <w:szCs w:val="18"/>
                <w:lang w:eastAsia="sk-SK"/>
              </w:rPr>
              <w:t>00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5F3481" w:rsidRDefault="00A94D11" w:rsidP="00D16308">
            <w:pPr>
              <w:jc w:val="right"/>
              <w:rPr>
                <w:sz w:val="18"/>
                <w:szCs w:val="18"/>
                <w:lang w:eastAsia="sk-SK"/>
              </w:rPr>
            </w:pPr>
            <w:r>
              <w:rPr>
                <w:sz w:val="18"/>
                <w:szCs w:val="18"/>
                <w:lang w:eastAsia="sk-SK"/>
              </w:rPr>
              <w:t>1</w:t>
            </w:r>
            <w:r w:rsidR="00D16308">
              <w:rPr>
                <w:sz w:val="18"/>
                <w:szCs w:val="18"/>
                <w:lang w:eastAsia="sk-SK"/>
              </w:rPr>
              <w:t>5</w:t>
            </w:r>
            <w:r w:rsidR="005F3481" w:rsidRPr="005F3481">
              <w:rPr>
                <w:sz w:val="18"/>
                <w:szCs w:val="18"/>
                <w:lang w:eastAsia="sk-SK"/>
              </w:rPr>
              <w:t>0</w:t>
            </w:r>
            <w:r>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5F3481" w:rsidRDefault="005F3481" w:rsidP="00AE4A5C">
            <w:pPr>
              <w:jc w:val="right"/>
              <w:rPr>
                <w:sz w:val="18"/>
                <w:szCs w:val="18"/>
                <w:lang w:eastAsia="sk-SK"/>
              </w:rPr>
            </w:pPr>
            <w:r w:rsidRPr="005F3481">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1244" w:type="dxa"/>
            <w:tcBorders>
              <w:top w:val="nil"/>
              <w:left w:val="nil"/>
              <w:bottom w:val="nil"/>
              <w:right w:val="nil"/>
            </w:tcBorders>
            <w:shd w:val="clear" w:color="000000" w:fill="FFFFFF"/>
            <w:noWrap/>
            <w:vAlign w:val="bottom"/>
            <w:hideMark/>
          </w:tcPr>
          <w:p w:rsidR="005F3481" w:rsidRPr="005F3481" w:rsidRDefault="005F3481" w:rsidP="00D16308">
            <w:pPr>
              <w:jc w:val="right"/>
              <w:rPr>
                <w:sz w:val="18"/>
                <w:szCs w:val="18"/>
                <w:lang w:eastAsia="sk-SK"/>
              </w:rPr>
            </w:pPr>
            <w:r w:rsidRPr="005F3481">
              <w:rPr>
                <w:sz w:val="18"/>
                <w:szCs w:val="18"/>
                <w:lang w:eastAsia="sk-SK"/>
              </w:rPr>
              <w:t>1</w:t>
            </w:r>
            <w:r w:rsidR="00D16308">
              <w:rPr>
                <w:sz w:val="18"/>
                <w:szCs w:val="18"/>
                <w:lang w:eastAsia="sk-SK"/>
              </w:rPr>
              <w:t>7</w:t>
            </w:r>
            <w:r w:rsidR="00A94D11">
              <w:rPr>
                <w:sz w:val="18"/>
                <w:szCs w:val="18"/>
                <w:lang w:eastAsia="sk-SK"/>
              </w:rPr>
              <w:t>00</w:t>
            </w:r>
          </w:p>
        </w:tc>
      </w:tr>
      <w:tr w:rsidR="005F3481" w:rsidRPr="00AE4A5C" w:rsidTr="005F3481">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70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1244"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r>
      <w:tr w:rsidR="005F3481" w:rsidRPr="00AE4A5C" w:rsidTr="000B02A0">
        <w:trPr>
          <w:trHeight w:val="255"/>
          <w:jc w:val="center"/>
        </w:trPr>
        <w:tc>
          <w:tcPr>
            <w:tcW w:w="2880" w:type="dxa"/>
            <w:tcBorders>
              <w:top w:val="nil"/>
              <w:left w:val="nil"/>
              <w:bottom w:val="nil"/>
              <w:right w:val="nil"/>
            </w:tcBorders>
            <w:shd w:val="clear" w:color="000000" w:fill="FFFFFF"/>
            <w:vAlign w:val="bottom"/>
            <w:hideMark/>
          </w:tcPr>
          <w:p w:rsidR="005F3481" w:rsidRPr="00AE4A5C" w:rsidRDefault="005F3481"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r>
      <w:tr w:rsidR="005F3481"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5F3481" w:rsidRPr="00AE4A5C" w:rsidRDefault="00A94D11" w:rsidP="00D16308">
            <w:pPr>
              <w:jc w:val="right"/>
              <w:rPr>
                <w:b/>
                <w:bCs/>
                <w:sz w:val="18"/>
                <w:szCs w:val="18"/>
                <w:lang w:eastAsia="sk-SK"/>
              </w:rPr>
            </w:pPr>
            <w:r>
              <w:rPr>
                <w:b/>
                <w:bCs/>
                <w:sz w:val="18"/>
                <w:szCs w:val="18"/>
                <w:lang w:eastAsia="sk-SK"/>
              </w:rPr>
              <w:t>1</w:t>
            </w:r>
            <w:r w:rsidR="00D16308">
              <w:rPr>
                <w:b/>
                <w:bCs/>
                <w:sz w:val="18"/>
                <w:szCs w:val="18"/>
                <w:lang w:eastAsia="sk-SK"/>
              </w:rPr>
              <w:t>8501</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5F3481" w:rsidRPr="00AE4A5C" w:rsidRDefault="00D16308" w:rsidP="00D16308">
            <w:pPr>
              <w:jc w:val="right"/>
              <w:rPr>
                <w:b/>
                <w:bCs/>
                <w:sz w:val="18"/>
                <w:szCs w:val="18"/>
                <w:lang w:eastAsia="sk-SK"/>
              </w:rPr>
            </w:pPr>
            <w:r>
              <w:rPr>
                <w:b/>
                <w:bCs/>
                <w:sz w:val="18"/>
                <w:szCs w:val="18"/>
                <w:lang w:eastAsia="sk-SK"/>
              </w:rPr>
              <w:t>21858</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A94D11" w:rsidP="00D16308">
            <w:pPr>
              <w:jc w:val="right"/>
              <w:rPr>
                <w:b/>
                <w:bCs/>
                <w:sz w:val="18"/>
                <w:szCs w:val="18"/>
                <w:lang w:eastAsia="sk-SK"/>
              </w:rPr>
            </w:pPr>
            <w:r>
              <w:rPr>
                <w:b/>
                <w:bCs/>
                <w:sz w:val="18"/>
                <w:szCs w:val="18"/>
                <w:lang w:eastAsia="sk-SK"/>
              </w:rPr>
              <w:t>1</w:t>
            </w:r>
            <w:r w:rsidR="00D16308">
              <w:rPr>
                <w:b/>
                <w:bCs/>
                <w:sz w:val="18"/>
                <w:szCs w:val="18"/>
                <w:lang w:eastAsia="sk-SK"/>
              </w:rPr>
              <w:t>5</w:t>
            </w:r>
            <w:r>
              <w:rPr>
                <w:b/>
                <w:bCs/>
                <w:sz w:val="18"/>
                <w:szCs w:val="18"/>
                <w:lang w:eastAsia="sk-SK"/>
              </w:rPr>
              <w:t>00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5F3481"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5F3481" w:rsidRPr="00AE4A5C" w:rsidRDefault="00D16308" w:rsidP="00D16308">
            <w:pPr>
              <w:jc w:val="right"/>
              <w:rPr>
                <w:b/>
                <w:bCs/>
                <w:sz w:val="18"/>
                <w:szCs w:val="18"/>
                <w:lang w:eastAsia="sk-SK"/>
              </w:rPr>
            </w:pPr>
            <w:r>
              <w:rPr>
                <w:b/>
                <w:bCs/>
                <w:sz w:val="18"/>
                <w:szCs w:val="18"/>
                <w:lang w:eastAsia="sk-SK"/>
              </w:rPr>
              <w:t>21858</w:t>
            </w:r>
          </w:p>
        </w:tc>
      </w:tr>
    </w:tbl>
    <w:p w:rsidR="00B12204"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8" w:name="OLE_LINK17"/>
      <w:bookmarkStart w:id="9" w:name="OLE_LINK18"/>
      <w:r>
        <w:rPr>
          <w:szCs w:val="18"/>
        </w:rPr>
        <w:t>Rezervy su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0B02A0" w:rsidRDefault="000B02A0" w:rsidP="0028408E">
      <w:pPr>
        <w:pStyle w:val="Zkladntext"/>
        <w:rPr>
          <w:szCs w:val="18"/>
        </w:rPr>
      </w:pPr>
    </w:p>
    <w:p w:rsidR="009C7699" w:rsidRPr="000B02A0" w:rsidRDefault="009C7699" w:rsidP="0028408E">
      <w:pPr>
        <w:pStyle w:val="Zkladntext"/>
        <w:rPr>
          <w:szCs w:val="18"/>
        </w:rPr>
      </w:pPr>
      <w:r w:rsidRPr="000B02A0">
        <w:rPr>
          <w:szCs w:val="18"/>
        </w:rPr>
        <w:t xml:space="preserve">Rezerva na </w:t>
      </w:r>
      <w:r w:rsidR="0055393A">
        <w:rPr>
          <w:szCs w:val="18"/>
        </w:rPr>
        <w:t>spracovanie</w:t>
      </w:r>
      <w:r w:rsidRPr="000B02A0">
        <w:rPr>
          <w:szCs w:val="18"/>
        </w:rPr>
        <w:t xml:space="preserve"> závierky a zostavenie daňového priznania </w:t>
      </w:r>
      <w:r w:rsidR="00390480" w:rsidRPr="000B02A0">
        <w:rPr>
          <w:szCs w:val="18"/>
        </w:rPr>
        <w:t xml:space="preserve">vo výške </w:t>
      </w:r>
      <w:r w:rsidR="005F3481">
        <w:rPr>
          <w:szCs w:val="18"/>
        </w:rPr>
        <w:t>1</w:t>
      </w:r>
      <w:r w:rsidR="000B02A0" w:rsidRPr="000B02A0">
        <w:rPr>
          <w:szCs w:val="18"/>
        </w:rPr>
        <w:t xml:space="preserve"> </w:t>
      </w:r>
      <w:r w:rsidR="00D16308">
        <w:rPr>
          <w:szCs w:val="18"/>
        </w:rPr>
        <w:t>7</w:t>
      </w:r>
      <w:r w:rsidR="000B02A0" w:rsidRPr="000B02A0">
        <w:rPr>
          <w:szCs w:val="18"/>
        </w:rPr>
        <w:t>00</w:t>
      </w:r>
      <w:r w:rsidR="00390480" w:rsidRPr="000B02A0">
        <w:rPr>
          <w:szCs w:val="18"/>
        </w:rPr>
        <w:t xml:space="preserve"> EUR </w:t>
      </w:r>
      <w:r w:rsidR="005F3481">
        <w:rPr>
          <w:szCs w:val="18"/>
        </w:rPr>
        <w:t>sa považuje</w:t>
      </w:r>
      <w:r w:rsidRPr="000B02A0">
        <w:rPr>
          <w:szCs w:val="18"/>
        </w:rPr>
        <w:t xml:space="preserve"> </w:t>
      </w:r>
      <w:r w:rsidR="005F3481">
        <w:rPr>
          <w:szCs w:val="18"/>
        </w:rPr>
        <w:t>v</w:t>
      </w:r>
      <w:r w:rsidRPr="000B02A0">
        <w:rPr>
          <w:szCs w:val="18"/>
        </w:rPr>
        <w:t> dôsledku zmeny zákona o dani z príjmov od 1.</w:t>
      </w:r>
      <w:r w:rsidR="00DE4746" w:rsidRPr="000B02A0">
        <w:rPr>
          <w:szCs w:val="18"/>
        </w:rPr>
        <w:t> </w:t>
      </w:r>
      <w:r w:rsidR="007E6194" w:rsidRPr="000B02A0">
        <w:rPr>
          <w:szCs w:val="18"/>
        </w:rPr>
        <w:t>januára </w:t>
      </w:r>
      <w:r w:rsidRPr="000B02A0">
        <w:rPr>
          <w:szCs w:val="18"/>
        </w:rPr>
        <w:t xml:space="preserve">2015 </w:t>
      </w:r>
      <w:r w:rsidR="005F3481">
        <w:rPr>
          <w:szCs w:val="18"/>
        </w:rPr>
        <w:t>za</w:t>
      </w:r>
      <w:r w:rsidRPr="000B02A0">
        <w:rPr>
          <w:szCs w:val="18"/>
        </w:rPr>
        <w:t xml:space="preserve"> daňovo neuznateľnú rezer</w:t>
      </w:r>
      <w:r w:rsidR="008B5909" w:rsidRPr="000B02A0">
        <w:rPr>
          <w:szCs w:val="18"/>
        </w:rPr>
        <w:t xml:space="preserve">vu, a preto </w:t>
      </w:r>
      <w:r w:rsidRPr="000B02A0">
        <w:rPr>
          <w:szCs w:val="18"/>
        </w:rPr>
        <w:t xml:space="preserve">je </w:t>
      </w:r>
      <w:r w:rsidR="008B5909" w:rsidRPr="000B02A0">
        <w:rPr>
          <w:szCs w:val="18"/>
        </w:rPr>
        <w:t xml:space="preserve">k 31. </w:t>
      </w:r>
      <w:r w:rsidR="00A94D11">
        <w:rPr>
          <w:szCs w:val="18"/>
        </w:rPr>
        <w:t>decembru 201</w:t>
      </w:r>
      <w:r w:rsidR="00D16308">
        <w:rPr>
          <w:szCs w:val="18"/>
        </w:rPr>
        <w:t>7</w:t>
      </w:r>
      <w:r w:rsidR="008B5909" w:rsidRPr="000B02A0">
        <w:rPr>
          <w:szCs w:val="18"/>
        </w:rPr>
        <w:t xml:space="preserve"> </w:t>
      </w:r>
      <w:r w:rsidRPr="000B02A0">
        <w:rPr>
          <w:szCs w:val="18"/>
        </w:rPr>
        <w:t>vykázaná</w:t>
      </w:r>
      <w:r w:rsidR="008B5909" w:rsidRPr="000B02A0">
        <w:rPr>
          <w:szCs w:val="18"/>
        </w:rPr>
        <w:t xml:space="preserve"> ako krátkodobá ostatná rezerva.</w:t>
      </w:r>
    </w:p>
    <w:p w:rsidR="009C7699" w:rsidRPr="000B02A0" w:rsidRDefault="009C7699" w:rsidP="0051635F">
      <w:pPr>
        <w:pStyle w:val="Zkladntext"/>
        <w:ind w:firstLine="282"/>
        <w:jc w:val="left"/>
        <w:rPr>
          <w:szCs w:val="18"/>
          <w:highlight w:val="yellow"/>
        </w:rPr>
      </w:pPr>
    </w:p>
    <w:bookmarkEnd w:id="8"/>
    <w:bookmarkEnd w:id="9"/>
    <w:p w:rsidR="000F4640" w:rsidRDefault="000F4640"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0" w:name="_Toc530739909"/>
      <w:r w:rsidRPr="00EB5698">
        <w:rPr>
          <w:szCs w:val="18"/>
        </w:rPr>
        <w:lastRenderedPageBreak/>
        <w:t>Z</w:t>
      </w:r>
      <w:r w:rsidR="00491AF0" w:rsidRPr="00EB5698">
        <w:rPr>
          <w:szCs w:val="18"/>
        </w:rPr>
        <w:t>áväzky</w:t>
      </w:r>
      <w:bookmarkEnd w:id="10"/>
    </w:p>
    <w:p w:rsidR="00491AF0" w:rsidRDefault="00491AF0" w:rsidP="00491AF0">
      <w:pPr>
        <w:pStyle w:val="Zkladntext"/>
        <w:rPr>
          <w:szCs w:val="18"/>
        </w:rPr>
      </w:pPr>
    </w:p>
    <w:p w:rsidR="007B3ABB" w:rsidRDefault="007B3ABB" w:rsidP="00491AF0">
      <w:pPr>
        <w:pStyle w:val="Zkladntext"/>
        <w:rPr>
          <w:szCs w:val="18"/>
        </w:rPr>
      </w:pPr>
    </w:p>
    <w:p w:rsidR="007B3ABB" w:rsidRPr="007B3ABB" w:rsidRDefault="007B3ABB" w:rsidP="007B3ABB">
      <w:pPr>
        <w:ind w:left="360"/>
        <w:jc w:val="both"/>
        <w:rPr>
          <w:sz w:val="18"/>
          <w:szCs w:val="18"/>
        </w:rPr>
      </w:pPr>
      <w:r w:rsidRPr="007B3ABB">
        <w:rPr>
          <w:b/>
          <w:sz w:val="18"/>
          <w:szCs w:val="18"/>
        </w:rPr>
        <w:t>Krátkodobé záväzky</w:t>
      </w:r>
      <w:r w:rsidRPr="007B3ABB">
        <w:rPr>
          <w:sz w:val="18"/>
          <w:szCs w:val="18"/>
        </w:rPr>
        <w:t xml:space="preserve">  z obchodného styku sú v súvahe vykázané v sume v hodnote </w:t>
      </w:r>
      <w:r w:rsidR="00A94D11">
        <w:rPr>
          <w:sz w:val="18"/>
          <w:szCs w:val="18"/>
        </w:rPr>
        <w:t>6</w:t>
      </w:r>
      <w:r w:rsidR="00D16308">
        <w:rPr>
          <w:sz w:val="18"/>
          <w:szCs w:val="18"/>
        </w:rPr>
        <w:t>46</w:t>
      </w:r>
      <w:r w:rsidR="00A94D11">
        <w:rPr>
          <w:sz w:val="18"/>
          <w:szCs w:val="18"/>
        </w:rPr>
        <w:t> </w:t>
      </w:r>
      <w:r w:rsidR="00D16308">
        <w:rPr>
          <w:sz w:val="18"/>
          <w:szCs w:val="18"/>
        </w:rPr>
        <w:t>575</w:t>
      </w:r>
      <w:r w:rsidRPr="007B3ABB">
        <w:rPr>
          <w:sz w:val="18"/>
          <w:szCs w:val="18"/>
        </w:rPr>
        <w:t xml:space="preserve"> EUR a </w:t>
      </w:r>
      <w:r w:rsidRPr="007B3ABB">
        <w:rPr>
          <w:b/>
          <w:sz w:val="18"/>
          <w:szCs w:val="18"/>
        </w:rPr>
        <w:t>dlhodobé záväzky</w:t>
      </w:r>
      <w:r w:rsidRPr="007B3ABB">
        <w:rPr>
          <w:sz w:val="18"/>
          <w:szCs w:val="18"/>
        </w:rPr>
        <w:t xml:space="preserve"> sú vykázané v súvahe </w:t>
      </w:r>
      <w:r w:rsidR="00A94D11">
        <w:rPr>
          <w:sz w:val="18"/>
          <w:szCs w:val="18"/>
        </w:rPr>
        <w:t>2</w:t>
      </w:r>
      <w:r w:rsidR="00D16308">
        <w:rPr>
          <w:sz w:val="18"/>
          <w:szCs w:val="18"/>
        </w:rPr>
        <w:t>49</w:t>
      </w:r>
      <w:r w:rsidR="00A94D11">
        <w:rPr>
          <w:sz w:val="18"/>
          <w:szCs w:val="18"/>
        </w:rPr>
        <w:t xml:space="preserve"> 4</w:t>
      </w:r>
      <w:r w:rsidR="00D16308">
        <w:rPr>
          <w:sz w:val="18"/>
          <w:szCs w:val="18"/>
        </w:rPr>
        <w:t>77</w:t>
      </w:r>
      <w:r w:rsidRPr="007B3ABB">
        <w:rPr>
          <w:sz w:val="18"/>
          <w:szCs w:val="18"/>
        </w:rPr>
        <w:t xml:space="preserve"> EUR- tvoria: záväzky zo sociálneho fondu v sume </w:t>
      </w:r>
      <w:r w:rsidR="00A94D11">
        <w:rPr>
          <w:sz w:val="18"/>
          <w:szCs w:val="18"/>
        </w:rPr>
        <w:t>2</w:t>
      </w:r>
      <w:r w:rsidR="00D16308">
        <w:rPr>
          <w:sz w:val="18"/>
          <w:szCs w:val="18"/>
        </w:rPr>
        <w:t>7</w:t>
      </w:r>
      <w:r w:rsidR="00A94D11">
        <w:rPr>
          <w:sz w:val="18"/>
          <w:szCs w:val="18"/>
        </w:rPr>
        <w:t xml:space="preserve"> 9</w:t>
      </w:r>
      <w:r w:rsidR="00D16308">
        <w:rPr>
          <w:sz w:val="18"/>
          <w:szCs w:val="18"/>
        </w:rPr>
        <w:t>63</w:t>
      </w:r>
      <w:r w:rsidRPr="007B3ABB">
        <w:rPr>
          <w:sz w:val="18"/>
          <w:szCs w:val="18"/>
        </w:rPr>
        <w:t xml:space="preserve"> EUR , odložený daňový záväzok v sume 120.272 EUR a ostatné dlhodobé záväzky v sume 101.241,00 EUR.</w:t>
      </w:r>
    </w:p>
    <w:p w:rsidR="0055393A" w:rsidRDefault="0055393A" w:rsidP="007B3ABB">
      <w:pPr>
        <w:ind w:left="360"/>
        <w:jc w:val="both"/>
        <w:rPr>
          <w:sz w:val="18"/>
          <w:szCs w:val="18"/>
        </w:rPr>
      </w:pPr>
    </w:p>
    <w:p w:rsidR="007B3ABB" w:rsidRPr="007B3ABB" w:rsidRDefault="007B3ABB" w:rsidP="007B3ABB">
      <w:pPr>
        <w:ind w:left="360"/>
        <w:jc w:val="both"/>
        <w:rPr>
          <w:sz w:val="18"/>
          <w:szCs w:val="18"/>
        </w:rPr>
      </w:pPr>
      <w:r w:rsidRPr="007B3ABB">
        <w:rPr>
          <w:sz w:val="18"/>
          <w:szCs w:val="18"/>
        </w:rPr>
        <w:t xml:space="preserve">Záväzky voči </w:t>
      </w:r>
      <w:r w:rsidR="0055393A">
        <w:rPr>
          <w:sz w:val="18"/>
          <w:szCs w:val="18"/>
        </w:rPr>
        <w:t>akcionárom</w:t>
      </w:r>
      <w:r w:rsidRPr="007B3ABB">
        <w:rPr>
          <w:sz w:val="18"/>
          <w:szCs w:val="18"/>
        </w:rPr>
        <w:t xml:space="preserve"> sú vykázané v súvahe na účte 365 v sume:</w:t>
      </w:r>
      <w:r w:rsidR="0055393A">
        <w:rPr>
          <w:sz w:val="18"/>
          <w:szCs w:val="18"/>
        </w:rPr>
        <w:t xml:space="preserve"> </w:t>
      </w:r>
      <w:r w:rsidR="00A94D11">
        <w:rPr>
          <w:sz w:val="18"/>
          <w:szCs w:val="18"/>
        </w:rPr>
        <w:t>2</w:t>
      </w:r>
      <w:r w:rsidR="00540E3E">
        <w:rPr>
          <w:sz w:val="18"/>
          <w:szCs w:val="18"/>
        </w:rPr>
        <w:t>83892</w:t>
      </w:r>
      <w:r w:rsidR="00A94D11">
        <w:rPr>
          <w:sz w:val="18"/>
          <w:szCs w:val="18"/>
        </w:rPr>
        <w:t xml:space="preserve">,00 </w:t>
      </w:r>
      <w:r w:rsidRPr="007B3ABB">
        <w:rPr>
          <w:sz w:val="18"/>
          <w:szCs w:val="18"/>
        </w:rPr>
        <w:t>EUR</w:t>
      </w:r>
      <w:r>
        <w:rPr>
          <w:sz w:val="18"/>
          <w:szCs w:val="18"/>
        </w:rPr>
        <w:t>.</w:t>
      </w:r>
      <w:r w:rsidRPr="007B3ABB">
        <w:rPr>
          <w:sz w:val="18"/>
          <w:szCs w:val="18"/>
        </w:rPr>
        <w:t xml:space="preserve"> </w:t>
      </w:r>
    </w:p>
    <w:p w:rsidR="007B3ABB" w:rsidRPr="00EB5698" w:rsidRDefault="007B3ABB" w:rsidP="00491AF0">
      <w:pPr>
        <w:pStyle w:val="Zkladntext"/>
        <w:rPr>
          <w:szCs w:val="18"/>
        </w:rPr>
      </w:pPr>
    </w:p>
    <w:p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201</w:t>
      </w:r>
      <w:r w:rsidR="00540E3E">
        <w:rPr>
          <w:szCs w:val="18"/>
        </w:rPr>
        <w:t>7</w:t>
      </w:r>
      <w:r w:rsidR="00F2096E" w:rsidRPr="00B261E2">
        <w:rPr>
          <w:szCs w:val="18"/>
        </w:rPr>
        <w:t xml:space="preserve"> </w:t>
      </w:r>
      <w:r w:rsidRPr="00B261E2">
        <w:rPr>
          <w:szCs w:val="18"/>
        </w:rPr>
        <w:t>je uvedená v nasledujúcom prehľade:</w:t>
      </w:r>
    </w:p>
    <w:p w:rsidR="003F0494" w:rsidRDefault="003F0494" w:rsidP="00491AF0">
      <w:pPr>
        <w:pStyle w:val="Zkladntext"/>
        <w:rPr>
          <w:szCs w:val="18"/>
        </w:rPr>
      </w:pPr>
    </w:p>
    <w:p w:rsidR="007B3ABB" w:rsidRDefault="007B3ABB" w:rsidP="007B3ABB">
      <w:pPr>
        <w:pStyle w:val="Nzov"/>
        <w:spacing w:before="0" w:beforeAutospacing="0" w:after="0"/>
        <w:ind w:left="720"/>
        <w:jc w:val="left"/>
        <w:rPr>
          <w:szCs w:val="22"/>
        </w:rPr>
      </w:pPr>
      <w:r>
        <w:rPr>
          <w:szCs w:val="22"/>
        </w:rPr>
        <w:t>Informácie o záväzkoch</w:t>
      </w:r>
    </w:p>
    <w:tbl>
      <w:tblPr>
        <w:tblW w:w="4628" w:type="pct"/>
        <w:jc w:val="center"/>
        <w:tblLook w:val="04A0"/>
      </w:tblPr>
      <w:tblGrid>
        <w:gridCol w:w="3447"/>
        <w:gridCol w:w="2507"/>
        <w:gridCol w:w="2643"/>
      </w:tblGrid>
      <w:tr w:rsidR="007B3ABB" w:rsidTr="007B3ABB">
        <w:trPr>
          <w:trHeight w:val="920"/>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Názov položky</w:t>
            </w:r>
          </w:p>
        </w:tc>
        <w:tc>
          <w:tcPr>
            <w:tcW w:w="1458" w:type="pct"/>
            <w:tcBorders>
              <w:top w:val="single" w:sz="12" w:space="0" w:color="auto"/>
              <w:left w:val="single" w:sz="12" w:space="0" w:color="auto"/>
              <w:bottom w:val="single" w:sz="12" w:space="0" w:color="auto"/>
              <w:right w:val="single" w:sz="12" w:space="0" w:color="auto"/>
            </w:tcBorders>
            <w:noWrap/>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Bežné účtovné obdobie</w:t>
            </w:r>
          </w:p>
        </w:tc>
        <w:tc>
          <w:tcPr>
            <w:tcW w:w="1537" w:type="pct"/>
            <w:tcBorders>
              <w:top w:val="single" w:sz="12" w:space="0" w:color="auto"/>
              <w:left w:val="single" w:sz="12" w:space="0" w:color="auto"/>
              <w:bottom w:val="single" w:sz="12" w:space="0" w:color="auto"/>
              <w:right w:val="single" w:sz="12" w:space="0" w:color="auto"/>
            </w:tcBorders>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Bezprostredne predchádzajúce účtovné obdobie</w:t>
            </w:r>
          </w:p>
        </w:tc>
      </w:tr>
      <w:tr w:rsidR="00540E3E" w:rsidTr="007B3ABB">
        <w:trPr>
          <w:trHeight w:val="397"/>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540E3E" w:rsidRPr="00A94D11" w:rsidRDefault="00540E3E">
            <w:pPr>
              <w:rPr>
                <w:sz w:val="22"/>
                <w:szCs w:val="22"/>
              </w:rPr>
            </w:pPr>
            <w:r w:rsidRPr="00A94D11">
              <w:rPr>
                <w:b/>
                <w:bCs/>
                <w:szCs w:val="22"/>
              </w:rPr>
              <w:t>krátkodobé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540E3E" w:rsidRPr="00A94D11" w:rsidRDefault="00540E3E" w:rsidP="00540E3E">
            <w:pPr>
              <w:jc w:val="center"/>
              <w:rPr>
                <w:b/>
                <w:bCs/>
                <w:szCs w:val="22"/>
              </w:rPr>
            </w:pPr>
            <w:r w:rsidRPr="00A94D11">
              <w:rPr>
                <w:b/>
                <w:bCs/>
                <w:szCs w:val="22"/>
              </w:rPr>
              <w:t>6</w:t>
            </w:r>
            <w:r>
              <w:rPr>
                <w:b/>
                <w:bCs/>
                <w:szCs w:val="22"/>
              </w:rPr>
              <w:t>46575</w:t>
            </w:r>
          </w:p>
        </w:tc>
        <w:tc>
          <w:tcPr>
            <w:tcW w:w="1537" w:type="pct"/>
            <w:tcBorders>
              <w:top w:val="single" w:sz="12" w:space="0" w:color="auto"/>
              <w:left w:val="nil"/>
              <w:bottom w:val="single" w:sz="12" w:space="0" w:color="auto"/>
              <w:right w:val="single" w:sz="12" w:space="0" w:color="auto"/>
            </w:tcBorders>
            <w:vAlign w:val="center"/>
            <w:hideMark/>
          </w:tcPr>
          <w:p w:rsidR="00540E3E" w:rsidRPr="00A94D11" w:rsidRDefault="00540E3E" w:rsidP="00D157D3">
            <w:pPr>
              <w:jc w:val="center"/>
              <w:rPr>
                <w:b/>
                <w:bCs/>
                <w:szCs w:val="22"/>
              </w:rPr>
            </w:pPr>
            <w:r w:rsidRPr="00A94D11">
              <w:rPr>
                <w:b/>
                <w:bCs/>
                <w:szCs w:val="22"/>
              </w:rPr>
              <w:t>628253</w:t>
            </w:r>
          </w:p>
        </w:tc>
      </w:tr>
      <w:tr w:rsidR="00540E3E" w:rsidTr="007B3ABB">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540E3E" w:rsidRPr="00A94D11" w:rsidRDefault="00540E3E">
            <w:pPr>
              <w:rPr>
                <w:sz w:val="22"/>
                <w:szCs w:val="22"/>
              </w:rPr>
            </w:pPr>
            <w:r w:rsidRPr="00A94D11">
              <w:rPr>
                <w:szCs w:val="22"/>
              </w:rPr>
              <w:t xml:space="preserve">Záväzky po lehote splatnosti </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540E3E" w:rsidRPr="00A94D11" w:rsidRDefault="00D3599B">
            <w:pPr>
              <w:jc w:val="center"/>
              <w:rPr>
                <w:szCs w:val="22"/>
              </w:rPr>
            </w:pPr>
            <w:r>
              <w:rPr>
                <w:szCs w:val="22"/>
              </w:rPr>
              <w:t>450027</w:t>
            </w:r>
          </w:p>
        </w:tc>
        <w:tc>
          <w:tcPr>
            <w:tcW w:w="1537" w:type="pct"/>
            <w:tcBorders>
              <w:top w:val="single" w:sz="12" w:space="0" w:color="auto"/>
              <w:left w:val="nil"/>
              <w:bottom w:val="single" w:sz="8" w:space="0" w:color="auto"/>
              <w:right w:val="single" w:sz="12" w:space="0" w:color="auto"/>
            </w:tcBorders>
            <w:noWrap/>
            <w:vAlign w:val="center"/>
            <w:hideMark/>
          </w:tcPr>
          <w:p w:rsidR="00540E3E" w:rsidRPr="00A94D11" w:rsidRDefault="00540E3E" w:rsidP="00D157D3">
            <w:pPr>
              <w:jc w:val="center"/>
              <w:rPr>
                <w:szCs w:val="22"/>
              </w:rPr>
            </w:pPr>
            <w:r w:rsidRPr="00A94D11">
              <w:rPr>
                <w:szCs w:val="22"/>
              </w:rPr>
              <w:t>509402</w:t>
            </w:r>
          </w:p>
        </w:tc>
      </w:tr>
      <w:tr w:rsidR="00540E3E" w:rsidTr="007B3ABB">
        <w:trPr>
          <w:trHeight w:val="56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540E3E" w:rsidRPr="00A94D11" w:rsidRDefault="00540E3E">
            <w:pPr>
              <w:rPr>
                <w:sz w:val="22"/>
                <w:szCs w:val="22"/>
              </w:rPr>
            </w:pPr>
            <w:r w:rsidRPr="00A94D11">
              <w:rPr>
                <w:szCs w:val="22"/>
              </w:rPr>
              <w:t xml:space="preserve"> Z toho Záväzky so zostatkovou dobou splatnosti jedného roka vrátane</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540E3E" w:rsidRPr="00A94D11" w:rsidRDefault="00D3599B">
            <w:pPr>
              <w:jc w:val="center"/>
              <w:rPr>
                <w:szCs w:val="22"/>
              </w:rPr>
            </w:pPr>
            <w:r>
              <w:rPr>
                <w:szCs w:val="22"/>
              </w:rPr>
              <w:t>407280</w:t>
            </w:r>
          </w:p>
        </w:tc>
        <w:tc>
          <w:tcPr>
            <w:tcW w:w="1537" w:type="pct"/>
            <w:tcBorders>
              <w:top w:val="single" w:sz="8" w:space="0" w:color="auto"/>
              <w:left w:val="nil"/>
              <w:bottom w:val="single" w:sz="12" w:space="0" w:color="auto"/>
              <w:right w:val="single" w:sz="12" w:space="0" w:color="auto"/>
            </w:tcBorders>
            <w:noWrap/>
            <w:vAlign w:val="center"/>
            <w:hideMark/>
          </w:tcPr>
          <w:p w:rsidR="00540E3E" w:rsidRPr="00A94D11" w:rsidRDefault="00540E3E" w:rsidP="00D157D3">
            <w:pPr>
              <w:jc w:val="center"/>
              <w:rPr>
                <w:szCs w:val="22"/>
              </w:rPr>
            </w:pPr>
            <w:r w:rsidRPr="00A94D11">
              <w:rPr>
                <w:szCs w:val="22"/>
              </w:rPr>
              <w:t>369580</w:t>
            </w:r>
          </w:p>
        </w:tc>
      </w:tr>
      <w:tr w:rsidR="00540E3E" w:rsidTr="007B3ABB">
        <w:trPr>
          <w:trHeight w:val="397"/>
          <w:jc w:val="center"/>
        </w:trPr>
        <w:tc>
          <w:tcPr>
            <w:tcW w:w="2005" w:type="pct"/>
            <w:tcBorders>
              <w:top w:val="single" w:sz="12" w:space="0" w:color="auto"/>
              <w:left w:val="single" w:sz="12" w:space="0" w:color="auto"/>
              <w:bottom w:val="single" w:sz="12" w:space="0" w:color="auto"/>
              <w:right w:val="single" w:sz="12" w:space="0" w:color="auto"/>
            </w:tcBorders>
            <w:noWrap/>
            <w:vAlign w:val="center"/>
            <w:hideMark/>
          </w:tcPr>
          <w:p w:rsidR="00540E3E" w:rsidRPr="00A94D11" w:rsidRDefault="00540E3E">
            <w:pPr>
              <w:rPr>
                <w:b/>
                <w:bCs/>
                <w:sz w:val="22"/>
                <w:szCs w:val="22"/>
              </w:rPr>
            </w:pPr>
            <w:r w:rsidRPr="00A94D11">
              <w:rPr>
                <w:b/>
                <w:bCs/>
                <w:szCs w:val="22"/>
              </w:rPr>
              <w:t>dlhodobé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540E3E" w:rsidRPr="00A94D11" w:rsidRDefault="00540E3E" w:rsidP="00540E3E">
            <w:pPr>
              <w:jc w:val="center"/>
              <w:rPr>
                <w:b/>
                <w:szCs w:val="22"/>
              </w:rPr>
            </w:pPr>
            <w:r w:rsidRPr="00A94D11">
              <w:rPr>
                <w:b/>
                <w:szCs w:val="22"/>
              </w:rPr>
              <w:t>2</w:t>
            </w:r>
            <w:r>
              <w:rPr>
                <w:b/>
                <w:szCs w:val="22"/>
              </w:rPr>
              <w:t>49476</w:t>
            </w:r>
          </w:p>
        </w:tc>
        <w:tc>
          <w:tcPr>
            <w:tcW w:w="1537" w:type="pct"/>
            <w:tcBorders>
              <w:top w:val="single" w:sz="12" w:space="0" w:color="auto"/>
              <w:left w:val="nil"/>
              <w:bottom w:val="single" w:sz="12" w:space="0" w:color="auto"/>
              <w:right w:val="single" w:sz="12" w:space="0" w:color="auto"/>
            </w:tcBorders>
            <w:noWrap/>
            <w:vAlign w:val="center"/>
            <w:hideMark/>
          </w:tcPr>
          <w:p w:rsidR="00540E3E" w:rsidRPr="00A94D11" w:rsidRDefault="00540E3E" w:rsidP="00D157D3">
            <w:pPr>
              <w:jc w:val="center"/>
              <w:rPr>
                <w:b/>
                <w:szCs w:val="22"/>
              </w:rPr>
            </w:pPr>
            <w:r w:rsidRPr="00A94D11">
              <w:rPr>
                <w:b/>
                <w:szCs w:val="22"/>
              </w:rPr>
              <w:t>251414</w:t>
            </w:r>
          </w:p>
        </w:tc>
      </w:tr>
      <w:tr w:rsidR="00540E3E" w:rsidTr="007B3ABB">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540E3E" w:rsidRPr="00A94D11" w:rsidRDefault="00540E3E">
            <w:pPr>
              <w:rPr>
                <w:sz w:val="22"/>
                <w:szCs w:val="22"/>
              </w:rPr>
            </w:pPr>
            <w:r w:rsidRPr="00A94D11">
              <w:rPr>
                <w:szCs w:val="22"/>
              </w:rPr>
              <w:t>Záväzky so zostatkovou dobou splatnosti  jeden rok až päť rokov</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540E3E" w:rsidRPr="00A94D11" w:rsidRDefault="00540E3E">
            <w:pPr>
              <w:spacing w:line="276" w:lineRule="auto"/>
              <w:rPr>
                <w:rFonts w:eastAsiaTheme="minorHAnsi"/>
                <w:szCs w:val="22"/>
              </w:rPr>
            </w:pPr>
          </w:p>
        </w:tc>
        <w:tc>
          <w:tcPr>
            <w:tcW w:w="1537" w:type="pct"/>
            <w:tcBorders>
              <w:top w:val="single" w:sz="12" w:space="0" w:color="auto"/>
              <w:left w:val="nil"/>
              <w:bottom w:val="single" w:sz="8" w:space="0" w:color="auto"/>
              <w:right w:val="single" w:sz="12" w:space="0" w:color="auto"/>
            </w:tcBorders>
            <w:vAlign w:val="center"/>
            <w:hideMark/>
          </w:tcPr>
          <w:p w:rsidR="00540E3E" w:rsidRPr="00A94D11" w:rsidRDefault="00540E3E" w:rsidP="00D157D3">
            <w:pPr>
              <w:spacing w:line="276" w:lineRule="auto"/>
              <w:rPr>
                <w:rFonts w:eastAsiaTheme="minorHAnsi"/>
                <w:szCs w:val="22"/>
              </w:rPr>
            </w:pPr>
          </w:p>
        </w:tc>
      </w:tr>
      <w:tr w:rsidR="00540E3E" w:rsidTr="007B3ABB">
        <w:trPr>
          <w:trHeight w:val="39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540E3E" w:rsidRPr="00A94D11" w:rsidRDefault="00540E3E">
            <w:pPr>
              <w:rPr>
                <w:sz w:val="22"/>
                <w:szCs w:val="22"/>
              </w:rPr>
            </w:pPr>
            <w:r w:rsidRPr="00A94D11">
              <w:rPr>
                <w:szCs w:val="22"/>
              </w:rPr>
              <w:t>Záväzky so zostatkovou dobou splatnosti  nad päť rokov</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540E3E" w:rsidRPr="00A94D11" w:rsidRDefault="00540E3E" w:rsidP="00540E3E">
            <w:pPr>
              <w:jc w:val="center"/>
              <w:rPr>
                <w:b/>
                <w:bCs/>
                <w:szCs w:val="22"/>
              </w:rPr>
            </w:pPr>
            <w:r>
              <w:rPr>
                <w:b/>
                <w:bCs/>
                <w:szCs w:val="22"/>
              </w:rPr>
              <w:t>249476</w:t>
            </w:r>
          </w:p>
        </w:tc>
        <w:tc>
          <w:tcPr>
            <w:tcW w:w="1537" w:type="pct"/>
            <w:tcBorders>
              <w:top w:val="single" w:sz="8" w:space="0" w:color="auto"/>
              <w:left w:val="nil"/>
              <w:bottom w:val="single" w:sz="12" w:space="0" w:color="auto"/>
              <w:right w:val="single" w:sz="12" w:space="0" w:color="auto"/>
            </w:tcBorders>
            <w:vAlign w:val="center"/>
            <w:hideMark/>
          </w:tcPr>
          <w:p w:rsidR="00540E3E" w:rsidRPr="00A94D11" w:rsidRDefault="00540E3E" w:rsidP="00D157D3">
            <w:pPr>
              <w:jc w:val="center"/>
              <w:rPr>
                <w:b/>
                <w:bCs/>
                <w:szCs w:val="22"/>
              </w:rPr>
            </w:pPr>
            <w:r>
              <w:rPr>
                <w:b/>
                <w:bCs/>
                <w:szCs w:val="22"/>
              </w:rPr>
              <w:t>251414</w:t>
            </w:r>
          </w:p>
        </w:tc>
      </w:tr>
    </w:tbl>
    <w:p w:rsidR="00CE5955" w:rsidRPr="00891481" w:rsidRDefault="00CE5955" w:rsidP="00491AF0">
      <w:pPr>
        <w:pStyle w:val="Zkladntext"/>
        <w:rPr>
          <w:szCs w:val="18"/>
        </w:rPr>
      </w:pPr>
    </w:p>
    <w:p w:rsidR="007B3ABB" w:rsidRDefault="007B3ABB" w:rsidP="007B3ABB">
      <w:pPr>
        <w:pStyle w:val="Nzov"/>
        <w:spacing w:before="0" w:beforeAutospacing="0" w:after="0"/>
        <w:ind w:left="720"/>
        <w:jc w:val="left"/>
        <w:rPr>
          <w:szCs w:val="22"/>
        </w:rPr>
      </w:pPr>
    </w:p>
    <w:p w:rsidR="007B3ABB" w:rsidRPr="00A94D11" w:rsidRDefault="007B3ABB" w:rsidP="007B3ABB">
      <w:pPr>
        <w:pStyle w:val="Nzov"/>
        <w:spacing w:before="0" w:beforeAutospacing="0" w:after="0"/>
        <w:ind w:left="720"/>
        <w:jc w:val="left"/>
        <w:rPr>
          <w:rFonts w:ascii="Times New Roman" w:hAnsi="Times New Roman"/>
          <w:szCs w:val="22"/>
        </w:rPr>
      </w:pPr>
      <w:r w:rsidRPr="00A94D11">
        <w:rPr>
          <w:rFonts w:ascii="Times New Roman" w:hAnsi="Times New Roman"/>
          <w:szCs w:val="22"/>
        </w:rPr>
        <w:t>Informácie o záväzkoch zo sociálneho fondu</w:t>
      </w:r>
    </w:p>
    <w:tbl>
      <w:tblPr>
        <w:tblW w:w="4562" w:type="pct"/>
        <w:jc w:val="center"/>
        <w:tblLook w:val="04A0"/>
      </w:tblPr>
      <w:tblGrid>
        <w:gridCol w:w="3794"/>
        <w:gridCol w:w="2271"/>
        <w:gridCol w:w="2410"/>
      </w:tblGrid>
      <w:tr w:rsidR="007B3ABB" w:rsidRPr="00A94D11" w:rsidTr="00D3599B">
        <w:trPr>
          <w:trHeight w:val="825"/>
          <w:jc w:val="center"/>
        </w:trPr>
        <w:tc>
          <w:tcPr>
            <w:tcW w:w="3794" w:type="dxa"/>
            <w:tcBorders>
              <w:top w:val="single" w:sz="12" w:space="0" w:color="auto"/>
              <w:left w:val="single" w:sz="12" w:space="0" w:color="auto"/>
              <w:bottom w:val="single" w:sz="12" w:space="0" w:color="auto"/>
              <w:right w:val="single" w:sz="12" w:space="0" w:color="auto"/>
            </w:tcBorders>
            <w:noWrap/>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Názov položky</w:t>
            </w:r>
          </w:p>
        </w:tc>
        <w:tc>
          <w:tcPr>
            <w:tcW w:w="2271" w:type="dxa"/>
            <w:tcBorders>
              <w:top w:val="single" w:sz="12" w:space="0" w:color="auto"/>
              <w:left w:val="single" w:sz="12" w:space="0" w:color="auto"/>
              <w:bottom w:val="single" w:sz="12" w:space="0" w:color="auto"/>
              <w:right w:val="single" w:sz="12" w:space="0" w:color="auto"/>
            </w:tcBorders>
            <w:noWrap/>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Bežné účtovné obdobie</w:t>
            </w:r>
          </w:p>
        </w:tc>
        <w:tc>
          <w:tcPr>
            <w:tcW w:w="2410" w:type="dxa"/>
            <w:tcBorders>
              <w:top w:val="single" w:sz="12" w:space="0" w:color="auto"/>
              <w:left w:val="single" w:sz="12" w:space="0" w:color="auto"/>
              <w:bottom w:val="single" w:sz="12" w:space="0" w:color="auto"/>
              <w:right w:val="single" w:sz="12" w:space="0" w:color="auto"/>
            </w:tcBorders>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Bezprostredne predchádzajúce účtovné obdobie</w:t>
            </w:r>
          </w:p>
        </w:tc>
      </w:tr>
      <w:tr w:rsidR="00D3599B" w:rsidRPr="00A94D11" w:rsidTr="00D3599B">
        <w:trPr>
          <w:trHeight w:val="397"/>
          <w:jc w:val="center"/>
        </w:trPr>
        <w:tc>
          <w:tcPr>
            <w:tcW w:w="3794" w:type="dxa"/>
            <w:tcBorders>
              <w:top w:val="single" w:sz="12" w:space="0" w:color="auto"/>
              <w:left w:val="single" w:sz="12" w:space="0" w:color="auto"/>
              <w:bottom w:val="single" w:sz="4" w:space="0" w:color="auto"/>
              <w:right w:val="single" w:sz="12" w:space="0" w:color="auto"/>
            </w:tcBorders>
            <w:noWrap/>
            <w:vAlign w:val="center"/>
            <w:hideMark/>
          </w:tcPr>
          <w:p w:rsidR="00D3599B" w:rsidRPr="00A94D11" w:rsidRDefault="00D3599B">
            <w:pPr>
              <w:rPr>
                <w:b/>
                <w:bCs/>
                <w:sz w:val="22"/>
                <w:szCs w:val="22"/>
              </w:rPr>
            </w:pPr>
            <w:r w:rsidRPr="00A94D11">
              <w:rPr>
                <w:b/>
                <w:bCs/>
                <w:szCs w:val="22"/>
              </w:rPr>
              <w:t>Začiatočný stav sociálneho fondu</w:t>
            </w:r>
          </w:p>
        </w:tc>
        <w:tc>
          <w:tcPr>
            <w:tcW w:w="2271" w:type="dxa"/>
            <w:tcBorders>
              <w:top w:val="single" w:sz="12" w:space="0" w:color="auto"/>
              <w:left w:val="single" w:sz="12" w:space="0" w:color="auto"/>
              <w:bottom w:val="single" w:sz="4" w:space="0" w:color="auto"/>
              <w:right w:val="single" w:sz="8" w:space="0" w:color="auto"/>
            </w:tcBorders>
            <w:noWrap/>
            <w:vAlign w:val="center"/>
            <w:hideMark/>
          </w:tcPr>
          <w:p w:rsidR="00D3599B" w:rsidRPr="00A94D11" w:rsidRDefault="00D3599B">
            <w:pPr>
              <w:rPr>
                <w:szCs w:val="22"/>
              </w:rPr>
            </w:pPr>
            <w:r>
              <w:rPr>
                <w:szCs w:val="22"/>
              </w:rPr>
              <w:t>29901</w:t>
            </w:r>
          </w:p>
        </w:tc>
        <w:tc>
          <w:tcPr>
            <w:tcW w:w="2410" w:type="dxa"/>
            <w:tcBorders>
              <w:top w:val="single" w:sz="12" w:space="0" w:color="auto"/>
              <w:left w:val="nil"/>
              <w:bottom w:val="single" w:sz="4" w:space="0" w:color="auto"/>
              <w:right w:val="single" w:sz="12" w:space="0" w:color="auto"/>
            </w:tcBorders>
            <w:noWrap/>
            <w:vAlign w:val="center"/>
            <w:hideMark/>
          </w:tcPr>
          <w:p w:rsidR="00D3599B" w:rsidRPr="00A94D11" w:rsidRDefault="00D3599B" w:rsidP="00D157D3">
            <w:pPr>
              <w:rPr>
                <w:szCs w:val="22"/>
              </w:rPr>
            </w:pPr>
            <w:r>
              <w:rPr>
                <w:szCs w:val="22"/>
              </w:rPr>
              <w:t>32003</w:t>
            </w:r>
          </w:p>
        </w:tc>
      </w:tr>
      <w:tr w:rsidR="00D3599B" w:rsidRPr="00A94D11" w:rsidTr="00D3599B">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hideMark/>
          </w:tcPr>
          <w:p w:rsidR="00D3599B" w:rsidRPr="00A94D11" w:rsidRDefault="00D3599B">
            <w:pPr>
              <w:rPr>
                <w:sz w:val="22"/>
                <w:szCs w:val="22"/>
              </w:rPr>
            </w:pPr>
            <w:r w:rsidRPr="00A94D11">
              <w:rPr>
                <w:szCs w:val="22"/>
              </w:rPr>
              <w:t>Tvorba sociálneho fondu na ťarchu nákladov</w:t>
            </w:r>
          </w:p>
        </w:tc>
        <w:tc>
          <w:tcPr>
            <w:tcW w:w="2271" w:type="dxa"/>
            <w:tcBorders>
              <w:top w:val="nil"/>
              <w:left w:val="single" w:sz="12" w:space="0" w:color="auto"/>
              <w:bottom w:val="single" w:sz="4" w:space="0" w:color="auto"/>
              <w:right w:val="single" w:sz="8" w:space="0" w:color="auto"/>
            </w:tcBorders>
            <w:noWrap/>
            <w:vAlign w:val="center"/>
            <w:hideMark/>
          </w:tcPr>
          <w:p w:rsidR="00D3599B" w:rsidRPr="00A94D11" w:rsidRDefault="00D3599B" w:rsidP="00D3599B">
            <w:pPr>
              <w:rPr>
                <w:szCs w:val="22"/>
              </w:rPr>
            </w:pPr>
            <w:r>
              <w:rPr>
                <w:szCs w:val="22"/>
              </w:rPr>
              <w:t>1608</w:t>
            </w:r>
          </w:p>
        </w:tc>
        <w:tc>
          <w:tcPr>
            <w:tcW w:w="2410" w:type="dxa"/>
            <w:tcBorders>
              <w:top w:val="nil"/>
              <w:left w:val="nil"/>
              <w:bottom w:val="single" w:sz="4" w:space="0" w:color="auto"/>
              <w:right w:val="single" w:sz="12" w:space="0" w:color="auto"/>
            </w:tcBorders>
            <w:noWrap/>
            <w:vAlign w:val="center"/>
            <w:hideMark/>
          </w:tcPr>
          <w:p w:rsidR="00D3599B" w:rsidRPr="00A94D11" w:rsidRDefault="00D3599B" w:rsidP="00D157D3">
            <w:pPr>
              <w:rPr>
                <w:szCs w:val="22"/>
              </w:rPr>
            </w:pPr>
            <w:r>
              <w:rPr>
                <w:szCs w:val="22"/>
              </w:rPr>
              <w:t>1519</w:t>
            </w:r>
          </w:p>
        </w:tc>
      </w:tr>
      <w:tr w:rsidR="00D3599B" w:rsidRPr="00A94D11" w:rsidTr="00D3599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D3599B" w:rsidRPr="00A94D11" w:rsidRDefault="00D3599B">
            <w:pPr>
              <w:rPr>
                <w:sz w:val="22"/>
                <w:szCs w:val="22"/>
              </w:rPr>
            </w:pPr>
            <w:r w:rsidRPr="00A94D11">
              <w:rPr>
                <w:szCs w:val="22"/>
              </w:rPr>
              <w:t>Tvorba sociálneho fondu zo zisku</w:t>
            </w:r>
          </w:p>
        </w:tc>
        <w:tc>
          <w:tcPr>
            <w:tcW w:w="2271" w:type="dxa"/>
            <w:tcBorders>
              <w:top w:val="nil"/>
              <w:left w:val="single" w:sz="12" w:space="0" w:color="auto"/>
              <w:bottom w:val="single" w:sz="4" w:space="0" w:color="auto"/>
              <w:right w:val="single" w:sz="8" w:space="0" w:color="auto"/>
            </w:tcBorders>
            <w:noWrap/>
            <w:vAlign w:val="center"/>
            <w:hideMark/>
          </w:tcPr>
          <w:p w:rsidR="00D3599B" w:rsidRPr="00A94D11" w:rsidRDefault="00D3599B">
            <w:pPr>
              <w:spacing w:line="276" w:lineRule="auto"/>
              <w:rPr>
                <w:rFonts w:eastAsiaTheme="minorHAnsi"/>
                <w:szCs w:val="22"/>
              </w:rPr>
            </w:pPr>
          </w:p>
        </w:tc>
        <w:tc>
          <w:tcPr>
            <w:tcW w:w="2410" w:type="dxa"/>
            <w:tcBorders>
              <w:top w:val="nil"/>
              <w:left w:val="nil"/>
              <w:bottom w:val="single" w:sz="4" w:space="0" w:color="auto"/>
              <w:right w:val="single" w:sz="12" w:space="0" w:color="auto"/>
            </w:tcBorders>
            <w:noWrap/>
            <w:vAlign w:val="center"/>
            <w:hideMark/>
          </w:tcPr>
          <w:p w:rsidR="00D3599B" w:rsidRPr="00A94D11" w:rsidRDefault="00D3599B" w:rsidP="00D157D3">
            <w:pPr>
              <w:spacing w:line="276" w:lineRule="auto"/>
              <w:rPr>
                <w:rFonts w:eastAsiaTheme="minorHAnsi"/>
                <w:szCs w:val="22"/>
              </w:rPr>
            </w:pPr>
          </w:p>
        </w:tc>
      </w:tr>
      <w:tr w:rsidR="00D3599B" w:rsidRPr="00A94D11" w:rsidTr="00D3599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D3599B" w:rsidRPr="00A94D11" w:rsidRDefault="00D3599B">
            <w:pPr>
              <w:rPr>
                <w:sz w:val="22"/>
                <w:szCs w:val="22"/>
              </w:rPr>
            </w:pPr>
            <w:r w:rsidRPr="00A94D11">
              <w:rPr>
                <w:szCs w:val="22"/>
              </w:rPr>
              <w:t>Ostatná tvorba sociálneho fondu</w:t>
            </w:r>
          </w:p>
        </w:tc>
        <w:tc>
          <w:tcPr>
            <w:tcW w:w="2271" w:type="dxa"/>
            <w:tcBorders>
              <w:top w:val="nil"/>
              <w:left w:val="single" w:sz="12" w:space="0" w:color="auto"/>
              <w:bottom w:val="single" w:sz="4" w:space="0" w:color="auto"/>
              <w:right w:val="single" w:sz="8" w:space="0" w:color="auto"/>
            </w:tcBorders>
            <w:noWrap/>
            <w:vAlign w:val="center"/>
            <w:hideMark/>
          </w:tcPr>
          <w:p w:rsidR="00D3599B" w:rsidRPr="00A94D11" w:rsidRDefault="00D3599B">
            <w:pPr>
              <w:spacing w:line="276" w:lineRule="auto"/>
              <w:rPr>
                <w:rFonts w:eastAsiaTheme="minorHAnsi"/>
                <w:szCs w:val="22"/>
              </w:rPr>
            </w:pPr>
          </w:p>
        </w:tc>
        <w:tc>
          <w:tcPr>
            <w:tcW w:w="2410" w:type="dxa"/>
            <w:tcBorders>
              <w:top w:val="nil"/>
              <w:left w:val="nil"/>
              <w:bottom w:val="single" w:sz="4" w:space="0" w:color="auto"/>
              <w:right w:val="single" w:sz="12" w:space="0" w:color="auto"/>
            </w:tcBorders>
            <w:noWrap/>
            <w:vAlign w:val="center"/>
            <w:hideMark/>
          </w:tcPr>
          <w:p w:rsidR="00D3599B" w:rsidRPr="00A94D11" w:rsidRDefault="00D3599B" w:rsidP="00D157D3">
            <w:pPr>
              <w:spacing w:line="276" w:lineRule="auto"/>
              <w:rPr>
                <w:rFonts w:eastAsiaTheme="minorHAnsi"/>
                <w:szCs w:val="22"/>
              </w:rPr>
            </w:pPr>
          </w:p>
        </w:tc>
      </w:tr>
      <w:tr w:rsidR="00D3599B" w:rsidRPr="00A94D11" w:rsidTr="00D3599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D3599B" w:rsidRPr="00A94D11" w:rsidRDefault="00D3599B">
            <w:pPr>
              <w:rPr>
                <w:b/>
                <w:bCs/>
                <w:sz w:val="22"/>
                <w:szCs w:val="22"/>
              </w:rPr>
            </w:pPr>
            <w:r w:rsidRPr="00A94D11">
              <w:rPr>
                <w:b/>
                <w:bCs/>
                <w:szCs w:val="22"/>
              </w:rPr>
              <w:t>Tvorba sociálneho fondu spolu</w:t>
            </w:r>
          </w:p>
        </w:tc>
        <w:tc>
          <w:tcPr>
            <w:tcW w:w="2271" w:type="dxa"/>
            <w:tcBorders>
              <w:top w:val="nil"/>
              <w:left w:val="single" w:sz="12" w:space="0" w:color="auto"/>
              <w:bottom w:val="single" w:sz="4" w:space="0" w:color="auto"/>
              <w:right w:val="single" w:sz="8" w:space="0" w:color="auto"/>
            </w:tcBorders>
            <w:noWrap/>
            <w:vAlign w:val="center"/>
            <w:hideMark/>
          </w:tcPr>
          <w:p w:rsidR="00D3599B" w:rsidRPr="00A94D11" w:rsidRDefault="00D3599B" w:rsidP="00D3599B">
            <w:pPr>
              <w:rPr>
                <w:szCs w:val="22"/>
              </w:rPr>
            </w:pPr>
            <w:r>
              <w:rPr>
                <w:szCs w:val="22"/>
              </w:rPr>
              <w:t>1608</w:t>
            </w:r>
          </w:p>
        </w:tc>
        <w:tc>
          <w:tcPr>
            <w:tcW w:w="2410" w:type="dxa"/>
            <w:tcBorders>
              <w:top w:val="nil"/>
              <w:left w:val="nil"/>
              <w:bottom w:val="single" w:sz="4" w:space="0" w:color="auto"/>
              <w:right w:val="single" w:sz="12" w:space="0" w:color="auto"/>
            </w:tcBorders>
            <w:noWrap/>
            <w:vAlign w:val="center"/>
            <w:hideMark/>
          </w:tcPr>
          <w:p w:rsidR="00D3599B" w:rsidRPr="00A94D11" w:rsidRDefault="00D3599B" w:rsidP="00D157D3">
            <w:pPr>
              <w:rPr>
                <w:szCs w:val="22"/>
              </w:rPr>
            </w:pPr>
            <w:r>
              <w:rPr>
                <w:szCs w:val="22"/>
              </w:rPr>
              <w:t>1519</w:t>
            </w:r>
          </w:p>
        </w:tc>
      </w:tr>
      <w:tr w:rsidR="00D3599B" w:rsidRPr="00A94D11" w:rsidTr="00D3599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D3599B" w:rsidRPr="00A94D11" w:rsidRDefault="00D3599B">
            <w:pPr>
              <w:rPr>
                <w:b/>
                <w:bCs/>
                <w:sz w:val="22"/>
                <w:szCs w:val="22"/>
              </w:rPr>
            </w:pPr>
            <w:r w:rsidRPr="00A94D11">
              <w:rPr>
                <w:b/>
                <w:bCs/>
                <w:szCs w:val="22"/>
              </w:rPr>
              <w:t xml:space="preserve">Čerpanie sociálneho fondu </w:t>
            </w:r>
          </w:p>
        </w:tc>
        <w:tc>
          <w:tcPr>
            <w:tcW w:w="2271" w:type="dxa"/>
            <w:tcBorders>
              <w:top w:val="single" w:sz="4" w:space="0" w:color="auto"/>
              <w:left w:val="single" w:sz="12" w:space="0" w:color="auto"/>
              <w:bottom w:val="single" w:sz="4" w:space="0" w:color="auto"/>
              <w:right w:val="single" w:sz="8" w:space="0" w:color="auto"/>
            </w:tcBorders>
            <w:noWrap/>
            <w:vAlign w:val="center"/>
            <w:hideMark/>
          </w:tcPr>
          <w:p w:rsidR="00D3599B" w:rsidRPr="00A94D11" w:rsidRDefault="00D3599B" w:rsidP="00D3599B">
            <w:pPr>
              <w:rPr>
                <w:szCs w:val="22"/>
              </w:rPr>
            </w:pPr>
            <w:r>
              <w:rPr>
                <w:szCs w:val="22"/>
              </w:rPr>
              <w:t>3546</w:t>
            </w:r>
          </w:p>
        </w:tc>
        <w:tc>
          <w:tcPr>
            <w:tcW w:w="2410" w:type="dxa"/>
            <w:tcBorders>
              <w:top w:val="single" w:sz="4" w:space="0" w:color="auto"/>
              <w:left w:val="nil"/>
              <w:bottom w:val="single" w:sz="4" w:space="0" w:color="auto"/>
              <w:right w:val="single" w:sz="12" w:space="0" w:color="auto"/>
            </w:tcBorders>
            <w:noWrap/>
            <w:vAlign w:val="center"/>
            <w:hideMark/>
          </w:tcPr>
          <w:p w:rsidR="00D3599B" w:rsidRPr="00A94D11" w:rsidRDefault="00D3599B" w:rsidP="00D157D3">
            <w:pPr>
              <w:rPr>
                <w:szCs w:val="22"/>
              </w:rPr>
            </w:pPr>
            <w:r>
              <w:rPr>
                <w:szCs w:val="22"/>
              </w:rPr>
              <w:t>3621</w:t>
            </w:r>
          </w:p>
        </w:tc>
      </w:tr>
      <w:tr w:rsidR="00D3599B" w:rsidRPr="00A94D11" w:rsidTr="00D3599B">
        <w:trPr>
          <w:trHeight w:val="397"/>
          <w:jc w:val="center"/>
        </w:trPr>
        <w:tc>
          <w:tcPr>
            <w:tcW w:w="3794" w:type="dxa"/>
            <w:tcBorders>
              <w:top w:val="single" w:sz="4" w:space="0" w:color="auto"/>
              <w:left w:val="single" w:sz="12" w:space="0" w:color="auto"/>
              <w:bottom w:val="single" w:sz="12" w:space="0" w:color="auto"/>
              <w:right w:val="single" w:sz="12" w:space="0" w:color="auto"/>
            </w:tcBorders>
            <w:noWrap/>
            <w:vAlign w:val="center"/>
            <w:hideMark/>
          </w:tcPr>
          <w:p w:rsidR="00D3599B" w:rsidRPr="00A94D11" w:rsidRDefault="00D3599B">
            <w:pPr>
              <w:rPr>
                <w:b/>
                <w:bCs/>
                <w:sz w:val="22"/>
                <w:szCs w:val="22"/>
              </w:rPr>
            </w:pPr>
            <w:r w:rsidRPr="00A94D11">
              <w:rPr>
                <w:b/>
                <w:bCs/>
                <w:szCs w:val="22"/>
              </w:rPr>
              <w:t>Konečný zostatok sociálneho fondu</w:t>
            </w:r>
          </w:p>
        </w:tc>
        <w:tc>
          <w:tcPr>
            <w:tcW w:w="2271" w:type="dxa"/>
            <w:tcBorders>
              <w:top w:val="single" w:sz="4" w:space="0" w:color="auto"/>
              <w:left w:val="single" w:sz="12" w:space="0" w:color="auto"/>
              <w:bottom w:val="single" w:sz="12" w:space="0" w:color="auto"/>
              <w:right w:val="single" w:sz="8" w:space="0" w:color="auto"/>
            </w:tcBorders>
            <w:noWrap/>
            <w:vAlign w:val="center"/>
            <w:hideMark/>
          </w:tcPr>
          <w:p w:rsidR="00D3599B" w:rsidRPr="00A94D11" w:rsidRDefault="00D3599B" w:rsidP="00D3599B">
            <w:pPr>
              <w:rPr>
                <w:szCs w:val="22"/>
              </w:rPr>
            </w:pPr>
            <w:r>
              <w:rPr>
                <w:szCs w:val="22"/>
              </w:rPr>
              <w:t>27963</w:t>
            </w:r>
          </w:p>
        </w:tc>
        <w:tc>
          <w:tcPr>
            <w:tcW w:w="2410" w:type="dxa"/>
            <w:tcBorders>
              <w:top w:val="single" w:sz="4" w:space="0" w:color="auto"/>
              <w:left w:val="nil"/>
              <w:bottom w:val="single" w:sz="12" w:space="0" w:color="auto"/>
              <w:right w:val="single" w:sz="12" w:space="0" w:color="auto"/>
            </w:tcBorders>
            <w:noWrap/>
            <w:vAlign w:val="center"/>
            <w:hideMark/>
          </w:tcPr>
          <w:p w:rsidR="00D3599B" w:rsidRPr="00A94D11" w:rsidRDefault="00D3599B" w:rsidP="00D157D3">
            <w:pPr>
              <w:rPr>
                <w:szCs w:val="22"/>
              </w:rPr>
            </w:pPr>
            <w:r>
              <w:rPr>
                <w:szCs w:val="22"/>
              </w:rPr>
              <w:t>29901</w:t>
            </w:r>
          </w:p>
        </w:tc>
      </w:tr>
    </w:tbl>
    <w:p w:rsidR="009533C6" w:rsidRDefault="009533C6" w:rsidP="00BC619B">
      <w:pPr>
        <w:spacing w:after="200" w:line="276" w:lineRule="auto"/>
        <w:rPr>
          <w:szCs w:val="18"/>
        </w:rPr>
      </w:pPr>
    </w:p>
    <w:p w:rsidR="00BC619B" w:rsidRDefault="00BC619B" w:rsidP="00BC619B">
      <w:pPr>
        <w:spacing w:after="200" w:line="276" w:lineRule="auto"/>
        <w:rPr>
          <w:szCs w:val="18"/>
        </w:rPr>
      </w:pPr>
    </w:p>
    <w:p w:rsidR="00BC619B" w:rsidRDefault="00BC619B" w:rsidP="00BC619B">
      <w:pPr>
        <w:spacing w:after="200" w:line="276" w:lineRule="auto"/>
        <w:rPr>
          <w:szCs w:val="18"/>
        </w:rPr>
      </w:pPr>
    </w:p>
    <w:p w:rsidR="00BA0083" w:rsidRDefault="00BA0083" w:rsidP="00BA0083">
      <w:pPr>
        <w:pStyle w:val="Zkladntext"/>
        <w:rPr>
          <w:szCs w:val="18"/>
        </w:rPr>
      </w:pPr>
      <w:r>
        <w:rPr>
          <w:szCs w:val="18"/>
        </w:rPr>
        <w:lastRenderedPageBreak/>
        <w:t>Spoločnosť nemá 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FD488C" w:rsidP="00BA0083">
      <w:pPr>
        <w:pStyle w:val="Zkladntext"/>
        <w:rPr>
          <w:szCs w:val="18"/>
        </w:rPr>
      </w:pPr>
      <w:r>
        <w:rPr>
          <w:szCs w:val="18"/>
        </w:rPr>
        <w:t>Spoločnosť nemá bankový úver a ani žiadne prijaté pôžičky</w:t>
      </w:r>
      <w:r w:rsidR="007B3ABB">
        <w:rPr>
          <w:szCs w:val="18"/>
        </w:rPr>
        <w:t>.</w:t>
      </w:r>
    </w:p>
    <w:p w:rsidR="007B3ABB" w:rsidRDefault="007B3ABB" w:rsidP="00BA0083">
      <w:pPr>
        <w:pStyle w:val="Zkladntext"/>
        <w:rPr>
          <w:szCs w:val="18"/>
        </w:rPr>
      </w:pPr>
    </w:p>
    <w:p w:rsidR="007B3ABB" w:rsidRPr="0098481F" w:rsidRDefault="007B3ABB" w:rsidP="00BA0083">
      <w:pPr>
        <w:pStyle w:val="Zkladntext"/>
        <w:rPr>
          <w:szCs w:val="18"/>
        </w:rPr>
      </w:pPr>
      <w:r w:rsidRPr="0098481F">
        <w:rPr>
          <w:szCs w:val="18"/>
        </w:rPr>
        <w:t xml:space="preserve">Spoločnosť podľa </w:t>
      </w:r>
      <w:r w:rsidR="0055393A" w:rsidRPr="0098481F">
        <w:rPr>
          <w:szCs w:val="18"/>
        </w:rPr>
        <w:t xml:space="preserve">ústnej </w:t>
      </w:r>
      <w:r w:rsidRPr="0098481F">
        <w:rPr>
          <w:szCs w:val="18"/>
        </w:rPr>
        <w:t xml:space="preserve">zmluvy o finančnej výpomoci obdržala finančnú výpomoc od </w:t>
      </w:r>
      <w:r w:rsidR="0055393A" w:rsidRPr="0098481F">
        <w:rPr>
          <w:szCs w:val="18"/>
        </w:rPr>
        <w:t xml:space="preserve">akcionára </w:t>
      </w:r>
      <w:r w:rsidRPr="0098481F">
        <w:rPr>
          <w:szCs w:val="18"/>
        </w:rPr>
        <w:t xml:space="preserve">v celkovej sume </w:t>
      </w:r>
    </w:p>
    <w:p w:rsidR="007B3ABB" w:rsidRPr="0098481F" w:rsidRDefault="0098481F" w:rsidP="00BA0083">
      <w:pPr>
        <w:pStyle w:val="Zkladntext"/>
        <w:rPr>
          <w:szCs w:val="18"/>
        </w:rPr>
      </w:pPr>
      <w:r>
        <w:rPr>
          <w:szCs w:val="18"/>
        </w:rPr>
        <w:t>3 </w:t>
      </w:r>
      <w:r w:rsidR="00D3599B">
        <w:rPr>
          <w:szCs w:val="18"/>
        </w:rPr>
        <w:t>499</w:t>
      </w:r>
      <w:r>
        <w:rPr>
          <w:szCs w:val="18"/>
        </w:rPr>
        <w:t xml:space="preserve"> </w:t>
      </w:r>
      <w:r w:rsidR="00D3599B">
        <w:rPr>
          <w:szCs w:val="18"/>
        </w:rPr>
        <w:t>664</w:t>
      </w:r>
      <w:r w:rsidR="007B3ABB" w:rsidRPr="0098481F">
        <w:rPr>
          <w:szCs w:val="18"/>
        </w:rPr>
        <w:t xml:space="preserve"> EUR.</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p>
    <w:p w:rsidR="002B170C" w:rsidRPr="00B50225" w:rsidRDefault="002B170C" w:rsidP="002B170C">
      <w:pPr>
        <w:pStyle w:val="Nadpis2"/>
        <w:numPr>
          <w:ilvl w:val="0"/>
          <w:numId w:val="2"/>
        </w:numPr>
        <w:rPr>
          <w:szCs w:val="18"/>
        </w:rPr>
      </w:pPr>
      <w:r w:rsidRPr="00B50225">
        <w:rPr>
          <w:szCs w:val="18"/>
        </w:rPr>
        <w:t>Odložený daňový záväzok</w:t>
      </w:r>
    </w:p>
    <w:p w:rsidR="002B170C" w:rsidRPr="00FC603B" w:rsidRDefault="002B170C" w:rsidP="002B170C">
      <w:pPr>
        <w:rPr>
          <w:sz w:val="18"/>
          <w:szCs w:val="18"/>
        </w:rPr>
      </w:pPr>
    </w:p>
    <w:p w:rsidR="00F55844" w:rsidRPr="00F55844" w:rsidRDefault="00F55844" w:rsidP="00F55844">
      <w:pPr>
        <w:pStyle w:val="Zkladntext"/>
        <w:ind w:hanging="426"/>
        <w:rPr>
          <w:color w:val="FF0000"/>
        </w:rPr>
      </w:pPr>
      <w:r>
        <w:t>Ďalšie in</w:t>
      </w:r>
      <w:r w:rsidR="0098481F">
        <w:t xml:space="preserve">formácie k odloženým daniam:  </w:t>
      </w:r>
    </w:p>
    <w:p w:rsidR="00F55844" w:rsidRDefault="00F55844" w:rsidP="00F55844">
      <w:pPr>
        <w:pStyle w:val="Zkladntext"/>
        <w:ind w:hanging="426"/>
      </w:pPr>
    </w:p>
    <w:bookmarkStart w:id="11" w:name="_MON_1538392746"/>
    <w:bookmarkEnd w:id="11"/>
    <w:p w:rsidR="00F55844" w:rsidRDefault="00707F6F" w:rsidP="00F55844">
      <w:pPr>
        <w:pStyle w:val="Zkladntext"/>
        <w:ind w:hanging="426"/>
        <w:rPr>
          <w:szCs w:val="18"/>
        </w:rPr>
      </w:pPr>
      <w:r w:rsidRPr="006434F1">
        <w:rPr>
          <w:szCs w:val="18"/>
        </w:rPr>
        <w:object w:dxaOrig="8813" w:dyaOrig="3684">
          <v:shape id="_x0000_i1026" type="#_x0000_t75" style="width:441.8pt;height:184.9pt" o:ole="">
            <v:imagedata r:id="rId14" o:title=""/>
          </v:shape>
          <o:OLEObject Type="Embed" ProgID="Excel.Sheet.12" ShapeID="_x0000_i1026" DrawAspect="Content" ObjectID="_1592044422" r:id="rId15"/>
        </w:object>
      </w:r>
      <w:r w:rsidR="00F55844">
        <w:rPr>
          <w:b/>
          <w:bCs/>
          <w:color w:val="000000"/>
          <w:szCs w:val="18"/>
          <w:lang w:eastAsia="sk-SK"/>
        </w:rPr>
        <w:t> </w:t>
      </w:r>
    </w:p>
    <w:p w:rsidR="00F55844" w:rsidRPr="0098481F" w:rsidRDefault="0098481F" w:rsidP="00F55844">
      <w:pPr>
        <w:jc w:val="both"/>
        <w:rPr>
          <w:bCs/>
          <w:color w:val="000000"/>
          <w:szCs w:val="18"/>
          <w:lang w:eastAsia="sk-SK"/>
        </w:rPr>
      </w:pPr>
      <w:r w:rsidRPr="0098481F">
        <w:rPr>
          <w:bCs/>
          <w:color w:val="000000"/>
          <w:szCs w:val="18"/>
          <w:lang w:eastAsia="sk-SK"/>
        </w:rPr>
        <w:t>Odložená daňová pohľadávka nebola zúčtovaná ku celej výške daňových odpočtov, nakoľko vzhľadom na zmenu zákona o dani z príjmov nepredpokladám</w:t>
      </w:r>
      <w:r w:rsidR="00EF0B7A">
        <w:rPr>
          <w:bCs/>
          <w:color w:val="000000"/>
          <w:szCs w:val="18"/>
          <w:lang w:eastAsia="sk-SK"/>
        </w:rPr>
        <w:t>e</w:t>
      </w:r>
      <w:r w:rsidRPr="0098481F">
        <w:rPr>
          <w:bCs/>
          <w:color w:val="000000"/>
          <w:szCs w:val="18"/>
          <w:lang w:eastAsia="sk-SK"/>
        </w:rPr>
        <w:t xml:space="preserve"> že dôjde </w:t>
      </w:r>
      <w:r w:rsidR="00EF0B7A">
        <w:rPr>
          <w:bCs/>
          <w:color w:val="000000"/>
          <w:szCs w:val="18"/>
          <w:lang w:eastAsia="sk-SK"/>
        </w:rPr>
        <w:t>v budúcnosti ku kompletnému um</w:t>
      </w:r>
      <w:r>
        <w:rPr>
          <w:bCs/>
          <w:color w:val="000000"/>
          <w:szCs w:val="18"/>
          <w:lang w:eastAsia="sk-SK"/>
        </w:rPr>
        <w:t>oreniu všetkých vykázaných daňových strát a odpočtov.</w:t>
      </w:r>
    </w:p>
    <w:p w:rsidR="000500C3" w:rsidRDefault="000500C3" w:rsidP="00F55844">
      <w:pPr>
        <w:pStyle w:val="Zkladntext"/>
        <w:ind w:hanging="426"/>
        <w:rPr>
          <w:szCs w:val="18"/>
        </w:rPr>
      </w:pPr>
    </w:p>
    <w:p w:rsidR="00F55844" w:rsidRDefault="00DB782E" w:rsidP="00F55844">
      <w:pPr>
        <w:pStyle w:val="Zkladntext"/>
        <w:ind w:hanging="426"/>
      </w:pPr>
      <w:r w:rsidRPr="006434F1">
        <w:rPr>
          <w:szCs w:val="18"/>
        </w:rPr>
        <w:object w:dxaOrig="8722" w:dyaOrig="1751">
          <v:shape id="_x0000_i1027" type="#_x0000_t75" style="width:436.05pt;height:87.55pt" o:ole="">
            <v:imagedata r:id="rId16" o:title=""/>
          </v:shape>
          <o:OLEObject Type="Embed" ProgID="Excel.Sheet.12" ShapeID="_x0000_i1027" DrawAspect="Content" ObjectID="_1592044423" r:id="rId17"/>
        </w:object>
      </w: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4434D4" w:rsidRDefault="00707F6F" w:rsidP="00DB782E">
            <w:pPr>
              <w:jc w:val="center"/>
              <w:rPr>
                <w:sz w:val="18"/>
                <w:szCs w:val="18"/>
                <w:lang w:eastAsia="sk-SK"/>
              </w:rPr>
            </w:pPr>
            <w:r>
              <w:rPr>
                <w:sz w:val="18"/>
                <w:szCs w:val="18"/>
                <w:lang w:eastAsia="sk-SK"/>
              </w:rPr>
              <w:t xml:space="preserve"> 31. 12. 201</w:t>
            </w:r>
            <w:r w:rsidR="00DB782E">
              <w:rPr>
                <w:sz w:val="18"/>
                <w:szCs w:val="18"/>
                <w:lang w:eastAsia="sk-SK"/>
              </w:rPr>
              <w:t>7</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DB782E">
            <w:pPr>
              <w:jc w:val="center"/>
              <w:rPr>
                <w:sz w:val="18"/>
                <w:szCs w:val="18"/>
                <w:lang w:eastAsia="sk-SK"/>
              </w:rPr>
            </w:pPr>
            <w:r w:rsidRPr="004434D4">
              <w:rPr>
                <w:sz w:val="18"/>
                <w:szCs w:val="18"/>
                <w:lang w:eastAsia="sk-SK"/>
              </w:rPr>
              <w:t xml:space="preserve"> 31. 12. 201</w:t>
            </w:r>
            <w:r w:rsidR="00DB782E">
              <w:rPr>
                <w:sz w:val="18"/>
                <w:szCs w:val="18"/>
                <w:lang w:eastAsia="sk-SK"/>
              </w:rPr>
              <w:t>6</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DB782E" w:rsidRPr="00257E2C" w:rsidTr="004434D4">
        <w:trPr>
          <w:trHeight w:val="255"/>
          <w:jc w:val="center"/>
        </w:trPr>
        <w:tc>
          <w:tcPr>
            <w:tcW w:w="2440" w:type="dxa"/>
            <w:tcBorders>
              <w:top w:val="nil"/>
              <w:left w:val="nil"/>
              <w:bottom w:val="nil"/>
              <w:right w:val="nil"/>
            </w:tcBorders>
            <w:shd w:val="clear" w:color="000000" w:fill="FFFFFF"/>
            <w:hideMark/>
          </w:tcPr>
          <w:p w:rsidR="00DB782E" w:rsidRPr="004434D4" w:rsidRDefault="00DB782E"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DB782E" w:rsidRPr="004434D4" w:rsidRDefault="00DB782E" w:rsidP="00DB782E">
            <w:pPr>
              <w:jc w:val="right"/>
              <w:rPr>
                <w:sz w:val="18"/>
                <w:szCs w:val="18"/>
                <w:lang w:eastAsia="sk-SK"/>
              </w:rPr>
            </w:pPr>
            <w:r>
              <w:rPr>
                <w:sz w:val="18"/>
                <w:szCs w:val="18"/>
                <w:lang w:eastAsia="sk-SK"/>
              </w:rPr>
              <w:t>29 901</w:t>
            </w:r>
          </w:p>
        </w:tc>
        <w:tc>
          <w:tcPr>
            <w:tcW w:w="220"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DB782E" w:rsidRPr="004434D4" w:rsidRDefault="00DB782E" w:rsidP="00D157D3">
            <w:pPr>
              <w:jc w:val="right"/>
              <w:rPr>
                <w:sz w:val="18"/>
                <w:szCs w:val="18"/>
                <w:lang w:eastAsia="sk-SK"/>
              </w:rPr>
            </w:pPr>
            <w:r>
              <w:rPr>
                <w:sz w:val="18"/>
                <w:szCs w:val="18"/>
                <w:lang w:eastAsia="sk-SK"/>
              </w:rPr>
              <w:t>32 004</w:t>
            </w:r>
          </w:p>
        </w:tc>
      </w:tr>
      <w:tr w:rsidR="00DB782E" w:rsidRPr="00257E2C" w:rsidTr="004434D4">
        <w:trPr>
          <w:trHeight w:val="255"/>
          <w:jc w:val="center"/>
        </w:trPr>
        <w:tc>
          <w:tcPr>
            <w:tcW w:w="2440" w:type="dxa"/>
            <w:tcBorders>
              <w:top w:val="nil"/>
              <w:left w:val="nil"/>
              <w:bottom w:val="nil"/>
              <w:right w:val="nil"/>
            </w:tcBorders>
            <w:shd w:val="clear" w:color="000000" w:fill="FFFFFF"/>
            <w:hideMark/>
          </w:tcPr>
          <w:p w:rsidR="00DB782E" w:rsidRPr="004434D4" w:rsidRDefault="00DB782E"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DB782E" w:rsidRPr="004434D4" w:rsidRDefault="00DB782E" w:rsidP="00DB782E">
            <w:pPr>
              <w:jc w:val="right"/>
              <w:rPr>
                <w:sz w:val="18"/>
                <w:szCs w:val="18"/>
                <w:lang w:eastAsia="sk-SK"/>
              </w:rPr>
            </w:pPr>
            <w:r>
              <w:rPr>
                <w:sz w:val="18"/>
                <w:szCs w:val="18"/>
                <w:lang w:eastAsia="sk-SK"/>
              </w:rPr>
              <w:t>1 608</w:t>
            </w:r>
          </w:p>
        </w:tc>
        <w:tc>
          <w:tcPr>
            <w:tcW w:w="220"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DB782E" w:rsidRPr="004434D4" w:rsidRDefault="00DB782E" w:rsidP="00D157D3">
            <w:pPr>
              <w:jc w:val="right"/>
              <w:rPr>
                <w:sz w:val="18"/>
                <w:szCs w:val="18"/>
                <w:lang w:eastAsia="sk-SK"/>
              </w:rPr>
            </w:pPr>
            <w:r>
              <w:rPr>
                <w:sz w:val="18"/>
                <w:szCs w:val="18"/>
                <w:lang w:eastAsia="sk-SK"/>
              </w:rPr>
              <w:t>1 519</w:t>
            </w:r>
          </w:p>
        </w:tc>
      </w:tr>
      <w:tr w:rsidR="00DB782E" w:rsidRPr="00257E2C" w:rsidTr="004434D4">
        <w:trPr>
          <w:trHeight w:val="255"/>
          <w:jc w:val="center"/>
        </w:trPr>
        <w:tc>
          <w:tcPr>
            <w:tcW w:w="2440" w:type="dxa"/>
            <w:tcBorders>
              <w:top w:val="nil"/>
              <w:left w:val="nil"/>
              <w:bottom w:val="nil"/>
              <w:right w:val="nil"/>
            </w:tcBorders>
            <w:shd w:val="clear" w:color="000000" w:fill="FFFFFF"/>
            <w:hideMark/>
          </w:tcPr>
          <w:p w:rsidR="00DB782E" w:rsidRPr="004434D4" w:rsidRDefault="00DB782E"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DB782E" w:rsidRPr="004434D4" w:rsidRDefault="00DB782E" w:rsidP="004434D4">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DB782E" w:rsidRPr="004434D4" w:rsidRDefault="00DB782E" w:rsidP="00D157D3">
            <w:pPr>
              <w:jc w:val="right"/>
              <w:rPr>
                <w:sz w:val="18"/>
                <w:szCs w:val="18"/>
                <w:lang w:eastAsia="sk-SK"/>
              </w:rPr>
            </w:pPr>
            <w:r>
              <w:rPr>
                <w:sz w:val="18"/>
                <w:szCs w:val="18"/>
                <w:lang w:eastAsia="sk-SK"/>
              </w:rPr>
              <w:t>0</w:t>
            </w:r>
          </w:p>
        </w:tc>
      </w:tr>
      <w:tr w:rsidR="00DB782E" w:rsidRPr="004434D4" w:rsidTr="004434D4">
        <w:trPr>
          <w:trHeight w:val="255"/>
          <w:jc w:val="center"/>
        </w:trPr>
        <w:tc>
          <w:tcPr>
            <w:tcW w:w="2440" w:type="dxa"/>
            <w:tcBorders>
              <w:top w:val="nil"/>
              <w:left w:val="nil"/>
              <w:bottom w:val="nil"/>
              <w:right w:val="nil"/>
            </w:tcBorders>
            <w:shd w:val="clear" w:color="000000" w:fill="FFFFFF"/>
            <w:hideMark/>
          </w:tcPr>
          <w:p w:rsidR="00DB782E" w:rsidRPr="004434D4" w:rsidRDefault="00DB782E"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DB782E" w:rsidRPr="004434D4" w:rsidRDefault="00DB782E" w:rsidP="00DB782E">
            <w:pPr>
              <w:jc w:val="right"/>
              <w:rPr>
                <w:sz w:val="18"/>
                <w:szCs w:val="18"/>
                <w:lang w:eastAsia="sk-SK"/>
              </w:rPr>
            </w:pPr>
            <w:r>
              <w:rPr>
                <w:sz w:val="18"/>
                <w:szCs w:val="18"/>
                <w:lang w:eastAsia="sk-SK"/>
              </w:rPr>
              <w:t>-3 546</w:t>
            </w:r>
          </w:p>
        </w:tc>
        <w:tc>
          <w:tcPr>
            <w:tcW w:w="220"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DB782E" w:rsidRPr="004434D4" w:rsidRDefault="00DB782E" w:rsidP="00D157D3">
            <w:pPr>
              <w:jc w:val="right"/>
              <w:rPr>
                <w:sz w:val="18"/>
                <w:szCs w:val="18"/>
                <w:lang w:eastAsia="sk-SK"/>
              </w:rPr>
            </w:pPr>
            <w:r>
              <w:rPr>
                <w:sz w:val="18"/>
                <w:szCs w:val="18"/>
                <w:lang w:eastAsia="sk-SK"/>
              </w:rPr>
              <w:t>-3 621</w:t>
            </w:r>
          </w:p>
        </w:tc>
      </w:tr>
      <w:tr w:rsidR="00DB782E" w:rsidRPr="004434D4" w:rsidTr="004434D4">
        <w:trPr>
          <w:trHeight w:val="270"/>
          <w:jc w:val="center"/>
        </w:trPr>
        <w:tc>
          <w:tcPr>
            <w:tcW w:w="2440" w:type="dxa"/>
            <w:tcBorders>
              <w:top w:val="nil"/>
              <w:left w:val="nil"/>
              <w:bottom w:val="nil"/>
              <w:right w:val="nil"/>
            </w:tcBorders>
            <w:shd w:val="clear" w:color="000000" w:fill="FFFFFF"/>
            <w:hideMark/>
          </w:tcPr>
          <w:p w:rsidR="00DB782E" w:rsidRPr="004434D4" w:rsidRDefault="00DB782E" w:rsidP="004434D4">
            <w:pPr>
              <w:rPr>
                <w:b/>
                <w:bCs/>
                <w:color w:val="000000"/>
                <w:sz w:val="18"/>
                <w:szCs w:val="18"/>
                <w:lang w:eastAsia="sk-SK"/>
              </w:rPr>
            </w:pPr>
            <w:r w:rsidRPr="004434D4">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DB782E" w:rsidRPr="004434D4" w:rsidRDefault="00DB782E" w:rsidP="004434D4">
            <w:pPr>
              <w:rPr>
                <w:b/>
                <w:bCs/>
                <w:sz w:val="18"/>
                <w:szCs w:val="18"/>
                <w:lang w:eastAsia="sk-SK"/>
              </w:rPr>
            </w:pPr>
            <w:r w:rsidRPr="004434D4">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hideMark/>
          </w:tcPr>
          <w:p w:rsidR="00DB782E" w:rsidRPr="004434D4" w:rsidRDefault="00DB782E" w:rsidP="00DB782E">
            <w:pPr>
              <w:jc w:val="right"/>
              <w:rPr>
                <w:b/>
                <w:bCs/>
                <w:sz w:val="18"/>
                <w:szCs w:val="18"/>
                <w:lang w:eastAsia="sk-SK"/>
              </w:rPr>
            </w:pPr>
            <w:r>
              <w:rPr>
                <w:b/>
                <w:bCs/>
                <w:sz w:val="18"/>
                <w:szCs w:val="18"/>
                <w:lang w:eastAsia="sk-SK"/>
              </w:rPr>
              <w:t>27 963</w:t>
            </w:r>
          </w:p>
        </w:tc>
        <w:tc>
          <w:tcPr>
            <w:tcW w:w="220" w:type="dxa"/>
            <w:tcBorders>
              <w:top w:val="nil"/>
              <w:left w:val="nil"/>
              <w:bottom w:val="nil"/>
              <w:right w:val="nil"/>
            </w:tcBorders>
            <w:shd w:val="clear" w:color="000000" w:fill="FFFFFF"/>
            <w:noWrap/>
            <w:vAlign w:val="bottom"/>
            <w:hideMark/>
          </w:tcPr>
          <w:p w:rsidR="00DB782E" w:rsidRPr="004434D4" w:rsidRDefault="00DB782E" w:rsidP="004434D4">
            <w:pPr>
              <w:rPr>
                <w:b/>
                <w:bCs/>
                <w:sz w:val="18"/>
                <w:szCs w:val="18"/>
                <w:lang w:eastAsia="sk-SK"/>
              </w:rPr>
            </w:pPr>
            <w:r w:rsidRPr="004434D4">
              <w:rPr>
                <w:b/>
                <w:bCs/>
                <w:sz w:val="18"/>
                <w:szCs w:val="18"/>
                <w:lang w:eastAsia="sk-SK"/>
              </w:rPr>
              <w:t> </w:t>
            </w:r>
          </w:p>
        </w:tc>
        <w:tc>
          <w:tcPr>
            <w:tcW w:w="1125" w:type="dxa"/>
            <w:tcBorders>
              <w:top w:val="single" w:sz="4" w:space="0" w:color="auto"/>
              <w:left w:val="nil"/>
              <w:bottom w:val="double" w:sz="6" w:space="0" w:color="auto"/>
              <w:right w:val="nil"/>
            </w:tcBorders>
            <w:shd w:val="clear" w:color="000000" w:fill="FFFFFF"/>
            <w:noWrap/>
            <w:vAlign w:val="center"/>
            <w:hideMark/>
          </w:tcPr>
          <w:p w:rsidR="00DB782E" w:rsidRPr="004434D4" w:rsidRDefault="00DB782E" w:rsidP="00D157D3">
            <w:pPr>
              <w:jc w:val="right"/>
              <w:rPr>
                <w:b/>
                <w:bCs/>
                <w:sz w:val="18"/>
                <w:szCs w:val="18"/>
                <w:lang w:eastAsia="sk-SK"/>
              </w:rPr>
            </w:pPr>
            <w:r>
              <w:rPr>
                <w:b/>
                <w:bCs/>
                <w:sz w:val="18"/>
                <w:szCs w:val="18"/>
                <w:lang w:eastAsia="sk-SK"/>
              </w:rPr>
              <w:t>29 901</w:t>
            </w:r>
          </w:p>
        </w:tc>
      </w:tr>
    </w:tbl>
    <w:p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rsidR="004C0F07" w:rsidRPr="00E04CB4" w:rsidRDefault="004434D4" w:rsidP="00CD59D2">
      <w:pPr>
        <w:pStyle w:val="Zkladntext"/>
        <w:rPr>
          <w:color w:val="FF0000"/>
          <w:szCs w:val="18"/>
        </w:rPr>
      </w:pPr>
      <w:r>
        <w:rPr>
          <w:szCs w:val="18"/>
        </w:rPr>
        <w:lastRenderedPageBreak/>
        <w:t xml:space="preserve">Sociálny fond je čerpaný v zmysle </w:t>
      </w:r>
      <w:r w:rsidR="003B0A82">
        <w:rPr>
          <w:szCs w:val="18"/>
        </w:rPr>
        <w:t>interných predpisov, a </w:t>
      </w:r>
      <w:r w:rsidR="003B0A82" w:rsidRPr="0098481F">
        <w:rPr>
          <w:szCs w:val="18"/>
        </w:rPr>
        <w:t>to najmä na stravné lístky zamestnancov</w:t>
      </w:r>
      <w:r w:rsidR="005C13C1" w:rsidRPr="0098481F">
        <w:rPr>
          <w:szCs w:val="18"/>
        </w:rPr>
        <w:t>.</w:t>
      </w:r>
    </w:p>
    <w:p w:rsidR="00CD59D2" w:rsidRPr="00CD59D2" w:rsidRDefault="00CD59D2"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4C0F07" w:rsidRDefault="003B0A82" w:rsidP="003B0A82">
      <w:pPr>
        <w:pStyle w:val="Zkladntext"/>
        <w:rPr>
          <w:szCs w:val="18"/>
        </w:rPr>
      </w:pPr>
      <w:r>
        <w:rPr>
          <w:szCs w:val="18"/>
        </w:rPr>
        <w:t>Spoločnosť neeviduje žiadny bankový úver a ani žiadne iné prijaté pôžičky alebo návratné finančné výpomoci</w:t>
      </w:r>
      <w:r w:rsidR="0098481F">
        <w:rPr>
          <w:szCs w:val="18"/>
        </w:rPr>
        <w:t xml:space="preserve"> od tretích osôb</w:t>
      </w:r>
      <w:r>
        <w:rPr>
          <w:szCs w:val="18"/>
        </w:rPr>
        <w:t>.</w:t>
      </w:r>
    </w:p>
    <w:p w:rsidR="003F0494" w:rsidRDefault="003F0494"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rsidR="002B170C" w:rsidRDefault="002B170C" w:rsidP="002B170C">
      <w:pPr>
        <w:pStyle w:val="Zkladntext"/>
        <w:rPr>
          <w:szCs w:val="18"/>
        </w:rPr>
      </w:pPr>
      <w:r w:rsidRPr="00B50225">
        <w:rPr>
          <w:szCs w:val="18"/>
        </w:rPr>
        <w:t>Štruktúra časového rozlíšenia je uvedená v nasledujúcom prehľade:</w:t>
      </w:r>
    </w:p>
    <w:bookmarkStart w:id="12" w:name="_MON_1522842771"/>
    <w:bookmarkEnd w:id="12"/>
    <w:p w:rsidR="0082667F" w:rsidRDefault="00DB782E" w:rsidP="002B170C">
      <w:pPr>
        <w:pStyle w:val="Zkladntext"/>
        <w:rPr>
          <w:szCs w:val="18"/>
        </w:rPr>
      </w:pPr>
      <w:r w:rsidRPr="006434F1">
        <w:rPr>
          <w:szCs w:val="18"/>
        </w:rPr>
        <w:object w:dxaOrig="7511" w:dyaOrig="3852">
          <v:shape id="_x0000_i1028" type="#_x0000_t75" style="width:422.8pt;height:194.1pt" o:ole="">
            <v:imagedata r:id="rId18" o:title=""/>
          </v:shape>
          <o:OLEObject Type="Embed" ProgID="Excel.Sheet.12" ShapeID="_x0000_i1028" DrawAspect="Content" ObjectID="_1592044424" r:id="rId19"/>
        </w:object>
      </w:r>
    </w:p>
    <w:p w:rsidR="00265153" w:rsidRPr="008C0838" w:rsidRDefault="00265153" w:rsidP="00D8296A">
      <w:pPr>
        <w:spacing w:after="200" w:line="276" w:lineRule="auto"/>
        <w:rPr>
          <w:szCs w:val="18"/>
        </w:rPr>
      </w:pPr>
      <w:r w:rsidRPr="00891481">
        <w:rPr>
          <w:szCs w:val="18"/>
        </w:rPr>
        <w:t xml:space="preserve">Informácie </w:t>
      </w:r>
      <w:r>
        <w:rPr>
          <w:szCs w:val="18"/>
        </w:rPr>
        <w:t>o PRENÁJMOCH</w:t>
      </w:r>
    </w:p>
    <w:p w:rsidR="00677AB7" w:rsidRDefault="00677AB7" w:rsidP="00A31BBB">
      <w:pPr>
        <w:pStyle w:val="Zkladntext"/>
        <w:ind w:left="786"/>
        <w:rPr>
          <w:szCs w:val="18"/>
        </w:rPr>
      </w:pPr>
    </w:p>
    <w:p w:rsidR="00677AB7" w:rsidRPr="006D5C7C" w:rsidRDefault="00677AB7" w:rsidP="006D5C7C">
      <w:pPr>
        <w:pStyle w:val="Zkladntext"/>
        <w:rPr>
          <w:szCs w:val="18"/>
        </w:rPr>
      </w:pPr>
      <w:r w:rsidRPr="006D5C7C">
        <w:rPr>
          <w:szCs w:val="18"/>
        </w:rPr>
        <w:t xml:space="preserve">Spoločnosť </w:t>
      </w:r>
      <w:r w:rsidR="006D5C7C">
        <w:rPr>
          <w:szCs w:val="18"/>
        </w:rPr>
        <w:t>neprenajíma žiadny majetok formou finančného prenájmu ako nájomca, ani ako prenajímateľ.</w:t>
      </w:r>
    </w:p>
    <w:p w:rsidR="00835222" w:rsidRPr="00F6738E" w:rsidRDefault="00364A89" w:rsidP="00F6738E">
      <w:pPr>
        <w:pStyle w:val="Zkladntext"/>
        <w:ind w:left="284"/>
        <w:rPr>
          <w:i/>
          <w:szCs w:val="18"/>
        </w:rPr>
      </w:pPr>
      <w:r>
        <w:rPr>
          <w:i/>
          <w:szCs w:val="18"/>
        </w:rPr>
        <w:tab/>
      </w:r>
    </w:p>
    <w:p w:rsidR="00364A89" w:rsidRPr="006D5C7C" w:rsidRDefault="00364A89" w:rsidP="00364A89">
      <w:pPr>
        <w:pStyle w:val="Nadpis1"/>
        <w:tabs>
          <w:tab w:val="num" w:pos="360"/>
        </w:tabs>
        <w:spacing w:before="120"/>
        <w:ind w:left="360"/>
        <w:rPr>
          <w:szCs w:val="18"/>
        </w:rPr>
      </w:pPr>
      <w:bookmarkStart w:id="13" w:name="_Toc530739911"/>
      <w:r w:rsidRPr="006D5C7C">
        <w:rPr>
          <w:szCs w:val="18"/>
        </w:rPr>
        <w:t>Informácie o daniach z príjmov</w:t>
      </w:r>
    </w:p>
    <w:p w:rsidR="00364A89" w:rsidRPr="006D5C7C" w:rsidRDefault="00364A89" w:rsidP="00364A89">
      <w:pPr>
        <w:pStyle w:val="Zkladntext"/>
        <w:rPr>
          <w:szCs w:val="18"/>
        </w:rPr>
      </w:pPr>
    </w:p>
    <w:p w:rsidR="009533C6" w:rsidRPr="00B50225" w:rsidRDefault="00364A89" w:rsidP="005B5BCF">
      <w:pPr>
        <w:pStyle w:val="Zkladntext"/>
        <w:rPr>
          <w:szCs w:val="18"/>
        </w:rPr>
      </w:pPr>
      <w:r w:rsidRPr="003B77FC">
        <w:rPr>
          <w:szCs w:val="18"/>
        </w:rPr>
        <w:t>Prevod od teoretickej dane z príjmov k vykázanej dani z príjmov je uvedený v nasledujúcom prehľade:</w:t>
      </w:r>
    </w:p>
    <w:bookmarkStart w:id="14" w:name="_MON_1522844901"/>
    <w:bookmarkEnd w:id="14"/>
    <w:p w:rsidR="00707F6F" w:rsidRDefault="0002231B" w:rsidP="00707F6F">
      <w:pPr>
        <w:pStyle w:val="Zkladntext"/>
        <w:ind w:left="708" w:hanging="282"/>
        <w:jc w:val="left"/>
      </w:pPr>
      <w:r>
        <w:object w:dxaOrig="8421" w:dyaOrig="4923">
          <v:shape id="_x0000_i1029" type="#_x0000_t75" style="width:421.65pt;height:245.95pt" o:ole="">
            <v:imagedata r:id="rId20" o:title=""/>
          </v:shape>
          <o:OLEObject Type="Embed" ProgID="Excel.Sheet.12" ShapeID="_x0000_i1029" DrawAspect="Content" ObjectID="_1592044425" r:id="rId21"/>
        </w:object>
      </w:r>
    </w:p>
    <w:p w:rsidR="00AA2F2A" w:rsidRDefault="00AA2F2A" w:rsidP="00707F6F">
      <w:pPr>
        <w:pStyle w:val="Zkladntext"/>
        <w:ind w:left="708" w:hanging="282"/>
        <w:jc w:val="left"/>
      </w:pPr>
    </w:p>
    <w:p w:rsidR="00AA2F2A" w:rsidRDefault="00AA2F2A" w:rsidP="00707F6F">
      <w:pPr>
        <w:pStyle w:val="Zkladntext"/>
        <w:ind w:left="708" w:hanging="282"/>
        <w:jc w:val="left"/>
      </w:pPr>
    </w:p>
    <w:p w:rsidR="00AA2F2A" w:rsidRDefault="00AA2F2A" w:rsidP="00707F6F">
      <w:pPr>
        <w:pStyle w:val="Zkladntext"/>
        <w:ind w:left="708" w:hanging="282"/>
        <w:jc w:val="left"/>
      </w:pPr>
    </w:p>
    <w:p w:rsidR="003F0494" w:rsidRPr="00707F6F" w:rsidRDefault="00AE178E" w:rsidP="00707F6F">
      <w:pPr>
        <w:pStyle w:val="Zkladntext"/>
        <w:ind w:left="708" w:hanging="282"/>
        <w:jc w:val="left"/>
      </w:pPr>
      <w:r w:rsidRPr="00B50225">
        <w:rPr>
          <w:szCs w:val="18"/>
        </w:rPr>
        <w:lastRenderedPageBreak/>
        <w:t>Ďalšie informácie k odloženým daniam:</w:t>
      </w:r>
      <w:r w:rsidR="00D8296A">
        <w:rPr>
          <w:szCs w:val="18"/>
        </w:rPr>
        <w:t xml:space="preserve">  </w:t>
      </w:r>
    </w:p>
    <w:tbl>
      <w:tblPr>
        <w:tblW w:w="8300" w:type="dxa"/>
        <w:jc w:val="center"/>
        <w:tblCellMar>
          <w:left w:w="70" w:type="dxa"/>
          <w:right w:w="70" w:type="dxa"/>
        </w:tblCellMar>
        <w:tblLook w:val="04A0"/>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E170D1">
            <w:pPr>
              <w:jc w:val="center"/>
              <w:rPr>
                <w:sz w:val="18"/>
                <w:szCs w:val="18"/>
                <w:lang w:eastAsia="sk-SK"/>
              </w:rPr>
            </w:pPr>
            <w:r w:rsidRPr="005A0DC3">
              <w:rPr>
                <w:sz w:val="18"/>
                <w:szCs w:val="18"/>
                <w:lang w:eastAsia="sk-SK"/>
              </w:rPr>
              <w:t>201</w:t>
            </w:r>
            <w:r w:rsidR="00E170D1">
              <w:rPr>
                <w:sz w:val="18"/>
                <w:szCs w:val="18"/>
                <w:lang w:eastAsia="sk-SK"/>
              </w:rPr>
              <w:t>7</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707F6F" w:rsidP="00E170D1">
            <w:pPr>
              <w:jc w:val="center"/>
              <w:rPr>
                <w:sz w:val="18"/>
                <w:szCs w:val="18"/>
                <w:lang w:eastAsia="sk-SK"/>
              </w:rPr>
            </w:pPr>
            <w:r>
              <w:rPr>
                <w:sz w:val="18"/>
                <w:szCs w:val="18"/>
                <w:lang w:eastAsia="sk-SK"/>
              </w:rPr>
              <w:t>201</w:t>
            </w:r>
            <w:r w:rsidR="00E170D1">
              <w:rPr>
                <w:sz w:val="18"/>
                <w:szCs w:val="18"/>
                <w:lang w:eastAsia="sk-SK"/>
              </w:rPr>
              <w:t>6</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C26324">
        <w:trPr>
          <w:trHeight w:val="686"/>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w:t>
            </w:r>
            <w:r w:rsidR="00C26324">
              <w:rPr>
                <w:color w:val="000000"/>
                <w:sz w:val="18"/>
                <w:szCs w:val="18"/>
                <w:lang w:eastAsia="sk-SK"/>
              </w:rPr>
              <w:t> </w:t>
            </w:r>
            <w:r w:rsidRPr="005A0DC3">
              <w:rPr>
                <w:color w:val="000000"/>
                <w:sz w:val="18"/>
                <w:szCs w:val="18"/>
                <w:lang w:eastAsia="sk-SK"/>
              </w:rPr>
              <w:t>príjmov</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C26324">
        <w:trPr>
          <w:trHeight w:val="1175"/>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C26324">
        <w:trPr>
          <w:trHeight w:val="814"/>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C26324">
        <w:trPr>
          <w:trHeight w:val="841"/>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D8296A" w:rsidRPr="00F6738E" w:rsidRDefault="00FD393C" w:rsidP="00F6738E">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D157D3">
        <w:rPr>
          <w:sz w:val="18"/>
          <w:szCs w:val="18"/>
        </w:rPr>
        <w:t>1</w:t>
      </w:r>
      <w:r w:rsidR="009D2E9D">
        <w:rPr>
          <w:sz w:val="18"/>
          <w:szCs w:val="18"/>
        </w:rPr>
        <w:t xml:space="preserve"> % (v roku 201</w:t>
      </w:r>
      <w:r w:rsidR="00D157D3">
        <w:rPr>
          <w:sz w:val="18"/>
          <w:szCs w:val="18"/>
        </w:rPr>
        <w:t>6</w:t>
      </w:r>
      <w:r w:rsidR="009D2E9D">
        <w:rPr>
          <w:sz w:val="18"/>
          <w:szCs w:val="18"/>
        </w:rPr>
        <w:t>: 22 %).</w:t>
      </w:r>
    </w:p>
    <w:bookmarkEnd w:id="13"/>
    <w:p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rsidR="00F12594" w:rsidRPr="00B50225" w:rsidRDefault="00F12594" w:rsidP="00B73063">
      <w:pPr>
        <w:pStyle w:val="Zkladntext"/>
        <w:ind w:left="0"/>
        <w:rPr>
          <w:szCs w:val="18"/>
        </w:rPr>
      </w:pPr>
    </w:p>
    <w:p w:rsidR="00AE178E" w:rsidRDefault="00364A89" w:rsidP="00CF52CC">
      <w:pPr>
        <w:pStyle w:val="Nadpis2"/>
        <w:numPr>
          <w:ilvl w:val="0"/>
          <w:numId w:val="11"/>
        </w:numPr>
        <w:rPr>
          <w:szCs w:val="18"/>
        </w:rPr>
      </w:pPr>
      <w:bookmarkStart w:id="15" w:name="_MON_1405949598"/>
      <w:bookmarkEnd w:id="15"/>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w:t>
      </w:r>
      <w:r w:rsidR="00D157D3">
        <w:t>7</w:t>
      </w:r>
      <w:r>
        <w:t xml:space="preserve"> a ani 201</w:t>
      </w:r>
      <w:r w:rsidR="00D157D3">
        <w:t>6</w:t>
      </w:r>
      <w:r>
        <w:t xml:space="preserve"> nezabezpečovala majetok derivátmi.</w:t>
      </w:r>
    </w:p>
    <w:p w:rsidR="00A65191" w:rsidRPr="00B50225" w:rsidRDefault="00A65191" w:rsidP="009041D8">
      <w:pPr>
        <w:rPr>
          <w:szCs w:val="18"/>
        </w:rPr>
      </w:pPr>
    </w:p>
    <w:p w:rsidR="00E231BA" w:rsidRPr="003C6505" w:rsidRDefault="00CB001A" w:rsidP="00CF52CC">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16" w:name="_Toc530739914"/>
    </w:p>
    <w:p w:rsidR="00E231BA" w:rsidRPr="00B50225" w:rsidRDefault="00E231BA" w:rsidP="00CF52CC">
      <w:pPr>
        <w:pStyle w:val="Nadpis2"/>
        <w:numPr>
          <w:ilvl w:val="0"/>
          <w:numId w:val="6"/>
        </w:numPr>
        <w:rPr>
          <w:szCs w:val="18"/>
        </w:rPr>
      </w:pPr>
      <w:r w:rsidRPr="00B50225">
        <w:rPr>
          <w:szCs w:val="18"/>
        </w:rPr>
        <w:t>Tržby za vlastné výkony a tovar</w:t>
      </w:r>
      <w:bookmarkEnd w:id="16"/>
    </w:p>
    <w:p w:rsidR="009041D8" w:rsidRPr="00B50225" w:rsidRDefault="00E231BA" w:rsidP="00D157D3">
      <w:pPr>
        <w:pStyle w:val="Zkladntext"/>
        <w:ind w:left="360"/>
        <w:rPr>
          <w:szCs w:val="18"/>
        </w:rPr>
      </w:pPr>
      <w:r w:rsidRPr="00D06026">
        <w:rPr>
          <w:szCs w:val="18"/>
        </w:rPr>
        <w:t>Tržby za vlastné výkony a tovar podľa jednotlivých segmentov, t. j. podľa typov výrobkov a služieb, sú uvedené v nasledujúcom prehľade:</w:t>
      </w:r>
    </w:p>
    <w:tbl>
      <w:tblPr>
        <w:tblW w:w="8430" w:type="dxa"/>
        <w:jc w:val="center"/>
        <w:tblInd w:w="-695" w:type="dxa"/>
        <w:tblCellMar>
          <w:left w:w="70" w:type="dxa"/>
          <w:right w:w="70" w:type="dxa"/>
        </w:tblCellMar>
        <w:tblLook w:val="04A0"/>
      </w:tblPr>
      <w:tblGrid>
        <w:gridCol w:w="5247"/>
        <w:gridCol w:w="1041"/>
        <w:gridCol w:w="961"/>
        <w:gridCol w:w="220"/>
        <w:gridCol w:w="961"/>
      </w:tblGrid>
      <w:tr w:rsidR="009041D8" w:rsidRPr="009041D8" w:rsidTr="00B73063">
        <w:trPr>
          <w:trHeight w:val="253"/>
          <w:jc w:val="center"/>
        </w:trPr>
        <w:tc>
          <w:tcPr>
            <w:tcW w:w="5247" w:type="dxa"/>
            <w:tcBorders>
              <w:top w:val="nil"/>
              <w:left w:val="nil"/>
              <w:bottom w:val="nil"/>
              <w:right w:val="nil"/>
            </w:tcBorders>
            <w:shd w:val="clear" w:color="000000" w:fill="FFFFFF"/>
            <w:noWrap/>
            <w:vAlign w:val="bottom"/>
            <w:hideMark/>
          </w:tcPr>
          <w:p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1"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F6738E" w:rsidP="00D157D3">
            <w:pPr>
              <w:jc w:val="center"/>
              <w:rPr>
                <w:color w:val="000000"/>
                <w:sz w:val="18"/>
                <w:szCs w:val="18"/>
                <w:lang w:eastAsia="sk-SK"/>
              </w:rPr>
            </w:pPr>
            <w:r>
              <w:rPr>
                <w:color w:val="000000"/>
                <w:sz w:val="18"/>
                <w:szCs w:val="18"/>
                <w:lang w:eastAsia="sk-SK"/>
              </w:rPr>
              <w:t>201</w:t>
            </w:r>
            <w:r w:rsidR="00D157D3">
              <w:rPr>
                <w:color w:val="000000"/>
                <w:sz w:val="18"/>
                <w:szCs w:val="18"/>
                <w:lang w:eastAsia="sk-SK"/>
              </w:rPr>
              <w:t>7</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9041D8" w:rsidP="00D157D3">
            <w:pPr>
              <w:jc w:val="center"/>
              <w:rPr>
                <w:color w:val="000000"/>
                <w:sz w:val="18"/>
                <w:szCs w:val="18"/>
                <w:lang w:eastAsia="sk-SK"/>
              </w:rPr>
            </w:pPr>
            <w:r w:rsidRPr="009041D8">
              <w:rPr>
                <w:color w:val="000000"/>
                <w:sz w:val="18"/>
                <w:szCs w:val="18"/>
                <w:lang w:eastAsia="sk-SK"/>
              </w:rPr>
              <w:t>201</w:t>
            </w:r>
            <w:r w:rsidR="00D157D3">
              <w:rPr>
                <w:color w:val="000000"/>
                <w:sz w:val="18"/>
                <w:szCs w:val="18"/>
                <w:lang w:eastAsia="sk-SK"/>
              </w:rPr>
              <w:t>6</w:t>
            </w:r>
          </w:p>
        </w:tc>
      </w:tr>
      <w:tr w:rsidR="009041D8" w:rsidRPr="009041D8" w:rsidTr="00B73063">
        <w:trPr>
          <w:trHeight w:val="253"/>
          <w:jc w:val="center"/>
        </w:trPr>
        <w:tc>
          <w:tcPr>
            <w:tcW w:w="5247" w:type="dxa"/>
            <w:tcBorders>
              <w:top w:val="nil"/>
              <w:left w:val="nil"/>
              <w:bottom w:val="single" w:sz="4" w:space="0" w:color="auto"/>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1"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rsidTr="00B73063">
        <w:trPr>
          <w:trHeight w:val="253"/>
          <w:jc w:val="center"/>
        </w:trPr>
        <w:tc>
          <w:tcPr>
            <w:tcW w:w="5247" w:type="dxa"/>
            <w:tcBorders>
              <w:top w:val="nil"/>
              <w:left w:val="nil"/>
              <w:bottom w:val="nil"/>
              <w:right w:val="nil"/>
            </w:tcBorders>
            <w:shd w:val="clear" w:color="000000" w:fill="FFFFFF"/>
            <w:hideMark/>
          </w:tcPr>
          <w:p w:rsidR="009041D8" w:rsidRPr="00A27015" w:rsidRDefault="00D8296A" w:rsidP="009041D8">
            <w:pPr>
              <w:rPr>
                <w:b/>
                <w:bCs/>
                <w:color w:val="000000"/>
                <w:sz w:val="18"/>
                <w:szCs w:val="18"/>
                <w:highlight w:val="yellow"/>
                <w:lang w:eastAsia="sk-SK"/>
              </w:rPr>
            </w:pPr>
            <w:r>
              <w:rPr>
                <w:b/>
                <w:bCs/>
                <w:color w:val="000000"/>
                <w:sz w:val="18"/>
                <w:szCs w:val="18"/>
                <w:lang w:eastAsia="sk-SK"/>
              </w:rPr>
              <w:t>Tržby z predaja služieb</w:t>
            </w:r>
          </w:p>
        </w:tc>
        <w:tc>
          <w:tcPr>
            <w:tcW w:w="1041"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9041D8">
            <w:pPr>
              <w:rPr>
                <w:color w:val="000000"/>
                <w:sz w:val="18"/>
                <w:szCs w:val="18"/>
                <w:lang w:eastAsia="sk-SK"/>
              </w:rPr>
            </w:pPr>
            <w:r>
              <w:rPr>
                <w:color w:val="000000"/>
                <w:sz w:val="18"/>
                <w:szCs w:val="18"/>
                <w:lang w:eastAsia="sk-SK"/>
              </w:rPr>
              <w:t xml:space="preserve">Dopravné služby-preprava obedov </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396</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771</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9041D8">
            <w:pPr>
              <w:rPr>
                <w:color w:val="000000"/>
                <w:sz w:val="18"/>
                <w:szCs w:val="18"/>
                <w:lang w:eastAsia="sk-SK"/>
              </w:rPr>
            </w:pPr>
            <w:r>
              <w:rPr>
                <w:color w:val="000000"/>
                <w:sz w:val="18"/>
                <w:szCs w:val="18"/>
                <w:lang w:eastAsia="sk-SK"/>
              </w:rPr>
              <w:t>Dopravné služby .- nákladná doprava</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58707</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104 389</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9041D8">
            <w:pPr>
              <w:rPr>
                <w:color w:val="000000"/>
                <w:sz w:val="18"/>
                <w:szCs w:val="18"/>
                <w:lang w:eastAsia="sk-SK"/>
              </w:rPr>
            </w:pPr>
            <w:r>
              <w:rPr>
                <w:color w:val="000000"/>
                <w:sz w:val="18"/>
                <w:szCs w:val="18"/>
                <w:lang w:eastAsia="sk-SK"/>
              </w:rPr>
              <w:t>Žeriavnícke práce</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85787</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106 729</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2310F7">
            <w:pPr>
              <w:rPr>
                <w:color w:val="000000"/>
                <w:sz w:val="18"/>
                <w:szCs w:val="18"/>
                <w:lang w:eastAsia="sk-SK"/>
              </w:rPr>
            </w:pPr>
            <w:r>
              <w:rPr>
                <w:color w:val="000000"/>
                <w:sz w:val="18"/>
                <w:szCs w:val="18"/>
                <w:lang w:eastAsia="sk-SK"/>
              </w:rPr>
              <w:t>Práca s ostatnými mechanizmami</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1658</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9 258</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5C13C1">
            <w:pPr>
              <w:rPr>
                <w:color w:val="000000"/>
                <w:sz w:val="18"/>
                <w:szCs w:val="18"/>
                <w:lang w:eastAsia="sk-SK"/>
              </w:rPr>
            </w:pPr>
            <w:r>
              <w:rPr>
                <w:color w:val="000000"/>
                <w:sz w:val="18"/>
                <w:szCs w:val="18"/>
                <w:lang w:eastAsia="sk-SK"/>
              </w:rPr>
              <w:t>Asistencia</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9041D8">
            <w:pPr>
              <w:jc w:val="right"/>
              <w:rPr>
                <w:color w:val="000000"/>
                <w:sz w:val="18"/>
                <w:szCs w:val="18"/>
                <w:lang w:eastAsia="sk-SK"/>
              </w:rPr>
            </w:pPr>
            <w:r>
              <w:rPr>
                <w:color w:val="000000"/>
                <w:sz w:val="18"/>
                <w:szCs w:val="18"/>
                <w:lang w:eastAsia="sk-SK"/>
              </w:rPr>
              <w:t>17 500</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17 500</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5C13C1">
            <w:pPr>
              <w:rPr>
                <w:color w:val="000000"/>
                <w:sz w:val="18"/>
                <w:szCs w:val="18"/>
                <w:lang w:eastAsia="sk-SK"/>
              </w:rPr>
            </w:pPr>
            <w:r>
              <w:rPr>
                <w:color w:val="000000"/>
                <w:sz w:val="18"/>
                <w:szCs w:val="18"/>
                <w:lang w:eastAsia="sk-SK"/>
              </w:rPr>
              <w:t>Administratívne služby</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32 800</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28 800</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5C13C1">
            <w:pPr>
              <w:rPr>
                <w:color w:val="000000"/>
                <w:sz w:val="18"/>
                <w:szCs w:val="18"/>
                <w:lang w:eastAsia="sk-SK"/>
              </w:rPr>
            </w:pPr>
            <w:r>
              <w:rPr>
                <w:color w:val="000000"/>
                <w:sz w:val="18"/>
                <w:szCs w:val="18"/>
                <w:lang w:eastAsia="sk-SK"/>
              </w:rPr>
              <w:t>Opravné práce</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9041D8">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0</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7B6819">
            <w:pPr>
              <w:rPr>
                <w:color w:val="000000"/>
                <w:sz w:val="18"/>
                <w:szCs w:val="18"/>
                <w:lang w:eastAsia="sk-SK"/>
              </w:rPr>
            </w:pPr>
            <w:r>
              <w:rPr>
                <w:color w:val="000000"/>
                <w:sz w:val="18"/>
                <w:szCs w:val="18"/>
                <w:lang w:eastAsia="sk-SK"/>
              </w:rPr>
              <w:t>Nájomné nebytových priestorov + nájom nákl. voz.</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40038</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30 650</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7B6819">
            <w:pPr>
              <w:rPr>
                <w:color w:val="000000"/>
                <w:sz w:val="18"/>
                <w:szCs w:val="18"/>
                <w:lang w:eastAsia="sk-SK"/>
              </w:rPr>
            </w:pPr>
            <w:r>
              <w:rPr>
                <w:color w:val="000000"/>
                <w:sz w:val="18"/>
                <w:szCs w:val="18"/>
                <w:lang w:eastAsia="sk-SK"/>
              </w:rPr>
              <w:t>Z predaja obedov- závodné stravovanie</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79 819</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92 819</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7B6819">
            <w:pPr>
              <w:rPr>
                <w:color w:val="000000"/>
                <w:sz w:val="18"/>
                <w:szCs w:val="18"/>
                <w:lang w:eastAsia="sk-SK"/>
              </w:rPr>
            </w:pPr>
            <w:r>
              <w:rPr>
                <w:color w:val="000000"/>
                <w:sz w:val="18"/>
                <w:szCs w:val="18"/>
                <w:lang w:eastAsia="sk-SK"/>
              </w:rPr>
              <w:t xml:space="preserve">Prenájom priestorov- konferencie, školenie </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77594</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82 273</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5C13C1">
            <w:pPr>
              <w:rPr>
                <w:color w:val="000000"/>
                <w:sz w:val="18"/>
                <w:szCs w:val="18"/>
                <w:lang w:eastAsia="sk-SK"/>
              </w:rPr>
            </w:pPr>
            <w:r>
              <w:rPr>
                <w:color w:val="000000"/>
                <w:sz w:val="18"/>
                <w:szCs w:val="18"/>
                <w:lang w:eastAsia="sk-SK"/>
              </w:rPr>
              <w:t>Rekl.kampaň-prefakt.</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22016</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0</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9041D8">
            <w:pPr>
              <w:rPr>
                <w:color w:val="000000"/>
                <w:sz w:val="18"/>
                <w:szCs w:val="18"/>
                <w:lang w:eastAsia="sk-SK"/>
              </w:rPr>
            </w:pPr>
            <w:r>
              <w:rPr>
                <w:color w:val="000000"/>
                <w:sz w:val="18"/>
                <w:szCs w:val="18"/>
                <w:lang w:eastAsia="sk-SK"/>
              </w:rPr>
              <w:t>Reštrauračné služby</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110115</w:t>
            </w:r>
          </w:p>
        </w:tc>
        <w:tc>
          <w:tcPr>
            <w:tcW w:w="220" w:type="dxa"/>
            <w:tcBorders>
              <w:top w:val="nil"/>
              <w:left w:val="nil"/>
              <w:bottom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Default="00D157D3" w:rsidP="00D157D3">
            <w:pPr>
              <w:jc w:val="right"/>
              <w:rPr>
                <w:color w:val="000000"/>
                <w:sz w:val="18"/>
                <w:szCs w:val="18"/>
                <w:lang w:eastAsia="sk-SK"/>
              </w:rPr>
            </w:pPr>
            <w:r>
              <w:rPr>
                <w:color w:val="000000"/>
                <w:sz w:val="18"/>
                <w:szCs w:val="18"/>
                <w:lang w:eastAsia="sk-SK"/>
              </w:rPr>
              <w:t>185 700</w:t>
            </w:r>
          </w:p>
        </w:tc>
      </w:tr>
      <w:tr w:rsidR="00D157D3" w:rsidRPr="009041D8" w:rsidTr="00B73063">
        <w:trPr>
          <w:trHeight w:val="253"/>
          <w:jc w:val="center"/>
        </w:trPr>
        <w:tc>
          <w:tcPr>
            <w:tcW w:w="5247" w:type="dxa"/>
            <w:tcBorders>
              <w:top w:val="nil"/>
              <w:left w:val="nil"/>
              <w:bottom w:val="nil"/>
              <w:right w:val="nil"/>
            </w:tcBorders>
            <w:shd w:val="clear" w:color="000000" w:fill="FFFFFF"/>
          </w:tcPr>
          <w:p w:rsidR="00D157D3" w:rsidRDefault="00D157D3" w:rsidP="009041D8">
            <w:pPr>
              <w:rPr>
                <w:color w:val="000000"/>
                <w:sz w:val="18"/>
                <w:szCs w:val="18"/>
                <w:lang w:eastAsia="sk-SK"/>
              </w:rPr>
            </w:pPr>
            <w:r>
              <w:rPr>
                <w:color w:val="000000"/>
                <w:sz w:val="18"/>
                <w:szCs w:val="18"/>
                <w:lang w:eastAsia="sk-SK"/>
              </w:rPr>
              <w:t>Ubytovacie a súvisiace služby</w:t>
            </w:r>
          </w:p>
        </w:tc>
        <w:tc>
          <w:tcPr>
            <w:tcW w:w="1041" w:type="dxa"/>
            <w:tcBorders>
              <w:top w:val="nil"/>
              <w:left w:val="nil"/>
              <w:bottom w:val="nil"/>
              <w:right w:val="nil"/>
            </w:tcBorders>
            <w:shd w:val="clear" w:color="000000" w:fill="FFFFFF"/>
          </w:tcPr>
          <w:p w:rsidR="00D157D3" w:rsidRPr="009041D8" w:rsidRDefault="00D157D3" w:rsidP="009041D8">
            <w:pPr>
              <w:rPr>
                <w:color w:val="000000"/>
                <w:sz w:val="18"/>
                <w:szCs w:val="18"/>
                <w:lang w:eastAsia="sk-SK"/>
              </w:rPr>
            </w:pPr>
          </w:p>
        </w:tc>
        <w:tc>
          <w:tcPr>
            <w:tcW w:w="961" w:type="dxa"/>
            <w:tcBorders>
              <w:top w:val="nil"/>
              <w:left w:val="nil"/>
              <w:right w:val="nil"/>
            </w:tcBorders>
            <w:shd w:val="clear" w:color="000000" w:fill="FFFFFF"/>
          </w:tcPr>
          <w:p w:rsidR="00D157D3" w:rsidRPr="009041D8" w:rsidRDefault="00D157D3" w:rsidP="00D157D3">
            <w:pPr>
              <w:jc w:val="right"/>
              <w:rPr>
                <w:color w:val="000000"/>
                <w:sz w:val="18"/>
                <w:szCs w:val="18"/>
                <w:lang w:eastAsia="sk-SK"/>
              </w:rPr>
            </w:pPr>
            <w:r>
              <w:rPr>
                <w:color w:val="000000"/>
                <w:sz w:val="18"/>
                <w:szCs w:val="18"/>
                <w:lang w:eastAsia="sk-SK"/>
              </w:rPr>
              <w:t>689891</w:t>
            </w:r>
          </w:p>
        </w:tc>
        <w:tc>
          <w:tcPr>
            <w:tcW w:w="220" w:type="dxa"/>
            <w:tcBorders>
              <w:top w:val="nil"/>
              <w:left w:val="nil"/>
              <w:right w:val="nil"/>
            </w:tcBorders>
            <w:shd w:val="clear" w:color="000000" w:fill="FFFFFF"/>
          </w:tcPr>
          <w:p w:rsidR="00D157D3" w:rsidRPr="009041D8" w:rsidRDefault="00D157D3" w:rsidP="009041D8">
            <w:pPr>
              <w:jc w:val="right"/>
              <w:rPr>
                <w:color w:val="000000"/>
                <w:sz w:val="18"/>
                <w:szCs w:val="18"/>
                <w:lang w:eastAsia="sk-SK"/>
              </w:rPr>
            </w:pPr>
          </w:p>
        </w:tc>
        <w:tc>
          <w:tcPr>
            <w:tcW w:w="961" w:type="dxa"/>
            <w:tcBorders>
              <w:top w:val="nil"/>
              <w:left w:val="nil"/>
              <w:right w:val="nil"/>
            </w:tcBorders>
            <w:shd w:val="clear" w:color="000000" w:fill="FFFFFF"/>
          </w:tcPr>
          <w:p w:rsidR="00D157D3" w:rsidRPr="009041D8" w:rsidRDefault="00D157D3" w:rsidP="00D157D3">
            <w:pPr>
              <w:jc w:val="right"/>
              <w:rPr>
                <w:color w:val="000000"/>
                <w:sz w:val="18"/>
                <w:szCs w:val="18"/>
                <w:lang w:eastAsia="sk-SK"/>
              </w:rPr>
            </w:pPr>
            <w:r>
              <w:rPr>
                <w:color w:val="000000"/>
                <w:sz w:val="18"/>
                <w:szCs w:val="18"/>
                <w:lang w:eastAsia="sk-SK"/>
              </w:rPr>
              <w:t>579 009</w:t>
            </w:r>
          </w:p>
        </w:tc>
      </w:tr>
      <w:tr w:rsidR="00D157D3" w:rsidRPr="009041D8" w:rsidTr="00B73063">
        <w:trPr>
          <w:trHeight w:val="253"/>
          <w:jc w:val="center"/>
        </w:trPr>
        <w:tc>
          <w:tcPr>
            <w:tcW w:w="5247" w:type="dxa"/>
            <w:tcBorders>
              <w:top w:val="nil"/>
              <w:left w:val="nil"/>
              <w:bottom w:val="nil"/>
              <w:right w:val="nil"/>
            </w:tcBorders>
            <w:shd w:val="clear" w:color="000000" w:fill="FFFFFF"/>
            <w:hideMark/>
          </w:tcPr>
          <w:p w:rsidR="00D157D3" w:rsidRPr="009041D8" w:rsidRDefault="00D157D3" w:rsidP="009041D8">
            <w:pPr>
              <w:rPr>
                <w:color w:val="000000"/>
                <w:sz w:val="18"/>
                <w:szCs w:val="18"/>
                <w:lang w:eastAsia="sk-SK"/>
              </w:rPr>
            </w:pPr>
            <w:r>
              <w:rPr>
                <w:color w:val="000000"/>
                <w:sz w:val="18"/>
                <w:szCs w:val="18"/>
                <w:lang w:eastAsia="sk-SK"/>
              </w:rPr>
              <w:t>Ostatné služby</w:t>
            </w:r>
          </w:p>
        </w:tc>
        <w:tc>
          <w:tcPr>
            <w:tcW w:w="1041" w:type="dxa"/>
            <w:tcBorders>
              <w:top w:val="nil"/>
              <w:left w:val="nil"/>
              <w:bottom w:val="nil"/>
              <w:right w:val="nil"/>
            </w:tcBorders>
            <w:shd w:val="clear" w:color="000000" w:fill="FFFFFF"/>
            <w:hideMark/>
          </w:tcPr>
          <w:p w:rsidR="00D157D3" w:rsidRPr="009041D8" w:rsidRDefault="00D157D3"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D157D3" w:rsidRPr="009041D8" w:rsidRDefault="00D157D3" w:rsidP="009041D8">
            <w:pPr>
              <w:jc w:val="right"/>
              <w:rPr>
                <w:color w:val="000000"/>
                <w:sz w:val="18"/>
                <w:szCs w:val="18"/>
                <w:lang w:eastAsia="sk-SK"/>
              </w:rPr>
            </w:pPr>
            <w:r>
              <w:rPr>
                <w:color w:val="000000"/>
                <w:sz w:val="18"/>
                <w:szCs w:val="18"/>
                <w:lang w:eastAsia="sk-SK"/>
              </w:rPr>
              <w:t>1200</w:t>
            </w:r>
          </w:p>
        </w:tc>
        <w:tc>
          <w:tcPr>
            <w:tcW w:w="220" w:type="dxa"/>
            <w:tcBorders>
              <w:top w:val="nil"/>
              <w:left w:val="nil"/>
              <w:right w:val="nil"/>
            </w:tcBorders>
            <w:shd w:val="clear" w:color="000000" w:fill="FFFFFF"/>
            <w:hideMark/>
          </w:tcPr>
          <w:p w:rsidR="00D157D3" w:rsidRPr="009041D8" w:rsidRDefault="00D157D3" w:rsidP="009041D8">
            <w:pPr>
              <w:jc w:val="right"/>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D157D3" w:rsidRPr="009041D8" w:rsidRDefault="00D157D3" w:rsidP="00D157D3">
            <w:pPr>
              <w:jc w:val="right"/>
              <w:rPr>
                <w:color w:val="000000"/>
                <w:sz w:val="18"/>
                <w:szCs w:val="18"/>
                <w:lang w:eastAsia="sk-SK"/>
              </w:rPr>
            </w:pPr>
            <w:r>
              <w:rPr>
                <w:color w:val="000000"/>
                <w:sz w:val="18"/>
                <w:szCs w:val="18"/>
                <w:lang w:eastAsia="sk-SK"/>
              </w:rPr>
              <w:t>1200</w:t>
            </w:r>
          </w:p>
        </w:tc>
      </w:tr>
      <w:tr w:rsidR="00D157D3" w:rsidRPr="009041D8" w:rsidTr="00B73063">
        <w:trPr>
          <w:trHeight w:val="253"/>
          <w:jc w:val="center"/>
        </w:trPr>
        <w:tc>
          <w:tcPr>
            <w:tcW w:w="5247" w:type="dxa"/>
            <w:tcBorders>
              <w:top w:val="nil"/>
              <w:left w:val="nil"/>
              <w:bottom w:val="nil"/>
              <w:right w:val="nil"/>
            </w:tcBorders>
            <w:shd w:val="clear" w:color="000000" w:fill="FFFFFF"/>
            <w:hideMark/>
          </w:tcPr>
          <w:p w:rsidR="00D157D3" w:rsidRPr="009041D8" w:rsidRDefault="00D157D3" w:rsidP="009041D8">
            <w:pPr>
              <w:rPr>
                <w:b/>
                <w:bCs/>
                <w:color w:val="000000"/>
                <w:sz w:val="18"/>
                <w:szCs w:val="18"/>
                <w:lang w:eastAsia="sk-SK"/>
              </w:rPr>
            </w:pPr>
            <w:r w:rsidRPr="009041D8">
              <w:rPr>
                <w:b/>
                <w:bCs/>
                <w:color w:val="000000"/>
                <w:sz w:val="18"/>
                <w:szCs w:val="18"/>
                <w:lang w:eastAsia="sk-SK"/>
              </w:rPr>
              <w:t> </w:t>
            </w:r>
            <w:r>
              <w:rPr>
                <w:b/>
                <w:bCs/>
                <w:color w:val="000000"/>
                <w:sz w:val="18"/>
                <w:szCs w:val="18"/>
                <w:lang w:eastAsia="sk-SK"/>
              </w:rPr>
              <w:t>SPOLU</w:t>
            </w:r>
          </w:p>
        </w:tc>
        <w:tc>
          <w:tcPr>
            <w:tcW w:w="1041" w:type="dxa"/>
            <w:tcBorders>
              <w:top w:val="nil"/>
              <w:left w:val="nil"/>
              <w:bottom w:val="nil"/>
              <w:right w:val="nil"/>
            </w:tcBorders>
            <w:shd w:val="clear" w:color="000000" w:fill="FFFFFF"/>
            <w:hideMark/>
          </w:tcPr>
          <w:p w:rsidR="00D157D3" w:rsidRPr="009041D8" w:rsidRDefault="00D157D3" w:rsidP="009041D8">
            <w:pPr>
              <w:rPr>
                <w:color w:val="000000"/>
                <w:sz w:val="18"/>
                <w:szCs w:val="18"/>
                <w:lang w:eastAsia="sk-SK"/>
              </w:rPr>
            </w:pPr>
            <w:r w:rsidRPr="009041D8">
              <w:rPr>
                <w:color w:val="000000"/>
                <w:sz w:val="18"/>
                <w:szCs w:val="18"/>
                <w:lang w:eastAsia="sk-SK"/>
              </w:rPr>
              <w:t> </w:t>
            </w:r>
          </w:p>
        </w:tc>
        <w:tc>
          <w:tcPr>
            <w:tcW w:w="961" w:type="dxa"/>
            <w:tcBorders>
              <w:top w:val="single" w:sz="4" w:space="0" w:color="auto"/>
              <w:left w:val="nil"/>
              <w:bottom w:val="nil"/>
              <w:right w:val="nil"/>
            </w:tcBorders>
            <w:shd w:val="clear" w:color="000000" w:fill="FFFFFF"/>
            <w:hideMark/>
          </w:tcPr>
          <w:p w:rsidR="00D157D3" w:rsidRPr="009041D8" w:rsidRDefault="00D157D3" w:rsidP="00D157D3">
            <w:pPr>
              <w:jc w:val="right"/>
              <w:rPr>
                <w:b/>
                <w:bCs/>
                <w:color w:val="000000"/>
                <w:sz w:val="18"/>
                <w:szCs w:val="18"/>
                <w:lang w:eastAsia="sk-SK"/>
              </w:rPr>
            </w:pPr>
            <w:r>
              <w:rPr>
                <w:b/>
                <w:bCs/>
                <w:color w:val="000000"/>
                <w:sz w:val="18"/>
                <w:szCs w:val="18"/>
                <w:lang w:eastAsia="sk-SK"/>
              </w:rPr>
              <w:t>1 217 521</w:t>
            </w:r>
          </w:p>
        </w:tc>
        <w:tc>
          <w:tcPr>
            <w:tcW w:w="220" w:type="dxa"/>
            <w:tcBorders>
              <w:left w:val="nil"/>
              <w:bottom w:val="nil"/>
              <w:right w:val="nil"/>
            </w:tcBorders>
            <w:shd w:val="clear" w:color="000000" w:fill="FFFFFF"/>
            <w:hideMark/>
          </w:tcPr>
          <w:p w:rsidR="00D157D3" w:rsidRPr="009041D8" w:rsidRDefault="00D157D3" w:rsidP="009041D8">
            <w:pPr>
              <w:jc w:val="right"/>
              <w:rPr>
                <w:b/>
                <w:bCs/>
                <w:color w:val="000000"/>
                <w:sz w:val="18"/>
                <w:szCs w:val="18"/>
                <w:lang w:eastAsia="sk-SK"/>
              </w:rPr>
            </w:pPr>
            <w:r w:rsidRPr="009041D8">
              <w:rPr>
                <w:b/>
                <w:bCs/>
                <w:color w:val="000000"/>
                <w:sz w:val="18"/>
                <w:szCs w:val="18"/>
                <w:lang w:eastAsia="sk-SK"/>
              </w:rPr>
              <w:t> </w:t>
            </w:r>
          </w:p>
        </w:tc>
        <w:tc>
          <w:tcPr>
            <w:tcW w:w="961" w:type="dxa"/>
            <w:tcBorders>
              <w:top w:val="single" w:sz="4" w:space="0" w:color="auto"/>
              <w:left w:val="nil"/>
              <w:bottom w:val="nil"/>
              <w:right w:val="nil"/>
            </w:tcBorders>
            <w:shd w:val="clear" w:color="000000" w:fill="FFFFFF"/>
            <w:hideMark/>
          </w:tcPr>
          <w:p w:rsidR="00D157D3" w:rsidRPr="009041D8" w:rsidRDefault="00D157D3" w:rsidP="00D157D3">
            <w:pPr>
              <w:jc w:val="right"/>
              <w:rPr>
                <w:b/>
                <w:bCs/>
                <w:color w:val="000000"/>
                <w:sz w:val="18"/>
                <w:szCs w:val="18"/>
                <w:lang w:eastAsia="sk-SK"/>
              </w:rPr>
            </w:pPr>
            <w:r>
              <w:rPr>
                <w:b/>
                <w:bCs/>
                <w:color w:val="000000"/>
                <w:sz w:val="18"/>
                <w:szCs w:val="18"/>
                <w:lang w:eastAsia="sk-SK"/>
              </w:rPr>
              <w:t>1 239 098</w:t>
            </w:r>
          </w:p>
        </w:tc>
      </w:tr>
      <w:tr w:rsidR="00D157D3" w:rsidRPr="009041D8" w:rsidTr="00B73063">
        <w:trPr>
          <w:trHeight w:val="253"/>
          <w:jc w:val="center"/>
        </w:trPr>
        <w:tc>
          <w:tcPr>
            <w:tcW w:w="5247" w:type="dxa"/>
            <w:tcBorders>
              <w:top w:val="nil"/>
              <w:left w:val="nil"/>
              <w:bottom w:val="nil"/>
              <w:right w:val="nil"/>
            </w:tcBorders>
            <w:shd w:val="clear" w:color="000000" w:fill="FFFFFF"/>
            <w:noWrap/>
            <w:vAlign w:val="bottom"/>
            <w:hideMark/>
          </w:tcPr>
          <w:p w:rsidR="00D157D3" w:rsidRPr="009041D8" w:rsidRDefault="00D157D3" w:rsidP="0053533E">
            <w:pPr>
              <w:rPr>
                <w:rFonts w:ascii="Arial" w:hAnsi="Arial" w:cs="Arial"/>
                <w:color w:val="000000"/>
                <w:lang w:eastAsia="sk-SK"/>
              </w:rPr>
            </w:pPr>
          </w:p>
        </w:tc>
        <w:tc>
          <w:tcPr>
            <w:tcW w:w="1041" w:type="dxa"/>
            <w:tcBorders>
              <w:top w:val="nil"/>
              <w:left w:val="nil"/>
              <w:bottom w:val="nil"/>
              <w:right w:val="nil"/>
            </w:tcBorders>
            <w:shd w:val="clear" w:color="000000" w:fill="FFFFFF"/>
            <w:hideMark/>
          </w:tcPr>
          <w:p w:rsidR="00D157D3" w:rsidRPr="009041D8" w:rsidRDefault="00D157D3" w:rsidP="0053533E">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D157D3" w:rsidRPr="009041D8" w:rsidRDefault="00D157D3" w:rsidP="00D157D3">
            <w:pPr>
              <w:jc w:val="center"/>
              <w:rPr>
                <w:color w:val="000000"/>
                <w:sz w:val="18"/>
                <w:szCs w:val="18"/>
                <w:lang w:eastAsia="sk-SK"/>
              </w:rPr>
            </w:pPr>
            <w:r>
              <w:rPr>
                <w:color w:val="000000"/>
                <w:sz w:val="18"/>
                <w:szCs w:val="18"/>
                <w:lang w:eastAsia="sk-SK"/>
              </w:rPr>
              <w:t>2017</w:t>
            </w:r>
          </w:p>
        </w:tc>
        <w:tc>
          <w:tcPr>
            <w:tcW w:w="220" w:type="dxa"/>
            <w:tcBorders>
              <w:top w:val="nil"/>
              <w:left w:val="nil"/>
              <w:bottom w:val="nil"/>
              <w:right w:val="nil"/>
            </w:tcBorders>
            <w:shd w:val="clear" w:color="000000" w:fill="FFFFFF"/>
            <w:hideMark/>
          </w:tcPr>
          <w:p w:rsidR="00D157D3" w:rsidRPr="009041D8" w:rsidRDefault="00D157D3" w:rsidP="0053533E">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D157D3" w:rsidRPr="009041D8" w:rsidRDefault="00D157D3" w:rsidP="00D157D3">
            <w:pPr>
              <w:jc w:val="center"/>
              <w:rPr>
                <w:color w:val="000000"/>
                <w:sz w:val="18"/>
                <w:szCs w:val="18"/>
                <w:lang w:eastAsia="sk-SK"/>
              </w:rPr>
            </w:pPr>
            <w:r w:rsidRPr="009041D8">
              <w:rPr>
                <w:color w:val="000000"/>
                <w:sz w:val="18"/>
                <w:szCs w:val="18"/>
                <w:lang w:eastAsia="sk-SK"/>
              </w:rPr>
              <w:t>201</w:t>
            </w:r>
            <w:r>
              <w:rPr>
                <w:color w:val="000000"/>
                <w:sz w:val="18"/>
                <w:szCs w:val="18"/>
                <w:lang w:eastAsia="sk-SK"/>
              </w:rPr>
              <w:t>6</w:t>
            </w:r>
          </w:p>
        </w:tc>
      </w:tr>
      <w:tr w:rsidR="00D157D3" w:rsidRPr="009041D8" w:rsidTr="00B73063">
        <w:trPr>
          <w:trHeight w:val="253"/>
          <w:jc w:val="center"/>
        </w:trPr>
        <w:tc>
          <w:tcPr>
            <w:tcW w:w="5247" w:type="dxa"/>
            <w:tcBorders>
              <w:top w:val="nil"/>
              <w:left w:val="nil"/>
              <w:bottom w:val="single" w:sz="4" w:space="0" w:color="auto"/>
              <w:right w:val="nil"/>
            </w:tcBorders>
            <w:shd w:val="clear" w:color="000000" w:fill="FFFFFF"/>
            <w:hideMark/>
          </w:tcPr>
          <w:p w:rsidR="00D157D3" w:rsidRPr="009041D8" w:rsidRDefault="00D157D3" w:rsidP="0053533E">
            <w:pPr>
              <w:rPr>
                <w:color w:val="000000"/>
                <w:sz w:val="18"/>
                <w:szCs w:val="18"/>
                <w:lang w:eastAsia="sk-SK"/>
              </w:rPr>
            </w:pPr>
            <w:r w:rsidRPr="009041D8">
              <w:rPr>
                <w:color w:val="000000"/>
                <w:sz w:val="18"/>
                <w:szCs w:val="18"/>
                <w:lang w:eastAsia="sk-SK"/>
              </w:rPr>
              <w:t> </w:t>
            </w:r>
          </w:p>
        </w:tc>
        <w:tc>
          <w:tcPr>
            <w:tcW w:w="1041" w:type="dxa"/>
            <w:tcBorders>
              <w:top w:val="nil"/>
              <w:left w:val="nil"/>
              <w:bottom w:val="nil"/>
              <w:right w:val="nil"/>
            </w:tcBorders>
            <w:shd w:val="clear" w:color="000000" w:fill="FFFFFF"/>
            <w:hideMark/>
          </w:tcPr>
          <w:p w:rsidR="00D157D3" w:rsidRPr="009041D8" w:rsidRDefault="00D157D3" w:rsidP="0053533E">
            <w:pP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D157D3" w:rsidRPr="009041D8" w:rsidRDefault="00D157D3" w:rsidP="0053533E">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D157D3" w:rsidRPr="009041D8" w:rsidRDefault="00D157D3" w:rsidP="0053533E">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D157D3" w:rsidRPr="009041D8" w:rsidRDefault="00D157D3" w:rsidP="0053533E">
            <w:pPr>
              <w:jc w:val="center"/>
              <w:rPr>
                <w:color w:val="000000"/>
                <w:sz w:val="18"/>
                <w:szCs w:val="18"/>
                <w:lang w:eastAsia="sk-SK"/>
              </w:rPr>
            </w:pPr>
            <w:r w:rsidRPr="009041D8">
              <w:rPr>
                <w:color w:val="000000"/>
                <w:sz w:val="18"/>
                <w:szCs w:val="18"/>
                <w:lang w:eastAsia="sk-SK"/>
              </w:rPr>
              <w:t>EUR</w:t>
            </w:r>
          </w:p>
        </w:tc>
      </w:tr>
      <w:tr w:rsidR="00D157D3" w:rsidRPr="009041D8" w:rsidTr="00B73063">
        <w:trPr>
          <w:trHeight w:val="323"/>
          <w:jc w:val="center"/>
        </w:trPr>
        <w:tc>
          <w:tcPr>
            <w:tcW w:w="5247" w:type="dxa"/>
            <w:tcBorders>
              <w:top w:val="nil"/>
              <w:left w:val="nil"/>
              <w:bottom w:val="nil"/>
              <w:right w:val="nil"/>
            </w:tcBorders>
            <w:shd w:val="clear" w:color="000000" w:fill="FFFFFF"/>
            <w:hideMark/>
          </w:tcPr>
          <w:p w:rsidR="00D157D3" w:rsidRPr="00A27015" w:rsidRDefault="00D157D3" w:rsidP="0053533E">
            <w:pPr>
              <w:rPr>
                <w:b/>
                <w:bCs/>
                <w:color w:val="000000"/>
                <w:sz w:val="18"/>
                <w:szCs w:val="18"/>
                <w:highlight w:val="yellow"/>
                <w:lang w:eastAsia="sk-SK"/>
              </w:rPr>
            </w:pPr>
            <w:r>
              <w:rPr>
                <w:b/>
                <w:bCs/>
                <w:color w:val="000000"/>
                <w:sz w:val="18"/>
                <w:szCs w:val="18"/>
                <w:lang w:eastAsia="sk-SK"/>
              </w:rPr>
              <w:t>Tržby z predaja tovaru</w:t>
            </w:r>
          </w:p>
        </w:tc>
        <w:tc>
          <w:tcPr>
            <w:tcW w:w="1041" w:type="dxa"/>
            <w:tcBorders>
              <w:top w:val="nil"/>
              <w:left w:val="nil"/>
              <w:bottom w:val="nil"/>
              <w:right w:val="nil"/>
            </w:tcBorders>
            <w:shd w:val="clear" w:color="000000" w:fill="FFFFFF"/>
            <w:hideMark/>
          </w:tcPr>
          <w:p w:rsidR="00D157D3" w:rsidRPr="009041D8" w:rsidRDefault="00D157D3" w:rsidP="0053533E">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D157D3" w:rsidRPr="009041D8" w:rsidRDefault="00D157D3" w:rsidP="0053533E">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D157D3" w:rsidRPr="009041D8" w:rsidRDefault="00D157D3" w:rsidP="0053533E">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D157D3" w:rsidRPr="009041D8" w:rsidRDefault="00D157D3" w:rsidP="0053533E">
            <w:pPr>
              <w:jc w:val="center"/>
              <w:rPr>
                <w:color w:val="000000"/>
                <w:sz w:val="18"/>
                <w:szCs w:val="18"/>
                <w:lang w:eastAsia="sk-SK"/>
              </w:rPr>
            </w:pPr>
            <w:r w:rsidRPr="009041D8">
              <w:rPr>
                <w:color w:val="000000"/>
                <w:sz w:val="18"/>
                <w:szCs w:val="18"/>
                <w:lang w:eastAsia="sk-SK"/>
              </w:rPr>
              <w:t> </w:t>
            </w:r>
          </w:p>
        </w:tc>
      </w:tr>
      <w:tr w:rsidR="00D157D3" w:rsidRPr="00707F6F" w:rsidTr="00707F6F">
        <w:trPr>
          <w:trHeight w:val="149"/>
          <w:jc w:val="center"/>
        </w:trPr>
        <w:tc>
          <w:tcPr>
            <w:tcW w:w="5247" w:type="dxa"/>
            <w:vMerge w:val="restart"/>
            <w:tcBorders>
              <w:top w:val="nil"/>
              <w:left w:val="nil"/>
              <w:right w:val="nil"/>
            </w:tcBorders>
            <w:shd w:val="clear" w:color="000000" w:fill="FFFFFF"/>
          </w:tcPr>
          <w:p w:rsidR="00D157D3" w:rsidRDefault="00D157D3" w:rsidP="0053533E">
            <w:pPr>
              <w:rPr>
                <w:color w:val="000000"/>
                <w:sz w:val="18"/>
                <w:szCs w:val="18"/>
                <w:lang w:eastAsia="sk-SK"/>
              </w:rPr>
            </w:pPr>
            <w:r>
              <w:rPr>
                <w:color w:val="000000"/>
                <w:sz w:val="18"/>
                <w:szCs w:val="18"/>
                <w:lang w:eastAsia="sk-SK"/>
              </w:rPr>
              <w:t>Predaj nehnuteľností (ú. 607)</w:t>
            </w:r>
          </w:p>
        </w:tc>
        <w:tc>
          <w:tcPr>
            <w:tcW w:w="1041" w:type="dxa"/>
            <w:vMerge w:val="restart"/>
            <w:tcBorders>
              <w:top w:val="nil"/>
              <w:left w:val="nil"/>
              <w:right w:val="nil"/>
            </w:tcBorders>
            <w:shd w:val="clear" w:color="000000" w:fill="FFFFFF"/>
          </w:tcPr>
          <w:p w:rsidR="00D157D3" w:rsidRPr="00707F6F" w:rsidRDefault="00D157D3" w:rsidP="0053533E">
            <w:pPr>
              <w:rPr>
                <w:color w:val="000000"/>
                <w:sz w:val="18"/>
                <w:szCs w:val="18"/>
                <w:lang w:eastAsia="sk-SK"/>
              </w:rPr>
            </w:pPr>
          </w:p>
        </w:tc>
        <w:tc>
          <w:tcPr>
            <w:tcW w:w="961" w:type="dxa"/>
            <w:tcBorders>
              <w:top w:val="nil"/>
              <w:left w:val="nil"/>
              <w:bottom w:val="single" w:sz="4" w:space="0" w:color="auto"/>
              <w:right w:val="nil"/>
            </w:tcBorders>
            <w:shd w:val="clear" w:color="000000" w:fill="FFFFFF"/>
          </w:tcPr>
          <w:p w:rsidR="00D157D3" w:rsidRPr="00707F6F" w:rsidRDefault="00D157D3" w:rsidP="0053533E">
            <w:pPr>
              <w:jc w:val="right"/>
              <w:rPr>
                <w:color w:val="000000"/>
                <w:sz w:val="18"/>
                <w:szCs w:val="18"/>
                <w:lang w:eastAsia="sk-SK"/>
              </w:rPr>
            </w:pPr>
          </w:p>
        </w:tc>
        <w:tc>
          <w:tcPr>
            <w:tcW w:w="220" w:type="dxa"/>
            <w:vMerge w:val="restart"/>
            <w:tcBorders>
              <w:top w:val="nil"/>
              <w:left w:val="nil"/>
              <w:right w:val="nil"/>
            </w:tcBorders>
            <w:shd w:val="clear" w:color="000000" w:fill="FFFFFF"/>
          </w:tcPr>
          <w:p w:rsidR="00D157D3" w:rsidRPr="00707F6F" w:rsidRDefault="00D157D3" w:rsidP="0053533E">
            <w:pPr>
              <w:jc w:val="right"/>
              <w:rPr>
                <w:color w:val="000000"/>
                <w:sz w:val="18"/>
                <w:szCs w:val="18"/>
                <w:lang w:eastAsia="sk-SK"/>
              </w:rPr>
            </w:pPr>
          </w:p>
        </w:tc>
        <w:tc>
          <w:tcPr>
            <w:tcW w:w="961" w:type="dxa"/>
            <w:tcBorders>
              <w:top w:val="nil"/>
              <w:left w:val="nil"/>
              <w:bottom w:val="single" w:sz="4" w:space="0" w:color="auto"/>
              <w:right w:val="nil"/>
            </w:tcBorders>
            <w:shd w:val="clear" w:color="000000" w:fill="FFFFFF"/>
          </w:tcPr>
          <w:p w:rsidR="00D157D3" w:rsidRPr="00707F6F" w:rsidRDefault="00D157D3" w:rsidP="00D157D3">
            <w:pPr>
              <w:jc w:val="right"/>
              <w:rPr>
                <w:color w:val="000000"/>
                <w:sz w:val="18"/>
                <w:szCs w:val="18"/>
                <w:lang w:eastAsia="sk-SK"/>
              </w:rPr>
            </w:pPr>
            <w:r w:rsidRPr="00707F6F">
              <w:rPr>
                <w:color w:val="000000"/>
                <w:sz w:val="18"/>
                <w:szCs w:val="18"/>
                <w:lang w:eastAsia="sk-SK"/>
              </w:rPr>
              <w:t>1 280 000</w:t>
            </w:r>
          </w:p>
        </w:tc>
      </w:tr>
      <w:tr w:rsidR="00D157D3" w:rsidRPr="009041D8" w:rsidTr="00707F6F">
        <w:trPr>
          <w:trHeight w:val="70"/>
          <w:jc w:val="center"/>
        </w:trPr>
        <w:tc>
          <w:tcPr>
            <w:tcW w:w="5247" w:type="dxa"/>
            <w:vMerge/>
            <w:tcBorders>
              <w:left w:val="nil"/>
              <w:bottom w:val="nil"/>
              <w:right w:val="nil"/>
            </w:tcBorders>
            <w:shd w:val="clear" w:color="000000" w:fill="FFFFFF"/>
          </w:tcPr>
          <w:p w:rsidR="00D157D3" w:rsidRDefault="00D157D3" w:rsidP="0053533E">
            <w:pPr>
              <w:rPr>
                <w:color w:val="000000"/>
                <w:sz w:val="18"/>
                <w:szCs w:val="18"/>
                <w:lang w:eastAsia="sk-SK"/>
              </w:rPr>
            </w:pPr>
          </w:p>
        </w:tc>
        <w:tc>
          <w:tcPr>
            <w:tcW w:w="1041" w:type="dxa"/>
            <w:vMerge/>
            <w:tcBorders>
              <w:left w:val="nil"/>
              <w:bottom w:val="nil"/>
              <w:right w:val="nil"/>
            </w:tcBorders>
            <w:shd w:val="clear" w:color="000000" w:fill="FFFFFF"/>
          </w:tcPr>
          <w:p w:rsidR="00D157D3" w:rsidRPr="009041D8" w:rsidRDefault="00D157D3" w:rsidP="0053533E">
            <w:pPr>
              <w:rPr>
                <w:color w:val="000000"/>
                <w:sz w:val="18"/>
                <w:szCs w:val="18"/>
                <w:lang w:eastAsia="sk-SK"/>
              </w:rPr>
            </w:pPr>
          </w:p>
        </w:tc>
        <w:tc>
          <w:tcPr>
            <w:tcW w:w="961" w:type="dxa"/>
            <w:tcBorders>
              <w:top w:val="single" w:sz="4" w:space="0" w:color="auto"/>
              <w:left w:val="nil"/>
              <w:right w:val="nil"/>
            </w:tcBorders>
            <w:shd w:val="clear" w:color="000000" w:fill="FFFFFF"/>
          </w:tcPr>
          <w:p w:rsidR="00D157D3" w:rsidRPr="00B73063" w:rsidRDefault="00D157D3" w:rsidP="0053533E">
            <w:pPr>
              <w:jc w:val="right"/>
              <w:rPr>
                <w:color w:val="000000"/>
                <w:sz w:val="18"/>
                <w:szCs w:val="18"/>
                <w:u w:val="single"/>
                <w:lang w:eastAsia="sk-SK"/>
              </w:rPr>
            </w:pPr>
          </w:p>
        </w:tc>
        <w:tc>
          <w:tcPr>
            <w:tcW w:w="220" w:type="dxa"/>
            <w:vMerge/>
            <w:tcBorders>
              <w:left w:val="nil"/>
              <w:bottom w:val="nil"/>
              <w:right w:val="nil"/>
            </w:tcBorders>
            <w:shd w:val="clear" w:color="000000" w:fill="FFFFFF"/>
          </w:tcPr>
          <w:p w:rsidR="00D157D3" w:rsidRPr="00B73063" w:rsidRDefault="00D157D3" w:rsidP="0053533E">
            <w:pPr>
              <w:jc w:val="right"/>
              <w:rPr>
                <w:color w:val="000000"/>
                <w:sz w:val="18"/>
                <w:szCs w:val="18"/>
                <w:u w:val="single"/>
                <w:lang w:eastAsia="sk-SK"/>
              </w:rPr>
            </w:pPr>
          </w:p>
        </w:tc>
        <w:tc>
          <w:tcPr>
            <w:tcW w:w="961" w:type="dxa"/>
            <w:tcBorders>
              <w:top w:val="single" w:sz="4" w:space="0" w:color="auto"/>
              <w:left w:val="nil"/>
              <w:right w:val="nil"/>
            </w:tcBorders>
            <w:shd w:val="clear" w:color="000000" w:fill="FFFFFF"/>
          </w:tcPr>
          <w:p w:rsidR="00D157D3" w:rsidRPr="00B73063" w:rsidRDefault="00D157D3" w:rsidP="0053533E">
            <w:pPr>
              <w:jc w:val="right"/>
              <w:rPr>
                <w:color w:val="000000"/>
                <w:sz w:val="18"/>
                <w:szCs w:val="18"/>
                <w:u w:val="single"/>
                <w:lang w:eastAsia="sk-SK"/>
              </w:rPr>
            </w:pPr>
          </w:p>
        </w:tc>
      </w:tr>
      <w:tr w:rsidR="00D157D3" w:rsidRPr="009041D8" w:rsidTr="00707F6F">
        <w:trPr>
          <w:trHeight w:val="140"/>
          <w:jc w:val="center"/>
        </w:trPr>
        <w:tc>
          <w:tcPr>
            <w:tcW w:w="5247" w:type="dxa"/>
            <w:tcBorders>
              <w:top w:val="nil"/>
              <w:left w:val="nil"/>
              <w:bottom w:val="nil"/>
              <w:right w:val="nil"/>
            </w:tcBorders>
            <w:shd w:val="clear" w:color="000000" w:fill="FFFFFF"/>
          </w:tcPr>
          <w:p w:rsidR="00D157D3" w:rsidRPr="00707F6F" w:rsidRDefault="00D157D3" w:rsidP="0053533E">
            <w:pPr>
              <w:rPr>
                <w:b/>
                <w:color w:val="000000"/>
                <w:sz w:val="18"/>
                <w:szCs w:val="18"/>
                <w:highlight w:val="yellow"/>
                <w:lang w:eastAsia="sk-SK"/>
              </w:rPr>
            </w:pPr>
            <w:r w:rsidRPr="00707F6F">
              <w:rPr>
                <w:b/>
                <w:color w:val="000000"/>
                <w:sz w:val="18"/>
                <w:szCs w:val="18"/>
                <w:lang w:eastAsia="sk-SK"/>
              </w:rPr>
              <w:t>SPOLU</w:t>
            </w:r>
          </w:p>
        </w:tc>
        <w:tc>
          <w:tcPr>
            <w:tcW w:w="1041" w:type="dxa"/>
            <w:tcBorders>
              <w:top w:val="nil"/>
              <w:left w:val="nil"/>
              <w:bottom w:val="nil"/>
              <w:right w:val="nil"/>
            </w:tcBorders>
            <w:shd w:val="clear" w:color="000000" w:fill="FFFFFF"/>
          </w:tcPr>
          <w:p w:rsidR="00D157D3" w:rsidRPr="009041D8" w:rsidRDefault="00D157D3" w:rsidP="0053533E">
            <w:pPr>
              <w:rPr>
                <w:color w:val="000000"/>
                <w:sz w:val="18"/>
                <w:szCs w:val="18"/>
                <w:lang w:eastAsia="sk-SK"/>
              </w:rPr>
            </w:pPr>
          </w:p>
        </w:tc>
        <w:tc>
          <w:tcPr>
            <w:tcW w:w="961" w:type="dxa"/>
            <w:tcBorders>
              <w:top w:val="nil"/>
              <w:left w:val="nil"/>
              <w:bottom w:val="double" w:sz="4" w:space="0" w:color="auto"/>
              <w:right w:val="nil"/>
            </w:tcBorders>
            <w:shd w:val="clear" w:color="000000" w:fill="FFFFFF"/>
          </w:tcPr>
          <w:p w:rsidR="00D157D3" w:rsidRPr="00B73063" w:rsidRDefault="00D157D3" w:rsidP="0053533E">
            <w:pPr>
              <w:jc w:val="right"/>
              <w:rPr>
                <w:b/>
                <w:color w:val="000000"/>
                <w:sz w:val="18"/>
                <w:szCs w:val="18"/>
                <w:lang w:eastAsia="sk-SK"/>
              </w:rPr>
            </w:pPr>
          </w:p>
        </w:tc>
        <w:tc>
          <w:tcPr>
            <w:tcW w:w="220" w:type="dxa"/>
            <w:tcBorders>
              <w:top w:val="nil"/>
              <w:left w:val="nil"/>
              <w:bottom w:val="nil"/>
              <w:right w:val="nil"/>
            </w:tcBorders>
            <w:shd w:val="clear" w:color="000000" w:fill="FFFFFF"/>
          </w:tcPr>
          <w:p w:rsidR="00D157D3" w:rsidRPr="00707F6F" w:rsidRDefault="00D157D3" w:rsidP="0053533E">
            <w:pPr>
              <w:jc w:val="right"/>
              <w:rPr>
                <w:b/>
                <w:color w:val="000000"/>
                <w:sz w:val="18"/>
                <w:szCs w:val="18"/>
                <w:lang w:eastAsia="sk-SK"/>
              </w:rPr>
            </w:pPr>
          </w:p>
        </w:tc>
        <w:tc>
          <w:tcPr>
            <w:tcW w:w="961" w:type="dxa"/>
            <w:tcBorders>
              <w:top w:val="nil"/>
              <w:left w:val="nil"/>
              <w:bottom w:val="double" w:sz="4" w:space="0" w:color="auto"/>
              <w:right w:val="nil"/>
            </w:tcBorders>
            <w:shd w:val="clear" w:color="000000" w:fill="FFFFFF"/>
          </w:tcPr>
          <w:p w:rsidR="00D157D3" w:rsidRPr="00B73063" w:rsidRDefault="00D157D3" w:rsidP="0053533E">
            <w:pPr>
              <w:jc w:val="right"/>
              <w:rPr>
                <w:b/>
                <w:color w:val="000000"/>
                <w:sz w:val="18"/>
                <w:szCs w:val="18"/>
                <w:lang w:eastAsia="sk-SK"/>
              </w:rPr>
            </w:pPr>
            <w:r>
              <w:rPr>
                <w:b/>
                <w:color w:val="000000"/>
                <w:sz w:val="18"/>
                <w:szCs w:val="18"/>
                <w:lang w:eastAsia="sk-SK"/>
              </w:rPr>
              <w:t xml:space="preserve">1 280 </w:t>
            </w:r>
            <w:r w:rsidRPr="00B73063">
              <w:rPr>
                <w:b/>
                <w:color w:val="000000"/>
                <w:sz w:val="18"/>
                <w:szCs w:val="18"/>
                <w:lang w:eastAsia="sk-SK"/>
              </w:rPr>
              <w:t>0</w:t>
            </w:r>
            <w:r>
              <w:rPr>
                <w:b/>
                <w:color w:val="000000"/>
                <w:sz w:val="18"/>
                <w:szCs w:val="18"/>
                <w:lang w:eastAsia="sk-SK"/>
              </w:rPr>
              <w:t>00</w:t>
            </w:r>
          </w:p>
        </w:tc>
      </w:tr>
      <w:tr w:rsidR="00D157D3" w:rsidRPr="009041D8" w:rsidTr="00707F6F">
        <w:trPr>
          <w:trHeight w:val="253"/>
          <w:jc w:val="center"/>
        </w:trPr>
        <w:tc>
          <w:tcPr>
            <w:tcW w:w="5247" w:type="dxa"/>
            <w:tcBorders>
              <w:top w:val="nil"/>
              <w:left w:val="nil"/>
              <w:bottom w:val="nil"/>
              <w:right w:val="nil"/>
            </w:tcBorders>
            <w:shd w:val="clear" w:color="000000" w:fill="FFFFFF"/>
          </w:tcPr>
          <w:p w:rsidR="00D157D3" w:rsidRDefault="00D157D3" w:rsidP="0053533E">
            <w:pPr>
              <w:rPr>
                <w:color w:val="000000"/>
                <w:sz w:val="18"/>
                <w:szCs w:val="18"/>
                <w:lang w:eastAsia="sk-SK"/>
              </w:rPr>
            </w:pPr>
          </w:p>
        </w:tc>
        <w:tc>
          <w:tcPr>
            <w:tcW w:w="1041" w:type="dxa"/>
            <w:tcBorders>
              <w:top w:val="nil"/>
              <w:left w:val="nil"/>
              <w:bottom w:val="nil"/>
              <w:right w:val="nil"/>
            </w:tcBorders>
            <w:shd w:val="clear" w:color="000000" w:fill="FFFFFF"/>
          </w:tcPr>
          <w:p w:rsidR="00D157D3" w:rsidRPr="009041D8" w:rsidRDefault="00D157D3" w:rsidP="0053533E">
            <w:pPr>
              <w:rPr>
                <w:color w:val="000000"/>
                <w:sz w:val="18"/>
                <w:szCs w:val="18"/>
                <w:lang w:eastAsia="sk-SK"/>
              </w:rPr>
            </w:pPr>
          </w:p>
        </w:tc>
        <w:tc>
          <w:tcPr>
            <w:tcW w:w="961" w:type="dxa"/>
            <w:tcBorders>
              <w:top w:val="double" w:sz="4" w:space="0" w:color="auto"/>
              <w:left w:val="nil"/>
              <w:right w:val="nil"/>
            </w:tcBorders>
            <w:shd w:val="clear" w:color="000000" w:fill="FFFFFF"/>
          </w:tcPr>
          <w:p w:rsidR="00D157D3" w:rsidRPr="009041D8" w:rsidRDefault="00D157D3" w:rsidP="0053533E">
            <w:pPr>
              <w:jc w:val="right"/>
              <w:rPr>
                <w:b/>
                <w:bCs/>
                <w:color w:val="000000"/>
                <w:sz w:val="18"/>
                <w:szCs w:val="18"/>
                <w:lang w:eastAsia="sk-SK"/>
              </w:rPr>
            </w:pPr>
          </w:p>
        </w:tc>
        <w:tc>
          <w:tcPr>
            <w:tcW w:w="220" w:type="dxa"/>
            <w:tcBorders>
              <w:top w:val="nil"/>
              <w:left w:val="nil"/>
              <w:bottom w:val="nil"/>
              <w:right w:val="nil"/>
            </w:tcBorders>
            <w:shd w:val="clear" w:color="000000" w:fill="FFFFFF"/>
          </w:tcPr>
          <w:p w:rsidR="00D157D3" w:rsidRPr="009041D8" w:rsidRDefault="00D157D3" w:rsidP="0053533E">
            <w:pPr>
              <w:jc w:val="right"/>
              <w:rPr>
                <w:b/>
                <w:bCs/>
                <w:color w:val="000000"/>
                <w:sz w:val="18"/>
                <w:szCs w:val="18"/>
                <w:lang w:eastAsia="sk-SK"/>
              </w:rPr>
            </w:pPr>
          </w:p>
        </w:tc>
        <w:tc>
          <w:tcPr>
            <w:tcW w:w="961" w:type="dxa"/>
            <w:tcBorders>
              <w:top w:val="double" w:sz="4" w:space="0" w:color="auto"/>
              <w:left w:val="nil"/>
              <w:right w:val="nil"/>
            </w:tcBorders>
            <w:shd w:val="clear" w:color="000000" w:fill="FFFFFF"/>
          </w:tcPr>
          <w:p w:rsidR="00D157D3" w:rsidRPr="009041D8" w:rsidRDefault="00D157D3" w:rsidP="0053533E">
            <w:pPr>
              <w:jc w:val="right"/>
              <w:rPr>
                <w:b/>
                <w:bCs/>
                <w:color w:val="000000"/>
                <w:sz w:val="18"/>
                <w:szCs w:val="18"/>
                <w:lang w:eastAsia="sk-SK"/>
              </w:rPr>
            </w:pPr>
          </w:p>
        </w:tc>
      </w:tr>
    </w:tbl>
    <w:p w:rsidR="00F6738E" w:rsidRDefault="00F6738E" w:rsidP="00F6738E">
      <w:pPr>
        <w:pStyle w:val="Zkladntext"/>
        <w:ind w:left="0"/>
        <w:rPr>
          <w:szCs w:val="18"/>
        </w:rPr>
      </w:pPr>
    </w:p>
    <w:p w:rsidR="00471702" w:rsidRDefault="00471702" w:rsidP="00CF52CC">
      <w:pPr>
        <w:pStyle w:val="Nadpis2"/>
        <w:numPr>
          <w:ilvl w:val="0"/>
          <w:numId w:val="6"/>
        </w:numPr>
        <w:rPr>
          <w:szCs w:val="18"/>
        </w:rPr>
      </w:pPr>
      <w:bookmarkStart w:id="17"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B73063" w:rsidP="00D157D3">
            <w:pPr>
              <w:jc w:val="center"/>
              <w:rPr>
                <w:sz w:val="18"/>
                <w:szCs w:val="18"/>
                <w:lang w:eastAsia="sk-SK"/>
              </w:rPr>
            </w:pPr>
            <w:r>
              <w:rPr>
                <w:sz w:val="18"/>
                <w:szCs w:val="18"/>
                <w:lang w:eastAsia="sk-SK"/>
              </w:rPr>
              <w:t>201</w:t>
            </w:r>
            <w:r w:rsidR="00D157D3">
              <w:rPr>
                <w:sz w:val="18"/>
                <w:szCs w:val="18"/>
                <w:lang w:eastAsia="sk-SK"/>
              </w:rPr>
              <w:t>7</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D157D3">
            <w:pPr>
              <w:jc w:val="center"/>
              <w:rPr>
                <w:sz w:val="18"/>
                <w:szCs w:val="18"/>
                <w:lang w:eastAsia="sk-SK"/>
              </w:rPr>
            </w:pPr>
            <w:r w:rsidRPr="00634968">
              <w:rPr>
                <w:sz w:val="18"/>
                <w:szCs w:val="18"/>
                <w:lang w:eastAsia="sk-SK"/>
              </w:rPr>
              <w:t>201</w:t>
            </w:r>
            <w:r w:rsidR="00D157D3">
              <w:rPr>
                <w:sz w:val="18"/>
                <w:szCs w:val="18"/>
                <w:lang w:eastAsia="sk-SK"/>
              </w:rPr>
              <w:t>6</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B73063" w:rsidRPr="00634968" w:rsidTr="00634968">
        <w:trPr>
          <w:trHeight w:val="255"/>
          <w:jc w:val="center"/>
        </w:trPr>
        <w:tc>
          <w:tcPr>
            <w:tcW w:w="4300" w:type="dxa"/>
            <w:tcBorders>
              <w:top w:val="nil"/>
              <w:left w:val="nil"/>
              <w:bottom w:val="nil"/>
              <w:right w:val="nil"/>
            </w:tcBorders>
            <w:shd w:val="clear" w:color="000000" w:fill="FFFFFF"/>
            <w:hideMark/>
          </w:tcPr>
          <w:p w:rsidR="00B73063" w:rsidRPr="00634968" w:rsidRDefault="00B73063"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B73063" w:rsidRPr="00634968" w:rsidRDefault="00B73063"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634968" w:rsidRDefault="00B73063" w:rsidP="00D157D3">
            <w:pPr>
              <w:jc w:val="right"/>
              <w:rPr>
                <w:sz w:val="18"/>
                <w:szCs w:val="18"/>
                <w:lang w:eastAsia="sk-SK"/>
              </w:rPr>
            </w:pPr>
            <w:r>
              <w:rPr>
                <w:sz w:val="18"/>
                <w:szCs w:val="18"/>
                <w:lang w:eastAsia="sk-SK"/>
              </w:rPr>
              <w:t xml:space="preserve">13 </w:t>
            </w:r>
            <w:r w:rsidR="00D157D3">
              <w:rPr>
                <w:sz w:val="18"/>
                <w:szCs w:val="18"/>
                <w:lang w:eastAsia="sk-SK"/>
              </w:rPr>
              <w:t>001</w:t>
            </w:r>
          </w:p>
        </w:tc>
        <w:tc>
          <w:tcPr>
            <w:tcW w:w="220" w:type="dxa"/>
            <w:tcBorders>
              <w:top w:val="nil"/>
              <w:left w:val="nil"/>
              <w:bottom w:val="nil"/>
              <w:right w:val="nil"/>
            </w:tcBorders>
            <w:shd w:val="clear" w:color="000000" w:fill="FFFFFF"/>
            <w:noWrap/>
            <w:vAlign w:val="bottom"/>
            <w:hideMark/>
          </w:tcPr>
          <w:p w:rsidR="00B73063" w:rsidRPr="00634968" w:rsidRDefault="00B73063"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634968" w:rsidRDefault="00B73063" w:rsidP="00D157D3">
            <w:pPr>
              <w:jc w:val="right"/>
              <w:rPr>
                <w:sz w:val="18"/>
                <w:szCs w:val="18"/>
                <w:lang w:eastAsia="sk-SK"/>
              </w:rPr>
            </w:pPr>
            <w:r>
              <w:rPr>
                <w:sz w:val="18"/>
                <w:szCs w:val="18"/>
                <w:lang w:eastAsia="sk-SK"/>
              </w:rPr>
              <w:t>1</w:t>
            </w:r>
            <w:r w:rsidR="00D157D3">
              <w:rPr>
                <w:sz w:val="18"/>
                <w:szCs w:val="18"/>
                <w:lang w:eastAsia="sk-SK"/>
              </w:rPr>
              <w:t>3</w:t>
            </w:r>
            <w:r>
              <w:rPr>
                <w:sz w:val="18"/>
                <w:szCs w:val="18"/>
                <w:lang w:eastAsia="sk-SK"/>
              </w:rPr>
              <w:t xml:space="preserve"> </w:t>
            </w:r>
            <w:r w:rsidR="00D157D3">
              <w:rPr>
                <w:sz w:val="18"/>
                <w:szCs w:val="18"/>
                <w:lang w:eastAsia="sk-SK"/>
              </w:rPr>
              <w:t>275</w:t>
            </w:r>
          </w:p>
        </w:tc>
      </w:tr>
      <w:tr w:rsidR="00B73063" w:rsidRPr="00634968" w:rsidTr="00634968">
        <w:trPr>
          <w:trHeight w:val="270"/>
          <w:jc w:val="center"/>
        </w:trPr>
        <w:tc>
          <w:tcPr>
            <w:tcW w:w="4300" w:type="dxa"/>
            <w:tcBorders>
              <w:top w:val="nil"/>
              <w:left w:val="nil"/>
              <w:bottom w:val="nil"/>
              <w:right w:val="nil"/>
            </w:tcBorders>
            <w:shd w:val="clear" w:color="000000" w:fill="FFFFFF"/>
            <w:hideMark/>
          </w:tcPr>
          <w:p w:rsidR="00B73063" w:rsidRPr="00634968" w:rsidRDefault="00B73063"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B73063" w:rsidRPr="00634968" w:rsidRDefault="00B73063"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634968" w:rsidRDefault="00B73063" w:rsidP="00D157D3">
            <w:pPr>
              <w:jc w:val="right"/>
              <w:rPr>
                <w:b/>
                <w:bCs/>
                <w:sz w:val="18"/>
                <w:szCs w:val="18"/>
                <w:lang w:eastAsia="sk-SK"/>
              </w:rPr>
            </w:pPr>
            <w:r>
              <w:rPr>
                <w:b/>
                <w:bCs/>
                <w:sz w:val="18"/>
                <w:szCs w:val="18"/>
                <w:lang w:eastAsia="sk-SK"/>
              </w:rPr>
              <w:t xml:space="preserve">13 </w:t>
            </w:r>
            <w:r w:rsidR="00D157D3">
              <w:rPr>
                <w:b/>
                <w:bCs/>
                <w:sz w:val="18"/>
                <w:szCs w:val="18"/>
                <w:lang w:eastAsia="sk-SK"/>
              </w:rPr>
              <w:t>001</w:t>
            </w:r>
          </w:p>
        </w:tc>
        <w:tc>
          <w:tcPr>
            <w:tcW w:w="220" w:type="dxa"/>
            <w:tcBorders>
              <w:top w:val="nil"/>
              <w:left w:val="nil"/>
              <w:bottom w:val="nil"/>
              <w:right w:val="nil"/>
            </w:tcBorders>
            <w:shd w:val="clear" w:color="000000" w:fill="FFFFFF"/>
            <w:noWrap/>
            <w:vAlign w:val="bottom"/>
            <w:hideMark/>
          </w:tcPr>
          <w:p w:rsidR="00B73063" w:rsidRPr="00634968" w:rsidRDefault="00B73063"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634968" w:rsidRDefault="00B73063" w:rsidP="00D157D3">
            <w:pPr>
              <w:jc w:val="right"/>
              <w:rPr>
                <w:b/>
                <w:bCs/>
                <w:sz w:val="18"/>
                <w:szCs w:val="18"/>
                <w:lang w:eastAsia="sk-SK"/>
              </w:rPr>
            </w:pPr>
            <w:r>
              <w:rPr>
                <w:b/>
                <w:bCs/>
                <w:sz w:val="18"/>
                <w:szCs w:val="18"/>
                <w:lang w:eastAsia="sk-SK"/>
              </w:rPr>
              <w:t>1</w:t>
            </w:r>
            <w:r w:rsidR="00D157D3">
              <w:rPr>
                <w:b/>
                <w:bCs/>
                <w:sz w:val="18"/>
                <w:szCs w:val="18"/>
                <w:lang w:eastAsia="sk-SK"/>
              </w:rPr>
              <w:t>3</w:t>
            </w:r>
            <w:r>
              <w:rPr>
                <w:b/>
                <w:bCs/>
                <w:sz w:val="18"/>
                <w:szCs w:val="18"/>
                <w:lang w:eastAsia="sk-SK"/>
              </w:rPr>
              <w:t xml:space="preserve"> </w:t>
            </w:r>
            <w:r w:rsidR="00D157D3">
              <w:rPr>
                <w:b/>
                <w:bCs/>
                <w:sz w:val="18"/>
                <w:szCs w:val="18"/>
                <w:lang w:eastAsia="sk-SK"/>
              </w:rPr>
              <w:t>275</w:t>
            </w:r>
          </w:p>
        </w:tc>
      </w:tr>
    </w:tbl>
    <w:p w:rsidR="001528FD" w:rsidRDefault="001528FD" w:rsidP="00A31BBB">
      <w:pPr>
        <w:ind w:left="360"/>
        <w:rPr>
          <w:sz w:val="18"/>
          <w:szCs w:val="18"/>
        </w:rPr>
      </w:pPr>
    </w:p>
    <w:p w:rsidR="00471702" w:rsidRPr="00A31BBB" w:rsidRDefault="00471702" w:rsidP="00A31BBB">
      <w:pPr>
        <w:ind w:left="360"/>
        <w:rPr>
          <w:sz w:val="18"/>
          <w:szCs w:val="18"/>
        </w:rPr>
      </w:pPr>
    </w:p>
    <w:p w:rsidR="00471702" w:rsidRPr="00506F0A" w:rsidRDefault="00471702" w:rsidP="00CF52CC">
      <w:pPr>
        <w:pStyle w:val="Nadpis2"/>
        <w:numPr>
          <w:ilvl w:val="0"/>
          <w:numId w:val="6"/>
        </w:numPr>
        <w:rPr>
          <w:szCs w:val="18"/>
        </w:rPr>
      </w:pPr>
      <w:r w:rsidRPr="00506F0A">
        <w:rPr>
          <w:szCs w:val="18"/>
        </w:rPr>
        <w:t>Ostatné výnosy z hospodárskej činnosti</w:t>
      </w:r>
    </w:p>
    <w:tbl>
      <w:tblPr>
        <w:tblW w:w="6720" w:type="dxa"/>
        <w:jc w:val="center"/>
        <w:tblCellMar>
          <w:left w:w="70" w:type="dxa"/>
          <w:right w:w="70" w:type="dxa"/>
        </w:tblCellMar>
        <w:tblLook w:val="04A0"/>
      </w:tblPr>
      <w:tblGrid>
        <w:gridCol w:w="3220"/>
        <w:gridCol w:w="1360"/>
        <w:gridCol w:w="960"/>
        <w:gridCol w:w="220"/>
        <w:gridCol w:w="960"/>
      </w:tblGrid>
      <w:tr w:rsidR="00A27015" w:rsidRPr="00A27015" w:rsidTr="00A27015">
        <w:trPr>
          <w:trHeight w:val="255"/>
          <w:jc w:val="center"/>
        </w:trPr>
        <w:tc>
          <w:tcPr>
            <w:tcW w:w="3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B73063">
            <w:pPr>
              <w:jc w:val="center"/>
              <w:rPr>
                <w:sz w:val="18"/>
                <w:szCs w:val="18"/>
                <w:lang w:eastAsia="sk-SK"/>
              </w:rPr>
            </w:pPr>
            <w:r w:rsidRPr="00A27015">
              <w:rPr>
                <w:sz w:val="18"/>
                <w:szCs w:val="18"/>
                <w:lang w:eastAsia="sk-SK"/>
              </w:rPr>
              <w:t>201</w:t>
            </w:r>
            <w:r w:rsidR="00B73063">
              <w:rPr>
                <w:sz w:val="18"/>
                <w:szCs w:val="18"/>
                <w:lang w:eastAsia="sk-SK"/>
              </w:rPr>
              <w:t>6</w:t>
            </w:r>
          </w:p>
        </w:tc>
        <w:tc>
          <w:tcPr>
            <w:tcW w:w="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B73063">
            <w:pPr>
              <w:jc w:val="center"/>
              <w:rPr>
                <w:sz w:val="18"/>
                <w:szCs w:val="18"/>
                <w:lang w:eastAsia="sk-SK"/>
              </w:rPr>
            </w:pPr>
            <w:r w:rsidRPr="00A27015">
              <w:rPr>
                <w:sz w:val="18"/>
                <w:szCs w:val="18"/>
                <w:lang w:eastAsia="sk-SK"/>
              </w:rPr>
              <w:t>201</w:t>
            </w:r>
            <w:r w:rsidR="00B73063">
              <w:rPr>
                <w:sz w:val="18"/>
                <w:szCs w:val="18"/>
                <w:lang w:eastAsia="sk-SK"/>
              </w:rPr>
              <w:t>5</w:t>
            </w:r>
          </w:p>
        </w:tc>
      </w:tr>
      <w:tr w:rsidR="00A27015" w:rsidRPr="00A27015"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r>
      <w:tr w:rsidR="00B73063" w:rsidRPr="00A27015" w:rsidTr="008D7958">
        <w:trPr>
          <w:trHeight w:val="255"/>
          <w:jc w:val="center"/>
        </w:trPr>
        <w:tc>
          <w:tcPr>
            <w:tcW w:w="3220" w:type="dxa"/>
            <w:tcBorders>
              <w:top w:val="single" w:sz="4" w:space="0" w:color="auto"/>
              <w:left w:val="nil"/>
              <w:right w:val="nil"/>
            </w:tcBorders>
            <w:shd w:val="clear" w:color="000000" w:fill="FFFFFF"/>
            <w:noWrap/>
            <w:vAlign w:val="bottom"/>
          </w:tcPr>
          <w:p w:rsidR="00B73063" w:rsidRPr="00A27015" w:rsidRDefault="00B73063" w:rsidP="00D157D3">
            <w:pPr>
              <w:rPr>
                <w:sz w:val="18"/>
                <w:szCs w:val="18"/>
                <w:lang w:eastAsia="sk-SK"/>
              </w:rPr>
            </w:pPr>
            <w:r>
              <w:rPr>
                <w:sz w:val="18"/>
                <w:szCs w:val="18"/>
                <w:lang w:eastAsia="sk-SK"/>
              </w:rPr>
              <w:t xml:space="preserve">Tržby z predaja </w:t>
            </w:r>
            <w:r w:rsidR="00D157D3">
              <w:rPr>
                <w:sz w:val="18"/>
                <w:szCs w:val="18"/>
                <w:lang w:eastAsia="sk-SK"/>
              </w:rPr>
              <w:t>tovaru, nafty, oleje</w:t>
            </w:r>
          </w:p>
        </w:tc>
        <w:tc>
          <w:tcPr>
            <w:tcW w:w="1360" w:type="dxa"/>
            <w:tcBorders>
              <w:top w:val="single" w:sz="4" w:space="0" w:color="auto"/>
              <w:left w:val="nil"/>
              <w:right w:val="nil"/>
            </w:tcBorders>
            <w:shd w:val="clear" w:color="000000" w:fill="FFFFFF"/>
            <w:noWrap/>
            <w:vAlign w:val="bottom"/>
          </w:tcPr>
          <w:p w:rsidR="00B73063" w:rsidRPr="00A27015" w:rsidRDefault="00B73063" w:rsidP="00A27015">
            <w:pPr>
              <w:jc w:val="center"/>
              <w:rPr>
                <w:sz w:val="18"/>
                <w:szCs w:val="18"/>
                <w:lang w:eastAsia="sk-SK"/>
              </w:rPr>
            </w:pPr>
          </w:p>
        </w:tc>
        <w:tc>
          <w:tcPr>
            <w:tcW w:w="960" w:type="dxa"/>
            <w:tcBorders>
              <w:top w:val="single" w:sz="4" w:space="0" w:color="auto"/>
              <w:left w:val="nil"/>
              <w:right w:val="nil"/>
            </w:tcBorders>
            <w:shd w:val="clear" w:color="000000" w:fill="FFFFFF"/>
            <w:noWrap/>
            <w:vAlign w:val="bottom"/>
          </w:tcPr>
          <w:p w:rsidR="00B73063" w:rsidRPr="00A27015" w:rsidRDefault="00AA2F2A" w:rsidP="00D157D3">
            <w:pPr>
              <w:jc w:val="right"/>
              <w:rPr>
                <w:sz w:val="18"/>
                <w:szCs w:val="18"/>
                <w:lang w:eastAsia="sk-SK"/>
              </w:rPr>
            </w:pPr>
            <w:r>
              <w:rPr>
                <w:sz w:val="18"/>
                <w:szCs w:val="18"/>
                <w:lang w:eastAsia="sk-SK"/>
              </w:rPr>
              <w:t xml:space="preserve">1 </w:t>
            </w:r>
            <w:r w:rsidR="00D157D3">
              <w:rPr>
                <w:sz w:val="18"/>
                <w:szCs w:val="18"/>
                <w:lang w:eastAsia="sk-SK"/>
              </w:rPr>
              <w:t>173</w:t>
            </w:r>
          </w:p>
        </w:tc>
        <w:tc>
          <w:tcPr>
            <w:tcW w:w="220" w:type="dxa"/>
            <w:tcBorders>
              <w:top w:val="single" w:sz="4" w:space="0" w:color="auto"/>
              <w:left w:val="nil"/>
              <w:right w:val="nil"/>
            </w:tcBorders>
            <w:shd w:val="clear" w:color="000000" w:fill="FFFFFF"/>
            <w:noWrap/>
            <w:vAlign w:val="bottom"/>
          </w:tcPr>
          <w:p w:rsidR="00B73063" w:rsidRPr="00A27015" w:rsidRDefault="00B73063" w:rsidP="00A27015">
            <w:pPr>
              <w:jc w:val="center"/>
              <w:rPr>
                <w:sz w:val="18"/>
                <w:szCs w:val="18"/>
                <w:lang w:eastAsia="sk-SK"/>
              </w:rPr>
            </w:pPr>
          </w:p>
        </w:tc>
        <w:tc>
          <w:tcPr>
            <w:tcW w:w="960" w:type="dxa"/>
            <w:tcBorders>
              <w:top w:val="single" w:sz="4" w:space="0" w:color="auto"/>
              <w:left w:val="nil"/>
              <w:right w:val="nil"/>
            </w:tcBorders>
            <w:shd w:val="clear" w:color="000000" w:fill="FFFFFF"/>
            <w:noWrap/>
            <w:vAlign w:val="bottom"/>
          </w:tcPr>
          <w:p w:rsidR="00B73063" w:rsidRPr="00A27015" w:rsidRDefault="00D157D3" w:rsidP="00D157D3">
            <w:pPr>
              <w:jc w:val="right"/>
              <w:rPr>
                <w:sz w:val="18"/>
                <w:szCs w:val="18"/>
                <w:lang w:eastAsia="sk-SK"/>
              </w:rPr>
            </w:pPr>
            <w:r>
              <w:rPr>
                <w:sz w:val="18"/>
                <w:szCs w:val="18"/>
                <w:lang w:eastAsia="sk-SK"/>
              </w:rPr>
              <w:t>1</w:t>
            </w:r>
            <w:r w:rsidR="00B73063">
              <w:rPr>
                <w:sz w:val="18"/>
                <w:szCs w:val="18"/>
                <w:lang w:eastAsia="sk-SK"/>
              </w:rPr>
              <w:t xml:space="preserve"> </w:t>
            </w:r>
            <w:r>
              <w:rPr>
                <w:sz w:val="18"/>
                <w:szCs w:val="18"/>
                <w:lang w:eastAsia="sk-SK"/>
              </w:rPr>
              <w:t>338</w:t>
            </w:r>
          </w:p>
        </w:tc>
      </w:tr>
      <w:tr w:rsidR="00B73063" w:rsidRPr="00A27015" w:rsidTr="008D7958">
        <w:trPr>
          <w:trHeight w:val="255"/>
          <w:jc w:val="center"/>
        </w:trPr>
        <w:tc>
          <w:tcPr>
            <w:tcW w:w="3220" w:type="dxa"/>
            <w:tcBorders>
              <w:left w:val="nil"/>
              <w:bottom w:val="nil"/>
              <w:right w:val="nil"/>
            </w:tcBorders>
            <w:shd w:val="clear" w:color="000000" w:fill="FFFFFF"/>
            <w:noWrap/>
            <w:hideMark/>
          </w:tcPr>
          <w:p w:rsidR="00B73063" w:rsidRPr="00A27015" w:rsidRDefault="00B73063" w:rsidP="00A27015">
            <w:pPr>
              <w:rPr>
                <w:sz w:val="18"/>
                <w:szCs w:val="18"/>
                <w:lang w:eastAsia="sk-SK"/>
              </w:rPr>
            </w:pPr>
            <w:r w:rsidRPr="00A27015">
              <w:rPr>
                <w:sz w:val="18"/>
                <w:szCs w:val="18"/>
                <w:lang w:eastAsia="sk-SK"/>
              </w:rPr>
              <w:t>Tržby z predaja dlhodobého majetku</w:t>
            </w:r>
          </w:p>
        </w:tc>
        <w:tc>
          <w:tcPr>
            <w:tcW w:w="1360" w:type="dxa"/>
            <w:tcBorders>
              <w:left w:val="nil"/>
              <w:bottom w:val="nil"/>
              <w:right w:val="nil"/>
            </w:tcBorders>
            <w:shd w:val="clear" w:color="000000" w:fill="FFFFFF"/>
            <w:noWrap/>
            <w:vAlign w:val="bottom"/>
            <w:hideMark/>
          </w:tcPr>
          <w:p w:rsidR="00B73063" w:rsidRPr="00A27015" w:rsidRDefault="00B73063" w:rsidP="00A27015">
            <w:pPr>
              <w:jc w:val="center"/>
              <w:rPr>
                <w:sz w:val="18"/>
                <w:szCs w:val="18"/>
                <w:lang w:eastAsia="sk-SK"/>
              </w:rPr>
            </w:pPr>
            <w:r w:rsidRPr="00A27015">
              <w:rPr>
                <w:sz w:val="18"/>
                <w:szCs w:val="18"/>
                <w:lang w:eastAsia="sk-SK"/>
              </w:rPr>
              <w:t> </w:t>
            </w:r>
          </w:p>
        </w:tc>
        <w:tc>
          <w:tcPr>
            <w:tcW w:w="960" w:type="dxa"/>
            <w:tcBorders>
              <w:left w:val="nil"/>
              <w:bottom w:val="nil"/>
              <w:right w:val="nil"/>
            </w:tcBorders>
            <w:shd w:val="clear" w:color="000000" w:fill="FFFFFF"/>
            <w:noWrap/>
            <w:vAlign w:val="center"/>
            <w:hideMark/>
          </w:tcPr>
          <w:p w:rsidR="00B73063" w:rsidRPr="00A27015" w:rsidRDefault="00D157D3" w:rsidP="00D157D3">
            <w:pPr>
              <w:jc w:val="right"/>
              <w:rPr>
                <w:sz w:val="18"/>
                <w:szCs w:val="18"/>
                <w:lang w:eastAsia="sk-SK"/>
              </w:rPr>
            </w:pPr>
            <w:r>
              <w:rPr>
                <w:sz w:val="18"/>
                <w:szCs w:val="18"/>
                <w:lang w:eastAsia="sk-SK"/>
              </w:rPr>
              <w:t>848500</w:t>
            </w:r>
          </w:p>
        </w:tc>
        <w:tc>
          <w:tcPr>
            <w:tcW w:w="220" w:type="dxa"/>
            <w:tcBorders>
              <w:left w:val="nil"/>
              <w:bottom w:val="nil"/>
              <w:right w:val="nil"/>
            </w:tcBorders>
            <w:shd w:val="clear" w:color="000000" w:fill="FFFFFF"/>
            <w:noWrap/>
            <w:vAlign w:val="bottom"/>
            <w:hideMark/>
          </w:tcPr>
          <w:p w:rsidR="00B73063" w:rsidRPr="00A27015" w:rsidRDefault="00B73063" w:rsidP="00A27015">
            <w:pPr>
              <w:jc w:val="center"/>
              <w:rPr>
                <w:sz w:val="18"/>
                <w:szCs w:val="18"/>
                <w:lang w:eastAsia="sk-SK"/>
              </w:rPr>
            </w:pPr>
            <w:r w:rsidRPr="00A27015">
              <w:rPr>
                <w:sz w:val="18"/>
                <w:szCs w:val="18"/>
                <w:lang w:eastAsia="sk-SK"/>
              </w:rPr>
              <w:t> </w:t>
            </w:r>
          </w:p>
        </w:tc>
        <w:tc>
          <w:tcPr>
            <w:tcW w:w="960" w:type="dxa"/>
            <w:tcBorders>
              <w:left w:val="nil"/>
              <w:bottom w:val="nil"/>
              <w:right w:val="nil"/>
            </w:tcBorders>
            <w:shd w:val="clear" w:color="000000" w:fill="FFFFFF"/>
            <w:noWrap/>
            <w:vAlign w:val="center"/>
            <w:hideMark/>
          </w:tcPr>
          <w:p w:rsidR="00B73063" w:rsidRPr="00A27015" w:rsidRDefault="00B73063" w:rsidP="0053533E">
            <w:pPr>
              <w:jc w:val="right"/>
              <w:rPr>
                <w:sz w:val="18"/>
                <w:szCs w:val="18"/>
                <w:lang w:eastAsia="sk-SK"/>
              </w:rPr>
            </w:pPr>
            <w:r>
              <w:rPr>
                <w:sz w:val="18"/>
                <w:szCs w:val="18"/>
                <w:lang w:eastAsia="sk-SK"/>
              </w:rPr>
              <w:t>0</w:t>
            </w:r>
          </w:p>
        </w:tc>
      </w:tr>
      <w:tr w:rsidR="00B73063" w:rsidRPr="00A27015" w:rsidTr="00A27015">
        <w:trPr>
          <w:trHeight w:val="255"/>
          <w:jc w:val="center"/>
        </w:trPr>
        <w:tc>
          <w:tcPr>
            <w:tcW w:w="3220" w:type="dxa"/>
            <w:tcBorders>
              <w:top w:val="nil"/>
              <w:left w:val="nil"/>
              <w:bottom w:val="nil"/>
              <w:right w:val="nil"/>
            </w:tcBorders>
            <w:shd w:val="clear" w:color="000000" w:fill="FFFFFF"/>
            <w:hideMark/>
          </w:tcPr>
          <w:p w:rsidR="00B73063" w:rsidRPr="00A27015" w:rsidRDefault="00B73063" w:rsidP="00A27015">
            <w:pPr>
              <w:rPr>
                <w:color w:val="000000"/>
                <w:sz w:val="18"/>
                <w:szCs w:val="18"/>
                <w:lang w:eastAsia="sk-SK"/>
              </w:rPr>
            </w:pPr>
            <w:r w:rsidRPr="00A27015">
              <w:rPr>
                <w:color w:val="000000"/>
                <w:sz w:val="18"/>
                <w:szCs w:val="18"/>
                <w:lang w:eastAsia="sk-SK"/>
              </w:rPr>
              <w:t>Iné</w:t>
            </w:r>
          </w:p>
        </w:tc>
        <w:tc>
          <w:tcPr>
            <w:tcW w:w="1360" w:type="dxa"/>
            <w:tcBorders>
              <w:top w:val="nil"/>
              <w:left w:val="nil"/>
              <w:bottom w:val="nil"/>
              <w:right w:val="nil"/>
            </w:tcBorders>
            <w:shd w:val="clear" w:color="000000" w:fill="FFFFFF"/>
            <w:noWrap/>
            <w:vAlign w:val="bottom"/>
            <w:hideMark/>
          </w:tcPr>
          <w:p w:rsidR="00B73063" w:rsidRPr="00A27015" w:rsidRDefault="00B73063"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A27015" w:rsidRDefault="00B73063" w:rsidP="00D157D3">
            <w:pPr>
              <w:jc w:val="right"/>
              <w:rPr>
                <w:sz w:val="18"/>
                <w:szCs w:val="18"/>
                <w:lang w:eastAsia="sk-SK"/>
              </w:rPr>
            </w:pPr>
            <w:r>
              <w:rPr>
                <w:sz w:val="18"/>
                <w:szCs w:val="18"/>
                <w:lang w:eastAsia="sk-SK"/>
              </w:rPr>
              <w:t>4</w:t>
            </w:r>
            <w:r w:rsidR="00D157D3">
              <w:rPr>
                <w:sz w:val="18"/>
                <w:szCs w:val="18"/>
                <w:lang w:eastAsia="sk-SK"/>
              </w:rPr>
              <w:t>4</w:t>
            </w:r>
            <w:r>
              <w:rPr>
                <w:sz w:val="18"/>
                <w:szCs w:val="18"/>
                <w:lang w:eastAsia="sk-SK"/>
              </w:rPr>
              <w:t xml:space="preserve"> </w:t>
            </w:r>
            <w:r w:rsidR="00D157D3">
              <w:rPr>
                <w:sz w:val="18"/>
                <w:szCs w:val="18"/>
                <w:lang w:eastAsia="sk-SK"/>
              </w:rPr>
              <w:t>216</w:t>
            </w:r>
          </w:p>
        </w:tc>
        <w:tc>
          <w:tcPr>
            <w:tcW w:w="220" w:type="dxa"/>
            <w:tcBorders>
              <w:top w:val="nil"/>
              <w:left w:val="nil"/>
              <w:bottom w:val="nil"/>
              <w:right w:val="nil"/>
            </w:tcBorders>
            <w:shd w:val="clear" w:color="000000" w:fill="FFFFFF"/>
            <w:noWrap/>
            <w:vAlign w:val="center"/>
            <w:hideMark/>
          </w:tcPr>
          <w:p w:rsidR="00B73063" w:rsidRPr="00A27015" w:rsidRDefault="00B73063" w:rsidP="00A27015">
            <w:pPr>
              <w:jc w:val="right"/>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A27015" w:rsidRDefault="00D157D3" w:rsidP="0053533E">
            <w:pPr>
              <w:jc w:val="right"/>
              <w:rPr>
                <w:sz w:val="18"/>
                <w:szCs w:val="18"/>
                <w:lang w:eastAsia="sk-SK"/>
              </w:rPr>
            </w:pPr>
            <w:r>
              <w:rPr>
                <w:sz w:val="18"/>
                <w:szCs w:val="18"/>
                <w:lang w:eastAsia="sk-SK"/>
              </w:rPr>
              <w:t>42 071</w:t>
            </w:r>
          </w:p>
        </w:tc>
      </w:tr>
      <w:tr w:rsidR="00D157D3" w:rsidRPr="00A27015" w:rsidTr="00A27015">
        <w:trPr>
          <w:trHeight w:val="255"/>
          <w:jc w:val="center"/>
        </w:trPr>
        <w:tc>
          <w:tcPr>
            <w:tcW w:w="3220" w:type="dxa"/>
            <w:tcBorders>
              <w:top w:val="nil"/>
              <w:left w:val="nil"/>
              <w:bottom w:val="nil"/>
              <w:right w:val="nil"/>
            </w:tcBorders>
            <w:shd w:val="clear" w:color="000000" w:fill="FFFFFF"/>
            <w:hideMark/>
          </w:tcPr>
          <w:p w:rsidR="00D157D3" w:rsidRPr="00A27015" w:rsidRDefault="00D157D3" w:rsidP="00A27015">
            <w:pPr>
              <w:rPr>
                <w:color w:val="000000"/>
                <w:sz w:val="18"/>
                <w:szCs w:val="18"/>
                <w:lang w:eastAsia="sk-SK"/>
              </w:rPr>
            </w:pPr>
            <w:r>
              <w:rPr>
                <w:color w:val="000000"/>
                <w:sz w:val="18"/>
                <w:szCs w:val="18"/>
                <w:lang w:eastAsia="sk-SK"/>
              </w:rPr>
              <w:t>Tržby z provízie</w:t>
            </w:r>
          </w:p>
        </w:tc>
        <w:tc>
          <w:tcPr>
            <w:tcW w:w="1360" w:type="dxa"/>
            <w:tcBorders>
              <w:top w:val="nil"/>
              <w:left w:val="nil"/>
              <w:bottom w:val="nil"/>
              <w:right w:val="nil"/>
            </w:tcBorders>
            <w:shd w:val="clear" w:color="000000" w:fill="FFFFFF"/>
            <w:noWrap/>
            <w:vAlign w:val="bottom"/>
            <w:hideMark/>
          </w:tcPr>
          <w:p w:rsidR="00D157D3" w:rsidRPr="00A27015" w:rsidRDefault="00D157D3" w:rsidP="00A27015">
            <w:pPr>
              <w:rPr>
                <w:sz w:val="18"/>
                <w:szCs w:val="18"/>
                <w:lang w:eastAsia="sk-SK"/>
              </w:rPr>
            </w:pPr>
          </w:p>
        </w:tc>
        <w:tc>
          <w:tcPr>
            <w:tcW w:w="960" w:type="dxa"/>
            <w:tcBorders>
              <w:top w:val="nil"/>
              <w:left w:val="nil"/>
              <w:bottom w:val="nil"/>
              <w:right w:val="nil"/>
            </w:tcBorders>
            <w:shd w:val="clear" w:color="000000" w:fill="FFFFFF"/>
            <w:noWrap/>
            <w:vAlign w:val="center"/>
            <w:hideMark/>
          </w:tcPr>
          <w:p w:rsidR="00D157D3" w:rsidRDefault="00D157D3" w:rsidP="00D157D3">
            <w:pPr>
              <w:jc w:val="right"/>
              <w:rPr>
                <w:sz w:val="18"/>
                <w:szCs w:val="18"/>
                <w:lang w:eastAsia="sk-SK"/>
              </w:rPr>
            </w:pPr>
            <w:r>
              <w:rPr>
                <w:sz w:val="18"/>
                <w:szCs w:val="18"/>
                <w:lang w:eastAsia="sk-SK"/>
              </w:rPr>
              <w:t>139 200</w:t>
            </w:r>
          </w:p>
        </w:tc>
        <w:tc>
          <w:tcPr>
            <w:tcW w:w="220" w:type="dxa"/>
            <w:tcBorders>
              <w:top w:val="nil"/>
              <w:left w:val="nil"/>
              <w:bottom w:val="nil"/>
              <w:right w:val="nil"/>
            </w:tcBorders>
            <w:shd w:val="clear" w:color="000000" w:fill="FFFFFF"/>
            <w:noWrap/>
            <w:vAlign w:val="center"/>
            <w:hideMark/>
          </w:tcPr>
          <w:p w:rsidR="00D157D3" w:rsidRPr="00A27015" w:rsidRDefault="00D157D3" w:rsidP="00A27015">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D157D3" w:rsidRDefault="00D157D3" w:rsidP="0053533E">
            <w:pPr>
              <w:jc w:val="right"/>
              <w:rPr>
                <w:sz w:val="18"/>
                <w:szCs w:val="18"/>
                <w:lang w:eastAsia="sk-SK"/>
              </w:rPr>
            </w:pPr>
            <w:r>
              <w:rPr>
                <w:sz w:val="18"/>
                <w:szCs w:val="18"/>
                <w:lang w:eastAsia="sk-SK"/>
              </w:rPr>
              <w:t>0</w:t>
            </w:r>
          </w:p>
        </w:tc>
      </w:tr>
      <w:tr w:rsidR="00B73063" w:rsidRPr="00A27015" w:rsidTr="00A27015">
        <w:trPr>
          <w:trHeight w:val="270"/>
          <w:jc w:val="center"/>
        </w:trPr>
        <w:tc>
          <w:tcPr>
            <w:tcW w:w="3220" w:type="dxa"/>
            <w:tcBorders>
              <w:top w:val="nil"/>
              <w:left w:val="nil"/>
              <w:bottom w:val="nil"/>
              <w:right w:val="nil"/>
            </w:tcBorders>
            <w:shd w:val="clear" w:color="000000" w:fill="FFFFFF"/>
            <w:hideMark/>
          </w:tcPr>
          <w:p w:rsidR="00B73063" w:rsidRPr="00A27015" w:rsidRDefault="00B73063" w:rsidP="00A27015">
            <w:pPr>
              <w:rPr>
                <w:b/>
                <w:bCs/>
                <w:color w:val="000000"/>
                <w:sz w:val="18"/>
                <w:szCs w:val="18"/>
                <w:lang w:eastAsia="sk-SK"/>
              </w:rPr>
            </w:pPr>
            <w:r w:rsidRPr="00A27015">
              <w:rPr>
                <w:b/>
                <w:bCs/>
                <w:color w:val="000000"/>
                <w:sz w:val="18"/>
                <w:szCs w:val="18"/>
                <w:lang w:eastAsia="sk-SK"/>
              </w:rPr>
              <w:t>Spolu</w:t>
            </w:r>
          </w:p>
        </w:tc>
        <w:tc>
          <w:tcPr>
            <w:tcW w:w="1360" w:type="dxa"/>
            <w:tcBorders>
              <w:top w:val="nil"/>
              <w:left w:val="nil"/>
              <w:bottom w:val="nil"/>
              <w:right w:val="nil"/>
            </w:tcBorders>
            <w:shd w:val="clear" w:color="000000" w:fill="FFFFFF"/>
            <w:noWrap/>
            <w:vAlign w:val="bottom"/>
            <w:hideMark/>
          </w:tcPr>
          <w:p w:rsidR="00B73063" w:rsidRPr="00A27015" w:rsidRDefault="00B73063" w:rsidP="00A27015">
            <w:pPr>
              <w:rPr>
                <w:sz w:val="18"/>
                <w:szCs w:val="18"/>
                <w:lang w:eastAsia="sk-SK"/>
              </w:rPr>
            </w:pPr>
            <w:r w:rsidRPr="00A2701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A27015" w:rsidRDefault="00D157D3" w:rsidP="00D157D3">
            <w:pPr>
              <w:jc w:val="right"/>
              <w:rPr>
                <w:b/>
                <w:bCs/>
                <w:sz w:val="18"/>
                <w:szCs w:val="18"/>
                <w:lang w:eastAsia="sk-SK"/>
              </w:rPr>
            </w:pPr>
            <w:r>
              <w:rPr>
                <w:b/>
                <w:bCs/>
                <w:sz w:val="18"/>
                <w:szCs w:val="18"/>
                <w:lang w:eastAsia="sk-SK"/>
              </w:rPr>
              <w:t>1 033 084</w:t>
            </w:r>
          </w:p>
        </w:tc>
        <w:tc>
          <w:tcPr>
            <w:tcW w:w="220" w:type="dxa"/>
            <w:tcBorders>
              <w:top w:val="nil"/>
              <w:left w:val="nil"/>
              <w:bottom w:val="nil"/>
              <w:right w:val="nil"/>
            </w:tcBorders>
            <w:shd w:val="clear" w:color="000000" w:fill="FFFFFF"/>
            <w:noWrap/>
            <w:vAlign w:val="center"/>
            <w:hideMark/>
          </w:tcPr>
          <w:p w:rsidR="00B73063" w:rsidRPr="00A27015" w:rsidRDefault="00B73063" w:rsidP="00A27015">
            <w:pPr>
              <w:jc w:val="right"/>
              <w:rPr>
                <w:b/>
                <w:bCs/>
                <w:sz w:val="18"/>
                <w:szCs w:val="18"/>
                <w:lang w:eastAsia="sk-SK"/>
              </w:rPr>
            </w:pPr>
            <w:r w:rsidRPr="00A2701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A27015" w:rsidRDefault="00D157D3" w:rsidP="00D157D3">
            <w:pPr>
              <w:jc w:val="right"/>
              <w:rPr>
                <w:b/>
                <w:bCs/>
                <w:sz w:val="18"/>
                <w:szCs w:val="18"/>
                <w:lang w:eastAsia="sk-SK"/>
              </w:rPr>
            </w:pPr>
            <w:r>
              <w:rPr>
                <w:b/>
                <w:bCs/>
                <w:sz w:val="18"/>
                <w:szCs w:val="18"/>
                <w:lang w:eastAsia="sk-SK"/>
              </w:rPr>
              <w:t>43 409</w:t>
            </w:r>
          </w:p>
        </w:tc>
      </w:tr>
      <w:tr w:rsidR="00A27015" w:rsidRPr="00A27015" w:rsidTr="00A27015">
        <w:trPr>
          <w:trHeight w:val="270"/>
          <w:jc w:val="center"/>
        </w:trPr>
        <w:tc>
          <w:tcPr>
            <w:tcW w:w="3220" w:type="dxa"/>
            <w:tcBorders>
              <w:top w:val="nil"/>
              <w:left w:val="nil"/>
              <w:bottom w:val="nil"/>
              <w:right w:val="nil"/>
            </w:tcBorders>
            <w:shd w:val="clear" w:color="000000" w:fill="FFFFFF"/>
            <w:hideMark/>
          </w:tcPr>
          <w:p w:rsidR="00A27015" w:rsidRPr="00A27015" w:rsidRDefault="00A27015" w:rsidP="00A27015">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A27015" w:rsidTr="00A27015">
        <w:trPr>
          <w:trHeight w:val="255"/>
          <w:jc w:val="center"/>
        </w:trPr>
        <w:tc>
          <w:tcPr>
            <w:tcW w:w="4580" w:type="dxa"/>
            <w:gridSpan w:val="2"/>
            <w:tcBorders>
              <w:top w:val="nil"/>
              <w:left w:val="nil"/>
              <w:bottom w:val="nil"/>
              <w:right w:val="nil"/>
            </w:tcBorders>
            <w:shd w:val="clear" w:color="000000" w:fill="FFFFFF"/>
            <w:noWrap/>
            <w:vAlign w:val="bottom"/>
            <w:hideMark/>
          </w:tcPr>
          <w:p w:rsidR="00A27015" w:rsidRPr="00A27015" w:rsidRDefault="00A27015" w:rsidP="00A27015">
            <w:pPr>
              <w:rPr>
                <w:i/>
                <w:iCs/>
                <w:sz w:val="18"/>
                <w:szCs w:val="18"/>
                <w:lang w:eastAsia="sk-SK"/>
              </w:rPr>
            </w:pPr>
            <w:r w:rsidRPr="00A27015">
              <w:rPr>
                <w:i/>
                <w:iCs/>
                <w:sz w:val="18"/>
                <w:szCs w:val="18"/>
                <w:lang w:eastAsia="sk-SK"/>
              </w:rPr>
              <w:t>Z toho výnosy, ktoré majú výnimočný rozsah alebo výskyt:</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A27015" w:rsidTr="00A27015">
        <w:trPr>
          <w:trHeight w:val="480"/>
          <w:jc w:val="center"/>
        </w:trPr>
        <w:tc>
          <w:tcPr>
            <w:tcW w:w="3220" w:type="dxa"/>
            <w:tcBorders>
              <w:top w:val="nil"/>
              <w:left w:val="nil"/>
              <w:bottom w:val="nil"/>
              <w:right w:val="nil"/>
            </w:tcBorders>
            <w:shd w:val="clear" w:color="000000" w:fill="FFFFFF"/>
            <w:hideMark/>
          </w:tcPr>
          <w:p w:rsidR="00A27015" w:rsidRPr="00A27015" w:rsidRDefault="00A27015" w:rsidP="00A27015">
            <w:pPr>
              <w:rPr>
                <w:color w:val="000000"/>
                <w:sz w:val="18"/>
                <w:szCs w:val="18"/>
                <w:lang w:eastAsia="sk-SK"/>
              </w:rPr>
            </w:pPr>
            <w:r w:rsidRPr="00A27015">
              <w:rPr>
                <w:color w:val="000000"/>
                <w:sz w:val="18"/>
                <w:szCs w:val="18"/>
                <w:lang w:eastAsia="sk-SK"/>
              </w:rPr>
              <w:t>Náhrada škody zo živelných pohrôm od poisťovne</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D157D3" w:rsidP="00D157D3">
            <w:pPr>
              <w:jc w:val="right"/>
              <w:rPr>
                <w:sz w:val="18"/>
                <w:szCs w:val="18"/>
                <w:lang w:eastAsia="sk-SK"/>
              </w:rPr>
            </w:pPr>
            <w:r>
              <w:rPr>
                <w:sz w:val="18"/>
                <w:szCs w:val="18"/>
                <w:lang w:eastAsia="sk-SK"/>
              </w:rPr>
              <w:t>4500</w:t>
            </w:r>
          </w:p>
        </w:tc>
        <w:tc>
          <w:tcPr>
            <w:tcW w:w="220" w:type="dxa"/>
            <w:tcBorders>
              <w:top w:val="nil"/>
              <w:left w:val="nil"/>
              <w:bottom w:val="nil"/>
              <w:right w:val="nil"/>
            </w:tcBorders>
            <w:shd w:val="clear" w:color="000000" w:fill="FFFFFF"/>
            <w:noWrap/>
            <w:vAlign w:val="bottom"/>
            <w:hideMark/>
          </w:tcPr>
          <w:p w:rsidR="00A27015" w:rsidRPr="00A27015" w:rsidRDefault="00A27015" w:rsidP="00A27015">
            <w:pPr>
              <w:jc w:val="right"/>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D157D3" w:rsidP="00D157D3">
            <w:pPr>
              <w:jc w:val="center"/>
              <w:rPr>
                <w:sz w:val="18"/>
                <w:szCs w:val="18"/>
                <w:lang w:eastAsia="sk-SK"/>
              </w:rPr>
            </w:pPr>
            <w:r>
              <w:rPr>
                <w:sz w:val="18"/>
                <w:szCs w:val="18"/>
                <w:lang w:eastAsia="sk-SK"/>
              </w:rPr>
              <w:t>18</w:t>
            </w:r>
          </w:p>
        </w:tc>
      </w:tr>
    </w:tbl>
    <w:p w:rsidR="00CB001A" w:rsidRPr="00891481" w:rsidRDefault="00CB001A" w:rsidP="00E61A04">
      <w:pPr>
        <w:pStyle w:val="Zkladntext"/>
        <w:rPr>
          <w:szCs w:val="18"/>
        </w:rPr>
      </w:pPr>
    </w:p>
    <w:p w:rsidR="00CE31F4" w:rsidRDefault="00CE31F4" w:rsidP="00A31BBB"/>
    <w:p w:rsidR="00471702" w:rsidRPr="00EC2D6D" w:rsidRDefault="00471702" w:rsidP="00CF52CC">
      <w:pPr>
        <w:pStyle w:val="Nadpis2"/>
        <w:numPr>
          <w:ilvl w:val="0"/>
          <w:numId w:val="6"/>
        </w:numPr>
      </w:pPr>
      <w:r w:rsidRPr="00EC2D6D">
        <w:rPr>
          <w:szCs w:val="18"/>
        </w:rPr>
        <w:t>Osobné náklady</w:t>
      </w:r>
    </w:p>
    <w:tbl>
      <w:tblPr>
        <w:tblW w:w="8560" w:type="dxa"/>
        <w:jc w:val="center"/>
        <w:tblCellMar>
          <w:left w:w="70" w:type="dxa"/>
          <w:right w:w="70" w:type="dxa"/>
        </w:tblCellMar>
        <w:tblLook w:val="04A0"/>
      </w:tblPr>
      <w:tblGrid>
        <w:gridCol w:w="3180"/>
        <w:gridCol w:w="3240"/>
        <w:gridCol w:w="960"/>
        <w:gridCol w:w="220"/>
        <w:gridCol w:w="960"/>
      </w:tblGrid>
      <w:tr w:rsidR="00506F0A" w:rsidRPr="00506F0A" w:rsidTr="00506F0A">
        <w:trPr>
          <w:trHeight w:val="255"/>
          <w:jc w:val="center"/>
        </w:trPr>
        <w:tc>
          <w:tcPr>
            <w:tcW w:w="3180" w:type="dxa"/>
            <w:tcBorders>
              <w:top w:val="nil"/>
              <w:left w:val="nil"/>
              <w:bottom w:val="nil"/>
              <w:right w:val="nil"/>
            </w:tcBorders>
            <w:shd w:val="clear" w:color="000000" w:fill="FFFFFF"/>
            <w:noWrap/>
            <w:vAlign w:val="bottom"/>
            <w:hideMark/>
          </w:tcPr>
          <w:bookmarkEnd w:id="17"/>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3E3A8A" w:rsidP="00D157D3">
            <w:pPr>
              <w:jc w:val="center"/>
              <w:rPr>
                <w:sz w:val="18"/>
                <w:szCs w:val="18"/>
                <w:lang w:eastAsia="sk-SK"/>
              </w:rPr>
            </w:pPr>
            <w:r>
              <w:rPr>
                <w:sz w:val="18"/>
                <w:szCs w:val="18"/>
                <w:lang w:eastAsia="sk-SK"/>
              </w:rPr>
              <w:t>201</w:t>
            </w:r>
            <w:r w:rsidR="00D157D3">
              <w:rPr>
                <w:sz w:val="18"/>
                <w:szCs w:val="18"/>
                <w:lang w:eastAsia="sk-SK"/>
              </w:rPr>
              <w:t>7</w:t>
            </w:r>
          </w:p>
        </w:tc>
        <w:tc>
          <w:tcPr>
            <w:tcW w:w="22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3E3A8A" w:rsidP="00D157D3">
            <w:pPr>
              <w:jc w:val="center"/>
              <w:rPr>
                <w:sz w:val="18"/>
                <w:szCs w:val="18"/>
                <w:lang w:eastAsia="sk-SK"/>
              </w:rPr>
            </w:pPr>
            <w:r>
              <w:rPr>
                <w:sz w:val="18"/>
                <w:szCs w:val="18"/>
                <w:lang w:eastAsia="sk-SK"/>
              </w:rPr>
              <w:t>201</w:t>
            </w:r>
            <w:r w:rsidR="00D157D3">
              <w:rPr>
                <w:sz w:val="18"/>
                <w:szCs w:val="18"/>
                <w:lang w:eastAsia="sk-SK"/>
              </w:rPr>
              <w:t>6</w:t>
            </w:r>
          </w:p>
        </w:tc>
      </w:tr>
      <w:tr w:rsidR="00506F0A" w:rsidRPr="00506F0A"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r>
      <w:tr w:rsidR="00D157D3" w:rsidRPr="00506F0A" w:rsidTr="00651784">
        <w:trPr>
          <w:trHeight w:val="255"/>
          <w:jc w:val="center"/>
        </w:trPr>
        <w:tc>
          <w:tcPr>
            <w:tcW w:w="3180" w:type="dxa"/>
            <w:tcBorders>
              <w:top w:val="nil"/>
              <w:left w:val="nil"/>
              <w:bottom w:val="nil"/>
              <w:right w:val="nil"/>
            </w:tcBorders>
            <w:shd w:val="clear" w:color="000000" w:fill="FFFFFF"/>
            <w:hideMark/>
          </w:tcPr>
          <w:p w:rsidR="00D157D3" w:rsidRPr="00506F0A" w:rsidRDefault="00D157D3" w:rsidP="00506F0A">
            <w:pPr>
              <w:rPr>
                <w:color w:val="000000"/>
                <w:sz w:val="18"/>
                <w:szCs w:val="18"/>
                <w:lang w:eastAsia="sk-SK"/>
              </w:rPr>
            </w:pPr>
            <w:r w:rsidRPr="00506F0A">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D157D3">
            <w:pPr>
              <w:jc w:val="right"/>
              <w:rPr>
                <w:sz w:val="18"/>
                <w:szCs w:val="18"/>
                <w:lang w:eastAsia="sk-SK"/>
              </w:rPr>
            </w:pPr>
            <w:r>
              <w:rPr>
                <w:sz w:val="18"/>
                <w:szCs w:val="18"/>
                <w:lang w:eastAsia="sk-SK"/>
              </w:rPr>
              <w:t>319 949</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D157D3">
            <w:pPr>
              <w:jc w:val="right"/>
              <w:rPr>
                <w:sz w:val="18"/>
                <w:szCs w:val="18"/>
                <w:lang w:eastAsia="sk-SK"/>
              </w:rPr>
            </w:pPr>
            <w:r>
              <w:rPr>
                <w:sz w:val="18"/>
                <w:szCs w:val="18"/>
                <w:lang w:eastAsia="sk-SK"/>
              </w:rPr>
              <w:t>295 566</w:t>
            </w:r>
          </w:p>
        </w:tc>
      </w:tr>
      <w:tr w:rsidR="00D157D3" w:rsidRPr="00506F0A" w:rsidTr="00651784">
        <w:trPr>
          <w:trHeight w:val="255"/>
          <w:jc w:val="center"/>
        </w:trPr>
        <w:tc>
          <w:tcPr>
            <w:tcW w:w="3180" w:type="dxa"/>
            <w:tcBorders>
              <w:top w:val="nil"/>
              <w:left w:val="nil"/>
              <w:bottom w:val="nil"/>
              <w:right w:val="nil"/>
            </w:tcBorders>
            <w:shd w:val="clear" w:color="000000" w:fill="FFFFFF"/>
            <w:hideMark/>
          </w:tcPr>
          <w:p w:rsidR="00D157D3" w:rsidRPr="00506F0A" w:rsidRDefault="00D157D3" w:rsidP="00506F0A">
            <w:pPr>
              <w:rPr>
                <w:color w:val="000000"/>
                <w:sz w:val="18"/>
                <w:szCs w:val="18"/>
                <w:lang w:eastAsia="sk-SK"/>
              </w:rPr>
            </w:pPr>
            <w:r w:rsidRPr="00506F0A">
              <w:rPr>
                <w:color w:val="000000"/>
                <w:sz w:val="18"/>
                <w:szCs w:val="18"/>
                <w:lang w:eastAsia="sk-SK"/>
              </w:rPr>
              <w:t>Odmeny členom orgánov spoločnosti</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74568E">
            <w:pPr>
              <w:jc w:val="right"/>
              <w:rPr>
                <w:sz w:val="18"/>
                <w:szCs w:val="18"/>
                <w:lang w:eastAsia="sk-SK"/>
              </w:rPr>
            </w:pPr>
            <w:r>
              <w:rPr>
                <w:sz w:val="18"/>
                <w:szCs w:val="18"/>
                <w:lang w:eastAsia="sk-SK"/>
              </w:rPr>
              <w:t>2 987</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D157D3">
            <w:pPr>
              <w:jc w:val="right"/>
              <w:rPr>
                <w:sz w:val="18"/>
                <w:szCs w:val="18"/>
                <w:lang w:eastAsia="sk-SK"/>
              </w:rPr>
            </w:pPr>
            <w:r>
              <w:rPr>
                <w:sz w:val="18"/>
                <w:szCs w:val="18"/>
                <w:lang w:eastAsia="sk-SK"/>
              </w:rPr>
              <w:t>2 987</w:t>
            </w:r>
          </w:p>
        </w:tc>
      </w:tr>
      <w:tr w:rsidR="00D157D3" w:rsidRPr="00506F0A" w:rsidTr="00651784">
        <w:trPr>
          <w:trHeight w:val="255"/>
          <w:jc w:val="center"/>
        </w:trPr>
        <w:tc>
          <w:tcPr>
            <w:tcW w:w="3180" w:type="dxa"/>
            <w:tcBorders>
              <w:top w:val="nil"/>
              <w:left w:val="nil"/>
              <w:bottom w:val="nil"/>
              <w:right w:val="nil"/>
            </w:tcBorders>
            <w:shd w:val="clear" w:color="000000" w:fill="FFFFFF"/>
            <w:hideMark/>
          </w:tcPr>
          <w:p w:rsidR="00D157D3" w:rsidRPr="00506F0A" w:rsidRDefault="00D157D3" w:rsidP="00506F0A">
            <w:pPr>
              <w:rPr>
                <w:color w:val="000000"/>
                <w:sz w:val="18"/>
                <w:szCs w:val="18"/>
                <w:lang w:eastAsia="sk-SK"/>
              </w:rPr>
            </w:pPr>
            <w:r w:rsidRPr="00506F0A">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D157D3">
            <w:pPr>
              <w:jc w:val="right"/>
              <w:rPr>
                <w:sz w:val="18"/>
                <w:szCs w:val="18"/>
                <w:lang w:eastAsia="sk-SK"/>
              </w:rPr>
            </w:pPr>
            <w:r>
              <w:rPr>
                <w:sz w:val="18"/>
                <w:szCs w:val="18"/>
                <w:lang w:eastAsia="sk-SK"/>
              </w:rPr>
              <w:t>79 089</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D157D3">
            <w:pPr>
              <w:jc w:val="right"/>
              <w:rPr>
                <w:sz w:val="18"/>
                <w:szCs w:val="18"/>
                <w:lang w:eastAsia="sk-SK"/>
              </w:rPr>
            </w:pPr>
            <w:r>
              <w:rPr>
                <w:sz w:val="18"/>
                <w:szCs w:val="18"/>
                <w:lang w:eastAsia="sk-SK"/>
              </w:rPr>
              <w:t>74 688</w:t>
            </w:r>
          </w:p>
        </w:tc>
      </w:tr>
      <w:tr w:rsidR="00D157D3" w:rsidRPr="00506F0A" w:rsidTr="00651784">
        <w:trPr>
          <w:trHeight w:val="255"/>
          <w:jc w:val="center"/>
        </w:trPr>
        <w:tc>
          <w:tcPr>
            <w:tcW w:w="3180" w:type="dxa"/>
            <w:tcBorders>
              <w:top w:val="nil"/>
              <w:left w:val="nil"/>
              <w:bottom w:val="nil"/>
              <w:right w:val="nil"/>
            </w:tcBorders>
            <w:shd w:val="clear" w:color="000000" w:fill="FFFFFF"/>
            <w:hideMark/>
          </w:tcPr>
          <w:p w:rsidR="00D157D3" w:rsidRPr="00506F0A" w:rsidRDefault="00D157D3" w:rsidP="00506F0A">
            <w:pPr>
              <w:rPr>
                <w:color w:val="000000"/>
                <w:sz w:val="18"/>
                <w:szCs w:val="18"/>
                <w:lang w:eastAsia="sk-SK"/>
              </w:rPr>
            </w:pPr>
            <w:r w:rsidRPr="00506F0A">
              <w:rPr>
                <w:color w:val="000000"/>
                <w:sz w:val="18"/>
                <w:szCs w:val="18"/>
                <w:lang w:eastAsia="sk-SK"/>
              </w:rPr>
              <w:t>Zdravotné poistenie</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D157D3">
            <w:pPr>
              <w:jc w:val="right"/>
              <w:rPr>
                <w:sz w:val="18"/>
                <w:szCs w:val="18"/>
                <w:lang w:eastAsia="sk-SK"/>
              </w:rPr>
            </w:pPr>
            <w:r>
              <w:rPr>
                <w:sz w:val="18"/>
                <w:szCs w:val="18"/>
                <w:lang w:eastAsia="sk-SK"/>
              </w:rPr>
              <w:t>32 049</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D157D3">
            <w:pPr>
              <w:jc w:val="right"/>
              <w:rPr>
                <w:sz w:val="18"/>
                <w:szCs w:val="18"/>
                <w:lang w:eastAsia="sk-SK"/>
              </w:rPr>
            </w:pPr>
            <w:r>
              <w:rPr>
                <w:sz w:val="18"/>
                <w:szCs w:val="18"/>
                <w:lang w:eastAsia="sk-SK"/>
              </w:rPr>
              <w:t>29 046</w:t>
            </w:r>
          </w:p>
        </w:tc>
      </w:tr>
      <w:tr w:rsidR="00D157D3" w:rsidRPr="00506F0A" w:rsidTr="00651784">
        <w:trPr>
          <w:trHeight w:val="255"/>
          <w:jc w:val="center"/>
        </w:trPr>
        <w:tc>
          <w:tcPr>
            <w:tcW w:w="3180" w:type="dxa"/>
            <w:tcBorders>
              <w:top w:val="nil"/>
              <w:left w:val="nil"/>
              <w:bottom w:val="nil"/>
              <w:right w:val="nil"/>
            </w:tcBorders>
            <w:shd w:val="clear" w:color="000000" w:fill="FFFFFF"/>
            <w:hideMark/>
          </w:tcPr>
          <w:p w:rsidR="00D157D3" w:rsidRPr="00506F0A" w:rsidRDefault="00D157D3" w:rsidP="00506F0A">
            <w:pPr>
              <w:rPr>
                <w:color w:val="000000"/>
                <w:sz w:val="18"/>
                <w:szCs w:val="18"/>
                <w:lang w:eastAsia="sk-SK"/>
              </w:rPr>
            </w:pPr>
            <w:r w:rsidRPr="00506F0A">
              <w:rPr>
                <w:color w:val="000000"/>
                <w:sz w:val="18"/>
                <w:szCs w:val="18"/>
                <w:lang w:eastAsia="sk-SK"/>
              </w:rPr>
              <w:t>Sociálne zabezpečenie</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D157D3">
            <w:pPr>
              <w:jc w:val="right"/>
              <w:rPr>
                <w:sz w:val="18"/>
                <w:szCs w:val="18"/>
                <w:lang w:eastAsia="sk-SK"/>
              </w:rPr>
            </w:pPr>
            <w:r>
              <w:rPr>
                <w:sz w:val="18"/>
                <w:szCs w:val="18"/>
                <w:lang w:eastAsia="sk-SK"/>
              </w:rPr>
              <w:t>14 608</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D157D3">
            <w:pPr>
              <w:jc w:val="right"/>
              <w:rPr>
                <w:sz w:val="18"/>
                <w:szCs w:val="18"/>
                <w:lang w:eastAsia="sk-SK"/>
              </w:rPr>
            </w:pPr>
            <w:r>
              <w:rPr>
                <w:sz w:val="18"/>
                <w:szCs w:val="18"/>
                <w:lang w:eastAsia="sk-SK"/>
              </w:rPr>
              <w:t>14 794</w:t>
            </w:r>
          </w:p>
        </w:tc>
      </w:tr>
      <w:tr w:rsidR="00D157D3" w:rsidRPr="00506F0A" w:rsidTr="00506F0A">
        <w:trPr>
          <w:trHeight w:val="270"/>
          <w:jc w:val="center"/>
        </w:trPr>
        <w:tc>
          <w:tcPr>
            <w:tcW w:w="3180" w:type="dxa"/>
            <w:tcBorders>
              <w:top w:val="nil"/>
              <w:left w:val="nil"/>
              <w:bottom w:val="nil"/>
              <w:right w:val="nil"/>
            </w:tcBorders>
            <w:shd w:val="clear" w:color="000000" w:fill="FFFFFF"/>
            <w:hideMark/>
          </w:tcPr>
          <w:p w:rsidR="00D157D3" w:rsidRPr="00506F0A" w:rsidRDefault="00D157D3" w:rsidP="00506F0A">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D157D3" w:rsidRPr="00506F0A" w:rsidRDefault="00D157D3" w:rsidP="00215FAE">
            <w:pPr>
              <w:jc w:val="right"/>
              <w:rPr>
                <w:b/>
                <w:bCs/>
                <w:sz w:val="18"/>
                <w:szCs w:val="18"/>
                <w:lang w:eastAsia="sk-SK"/>
              </w:rPr>
            </w:pPr>
            <w:r>
              <w:rPr>
                <w:b/>
                <w:bCs/>
                <w:sz w:val="18"/>
                <w:szCs w:val="18"/>
                <w:lang w:eastAsia="sk-SK"/>
              </w:rPr>
              <w:t>4</w:t>
            </w:r>
            <w:r w:rsidR="00215FAE">
              <w:rPr>
                <w:b/>
                <w:bCs/>
                <w:sz w:val="18"/>
                <w:szCs w:val="18"/>
                <w:lang w:eastAsia="sk-SK"/>
              </w:rPr>
              <w:t>48</w:t>
            </w:r>
            <w:r>
              <w:rPr>
                <w:b/>
                <w:bCs/>
                <w:sz w:val="18"/>
                <w:szCs w:val="18"/>
                <w:lang w:eastAsia="sk-SK"/>
              </w:rPr>
              <w:t xml:space="preserve"> </w:t>
            </w:r>
            <w:r w:rsidR="00215FAE">
              <w:rPr>
                <w:b/>
                <w:bCs/>
                <w:sz w:val="18"/>
                <w:szCs w:val="18"/>
                <w:lang w:eastAsia="sk-SK"/>
              </w:rPr>
              <w:t>682</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b/>
                <w:bCs/>
                <w:sz w:val="18"/>
                <w:szCs w:val="18"/>
                <w:lang w:eastAsia="sk-SK"/>
              </w:rPr>
            </w:pPr>
            <w:r w:rsidRPr="00506F0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D157D3" w:rsidRPr="00506F0A" w:rsidRDefault="00D157D3" w:rsidP="00D157D3">
            <w:pPr>
              <w:jc w:val="right"/>
              <w:rPr>
                <w:b/>
                <w:bCs/>
                <w:sz w:val="18"/>
                <w:szCs w:val="18"/>
                <w:lang w:eastAsia="sk-SK"/>
              </w:rPr>
            </w:pPr>
            <w:r>
              <w:rPr>
                <w:b/>
                <w:bCs/>
                <w:sz w:val="18"/>
                <w:szCs w:val="18"/>
                <w:lang w:eastAsia="sk-SK"/>
              </w:rPr>
              <w:t>417 081</w:t>
            </w:r>
          </w:p>
        </w:tc>
      </w:tr>
    </w:tbl>
    <w:p w:rsidR="00CB001A" w:rsidRDefault="00CB001A" w:rsidP="00CB001A">
      <w:pPr>
        <w:pStyle w:val="Zkladntext"/>
        <w:rPr>
          <w:szCs w:val="18"/>
        </w:rPr>
      </w:pPr>
    </w:p>
    <w:p w:rsidR="00401849" w:rsidRPr="00891481" w:rsidRDefault="00401849" w:rsidP="00CB001A">
      <w:pPr>
        <w:pStyle w:val="Zkladntext"/>
        <w:rPr>
          <w:szCs w:val="18"/>
        </w:rPr>
      </w:pPr>
    </w:p>
    <w:p w:rsidR="005C50FC" w:rsidRPr="00FC6436" w:rsidRDefault="00401849" w:rsidP="00CF52CC">
      <w:pPr>
        <w:pStyle w:val="Nadpis2"/>
        <w:numPr>
          <w:ilvl w:val="0"/>
          <w:numId w:val="6"/>
        </w:numPr>
        <w:rPr>
          <w:szCs w:val="18"/>
        </w:rPr>
      </w:pPr>
      <w:r w:rsidRPr="00FC6436">
        <w:rPr>
          <w:szCs w:val="18"/>
        </w:rPr>
        <w:t>Kurzové zisky</w:t>
      </w:r>
    </w:p>
    <w:tbl>
      <w:tblPr>
        <w:tblW w:w="8280" w:type="dxa"/>
        <w:jc w:val="center"/>
        <w:tblCellMar>
          <w:left w:w="70" w:type="dxa"/>
          <w:right w:w="70" w:type="dxa"/>
        </w:tblCellMar>
        <w:tblLook w:val="04A0"/>
      </w:tblPr>
      <w:tblGrid>
        <w:gridCol w:w="3340"/>
        <w:gridCol w:w="2800"/>
        <w:gridCol w:w="960"/>
        <w:gridCol w:w="220"/>
        <w:gridCol w:w="960"/>
      </w:tblGrid>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215FAE">
            <w:pPr>
              <w:jc w:val="center"/>
              <w:rPr>
                <w:sz w:val="18"/>
                <w:szCs w:val="18"/>
                <w:lang w:eastAsia="sk-SK"/>
              </w:rPr>
            </w:pPr>
            <w:r w:rsidRPr="00FC6436">
              <w:rPr>
                <w:sz w:val="18"/>
                <w:szCs w:val="18"/>
                <w:lang w:eastAsia="sk-SK"/>
              </w:rPr>
              <w:t>201</w:t>
            </w:r>
            <w:r w:rsidR="00215FAE">
              <w:rPr>
                <w:sz w:val="18"/>
                <w:szCs w:val="18"/>
                <w:lang w:eastAsia="sk-SK"/>
              </w:rPr>
              <w:t>7</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215FAE">
            <w:pPr>
              <w:jc w:val="center"/>
              <w:rPr>
                <w:sz w:val="18"/>
                <w:szCs w:val="18"/>
                <w:lang w:eastAsia="sk-SK"/>
              </w:rPr>
            </w:pPr>
            <w:r w:rsidRPr="00FC6436">
              <w:rPr>
                <w:sz w:val="18"/>
                <w:szCs w:val="18"/>
                <w:lang w:eastAsia="sk-SK"/>
              </w:rPr>
              <w:t>201</w:t>
            </w:r>
            <w:r w:rsidR="00215FAE">
              <w:rPr>
                <w:sz w:val="18"/>
                <w:szCs w:val="18"/>
                <w:lang w:eastAsia="sk-SK"/>
              </w:rPr>
              <w:t>6</w:t>
            </w:r>
          </w:p>
        </w:tc>
      </w:tr>
      <w:tr w:rsidR="00FC6436" w:rsidRPr="00FC6436"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center"/>
            <w:hideMark/>
          </w:tcPr>
          <w:p w:rsidR="00FC6436" w:rsidRPr="00FC6436" w:rsidRDefault="003E3A8A" w:rsidP="00215FAE">
            <w:pPr>
              <w:jc w:val="right"/>
              <w:rPr>
                <w:sz w:val="18"/>
                <w:szCs w:val="18"/>
                <w:lang w:eastAsia="sk-SK"/>
              </w:rPr>
            </w:pPr>
            <w:r>
              <w:rPr>
                <w:sz w:val="18"/>
                <w:szCs w:val="18"/>
                <w:lang w:eastAsia="sk-SK"/>
              </w:rPr>
              <w:t>2</w:t>
            </w:r>
          </w:p>
        </w:tc>
        <w:tc>
          <w:tcPr>
            <w:tcW w:w="220" w:type="dxa"/>
            <w:tcBorders>
              <w:top w:val="nil"/>
              <w:left w:val="nil"/>
              <w:bottom w:val="nil"/>
              <w:right w:val="nil"/>
            </w:tcBorders>
            <w:shd w:val="clear" w:color="000000" w:fill="FFFFFF"/>
            <w:noWrap/>
            <w:vAlign w:val="center"/>
            <w:hideMark/>
          </w:tcPr>
          <w:p w:rsidR="00FC6436" w:rsidRPr="00FC6436" w:rsidRDefault="00FC6436" w:rsidP="00FC6436">
            <w:pPr>
              <w:jc w:val="right"/>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center"/>
            <w:hideMark/>
          </w:tcPr>
          <w:p w:rsidR="00FC6436" w:rsidRPr="00FC6436" w:rsidRDefault="00215FAE" w:rsidP="00215FAE">
            <w:pPr>
              <w:jc w:val="right"/>
              <w:rPr>
                <w:sz w:val="18"/>
                <w:szCs w:val="18"/>
                <w:lang w:eastAsia="sk-SK"/>
              </w:rPr>
            </w:pPr>
            <w:r>
              <w:rPr>
                <w:sz w:val="18"/>
                <w:szCs w:val="18"/>
                <w:lang w:eastAsia="sk-SK"/>
              </w:rPr>
              <w:t>21</w:t>
            </w:r>
          </w:p>
        </w:tc>
      </w:tr>
      <w:tr w:rsidR="00FC6436" w:rsidRPr="00FC6436" w:rsidTr="00FC6436">
        <w:trPr>
          <w:trHeight w:val="480"/>
          <w:jc w:val="center"/>
        </w:trPr>
        <w:tc>
          <w:tcPr>
            <w:tcW w:w="3340" w:type="dxa"/>
            <w:tcBorders>
              <w:top w:val="nil"/>
              <w:left w:val="nil"/>
              <w:bottom w:val="nil"/>
              <w:right w:val="nil"/>
            </w:tcBorders>
            <w:shd w:val="clear" w:color="000000" w:fill="FFFFFF"/>
            <w:hideMark/>
          </w:tcPr>
          <w:p w:rsidR="00FC6436" w:rsidRPr="00FC6436" w:rsidRDefault="00FC6436" w:rsidP="00FC6436">
            <w:pPr>
              <w:rPr>
                <w:color w:val="000000"/>
                <w:sz w:val="18"/>
                <w:szCs w:val="18"/>
                <w:lang w:eastAsia="sk-SK"/>
              </w:rPr>
            </w:pPr>
            <w:r w:rsidRPr="00FC6436">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3E3A8A" w:rsidP="00215FAE">
            <w:pPr>
              <w:jc w:val="right"/>
              <w:rPr>
                <w:sz w:val="18"/>
                <w:szCs w:val="18"/>
                <w:lang w:eastAsia="sk-SK"/>
              </w:rPr>
            </w:pPr>
            <w:r>
              <w:rPr>
                <w:sz w:val="18"/>
                <w:szCs w:val="18"/>
                <w:lang w:eastAsia="sk-SK"/>
              </w:rPr>
              <w:t>2</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right"/>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215FAE" w:rsidP="00215FAE">
            <w:pPr>
              <w:jc w:val="right"/>
              <w:rPr>
                <w:sz w:val="18"/>
                <w:szCs w:val="18"/>
                <w:lang w:eastAsia="sk-SK"/>
              </w:rPr>
            </w:pPr>
            <w:r>
              <w:rPr>
                <w:sz w:val="18"/>
                <w:szCs w:val="18"/>
                <w:lang w:eastAsia="sk-SK"/>
              </w:rPr>
              <w:t>21</w:t>
            </w:r>
          </w:p>
        </w:tc>
      </w:tr>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FC6436" w:rsidRPr="00FC6436" w:rsidRDefault="003E3A8A" w:rsidP="00215FAE">
            <w:pPr>
              <w:jc w:val="right"/>
              <w:rPr>
                <w:b/>
                <w:bCs/>
                <w:color w:val="000000"/>
                <w:sz w:val="18"/>
                <w:szCs w:val="18"/>
                <w:lang w:eastAsia="sk-SK"/>
              </w:rPr>
            </w:pPr>
            <w:r>
              <w:rPr>
                <w:b/>
                <w:bCs/>
                <w:color w:val="000000"/>
                <w:sz w:val="18"/>
                <w:szCs w:val="18"/>
                <w:lang w:eastAsia="sk-SK"/>
              </w:rPr>
              <w:t>2</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FC6436" w:rsidRPr="00FC6436" w:rsidRDefault="00215FAE" w:rsidP="00215FAE">
            <w:pPr>
              <w:jc w:val="right"/>
              <w:rPr>
                <w:b/>
                <w:bCs/>
                <w:color w:val="000000"/>
                <w:sz w:val="18"/>
                <w:szCs w:val="18"/>
                <w:lang w:eastAsia="sk-SK"/>
              </w:rPr>
            </w:pPr>
            <w:r>
              <w:rPr>
                <w:b/>
                <w:bCs/>
                <w:color w:val="000000"/>
                <w:sz w:val="18"/>
                <w:szCs w:val="18"/>
                <w:lang w:eastAsia="sk-SK"/>
              </w:rPr>
              <w:t>21</w:t>
            </w:r>
          </w:p>
        </w:tc>
      </w:tr>
    </w:tbl>
    <w:p w:rsidR="00401849" w:rsidRDefault="00401849" w:rsidP="005C50FC">
      <w:pPr>
        <w:ind w:left="450"/>
        <w:rPr>
          <w:sz w:val="18"/>
          <w:szCs w:val="18"/>
        </w:rPr>
      </w:pPr>
    </w:p>
    <w:p w:rsidR="00F05756" w:rsidRDefault="00F05756" w:rsidP="009E0040">
      <w:pPr>
        <w:rPr>
          <w:sz w:val="18"/>
          <w:szCs w:val="18"/>
        </w:rPr>
      </w:pPr>
    </w:p>
    <w:p w:rsidR="003E3A8A" w:rsidRDefault="003E3A8A" w:rsidP="009E0040">
      <w:pPr>
        <w:rPr>
          <w:sz w:val="18"/>
          <w:szCs w:val="18"/>
        </w:rPr>
      </w:pPr>
    </w:p>
    <w:p w:rsidR="003E3A8A" w:rsidRDefault="003E3A8A" w:rsidP="009E0040">
      <w:pPr>
        <w:rPr>
          <w:sz w:val="18"/>
          <w:szCs w:val="18"/>
        </w:rPr>
      </w:pPr>
    </w:p>
    <w:p w:rsidR="00471702" w:rsidRPr="003365F3" w:rsidRDefault="00471702" w:rsidP="00CF52CC">
      <w:pPr>
        <w:pStyle w:val="Nadpis2"/>
        <w:numPr>
          <w:ilvl w:val="0"/>
          <w:numId w:val="6"/>
        </w:numPr>
        <w:rPr>
          <w:szCs w:val="18"/>
        </w:rPr>
      </w:pPr>
      <w:r w:rsidRPr="003365F3">
        <w:rPr>
          <w:szCs w:val="18"/>
        </w:rPr>
        <w:t xml:space="preserve">Finančné výnosy </w:t>
      </w:r>
    </w:p>
    <w:p w:rsidR="00471702" w:rsidRPr="00BE2C19" w:rsidRDefault="00471702" w:rsidP="00471702"/>
    <w:p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tblPr>
      <w:tblGrid>
        <w:gridCol w:w="2800"/>
        <w:gridCol w:w="3440"/>
        <w:gridCol w:w="960"/>
        <w:gridCol w:w="220"/>
        <w:gridCol w:w="960"/>
      </w:tblGrid>
      <w:tr w:rsidR="00153AA6" w:rsidRPr="00153A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3AA6" w:rsidP="0002231B">
            <w:pPr>
              <w:jc w:val="center"/>
              <w:rPr>
                <w:sz w:val="18"/>
                <w:szCs w:val="18"/>
                <w:lang w:eastAsia="sk-SK"/>
              </w:rPr>
            </w:pPr>
            <w:r w:rsidRPr="00153AA6">
              <w:rPr>
                <w:sz w:val="18"/>
                <w:szCs w:val="18"/>
                <w:lang w:eastAsia="sk-SK"/>
              </w:rPr>
              <w:t>201</w:t>
            </w:r>
            <w:r w:rsidR="0002231B">
              <w:rPr>
                <w:sz w:val="18"/>
                <w:szCs w:val="18"/>
                <w:lang w:eastAsia="sk-SK"/>
              </w:rPr>
              <w:t>7</w:t>
            </w:r>
          </w:p>
        </w:tc>
        <w:tc>
          <w:tcPr>
            <w:tcW w:w="22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3AA6" w:rsidP="0002231B">
            <w:pPr>
              <w:jc w:val="center"/>
              <w:rPr>
                <w:sz w:val="18"/>
                <w:szCs w:val="18"/>
                <w:lang w:eastAsia="sk-SK"/>
              </w:rPr>
            </w:pPr>
            <w:r w:rsidRPr="00153AA6">
              <w:rPr>
                <w:sz w:val="18"/>
                <w:szCs w:val="18"/>
                <w:lang w:eastAsia="sk-SK"/>
              </w:rPr>
              <w:t>201</w:t>
            </w:r>
            <w:r w:rsidR="0002231B">
              <w:rPr>
                <w:sz w:val="18"/>
                <w:szCs w:val="18"/>
                <w:lang w:eastAsia="sk-SK"/>
              </w:rPr>
              <w:t>6</w:t>
            </w:r>
          </w:p>
        </w:tc>
      </w:tr>
      <w:tr w:rsidR="00153AA6" w:rsidRPr="00153A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r>
      <w:tr w:rsidR="0002231B" w:rsidRPr="00153AA6" w:rsidTr="00153AA6">
        <w:trPr>
          <w:trHeight w:val="255"/>
          <w:jc w:val="center"/>
        </w:trPr>
        <w:tc>
          <w:tcPr>
            <w:tcW w:w="2800" w:type="dxa"/>
            <w:tcBorders>
              <w:top w:val="nil"/>
              <w:left w:val="nil"/>
              <w:bottom w:val="nil"/>
              <w:right w:val="nil"/>
            </w:tcBorders>
            <w:shd w:val="clear" w:color="000000" w:fill="FFFFFF"/>
            <w:noWrap/>
            <w:hideMark/>
          </w:tcPr>
          <w:p w:rsidR="0002231B" w:rsidRDefault="0002231B" w:rsidP="00153AA6">
            <w:pPr>
              <w:rPr>
                <w:color w:val="000000"/>
                <w:sz w:val="18"/>
                <w:szCs w:val="18"/>
                <w:lang w:eastAsia="sk-SK"/>
              </w:rPr>
            </w:pPr>
            <w:r>
              <w:rPr>
                <w:color w:val="000000"/>
                <w:sz w:val="18"/>
                <w:szCs w:val="18"/>
                <w:lang w:eastAsia="sk-SK"/>
              </w:rPr>
              <w:t>konkrétne</w:t>
            </w:r>
          </w:p>
          <w:p w:rsidR="0002231B" w:rsidRPr="00153AA6" w:rsidRDefault="0002231B" w:rsidP="002E3798">
            <w:pPr>
              <w:rPr>
                <w:color w:val="000000"/>
                <w:sz w:val="18"/>
                <w:szCs w:val="18"/>
                <w:lang w:eastAsia="sk-SK"/>
              </w:rPr>
            </w:pPr>
            <w:r>
              <w:rPr>
                <w:color w:val="000000"/>
                <w:sz w:val="18"/>
                <w:szCs w:val="18"/>
                <w:lang w:eastAsia="sk-SK"/>
              </w:rPr>
              <w:t>použ. darčekové poukazy</w:t>
            </w:r>
          </w:p>
        </w:tc>
        <w:tc>
          <w:tcPr>
            <w:tcW w:w="3440" w:type="dxa"/>
            <w:tcBorders>
              <w:top w:val="nil"/>
              <w:left w:val="nil"/>
              <w:bottom w:val="nil"/>
              <w:right w:val="nil"/>
            </w:tcBorders>
            <w:shd w:val="clear" w:color="000000" w:fill="FFFFFF"/>
            <w:noWrap/>
            <w:vAlign w:val="bottom"/>
            <w:hideMark/>
          </w:tcPr>
          <w:p w:rsidR="0002231B" w:rsidRPr="00153AA6" w:rsidRDefault="0002231B" w:rsidP="00153AA6">
            <w:pP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center"/>
            <w:hideMark/>
          </w:tcPr>
          <w:p w:rsidR="0002231B" w:rsidRPr="00153AA6" w:rsidRDefault="0002231B" w:rsidP="0002231B">
            <w:pPr>
              <w:jc w:val="right"/>
              <w:rPr>
                <w:sz w:val="18"/>
                <w:szCs w:val="18"/>
                <w:lang w:eastAsia="sk-SK"/>
              </w:rPr>
            </w:pPr>
            <w:r>
              <w:rPr>
                <w:sz w:val="18"/>
                <w:szCs w:val="18"/>
                <w:lang w:eastAsia="sk-SK"/>
              </w:rPr>
              <w:t>51 608</w:t>
            </w:r>
          </w:p>
        </w:tc>
        <w:tc>
          <w:tcPr>
            <w:tcW w:w="220" w:type="dxa"/>
            <w:tcBorders>
              <w:top w:val="nil"/>
              <w:left w:val="nil"/>
              <w:bottom w:val="nil"/>
              <w:right w:val="nil"/>
            </w:tcBorders>
            <w:shd w:val="clear" w:color="000000" w:fill="FFFFFF"/>
            <w:noWrap/>
            <w:vAlign w:val="center"/>
            <w:hideMark/>
          </w:tcPr>
          <w:p w:rsidR="0002231B" w:rsidRPr="00153AA6" w:rsidRDefault="0002231B" w:rsidP="00153AA6">
            <w:pPr>
              <w:jc w:val="right"/>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center"/>
            <w:hideMark/>
          </w:tcPr>
          <w:p w:rsidR="0002231B" w:rsidRPr="00153AA6" w:rsidRDefault="0002231B" w:rsidP="00421A33">
            <w:pPr>
              <w:jc w:val="right"/>
              <w:rPr>
                <w:sz w:val="18"/>
                <w:szCs w:val="18"/>
                <w:lang w:eastAsia="sk-SK"/>
              </w:rPr>
            </w:pPr>
            <w:r>
              <w:rPr>
                <w:sz w:val="18"/>
                <w:szCs w:val="18"/>
                <w:lang w:eastAsia="sk-SK"/>
              </w:rPr>
              <w:t>47 432</w:t>
            </w:r>
          </w:p>
        </w:tc>
      </w:tr>
      <w:tr w:rsidR="0002231B" w:rsidRPr="00153AA6" w:rsidTr="00153AA6">
        <w:trPr>
          <w:trHeight w:val="255"/>
          <w:jc w:val="center"/>
        </w:trPr>
        <w:tc>
          <w:tcPr>
            <w:tcW w:w="2800" w:type="dxa"/>
            <w:tcBorders>
              <w:top w:val="nil"/>
              <w:left w:val="nil"/>
              <w:bottom w:val="nil"/>
              <w:right w:val="nil"/>
            </w:tcBorders>
            <w:shd w:val="clear" w:color="000000" w:fill="FFFFFF"/>
            <w:noWrap/>
            <w:hideMark/>
          </w:tcPr>
          <w:p w:rsidR="0002231B" w:rsidRDefault="0002231B" w:rsidP="002E3798">
            <w:pPr>
              <w:rPr>
                <w:color w:val="000000"/>
                <w:sz w:val="18"/>
                <w:szCs w:val="18"/>
                <w:lang w:eastAsia="sk-SK"/>
              </w:rPr>
            </w:pPr>
            <w:r>
              <w:rPr>
                <w:color w:val="000000"/>
                <w:sz w:val="18"/>
                <w:szCs w:val="18"/>
                <w:lang w:eastAsia="sk-SK"/>
              </w:rPr>
              <w:t>vystavené a použ.darčekové poukazy na pobyt</w:t>
            </w:r>
          </w:p>
        </w:tc>
        <w:tc>
          <w:tcPr>
            <w:tcW w:w="3440" w:type="dxa"/>
            <w:tcBorders>
              <w:top w:val="nil"/>
              <w:left w:val="nil"/>
              <w:bottom w:val="nil"/>
              <w:right w:val="nil"/>
            </w:tcBorders>
            <w:shd w:val="clear" w:color="000000" w:fill="FFFFFF"/>
            <w:noWrap/>
            <w:vAlign w:val="bottom"/>
            <w:hideMark/>
          </w:tcPr>
          <w:p w:rsidR="0002231B" w:rsidRPr="00153AA6" w:rsidRDefault="0002231B" w:rsidP="00153AA6">
            <w:pPr>
              <w:rPr>
                <w:sz w:val="18"/>
                <w:szCs w:val="18"/>
                <w:lang w:eastAsia="sk-SK"/>
              </w:rPr>
            </w:pPr>
          </w:p>
        </w:tc>
        <w:tc>
          <w:tcPr>
            <w:tcW w:w="960" w:type="dxa"/>
            <w:tcBorders>
              <w:top w:val="nil"/>
              <w:left w:val="nil"/>
              <w:bottom w:val="nil"/>
              <w:right w:val="nil"/>
            </w:tcBorders>
            <w:shd w:val="clear" w:color="000000" w:fill="FFFFFF"/>
            <w:noWrap/>
            <w:vAlign w:val="center"/>
            <w:hideMark/>
          </w:tcPr>
          <w:p w:rsidR="0002231B" w:rsidRDefault="0002231B" w:rsidP="0002231B">
            <w:pPr>
              <w:jc w:val="right"/>
              <w:rPr>
                <w:sz w:val="18"/>
                <w:szCs w:val="18"/>
                <w:lang w:eastAsia="sk-SK"/>
              </w:rPr>
            </w:pPr>
            <w:r>
              <w:rPr>
                <w:sz w:val="18"/>
                <w:szCs w:val="18"/>
                <w:lang w:eastAsia="sk-SK"/>
              </w:rPr>
              <w:t>149 605</w:t>
            </w:r>
          </w:p>
        </w:tc>
        <w:tc>
          <w:tcPr>
            <w:tcW w:w="220" w:type="dxa"/>
            <w:tcBorders>
              <w:top w:val="nil"/>
              <w:left w:val="nil"/>
              <w:bottom w:val="nil"/>
              <w:right w:val="nil"/>
            </w:tcBorders>
            <w:shd w:val="clear" w:color="000000" w:fill="FFFFFF"/>
            <w:noWrap/>
            <w:vAlign w:val="center"/>
            <w:hideMark/>
          </w:tcPr>
          <w:p w:rsidR="0002231B" w:rsidRPr="00153AA6" w:rsidRDefault="0002231B" w:rsidP="00153AA6">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02231B" w:rsidRDefault="0002231B" w:rsidP="00421A33">
            <w:pPr>
              <w:jc w:val="right"/>
              <w:rPr>
                <w:sz w:val="18"/>
                <w:szCs w:val="18"/>
                <w:lang w:eastAsia="sk-SK"/>
              </w:rPr>
            </w:pPr>
            <w:r>
              <w:rPr>
                <w:sz w:val="18"/>
                <w:szCs w:val="18"/>
                <w:lang w:eastAsia="sk-SK"/>
              </w:rPr>
              <w:t>176 665</w:t>
            </w:r>
          </w:p>
        </w:tc>
      </w:tr>
      <w:tr w:rsidR="0002231B" w:rsidRPr="00153AA6" w:rsidTr="00651784">
        <w:trPr>
          <w:trHeight w:val="255"/>
          <w:jc w:val="center"/>
        </w:trPr>
        <w:tc>
          <w:tcPr>
            <w:tcW w:w="2800" w:type="dxa"/>
            <w:tcBorders>
              <w:top w:val="nil"/>
              <w:left w:val="nil"/>
              <w:bottom w:val="nil"/>
              <w:right w:val="nil"/>
            </w:tcBorders>
            <w:shd w:val="clear" w:color="000000" w:fill="FFFFFF"/>
            <w:noWrap/>
            <w:vAlign w:val="bottom"/>
          </w:tcPr>
          <w:p w:rsidR="0002231B" w:rsidRPr="00153AA6" w:rsidRDefault="0002231B" w:rsidP="00153AA6">
            <w:pPr>
              <w:rPr>
                <w:sz w:val="18"/>
                <w:szCs w:val="18"/>
                <w:lang w:eastAsia="sk-SK"/>
              </w:rPr>
            </w:pPr>
            <w:r>
              <w:rPr>
                <w:sz w:val="18"/>
                <w:szCs w:val="18"/>
                <w:lang w:eastAsia="sk-SK"/>
              </w:rPr>
              <w:t>Kurzové zisky</w:t>
            </w:r>
          </w:p>
        </w:tc>
        <w:tc>
          <w:tcPr>
            <w:tcW w:w="3440" w:type="dxa"/>
            <w:tcBorders>
              <w:top w:val="nil"/>
              <w:left w:val="nil"/>
              <w:bottom w:val="nil"/>
              <w:right w:val="nil"/>
            </w:tcBorders>
            <w:shd w:val="clear" w:color="000000" w:fill="FFFFFF"/>
            <w:noWrap/>
            <w:vAlign w:val="bottom"/>
          </w:tcPr>
          <w:p w:rsidR="0002231B" w:rsidRPr="00153AA6" w:rsidRDefault="0002231B" w:rsidP="00153AA6">
            <w:pPr>
              <w:rPr>
                <w:sz w:val="18"/>
                <w:szCs w:val="18"/>
                <w:lang w:eastAsia="sk-SK"/>
              </w:rPr>
            </w:pPr>
          </w:p>
        </w:tc>
        <w:tc>
          <w:tcPr>
            <w:tcW w:w="960" w:type="dxa"/>
            <w:tcBorders>
              <w:top w:val="nil"/>
              <w:left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2</w:t>
            </w:r>
          </w:p>
        </w:tc>
        <w:tc>
          <w:tcPr>
            <w:tcW w:w="220" w:type="dxa"/>
            <w:tcBorders>
              <w:top w:val="nil"/>
              <w:left w:val="nil"/>
              <w:right w:val="nil"/>
            </w:tcBorders>
            <w:shd w:val="clear" w:color="000000" w:fill="FFFFFF"/>
            <w:noWrap/>
            <w:vAlign w:val="center"/>
          </w:tcPr>
          <w:p w:rsidR="0002231B" w:rsidRPr="00153AA6" w:rsidRDefault="0002231B" w:rsidP="00153AA6">
            <w:pPr>
              <w:jc w:val="right"/>
              <w:rPr>
                <w:sz w:val="18"/>
                <w:szCs w:val="18"/>
                <w:lang w:eastAsia="sk-SK"/>
              </w:rPr>
            </w:pPr>
          </w:p>
        </w:tc>
        <w:tc>
          <w:tcPr>
            <w:tcW w:w="960" w:type="dxa"/>
            <w:tcBorders>
              <w:top w:val="nil"/>
              <w:left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21</w:t>
            </w:r>
          </w:p>
        </w:tc>
      </w:tr>
      <w:tr w:rsidR="0002231B" w:rsidRPr="00153AA6" w:rsidTr="00651784">
        <w:trPr>
          <w:trHeight w:val="255"/>
          <w:jc w:val="center"/>
        </w:trPr>
        <w:tc>
          <w:tcPr>
            <w:tcW w:w="2800" w:type="dxa"/>
            <w:tcBorders>
              <w:top w:val="nil"/>
              <w:left w:val="nil"/>
              <w:bottom w:val="nil"/>
              <w:right w:val="nil"/>
            </w:tcBorders>
            <w:shd w:val="clear" w:color="000000" w:fill="FFFFFF"/>
            <w:noWrap/>
            <w:vAlign w:val="bottom"/>
            <w:hideMark/>
          </w:tcPr>
          <w:p w:rsidR="0002231B" w:rsidRPr="00153AA6" w:rsidRDefault="0002231B" w:rsidP="00153AA6">
            <w:pPr>
              <w:rPr>
                <w:sz w:val="18"/>
                <w:szCs w:val="18"/>
                <w:lang w:eastAsia="sk-SK"/>
              </w:rPr>
            </w:pPr>
            <w:r w:rsidRPr="00153AA6">
              <w:rPr>
                <w:sz w:val="18"/>
                <w:szCs w:val="18"/>
                <w:lang w:eastAsia="sk-SK"/>
              </w:rPr>
              <w:t>Ostatné finančné výnosy</w:t>
            </w:r>
          </w:p>
        </w:tc>
        <w:tc>
          <w:tcPr>
            <w:tcW w:w="3440" w:type="dxa"/>
            <w:tcBorders>
              <w:top w:val="nil"/>
              <w:left w:val="nil"/>
              <w:bottom w:val="nil"/>
              <w:right w:val="nil"/>
            </w:tcBorders>
            <w:shd w:val="clear" w:color="000000" w:fill="FFFFFF"/>
            <w:noWrap/>
            <w:vAlign w:val="bottom"/>
            <w:hideMark/>
          </w:tcPr>
          <w:p w:rsidR="0002231B" w:rsidRPr="00153AA6" w:rsidRDefault="0002231B" w:rsidP="00153AA6">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02231B" w:rsidRPr="00153AA6" w:rsidRDefault="0002231B" w:rsidP="0002231B">
            <w:pPr>
              <w:jc w:val="right"/>
              <w:rPr>
                <w:sz w:val="18"/>
                <w:szCs w:val="18"/>
                <w:lang w:eastAsia="sk-SK"/>
              </w:rPr>
            </w:pPr>
            <w:r>
              <w:rPr>
                <w:sz w:val="18"/>
                <w:szCs w:val="18"/>
                <w:lang w:eastAsia="sk-SK"/>
              </w:rPr>
              <w:t>398</w:t>
            </w:r>
          </w:p>
        </w:tc>
        <w:tc>
          <w:tcPr>
            <w:tcW w:w="220" w:type="dxa"/>
            <w:tcBorders>
              <w:top w:val="nil"/>
              <w:left w:val="nil"/>
              <w:right w:val="nil"/>
            </w:tcBorders>
            <w:shd w:val="clear" w:color="000000" w:fill="FFFFFF"/>
            <w:noWrap/>
            <w:vAlign w:val="center"/>
            <w:hideMark/>
          </w:tcPr>
          <w:p w:rsidR="0002231B" w:rsidRPr="00153AA6" w:rsidRDefault="0002231B" w:rsidP="00153AA6">
            <w:pPr>
              <w:jc w:val="right"/>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02231B" w:rsidRPr="00153AA6" w:rsidRDefault="0002231B" w:rsidP="00421A33">
            <w:pPr>
              <w:jc w:val="right"/>
              <w:rPr>
                <w:sz w:val="18"/>
                <w:szCs w:val="18"/>
                <w:lang w:eastAsia="sk-SK"/>
              </w:rPr>
            </w:pPr>
            <w:r>
              <w:rPr>
                <w:sz w:val="18"/>
                <w:szCs w:val="18"/>
                <w:lang w:eastAsia="sk-SK"/>
              </w:rPr>
              <w:t>1 566</w:t>
            </w:r>
          </w:p>
        </w:tc>
      </w:tr>
      <w:tr w:rsidR="0002231B" w:rsidRPr="00153AA6" w:rsidTr="00651784">
        <w:trPr>
          <w:trHeight w:val="270"/>
          <w:jc w:val="center"/>
        </w:trPr>
        <w:tc>
          <w:tcPr>
            <w:tcW w:w="2800" w:type="dxa"/>
            <w:tcBorders>
              <w:top w:val="nil"/>
              <w:left w:val="nil"/>
              <w:bottom w:val="nil"/>
              <w:right w:val="nil"/>
            </w:tcBorders>
            <w:shd w:val="clear" w:color="000000" w:fill="FFFFFF"/>
            <w:hideMark/>
          </w:tcPr>
          <w:p w:rsidR="0002231B" w:rsidRPr="00153AA6" w:rsidRDefault="0002231B"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rsidR="0002231B" w:rsidRPr="00153AA6" w:rsidRDefault="0002231B" w:rsidP="00153AA6">
            <w:pPr>
              <w:rPr>
                <w:sz w:val="18"/>
                <w:szCs w:val="18"/>
                <w:lang w:eastAsia="sk-SK"/>
              </w:rPr>
            </w:pPr>
            <w:r w:rsidRPr="00153AA6">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02231B" w:rsidRPr="00153AA6" w:rsidRDefault="0002231B" w:rsidP="0002231B">
            <w:pPr>
              <w:jc w:val="right"/>
              <w:rPr>
                <w:b/>
                <w:bCs/>
                <w:sz w:val="18"/>
                <w:szCs w:val="18"/>
                <w:lang w:eastAsia="sk-SK"/>
              </w:rPr>
            </w:pPr>
            <w:r>
              <w:rPr>
                <w:b/>
                <w:bCs/>
                <w:sz w:val="18"/>
                <w:szCs w:val="18"/>
                <w:lang w:eastAsia="sk-SK"/>
              </w:rPr>
              <w:t>201 613</w:t>
            </w:r>
          </w:p>
        </w:tc>
        <w:tc>
          <w:tcPr>
            <w:tcW w:w="220" w:type="dxa"/>
            <w:tcBorders>
              <w:left w:val="nil"/>
              <w:bottom w:val="nil"/>
              <w:right w:val="nil"/>
            </w:tcBorders>
            <w:shd w:val="clear" w:color="000000" w:fill="FFFFFF"/>
            <w:noWrap/>
            <w:vAlign w:val="center"/>
            <w:hideMark/>
          </w:tcPr>
          <w:p w:rsidR="0002231B" w:rsidRPr="00153AA6" w:rsidRDefault="0002231B" w:rsidP="00153AA6">
            <w:pPr>
              <w:jc w:val="right"/>
              <w:rPr>
                <w:b/>
                <w:bCs/>
                <w:sz w:val="18"/>
                <w:szCs w:val="18"/>
                <w:lang w:eastAsia="sk-SK"/>
              </w:rPr>
            </w:pPr>
            <w:r w:rsidRPr="00153AA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02231B" w:rsidRPr="00153AA6" w:rsidRDefault="0002231B" w:rsidP="00421A33">
            <w:pPr>
              <w:jc w:val="right"/>
              <w:rPr>
                <w:b/>
                <w:bCs/>
                <w:sz w:val="18"/>
                <w:szCs w:val="18"/>
                <w:lang w:eastAsia="sk-SK"/>
              </w:rPr>
            </w:pPr>
            <w:r>
              <w:rPr>
                <w:b/>
                <w:bCs/>
                <w:sz w:val="18"/>
                <w:szCs w:val="18"/>
                <w:lang w:eastAsia="sk-SK"/>
              </w:rPr>
              <w:t>225 685</w:t>
            </w:r>
          </w:p>
        </w:tc>
      </w:tr>
    </w:tbl>
    <w:p w:rsidR="00CB001A" w:rsidRPr="00891481" w:rsidRDefault="00CB001A" w:rsidP="00CB001A">
      <w:pPr>
        <w:pStyle w:val="Zkladntext"/>
        <w:rPr>
          <w:szCs w:val="18"/>
        </w:rPr>
      </w:pPr>
    </w:p>
    <w:p w:rsidR="00CB001A" w:rsidRDefault="00CB001A" w:rsidP="00471702">
      <w:pPr>
        <w:pStyle w:val="Zkladntext"/>
        <w:rPr>
          <w:szCs w:val="18"/>
        </w:rPr>
      </w:pPr>
    </w:p>
    <w:p w:rsidR="00CB001A" w:rsidRDefault="00CB001A" w:rsidP="00471702">
      <w:pPr>
        <w:pStyle w:val="Zkladntext"/>
        <w:rPr>
          <w:szCs w:val="18"/>
        </w:rPr>
      </w:pPr>
    </w:p>
    <w:p w:rsidR="00CB001A" w:rsidRPr="00CC6B6C" w:rsidRDefault="00CB001A" w:rsidP="00CF52CC">
      <w:pPr>
        <w:pStyle w:val="Nadpis2"/>
        <w:numPr>
          <w:ilvl w:val="0"/>
          <w:numId w:val="6"/>
        </w:numPr>
        <w:rPr>
          <w:szCs w:val="18"/>
        </w:rPr>
      </w:pPr>
      <w:r w:rsidRPr="00CC6B6C">
        <w:rPr>
          <w:szCs w:val="18"/>
        </w:rPr>
        <w:t>Náklady na poskytnuté služby</w:t>
      </w:r>
      <w:r w:rsidR="00707F6F">
        <w:rPr>
          <w:szCs w:val="18"/>
        </w:rPr>
        <w:t>, na obstaranie predaného tovaru</w:t>
      </w:r>
    </w:p>
    <w:p w:rsidR="00CB001A" w:rsidRDefault="00CB001A" w:rsidP="00471702">
      <w:pPr>
        <w:pStyle w:val="Zkladntext"/>
        <w:rPr>
          <w:szCs w:val="18"/>
        </w:rPr>
      </w:pPr>
    </w:p>
    <w:tbl>
      <w:tblPr>
        <w:tblW w:w="8300" w:type="dxa"/>
        <w:jc w:val="center"/>
        <w:tblCellMar>
          <w:left w:w="70" w:type="dxa"/>
          <w:right w:w="70" w:type="dxa"/>
        </w:tblCellMar>
        <w:tblLook w:val="04A0"/>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02231B">
            <w:pPr>
              <w:jc w:val="center"/>
              <w:rPr>
                <w:sz w:val="18"/>
                <w:szCs w:val="18"/>
                <w:lang w:eastAsia="sk-SK"/>
              </w:rPr>
            </w:pPr>
            <w:r w:rsidRPr="00CC6B6C">
              <w:rPr>
                <w:sz w:val="18"/>
                <w:szCs w:val="18"/>
                <w:lang w:eastAsia="sk-SK"/>
              </w:rPr>
              <w:t>201</w:t>
            </w:r>
            <w:r w:rsidR="0002231B">
              <w:rPr>
                <w:sz w:val="18"/>
                <w:szCs w:val="18"/>
                <w:lang w:eastAsia="sk-SK"/>
              </w:rPr>
              <w:t>7</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02231B">
            <w:pPr>
              <w:jc w:val="center"/>
              <w:rPr>
                <w:sz w:val="18"/>
                <w:szCs w:val="18"/>
                <w:lang w:eastAsia="sk-SK"/>
              </w:rPr>
            </w:pPr>
            <w:r w:rsidRPr="00CC6B6C">
              <w:rPr>
                <w:sz w:val="18"/>
                <w:szCs w:val="18"/>
                <w:lang w:eastAsia="sk-SK"/>
              </w:rPr>
              <w:t>201</w:t>
            </w:r>
            <w:r w:rsidR="0002231B">
              <w:rPr>
                <w:sz w:val="18"/>
                <w:szCs w:val="18"/>
                <w:lang w:eastAsia="sk-SK"/>
              </w:rPr>
              <w:t>6</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Pr="00CC6B6C" w:rsidRDefault="0002231B" w:rsidP="00CC6B6C">
            <w:pPr>
              <w:rPr>
                <w:color w:val="000000"/>
                <w:sz w:val="18"/>
                <w:szCs w:val="18"/>
                <w:lang w:eastAsia="sk-SK"/>
              </w:rPr>
            </w:pPr>
            <w:r>
              <w:rPr>
                <w:color w:val="000000"/>
                <w:sz w:val="18"/>
                <w:szCs w:val="18"/>
                <w:lang w:eastAsia="sk-SK"/>
              </w:rPr>
              <w:t>Opravy a údržby</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02231B">
            <w:pPr>
              <w:jc w:val="right"/>
              <w:rPr>
                <w:sz w:val="18"/>
                <w:szCs w:val="18"/>
                <w:lang w:eastAsia="sk-SK"/>
              </w:rPr>
            </w:pPr>
            <w:r>
              <w:rPr>
                <w:sz w:val="18"/>
                <w:szCs w:val="18"/>
                <w:lang w:eastAsia="sk-SK"/>
              </w:rPr>
              <w:t>87 388</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421A33">
            <w:pPr>
              <w:jc w:val="right"/>
              <w:rPr>
                <w:sz w:val="18"/>
                <w:szCs w:val="18"/>
                <w:lang w:eastAsia="sk-SK"/>
              </w:rPr>
            </w:pPr>
            <w:r>
              <w:rPr>
                <w:sz w:val="18"/>
                <w:szCs w:val="18"/>
                <w:lang w:eastAsia="sk-SK"/>
              </w:rPr>
              <w:t>61 717</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Pr="00CC6B6C" w:rsidRDefault="0002231B" w:rsidP="00CC6B6C">
            <w:pPr>
              <w:rPr>
                <w:color w:val="000000"/>
                <w:sz w:val="18"/>
                <w:szCs w:val="18"/>
                <w:lang w:eastAsia="sk-SK"/>
              </w:rPr>
            </w:pPr>
            <w:r>
              <w:rPr>
                <w:color w:val="000000"/>
                <w:sz w:val="18"/>
                <w:szCs w:val="18"/>
                <w:lang w:eastAsia="sk-SK"/>
              </w:rPr>
              <w:t>Náklady na reprezentáciu</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02231B">
            <w:pPr>
              <w:jc w:val="right"/>
              <w:rPr>
                <w:sz w:val="18"/>
                <w:szCs w:val="18"/>
                <w:lang w:eastAsia="sk-SK"/>
              </w:rPr>
            </w:pPr>
            <w:r>
              <w:rPr>
                <w:sz w:val="18"/>
                <w:szCs w:val="18"/>
                <w:lang w:eastAsia="sk-SK"/>
              </w:rPr>
              <w:t>6 654</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421A33">
            <w:pPr>
              <w:jc w:val="right"/>
              <w:rPr>
                <w:sz w:val="18"/>
                <w:szCs w:val="18"/>
                <w:lang w:eastAsia="sk-SK"/>
              </w:rPr>
            </w:pPr>
            <w:r>
              <w:rPr>
                <w:sz w:val="18"/>
                <w:szCs w:val="18"/>
                <w:lang w:eastAsia="sk-SK"/>
              </w:rPr>
              <w:t>6 418</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Pr="00CC6B6C" w:rsidRDefault="0002231B" w:rsidP="00CC6B6C">
            <w:pPr>
              <w:rPr>
                <w:color w:val="000000"/>
                <w:sz w:val="18"/>
                <w:szCs w:val="18"/>
                <w:lang w:eastAsia="sk-SK"/>
              </w:rPr>
            </w:pPr>
            <w:r>
              <w:rPr>
                <w:color w:val="000000"/>
                <w:sz w:val="18"/>
                <w:szCs w:val="18"/>
                <w:lang w:eastAsia="sk-SK"/>
              </w:rPr>
              <w:t>Reklama a propagácia</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02231B">
            <w:pPr>
              <w:jc w:val="right"/>
              <w:rPr>
                <w:sz w:val="18"/>
                <w:szCs w:val="18"/>
                <w:lang w:eastAsia="sk-SK"/>
              </w:rPr>
            </w:pPr>
            <w:r>
              <w:rPr>
                <w:sz w:val="18"/>
                <w:szCs w:val="18"/>
                <w:lang w:eastAsia="sk-SK"/>
              </w:rPr>
              <w:t>27 546</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421A33">
            <w:pPr>
              <w:jc w:val="right"/>
              <w:rPr>
                <w:sz w:val="18"/>
                <w:szCs w:val="18"/>
                <w:lang w:eastAsia="sk-SK"/>
              </w:rPr>
            </w:pPr>
            <w:r>
              <w:rPr>
                <w:sz w:val="18"/>
                <w:szCs w:val="18"/>
                <w:lang w:eastAsia="sk-SK"/>
              </w:rPr>
              <w:t>19 761</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Pr="00CC6B6C" w:rsidRDefault="0002231B" w:rsidP="00CC6B6C">
            <w:pPr>
              <w:rPr>
                <w:color w:val="000000"/>
                <w:sz w:val="18"/>
                <w:szCs w:val="18"/>
                <w:lang w:eastAsia="sk-SK"/>
              </w:rPr>
            </w:pPr>
            <w:r>
              <w:rPr>
                <w:color w:val="000000"/>
                <w:sz w:val="18"/>
                <w:szCs w:val="18"/>
                <w:lang w:eastAsia="sk-SK"/>
              </w:rPr>
              <w:t>Služby+facebook</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02231B">
            <w:pPr>
              <w:jc w:val="right"/>
              <w:rPr>
                <w:sz w:val="18"/>
                <w:szCs w:val="18"/>
                <w:lang w:eastAsia="sk-SK"/>
              </w:rPr>
            </w:pPr>
            <w:r>
              <w:rPr>
                <w:sz w:val="18"/>
                <w:szCs w:val="18"/>
                <w:lang w:eastAsia="sk-SK"/>
              </w:rPr>
              <w:t>1 410</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421A33">
            <w:pPr>
              <w:jc w:val="right"/>
              <w:rPr>
                <w:sz w:val="18"/>
                <w:szCs w:val="18"/>
                <w:lang w:eastAsia="sk-SK"/>
              </w:rPr>
            </w:pPr>
            <w:r>
              <w:rPr>
                <w:sz w:val="18"/>
                <w:szCs w:val="18"/>
                <w:lang w:eastAsia="sk-SK"/>
              </w:rPr>
              <w:t>1 379</w:t>
            </w:r>
          </w:p>
        </w:tc>
      </w:tr>
      <w:tr w:rsidR="0002231B" w:rsidRPr="00CC6B6C" w:rsidTr="00651784">
        <w:trPr>
          <w:trHeight w:val="255"/>
          <w:jc w:val="center"/>
        </w:trPr>
        <w:tc>
          <w:tcPr>
            <w:tcW w:w="3180" w:type="dxa"/>
            <w:tcBorders>
              <w:top w:val="nil"/>
              <w:left w:val="nil"/>
              <w:bottom w:val="nil"/>
              <w:right w:val="nil"/>
            </w:tcBorders>
            <w:shd w:val="clear" w:color="000000" w:fill="FFFFFF"/>
          </w:tcPr>
          <w:p w:rsidR="0002231B" w:rsidRDefault="0002231B" w:rsidP="000261C5">
            <w:pPr>
              <w:rPr>
                <w:color w:val="000000"/>
                <w:sz w:val="18"/>
                <w:szCs w:val="18"/>
                <w:lang w:eastAsia="sk-SK"/>
              </w:rPr>
            </w:pPr>
            <w:r>
              <w:rPr>
                <w:color w:val="000000"/>
                <w:sz w:val="18"/>
                <w:szCs w:val="18"/>
                <w:lang w:eastAsia="sk-SK"/>
              </w:rPr>
              <w:t>Tlačové služby + letáky</w:t>
            </w:r>
          </w:p>
        </w:tc>
        <w:tc>
          <w:tcPr>
            <w:tcW w:w="2800" w:type="dxa"/>
            <w:tcBorders>
              <w:top w:val="nil"/>
              <w:left w:val="nil"/>
              <w:bottom w:val="nil"/>
              <w:right w:val="nil"/>
            </w:tcBorders>
            <w:shd w:val="clear" w:color="000000" w:fill="FFFFFF"/>
            <w:noWrap/>
            <w:vAlign w:val="bottom"/>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4 054</w:t>
            </w:r>
          </w:p>
        </w:tc>
        <w:tc>
          <w:tcPr>
            <w:tcW w:w="400" w:type="dxa"/>
            <w:tcBorders>
              <w:top w:val="nil"/>
              <w:left w:val="nil"/>
              <w:bottom w:val="nil"/>
              <w:right w:val="nil"/>
            </w:tcBorders>
            <w:shd w:val="clear" w:color="000000" w:fill="FFFFFF"/>
            <w:noWrap/>
            <w:vAlign w:val="center"/>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23 943</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Pr="00CC6B6C" w:rsidRDefault="0002231B" w:rsidP="00CC6B6C">
            <w:pPr>
              <w:rPr>
                <w:color w:val="000000"/>
                <w:sz w:val="18"/>
                <w:szCs w:val="18"/>
                <w:lang w:eastAsia="sk-SK"/>
              </w:rPr>
            </w:pPr>
            <w:r>
              <w:rPr>
                <w:color w:val="000000"/>
                <w:sz w:val="18"/>
                <w:szCs w:val="18"/>
                <w:lang w:eastAsia="sk-SK"/>
              </w:rPr>
              <w:t xml:space="preserve">Upratovanie </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02231B">
            <w:pPr>
              <w:jc w:val="right"/>
              <w:rPr>
                <w:sz w:val="18"/>
                <w:szCs w:val="18"/>
                <w:lang w:eastAsia="sk-SK"/>
              </w:rPr>
            </w:pPr>
            <w:r>
              <w:rPr>
                <w:sz w:val="18"/>
                <w:szCs w:val="18"/>
                <w:lang w:eastAsia="sk-SK"/>
              </w:rPr>
              <w:t>11 341</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421A33">
            <w:pPr>
              <w:jc w:val="right"/>
              <w:rPr>
                <w:sz w:val="18"/>
                <w:szCs w:val="18"/>
                <w:lang w:eastAsia="sk-SK"/>
              </w:rPr>
            </w:pPr>
            <w:r>
              <w:rPr>
                <w:sz w:val="18"/>
                <w:szCs w:val="18"/>
                <w:lang w:eastAsia="sk-SK"/>
              </w:rPr>
              <w:t>9 277</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Pr="00CC6B6C" w:rsidRDefault="0002231B" w:rsidP="003D204D">
            <w:pPr>
              <w:rPr>
                <w:color w:val="000000"/>
                <w:sz w:val="18"/>
                <w:szCs w:val="18"/>
                <w:lang w:eastAsia="sk-SK"/>
              </w:rPr>
            </w:pPr>
            <w:r>
              <w:rPr>
                <w:color w:val="000000"/>
                <w:sz w:val="18"/>
                <w:szCs w:val="18"/>
                <w:lang w:eastAsia="sk-SK"/>
              </w:rPr>
              <w:t>Prenájom -rekl. Tabuľky</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02231B">
            <w:pPr>
              <w:jc w:val="right"/>
              <w:rPr>
                <w:sz w:val="18"/>
                <w:szCs w:val="18"/>
                <w:lang w:eastAsia="sk-SK"/>
              </w:rPr>
            </w:pPr>
            <w:r>
              <w:rPr>
                <w:sz w:val="18"/>
                <w:szCs w:val="18"/>
                <w:lang w:eastAsia="sk-SK"/>
              </w:rPr>
              <w:t>8 347</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02231B" w:rsidRPr="00CC6B6C" w:rsidRDefault="0002231B" w:rsidP="00421A33">
            <w:pPr>
              <w:jc w:val="right"/>
              <w:rPr>
                <w:sz w:val="18"/>
                <w:szCs w:val="18"/>
                <w:lang w:eastAsia="sk-SK"/>
              </w:rPr>
            </w:pPr>
            <w:r>
              <w:rPr>
                <w:sz w:val="18"/>
                <w:szCs w:val="18"/>
                <w:lang w:eastAsia="sk-SK"/>
              </w:rPr>
              <w:t>13 797</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3D204D">
            <w:pPr>
              <w:rPr>
                <w:color w:val="000000"/>
                <w:sz w:val="18"/>
                <w:szCs w:val="18"/>
                <w:lang w:eastAsia="sk-SK"/>
              </w:rPr>
            </w:pPr>
            <w:r>
              <w:rPr>
                <w:color w:val="000000"/>
                <w:sz w:val="18"/>
                <w:szCs w:val="18"/>
                <w:lang w:eastAsia="sk-SK"/>
              </w:rPr>
              <w:t>Telef.popl.+internet</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13 085</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13 824</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3D204D">
            <w:pPr>
              <w:rPr>
                <w:color w:val="000000"/>
                <w:sz w:val="18"/>
                <w:szCs w:val="18"/>
                <w:lang w:eastAsia="sk-SK"/>
              </w:rPr>
            </w:pPr>
            <w:r>
              <w:rPr>
                <w:color w:val="000000"/>
                <w:sz w:val="18"/>
                <w:szCs w:val="18"/>
                <w:lang w:eastAsia="sk-SK"/>
              </w:rPr>
              <w:t>Počítač. služby</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5 080</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4 645</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3D204D">
            <w:pPr>
              <w:rPr>
                <w:color w:val="000000"/>
                <w:sz w:val="18"/>
                <w:szCs w:val="18"/>
                <w:lang w:eastAsia="sk-SK"/>
              </w:rPr>
            </w:pPr>
            <w:r>
              <w:rPr>
                <w:color w:val="000000"/>
                <w:sz w:val="18"/>
                <w:szCs w:val="18"/>
                <w:lang w:eastAsia="sk-SK"/>
              </w:rPr>
              <w:t>Stolárske, čalunnicke, záhradnícke práce</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9 148</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5 850</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3D204D">
            <w:pPr>
              <w:rPr>
                <w:color w:val="000000"/>
                <w:sz w:val="18"/>
                <w:szCs w:val="18"/>
                <w:lang w:eastAsia="sk-SK"/>
              </w:rPr>
            </w:pPr>
            <w:r>
              <w:rPr>
                <w:color w:val="000000"/>
                <w:sz w:val="18"/>
                <w:szCs w:val="18"/>
                <w:lang w:eastAsia="sk-SK"/>
              </w:rPr>
              <w:t>Školenie zamestnancov</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 xml:space="preserve"> 557</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 xml:space="preserve"> 812</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3D204D">
            <w:pPr>
              <w:rPr>
                <w:color w:val="000000"/>
                <w:sz w:val="18"/>
                <w:szCs w:val="18"/>
                <w:lang w:eastAsia="sk-SK"/>
              </w:rPr>
            </w:pPr>
            <w:r>
              <w:rPr>
                <w:color w:val="000000"/>
                <w:sz w:val="18"/>
                <w:szCs w:val="18"/>
                <w:lang w:eastAsia="sk-SK"/>
              </w:rPr>
              <w:t>Čistiarske služby</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4 563</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3 356</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3D204D">
            <w:pPr>
              <w:rPr>
                <w:color w:val="000000"/>
                <w:sz w:val="18"/>
                <w:szCs w:val="18"/>
                <w:lang w:eastAsia="sk-SK"/>
              </w:rPr>
            </w:pPr>
            <w:r>
              <w:rPr>
                <w:color w:val="000000"/>
                <w:sz w:val="18"/>
                <w:szCs w:val="18"/>
                <w:lang w:eastAsia="sk-SK"/>
              </w:rPr>
              <w:t>BOZP, pož.ochrana</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7 655</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2 013</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3D204D">
            <w:pPr>
              <w:rPr>
                <w:color w:val="000000"/>
                <w:sz w:val="18"/>
                <w:szCs w:val="18"/>
                <w:lang w:eastAsia="sk-SK"/>
              </w:rPr>
            </w:pPr>
            <w:r>
              <w:rPr>
                <w:color w:val="000000"/>
                <w:sz w:val="18"/>
                <w:szCs w:val="18"/>
                <w:lang w:eastAsia="sk-SK"/>
              </w:rPr>
              <w:t>Rozbor vody</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5 330</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5 248</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3D204D">
            <w:pPr>
              <w:rPr>
                <w:color w:val="000000"/>
                <w:sz w:val="18"/>
                <w:szCs w:val="18"/>
                <w:lang w:eastAsia="sk-SK"/>
              </w:rPr>
            </w:pPr>
            <w:r>
              <w:rPr>
                <w:color w:val="000000"/>
                <w:sz w:val="18"/>
                <w:szCs w:val="18"/>
                <w:lang w:eastAsia="sk-SK"/>
              </w:rPr>
              <w:t>Mýto</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4 254</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4 943</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0261C5">
            <w:pPr>
              <w:rPr>
                <w:color w:val="000000"/>
                <w:sz w:val="18"/>
                <w:szCs w:val="18"/>
                <w:lang w:eastAsia="sk-SK"/>
              </w:rPr>
            </w:pPr>
            <w:r>
              <w:rPr>
                <w:color w:val="000000"/>
                <w:sz w:val="18"/>
                <w:szCs w:val="18"/>
                <w:lang w:eastAsia="sk-SK"/>
              </w:rPr>
              <w:t>Masérske +marketingové služby</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6 751</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9 200</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41512F">
            <w:pPr>
              <w:rPr>
                <w:color w:val="000000"/>
                <w:sz w:val="18"/>
                <w:szCs w:val="18"/>
                <w:lang w:eastAsia="sk-SK"/>
              </w:rPr>
            </w:pPr>
            <w:r>
              <w:rPr>
                <w:color w:val="000000"/>
                <w:sz w:val="18"/>
                <w:szCs w:val="18"/>
                <w:lang w:eastAsia="sk-SK"/>
              </w:rPr>
              <w:t>Dunstav Prefabeton-pomocné práce</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23 226</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26 851</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41512F">
            <w:pPr>
              <w:rPr>
                <w:color w:val="000000"/>
                <w:sz w:val="18"/>
                <w:szCs w:val="18"/>
                <w:lang w:eastAsia="sk-SK"/>
              </w:rPr>
            </w:pPr>
            <w:r>
              <w:rPr>
                <w:color w:val="000000"/>
                <w:sz w:val="18"/>
                <w:szCs w:val="18"/>
                <w:lang w:eastAsia="sk-SK"/>
              </w:rPr>
              <w:t>Poštovné a prepravné</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3 292</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4 230</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41512F">
            <w:pPr>
              <w:rPr>
                <w:color w:val="000000"/>
                <w:sz w:val="18"/>
                <w:szCs w:val="18"/>
                <w:lang w:eastAsia="sk-SK"/>
              </w:rPr>
            </w:pPr>
            <w:r>
              <w:rPr>
                <w:color w:val="000000"/>
                <w:sz w:val="18"/>
                <w:szCs w:val="18"/>
                <w:lang w:eastAsia="sk-SK"/>
              </w:rPr>
              <w:t>Vstupenky do Thermalparku</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999</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3 207</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41512F">
            <w:pPr>
              <w:rPr>
                <w:color w:val="000000"/>
                <w:sz w:val="18"/>
                <w:szCs w:val="18"/>
                <w:lang w:eastAsia="sk-SK"/>
              </w:rPr>
            </w:pPr>
            <w:r>
              <w:rPr>
                <w:color w:val="000000"/>
                <w:sz w:val="18"/>
                <w:szCs w:val="18"/>
                <w:lang w:eastAsia="sk-SK"/>
              </w:rPr>
              <w:t>Stavebné práce</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7 808</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5 465</w:t>
            </w:r>
          </w:p>
        </w:tc>
      </w:tr>
      <w:tr w:rsidR="0002231B" w:rsidRPr="00CC6B6C" w:rsidTr="00651784">
        <w:trPr>
          <w:trHeight w:val="255"/>
          <w:jc w:val="center"/>
        </w:trPr>
        <w:tc>
          <w:tcPr>
            <w:tcW w:w="3180" w:type="dxa"/>
            <w:tcBorders>
              <w:top w:val="nil"/>
              <w:left w:val="nil"/>
              <w:bottom w:val="nil"/>
              <w:right w:val="nil"/>
            </w:tcBorders>
            <w:shd w:val="clear" w:color="000000" w:fill="FFFFFF"/>
            <w:hideMark/>
          </w:tcPr>
          <w:p w:rsidR="0002231B" w:rsidRDefault="0002231B" w:rsidP="0041512F">
            <w:pPr>
              <w:rPr>
                <w:color w:val="000000"/>
                <w:sz w:val="18"/>
                <w:szCs w:val="18"/>
                <w:lang w:eastAsia="sk-SK"/>
              </w:rPr>
            </w:pPr>
            <w:r>
              <w:rPr>
                <w:color w:val="000000"/>
                <w:sz w:val="18"/>
                <w:szCs w:val="18"/>
                <w:lang w:eastAsia="sk-SK"/>
              </w:rPr>
              <w:t>Ostatné služby</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02231B">
            <w:pPr>
              <w:jc w:val="right"/>
              <w:rPr>
                <w:sz w:val="18"/>
                <w:szCs w:val="18"/>
                <w:lang w:eastAsia="sk-SK"/>
              </w:rPr>
            </w:pPr>
            <w:r>
              <w:rPr>
                <w:sz w:val="18"/>
                <w:szCs w:val="18"/>
                <w:lang w:eastAsia="sk-SK"/>
              </w:rPr>
              <w:t>5 903</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2231B" w:rsidRDefault="0002231B" w:rsidP="00421A33">
            <w:pPr>
              <w:jc w:val="right"/>
              <w:rPr>
                <w:sz w:val="18"/>
                <w:szCs w:val="18"/>
                <w:lang w:eastAsia="sk-SK"/>
              </w:rPr>
            </w:pPr>
            <w:r>
              <w:rPr>
                <w:sz w:val="18"/>
                <w:szCs w:val="18"/>
                <w:lang w:eastAsia="sk-SK"/>
              </w:rPr>
              <w:t>11 640</w:t>
            </w:r>
          </w:p>
        </w:tc>
      </w:tr>
      <w:tr w:rsidR="0002231B" w:rsidRPr="00CC6B6C" w:rsidTr="00CC6B6C">
        <w:trPr>
          <w:trHeight w:val="270"/>
          <w:jc w:val="center"/>
        </w:trPr>
        <w:tc>
          <w:tcPr>
            <w:tcW w:w="3180" w:type="dxa"/>
            <w:tcBorders>
              <w:top w:val="nil"/>
              <w:left w:val="nil"/>
              <w:bottom w:val="nil"/>
              <w:right w:val="nil"/>
            </w:tcBorders>
            <w:shd w:val="clear" w:color="000000" w:fill="FFFFFF"/>
            <w:hideMark/>
          </w:tcPr>
          <w:p w:rsidR="0002231B" w:rsidRPr="00CC6B6C" w:rsidRDefault="0002231B" w:rsidP="00CC6B6C">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02231B" w:rsidRPr="00CC6B6C" w:rsidRDefault="0002231B" w:rsidP="00CC6B6C">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02231B" w:rsidRPr="00CC6B6C" w:rsidRDefault="0002231B" w:rsidP="0002231B">
            <w:pPr>
              <w:jc w:val="right"/>
              <w:rPr>
                <w:b/>
                <w:bCs/>
                <w:sz w:val="18"/>
                <w:szCs w:val="18"/>
                <w:lang w:eastAsia="sk-SK"/>
              </w:rPr>
            </w:pPr>
            <w:r>
              <w:rPr>
                <w:b/>
                <w:bCs/>
                <w:sz w:val="18"/>
                <w:szCs w:val="18"/>
                <w:lang w:eastAsia="sk-SK"/>
              </w:rPr>
              <w:t>244 391</w:t>
            </w:r>
          </w:p>
        </w:tc>
        <w:tc>
          <w:tcPr>
            <w:tcW w:w="400" w:type="dxa"/>
            <w:tcBorders>
              <w:top w:val="nil"/>
              <w:left w:val="nil"/>
              <w:bottom w:val="nil"/>
              <w:right w:val="nil"/>
            </w:tcBorders>
            <w:shd w:val="clear" w:color="000000" w:fill="FFFFFF"/>
            <w:noWrap/>
            <w:vAlign w:val="center"/>
            <w:hideMark/>
          </w:tcPr>
          <w:p w:rsidR="0002231B" w:rsidRPr="00CC6B6C" w:rsidRDefault="0002231B" w:rsidP="00CC6B6C">
            <w:pPr>
              <w:jc w:val="right"/>
              <w:rPr>
                <w:b/>
                <w:bCs/>
                <w:sz w:val="18"/>
                <w:szCs w:val="18"/>
                <w:lang w:eastAsia="sk-SK"/>
              </w:rPr>
            </w:pPr>
            <w:r w:rsidRPr="00CC6B6C">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02231B" w:rsidRPr="00CC6B6C" w:rsidRDefault="0002231B" w:rsidP="00421A33">
            <w:pPr>
              <w:jc w:val="right"/>
              <w:rPr>
                <w:b/>
                <w:bCs/>
                <w:sz w:val="18"/>
                <w:szCs w:val="18"/>
                <w:lang w:eastAsia="sk-SK"/>
              </w:rPr>
            </w:pPr>
            <w:r>
              <w:rPr>
                <w:b/>
                <w:bCs/>
                <w:sz w:val="18"/>
                <w:szCs w:val="18"/>
                <w:lang w:eastAsia="sk-SK"/>
              </w:rPr>
              <w:t>237 576</w:t>
            </w:r>
          </w:p>
        </w:tc>
      </w:tr>
    </w:tbl>
    <w:p w:rsidR="000623B9" w:rsidRDefault="000623B9" w:rsidP="000623B9">
      <w:pPr>
        <w:pStyle w:val="Zkladntext"/>
        <w:ind w:left="0"/>
        <w:rPr>
          <w:szCs w:val="18"/>
        </w:rPr>
      </w:pPr>
    </w:p>
    <w:tbl>
      <w:tblPr>
        <w:tblStyle w:val="Mriekatabuky"/>
        <w:tblW w:w="10740" w:type="dxa"/>
        <w:tblInd w:w="392" w:type="dxa"/>
        <w:tblLook w:val="04A0"/>
      </w:tblPr>
      <w:tblGrid>
        <w:gridCol w:w="5920"/>
        <w:gridCol w:w="2410"/>
        <w:gridCol w:w="2410"/>
      </w:tblGrid>
      <w:tr w:rsidR="0002231B" w:rsidTr="00421A33">
        <w:trPr>
          <w:trHeight w:val="840"/>
        </w:trPr>
        <w:tc>
          <w:tcPr>
            <w:tcW w:w="5920" w:type="dxa"/>
            <w:tcBorders>
              <w:top w:val="nil"/>
              <w:left w:val="nil"/>
              <w:bottom w:val="nil"/>
              <w:right w:val="nil"/>
            </w:tcBorders>
            <w:vAlign w:val="center"/>
          </w:tcPr>
          <w:p w:rsidR="0002231B" w:rsidRDefault="0002231B" w:rsidP="00707F6F">
            <w:pPr>
              <w:pStyle w:val="Zkladntext"/>
              <w:ind w:left="-249" w:firstLine="249"/>
              <w:rPr>
                <w:szCs w:val="18"/>
              </w:rPr>
            </w:pPr>
            <w:r>
              <w:rPr>
                <w:szCs w:val="18"/>
              </w:rPr>
              <w:t>Poradenské, sprostredkov. služby</w:t>
            </w:r>
          </w:p>
          <w:p w:rsidR="0002231B" w:rsidRDefault="0002231B" w:rsidP="000623B9">
            <w:pPr>
              <w:pStyle w:val="Zkladntext"/>
              <w:ind w:left="0"/>
              <w:rPr>
                <w:szCs w:val="18"/>
              </w:rPr>
            </w:pPr>
            <w:r w:rsidRPr="000623B9">
              <w:rPr>
                <w:b/>
                <w:szCs w:val="18"/>
              </w:rPr>
              <w:t>Spolu</w:t>
            </w:r>
          </w:p>
          <w:p w:rsidR="0002231B" w:rsidRDefault="0002231B" w:rsidP="000623B9">
            <w:pPr>
              <w:pStyle w:val="Zkladntext"/>
              <w:ind w:left="0"/>
              <w:rPr>
                <w:szCs w:val="18"/>
              </w:rPr>
            </w:pPr>
          </w:p>
          <w:p w:rsidR="0002231B" w:rsidRDefault="0002231B" w:rsidP="000623B9">
            <w:pPr>
              <w:pStyle w:val="Zkladntext"/>
              <w:ind w:left="0"/>
              <w:rPr>
                <w:szCs w:val="18"/>
              </w:rPr>
            </w:pPr>
            <w:r>
              <w:rPr>
                <w:szCs w:val="18"/>
              </w:rPr>
              <w:t>Náklady na obst. predaného tovaru</w:t>
            </w:r>
          </w:p>
          <w:p w:rsidR="0002231B" w:rsidRDefault="0002231B" w:rsidP="000623B9">
            <w:pPr>
              <w:pStyle w:val="Zkladntext"/>
              <w:ind w:left="0"/>
              <w:rPr>
                <w:szCs w:val="18"/>
              </w:rPr>
            </w:pPr>
            <w:r w:rsidRPr="000623B9">
              <w:rPr>
                <w:b/>
                <w:szCs w:val="18"/>
              </w:rPr>
              <w:t>Spolu</w:t>
            </w:r>
          </w:p>
        </w:tc>
        <w:tc>
          <w:tcPr>
            <w:tcW w:w="2410" w:type="dxa"/>
            <w:tcBorders>
              <w:top w:val="nil"/>
              <w:left w:val="nil"/>
              <w:bottom w:val="nil"/>
              <w:right w:val="nil"/>
            </w:tcBorders>
            <w:vAlign w:val="center"/>
          </w:tcPr>
          <w:p w:rsidR="0002231B" w:rsidRDefault="0002231B" w:rsidP="00421A33">
            <w:pPr>
              <w:pStyle w:val="Zkladntext"/>
              <w:tabs>
                <w:tab w:val="right" w:pos="2194"/>
              </w:tabs>
              <w:ind w:left="0"/>
              <w:jc w:val="left"/>
              <w:rPr>
                <w:szCs w:val="18"/>
              </w:rPr>
            </w:pPr>
            <w:r>
              <w:rPr>
                <w:szCs w:val="18"/>
              </w:rPr>
              <w:t xml:space="preserve">                                   128 550</w:t>
            </w:r>
          </w:p>
          <w:p w:rsidR="0002231B" w:rsidRDefault="0002231B" w:rsidP="00421A33">
            <w:pPr>
              <w:pStyle w:val="Zkladntext"/>
              <w:tabs>
                <w:tab w:val="right" w:pos="2194"/>
              </w:tabs>
              <w:ind w:left="0"/>
              <w:jc w:val="left"/>
              <w:rPr>
                <w:b/>
                <w:szCs w:val="18"/>
              </w:rPr>
            </w:pPr>
            <w:r>
              <w:rPr>
                <w:b/>
                <w:szCs w:val="18"/>
              </w:rPr>
              <w:t xml:space="preserve">                                   366 126</w:t>
            </w:r>
          </w:p>
          <w:p w:rsidR="0002231B" w:rsidRDefault="0002231B" w:rsidP="00421A33">
            <w:pPr>
              <w:pStyle w:val="Zkladntext"/>
              <w:tabs>
                <w:tab w:val="right" w:pos="2194"/>
              </w:tabs>
              <w:ind w:left="0"/>
              <w:jc w:val="left"/>
              <w:rPr>
                <w:szCs w:val="18"/>
              </w:rPr>
            </w:pPr>
            <w:r>
              <w:rPr>
                <w:b/>
                <w:szCs w:val="18"/>
              </w:rPr>
              <w:tab/>
            </w:r>
          </w:p>
          <w:p w:rsidR="0002231B" w:rsidRDefault="0002231B" w:rsidP="00421A33">
            <w:pPr>
              <w:pStyle w:val="Zkladntext"/>
              <w:tabs>
                <w:tab w:val="right" w:pos="2194"/>
              </w:tabs>
              <w:ind w:left="0"/>
              <w:jc w:val="left"/>
              <w:rPr>
                <w:szCs w:val="18"/>
              </w:rPr>
            </w:pPr>
            <w:r>
              <w:rPr>
                <w:szCs w:val="18"/>
              </w:rPr>
              <w:t xml:space="preserve">                                   440 000 </w:t>
            </w:r>
            <w:r>
              <w:rPr>
                <w:szCs w:val="18"/>
              </w:rPr>
              <w:tab/>
            </w:r>
          </w:p>
          <w:p w:rsidR="0002231B" w:rsidRDefault="0002231B" w:rsidP="00421A33">
            <w:pPr>
              <w:pStyle w:val="Zkladntext"/>
              <w:tabs>
                <w:tab w:val="right" w:pos="2194"/>
              </w:tabs>
              <w:ind w:left="0"/>
              <w:jc w:val="left"/>
              <w:rPr>
                <w:szCs w:val="18"/>
              </w:rPr>
            </w:pPr>
            <w:r>
              <w:rPr>
                <w:b/>
                <w:szCs w:val="18"/>
              </w:rPr>
              <w:t xml:space="preserve">                                   </w:t>
            </w:r>
            <w:r w:rsidRPr="000623B9">
              <w:rPr>
                <w:b/>
                <w:szCs w:val="18"/>
              </w:rPr>
              <w:t>440 000</w:t>
            </w:r>
            <w:r>
              <w:rPr>
                <w:b/>
                <w:szCs w:val="18"/>
              </w:rPr>
              <w:tab/>
            </w:r>
          </w:p>
        </w:tc>
        <w:tc>
          <w:tcPr>
            <w:tcW w:w="2410" w:type="dxa"/>
            <w:tcBorders>
              <w:top w:val="nil"/>
              <w:left w:val="nil"/>
              <w:bottom w:val="nil"/>
              <w:right w:val="nil"/>
            </w:tcBorders>
            <w:vAlign w:val="center"/>
          </w:tcPr>
          <w:p w:rsidR="0002231B" w:rsidRDefault="0002231B" w:rsidP="00390342">
            <w:pPr>
              <w:pStyle w:val="Zkladntext"/>
              <w:tabs>
                <w:tab w:val="right" w:pos="2194"/>
              </w:tabs>
              <w:ind w:left="0"/>
              <w:jc w:val="left"/>
              <w:rPr>
                <w:szCs w:val="18"/>
              </w:rPr>
            </w:pPr>
          </w:p>
        </w:tc>
      </w:tr>
    </w:tbl>
    <w:p w:rsidR="000623B9" w:rsidRDefault="000623B9"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471702" w:rsidRDefault="00471702" w:rsidP="00CF52CC">
      <w:pPr>
        <w:pStyle w:val="Nadpis2"/>
        <w:numPr>
          <w:ilvl w:val="0"/>
          <w:numId w:val="6"/>
        </w:numPr>
        <w:rPr>
          <w:szCs w:val="18"/>
        </w:rPr>
      </w:pPr>
      <w:r>
        <w:rPr>
          <w:szCs w:val="18"/>
        </w:rPr>
        <w:t xml:space="preserve">Ostatné </w:t>
      </w:r>
      <w:r w:rsidR="00303F29">
        <w:rPr>
          <w:szCs w:val="18"/>
        </w:rPr>
        <w:t>náklady</w:t>
      </w:r>
      <w:r>
        <w:rPr>
          <w:szCs w:val="18"/>
        </w:rPr>
        <w:t xml:space="preserve"> na hospodársku činnosť</w:t>
      </w:r>
    </w:p>
    <w:p w:rsidR="00AA0E17" w:rsidRDefault="00AA0E17" w:rsidP="00A31BBB"/>
    <w:tbl>
      <w:tblPr>
        <w:tblW w:w="9927" w:type="dxa"/>
        <w:jc w:val="center"/>
        <w:tblCellMar>
          <w:left w:w="70" w:type="dxa"/>
          <w:right w:w="70" w:type="dxa"/>
        </w:tblCellMar>
        <w:tblLook w:val="04A0"/>
      </w:tblPr>
      <w:tblGrid>
        <w:gridCol w:w="3972"/>
        <w:gridCol w:w="2920"/>
        <w:gridCol w:w="960"/>
        <w:gridCol w:w="220"/>
        <w:gridCol w:w="895"/>
        <w:gridCol w:w="960"/>
      </w:tblGrid>
      <w:tr w:rsidR="00313585" w:rsidRPr="00313585" w:rsidTr="00B83521">
        <w:trPr>
          <w:gridAfter w:val="1"/>
          <w:wAfter w:w="960" w:type="dxa"/>
          <w:trHeight w:val="255"/>
          <w:jc w:val="center"/>
        </w:trPr>
        <w:tc>
          <w:tcPr>
            <w:tcW w:w="3972"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90342" w:rsidP="00B83521">
            <w:pPr>
              <w:jc w:val="center"/>
              <w:rPr>
                <w:sz w:val="18"/>
                <w:szCs w:val="18"/>
                <w:lang w:eastAsia="sk-SK"/>
              </w:rPr>
            </w:pPr>
            <w:r>
              <w:rPr>
                <w:sz w:val="18"/>
                <w:szCs w:val="18"/>
                <w:lang w:eastAsia="sk-SK"/>
              </w:rPr>
              <w:t>201</w:t>
            </w:r>
            <w:r w:rsidR="00B83521">
              <w:rPr>
                <w:sz w:val="18"/>
                <w:szCs w:val="18"/>
                <w:lang w:eastAsia="sk-SK"/>
              </w:rPr>
              <w:t>7</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895" w:type="dxa"/>
            <w:tcBorders>
              <w:top w:val="nil"/>
              <w:left w:val="nil"/>
              <w:bottom w:val="nil"/>
              <w:right w:val="nil"/>
            </w:tcBorders>
            <w:shd w:val="clear" w:color="000000" w:fill="FFFFFF"/>
            <w:noWrap/>
            <w:vAlign w:val="bottom"/>
            <w:hideMark/>
          </w:tcPr>
          <w:p w:rsidR="00313585" w:rsidRPr="00313585" w:rsidRDefault="00313585" w:rsidP="00B83521">
            <w:pPr>
              <w:jc w:val="center"/>
              <w:rPr>
                <w:sz w:val="18"/>
                <w:szCs w:val="18"/>
                <w:lang w:eastAsia="sk-SK"/>
              </w:rPr>
            </w:pPr>
            <w:r w:rsidRPr="00313585">
              <w:rPr>
                <w:sz w:val="18"/>
                <w:szCs w:val="18"/>
                <w:lang w:eastAsia="sk-SK"/>
              </w:rPr>
              <w:t>201</w:t>
            </w:r>
            <w:r w:rsidR="00B83521">
              <w:rPr>
                <w:sz w:val="18"/>
                <w:szCs w:val="18"/>
                <w:lang w:eastAsia="sk-SK"/>
              </w:rPr>
              <w:t>6</w:t>
            </w:r>
          </w:p>
        </w:tc>
      </w:tr>
      <w:tr w:rsidR="00313585" w:rsidRPr="00313585" w:rsidTr="00B83521">
        <w:trPr>
          <w:gridAfter w:val="1"/>
          <w:wAfter w:w="960" w:type="dxa"/>
          <w:trHeight w:val="255"/>
          <w:jc w:val="center"/>
        </w:trPr>
        <w:tc>
          <w:tcPr>
            <w:tcW w:w="3972"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895"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r>
      <w:tr w:rsidR="00B83521" w:rsidRPr="00313585" w:rsidTr="00B83521">
        <w:trPr>
          <w:gridAfter w:val="1"/>
          <w:wAfter w:w="960" w:type="dxa"/>
          <w:trHeight w:val="255"/>
          <w:jc w:val="center"/>
        </w:trPr>
        <w:tc>
          <w:tcPr>
            <w:tcW w:w="3972" w:type="dxa"/>
            <w:tcBorders>
              <w:top w:val="nil"/>
              <w:left w:val="nil"/>
              <w:bottom w:val="nil"/>
              <w:right w:val="nil"/>
            </w:tcBorders>
            <w:shd w:val="clear" w:color="000000" w:fill="FFFFFF"/>
            <w:hideMark/>
          </w:tcPr>
          <w:p w:rsidR="00B83521" w:rsidRPr="00313585" w:rsidRDefault="00B83521" w:rsidP="00313585">
            <w:pPr>
              <w:rPr>
                <w:color w:val="000000"/>
                <w:sz w:val="18"/>
                <w:szCs w:val="18"/>
                <w:lang w:eastAsia="sk-SK"/>
              </w:rPr>
            </w:pPr>
            <w:r w:rsidRPr="00313585">
              <w:rPr>
                <w:color w:val="000000"/>
                <w:sz w:val="18"/>
                <w:szCs w:val="18"/>
                <w:lang w:eastAsia="sk-SK"/>
              </w:rPr>
              <w:t>Poistenie majetku</w:t>
            </w:r>
            <w:r>
              <w:rPr>
                <w:color w:val="000000"/>
                <w:sz w:val="18"/>
                <w:szCs w:val="18"/>
                <w:lang w:eastAsia="sk-SK"/>
              </w:rPr>
              <w:t>-povinné</w:t>
            </w:r>
          </w:p>
        </w:tc>
        <w:tc>
          <w:tcPr>
            <w:tcW w:w="2920" w:type="dxa"/>
            <w:tcBorders>
              <w:top w:val="nil"/>
              <w:left w:val="nil"/>
              <w:bottom w:val="nil"/>
              <w:right w:val="nil"/>
            </w:tcBorders>
            <w:shd w:val="clear" w:color="000000" w:fill="FFFFFF"/>
            <w:noWrap/>
            <w:vAlign w:val="bottom"/>
            <w:hideMark/>
          </w:tcPr>
          <w:p w:rsidR="00B83521" w:rsidRPr="00313585" w:rsidRDefault="00B83521"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B83521" w:rsidRPr="0053533E" w:rsidRDefault="00B83521" w:rsidP="00B83521">
            <w:pPr>
              <w:jc w:val="right"/>
              <w:rPr>
                <w:lang w:eastAsia="sk-SK"/>
              </w:rPr>
            </w:pPr>
            <w:r>
              <w:rPr>
                <w:lang w:eastAsia="sk-SK"/>
              </w:rPr>
              <w:t>9553</w:t>
            </w:r>
          </w:p>
        </w:tc>
        <w:tc>
          <w:tcPr>
            <w:tcW w:w="220" w:type="dxa"/>
            <w:tcBorders>
              <w:top w:val="nil"/>
              <w:left w:val="nil"/>
              <w:bottom w:val="nil"/>
              <w:right w:val="nil"/>
            </w:tcBorders>
            <w:shd w:val="clear" w:color="000000" w:fill="FFFFFF"/>
            <w:noWrap/>
            <w:vAlign w:val="center"/>
            <w:hideMark/>
          </w:tcPr>
          <w:p w:rsidR="00B83521" w:rsidRPr="0053533E" w:rsidRDefault="00B83521" w:rsidP="0053533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B83521" w:rsidRPr="0053533E" w:rsidRDefault="00B83521" w:rsidP="00421A33">
            <w:pPr>
              <w:jc w:val="right"/>
              <w:rPr>
                <w:lang w:eastAsia="sk-SK"/>
              </w:rPr>
            </w:pPr>
            <w:r w:rsidRPr="0053533E">
              <w:rPr>
                <w:lang w:eastAsia="sk-SK"/>
              </w:rPr>
              <w:t>6641</w:t>
            </w:r>
          </w:p>
        </w:tc>
      </w:tr>
      <w:tr w:rsidR="00B83521" w:rsidRPr="00313585" w:rsidTr="00B83521">
        <w:trPr>
          <w:gridAfter w:val="1"/>
          <w:wAfter w:w="960" w:type="dxa"/>
          <w:trHeight w:val="255"/>
          <w:jc w:val="center"/>
        </w:trPr>
        <w:tc>
          <w:tcPr>
            <w:tcW w:w="3972" w:type="dxa"/>
            <w:tcBorders>
              <w:top w:val="nil"/>
              <w:left w:val="nil"/>
              <w:bottom w:val="nil"/>
              <w:right w:val="nil"/>
            </w:tcBorders>
            <w:shd w:val="clear" w:color="000000" w:fill="FFFFFF"/>
            <w:hideMark/>
          </w:tcPr>
          <w:p w:rsidR="00B83521" w:rsidRPr="00313585" w:rsidRDefault="00B83521" w:rsidP="00313585">
            <w:pPr>
              <w:rPr>
                <w:color w:val="000000"/>
                <w:sz w:val="18"/>
                <w:szCs w:val="18"/>
                <w:lang w:eastAsia="sk-SK"/>
              </w:rPr>
            </w:pPr>
            <w:r w:rsidRPr="00313585">
              <w:rPr>
                <w:color w:val="000000"/>
                <w:sz w:val="18"/>
                <w:szCs w:val="18"/>
                <w:lang w:eastAsia="sk-SK"/>
              </w:rPr>
              <w:t>Pokuty a penále</w:t>
            </w:r>
          </w:p>
        </w:tc>
        <w:tc>
          <w:tcPr>
            <w:tcW w:w="2920" w:type="dxa"/>
            <w:tcBorders>
              <w:top w:val="nil"/>
              <w:left w:val="nil"/>
              <w:bottom w:val="nil"/>
              <w:right w:val="nil"/>
            </w:tcBorders>
            <w:shd w:val="clear" w:color="000000" w:fill="FFFFFF"/>
            <w:noWrap/>
            <w:vAlign w:val="bottom"/>
            <w:hideMark/>
          </w:tcPr>
          <w:p w:rsidR="00B83521" w:rsidRPr="00313585" w:rsidRDefault="00B83521"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B83521" w:rsidRPr="0053533E" w:rsidRDefault="00B83521" w:rsidP="00B83521">
            <w:pPr>
              <w:jc w:val="right"/>
              <w:rPr>
                <w:lang w:eastAsia="sk-SK"/>
              </w:rPr>
            </w:pPr>
            <w:r>
              <w:rPr>
                <w:lang w:eastAsia="sk-SK"/>
              </w:rPr>
              <w:t>1924</w:t>
            </w:r>
          </w:p>
        </w:tc>
        <w:tc>
          <w:tcPr>
            <w:tcW w:w="220" w:type="dxa"/>
            <w:tcBorders>
              <w:top w:val="nil"/>
              <w:left w:val="nil"/>
              <w:bottom w:val="nil"/>
              <w:right w:val="nil"/>
            </w:tcBorders>
            <w:shd w:val="clear" w:color="000000" w:fill="FFFFFF"/>
            <w:noWrap/>
            <w:vAlign w:val="center"/>
            <w:hideMark/>
          </w:tcPr>
          <w:p w:rsidR="00B83521" w:rsidRPr="0053533E" w:rsidRDefault="00B83521" w:rsidP="0053533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B83521" w:rsidRPr="0053533E" w:rsidRDefault="00B83521" w:rsidP="00421A33">
            <w:pPr>
              <w:jc w:val="right"/>
              <w:rPr>
                <w:lang w:eastAsia="sk-SK"/>
              </w:rPr>
            </w:pPr>
            <w:r w:rsidRPr="0053533E">
              <w:rPr>
                <w:lang w:eastAsia="sk-SK"/>
              </w:rPr>
              <w:t>583</w:t>
            </w:r>
          </w:p>
        </w:tc>
      </w:tr>
      <w:tr w:rsidR="00B83521" w:rsidRPr="00313585" w:rsidTr="00B83521">
        <w:trPr>
          <w:gridAfter w:val="1"/>
          <w:wAfter w:w="960" w:type="dxa"/>
          <w:trHeight w:val="255"/>
          <w:jc w:val="center"/>
        </w:trPr>
        <w:tc>
          <w:tcPr>
            <w:tcW w:w="3972" w:type="dxa"/>
            <w:tcBorders>
              <w:top w:val="nil"/>
              <w:left w:val="nil"/>
              <w:bottom w:val="nil"/>
              <w:right w:val="nil"/>
            </w:tcBorders>
            <w:shd w:val="clear" w:color="000000" w:fill="FFFFFF"/>
          </w:tcPr>
          <w:p w:rsidR="00B83521" w:rsidRPr="00313585" w:rsidRDefault="00B83521" w:rsidP="00313585">
            <w:pPr>
              <w:rPr>
                <w:color w:val="000000"/>
                <w:sz w:val="18"/>
                <w:szCs w:val="18"/>
                <w:lang w:eastAsia="sk-SK"/>
              </w:rPr>
            </w:pPr>
            <w:r>
              <w:rPr>
                <w:color w:val="000000"/>
                <w:sz w:val="18"/>
                <w:szCs w:val="18"/>
                <w:lang w:eastAsia="sk-SK"/>
              </w:rPr>
              <w:t>Zostatková cena predaného materiálu</w:t>
            </w:r>
          </w:p>
        </w:tc>
        <w:tc>
          <w:tcPr>
            <w:tcW w:w="2920" w:type="dxa"/>
            <w:tcBorders>
              <w:top w:val="nil"/>
              <w:left w:val="nil"/>
              <w:bottom w:val="nil"/>
              <w:right w:val="nil"/>
            </w:tcBorders>
            <w:shd w:val="clear" w:color="000000" w:fill="FFFFFF"/>
            <w:noWrap/>
            <w:vAlign w:val="bottom"/>
          </w:tcPr>
          <w:p w:rsidR="00B83521" w:rsidRPr="00313585" w:rsidRDefault="00B83521"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B83521" w:rsidRPr="0053533E" w:rsidRDefault="00B83521" w:rsidP="00B83521">
            <w:pPr>
              <w:jc w:val="right"/>
              <w:rPr>
                <w:lang w:eastAsia="sk-SK"/>
              </w:rPr>
            </w:pPr>
            <w:r>
              <w:rPr>
                <w:lang w:eastAsia="sk-SK"/>
              </w:rPr>
              <w:t>3717</w:t>
            </w:r>
          </w:p>
        </w:tc>
        <w:tc>
          <w:tcPr>
            <w:tcW w:w="220" w:type="dxa"/>
            <w:tcBorders>
              <w:top w:val="nil"/>
              <w:left w:val="nil"/>
              <w:bottom w:val="nil"/>
              <w:right w:val="nil"/>
            </w:tcBorders>
            <w:shd w:val="clear" w:color="000000" w:fill="FFFFFF"/>
            <w:noWrap/>
            <w:vAlign w:val="center"/>
          </w:tcPr>
          <w:p w:rsidR="00B83521" w:rsidRPr="0053533E" w:rsidRDefault="00B83521" w:rsidP="0053533E">
            <w:pPr>
              <w:jc w:val="right"/>
              <w:rPr>
                <w:lang w:eastAsia="sk-SK"/>
              </w:rPr>
            </w:pPr>
          </w:p>
        </w:tc>
        <w:tc>
          <w:tcPr>
            <w:tcW w:w="895" w:type="dxa"/>
            <w:tcBorders>
              <w:top w:val="nil"/>
              <w:left w:val="nil"/>
              <w:bottom w:val="nil"/>
              <w:right w:val="nil"/>
            </w:tcBorders>
            <w:shd w:val="clear" w:color="000000" w:fill="FFFFFF"/>
            <w:noWrap/>
            <w:vAlign w:val="center"/>
          </w:tcPr>
          <w:p w:rsidR="00B83521" w:rsidRPr="0053533E" w:rsidRDefault="00B83521" w:rsidP="00421A33">
            <w:pPr>
              <w:jc w:val="right"/>
              <w:rPr>
                <w:lang w:eastAsia="sk-SK"/>
              </w:rPr>
            </w:pPr>
            <w:r w:rsidRPr="0053533E">
              <w:rPr>
                <w:lang w:eastAsia="sk-SK"/>
              </w:rPr>
              <w:t>998</w:t>
            </w:r>
          </w:p>
        </w:tc>
      </w:tr>
      <w:tr w:rsidR="00B83521" w:rsidRPr="00313585" w:rsidTr="00B83521">
        <w:trPr>
          <w:gridAfter w:val="1"/>
          <w:wAfter w:w="960" w:type="dxa"/>
          <w:trHeight w:val="255"/>
          <w:jc w:val="center"/>
        </w:trPr>
        <w:tc>
          <w:tcPr>
            <w:tcW w:w="3972" w:type="dxa"/>
            <w:tcBorders>
              <w:top w:val="nil"/>
              <w:left w:val="nil"/>
              <w:bottom w:val="nil"/>
              <w:right w:val="nil"/>
            </w:tcBorders>
            <w:shd w:val="clear" w:color="000000" w:fill="FFFFFF"/>
          </w:tcPr>
          <w:p w:rsidR="00B83521" w:rsidRDefault="00B83521" w:rsidP="00313585">
            <w:pPr>
              <w:rPr>
                <w:color w:val="000000"/>
                <w:sz w:val="18"/>
                <w:szCs w:val="18"/>
                <w:lang w:eastAsia="sk-SK"/>
              </w:rPr>
            </w:pPr>
            <w:r>
              <w:rPr>
                <w:color w:val="000000"/>
                <w:sz w:val="18"/>
                <w:szCs w:val="18"/>
                <w:lang w:eastAsia="sk-SK"/>
              </w:rPr>
              <w:t>Opravné položky k pohľadávkam</w:t>
            </w:r>
          </w:p>
        </w:tc>
        <w:tc>
          <w:tcPr>
            <w:tcW w:w="2920" w:type="dxa"/>
            <w:tcBorders>
              <w:top w:val="nil"/>
              <w:left w:val="nil"/>
              <w:bottom w:val="nil"/>
              <w:right w:val="nil"/>
            </w:tcBorders>
            <w:shd w:val="clear" w:color="000000" w:fill="FFFFFF"/>
            <w:noWrap/>
            <w:vAlign w:val="bottom"/>
          </w:tcPr>
          <w:p w:rsidR="00B83521" w:rsidRPr="00313585" w:rsidRDefault="00B83521"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B83521" w:rsidRPr="0053533E" w:rsidRDefault="00B83521" w:rsidP="0053533E">
            <w:pPr>
              <w:jc w:val="right"/>
              <w:rPr>
                <w:lang w:eastAsia="sk-SK"/>
              </w:rPr>
            </w:pPr>
            <w:r w:rsidRPr="0053533E">
              <w:rPr>
                <w:lang w:eastAsia="sk-SK"/>
              </w:rPr>
              <w:t>0</w:t>
            </w:r>
          </w:p>
        </w:tc>
        <w:tc>
          <w:tcPr>
            <w:tcW w:w="220" w:type="dxa"/>
            <w:tcBorders>
              <w:top w:val="nil"/>
              <w:left w:val="nil"/>
              <w:bottom w:val="nil"/>
              <w:right w:val="nil"/>
            </w:tcBorders>
            <w:shd w:val="clear" w:color="000000" w:fill="FFFFFF"/>
            <w:noWrap/>
            <w:vAlign w:val="center"/>
          </w:tcPr>
          <w:p w:rsidR="00B83521" w:rsidRPr="0053533E" w:rsidRDefault="00B83521" w:rsidP="0053533E">
            <w:pPr>
              <w:jc w:val="right"/>
              <w:rPr>
                <w:lang w:eastAsia="sk-SK"/>
              </w:rPr>
            </w:pPr>
          </w:p>
        </w:tc>
        <w:tc>
          <w:tcPr>
            <w:tcW w:w="895" w:type="dxa"/>
            <w:tcBorders>
              <w:top w:val="nil"/>
              <w:left w:val="nil"/>
              <w:bottom w:val="nil"/>
              <w:right w:val="nil"/>
            </w:tcBorders>
            <w:shd w:val="clear" w:color="000000" w:fill="FFFFFF"/>
            <w:noWrap/>
            <w:vAlign w:val="center"/>
          </w:tcPr>
          <w:p w:rsidR="00B83521" w:rsidRPr="0053533E" w:rsidRDefault="00B83521" w:rsidP="00421A33">
            <w:pPr>
              <w:jc w:val="right"/>
              <w:rPr>
                <w:lang w:eastAsia="sk-SK"/>
              </w:rPr>
            </w:pPr>
            <w:r w:rsidRPr="0053533E">
              <w:rPr>
                <w:lang w:eastAsia="sk-SK"/>
              </w:rPr>
              <w:t>0</w:t>
            </w:r>
          </w:p>
        </w:tc>
      </w:tr>
      <w:tr w:rsidR="00B83521" w:rsidRPr="00313585" w:rsidTr="00B83521">
        <w:trPr>
          <w:gridAfter w:val="1"/>
          <w:wAfter w:w="960" w:type="dxa"/>
          <w:trHeight w:val="255"/>
          <w:jc w:val="center"/>
        </w:trPr>
        <w:tc>
          <w:tcPr>
            <w:tcW w:w="3972" w:type="dxa"/>
            <w:tcBorders>
              <w:top w:val="nil"/>
              <w:left w:val="nil"/>
              <w:bottom w:val="nil"/>
              <w:right w:val="nil"/>
            </w:tcBorders>
            <w:shd w:val="clear" w:color="000000" w:fill="FFFFFF"/>
            <w:hideMark/>
          </w:tcPr>
          <w:p w:rsidR="00B83521" w:rsidRPr="00313585" w:rsidRDefault="00B83521" w:rsidP="00313585">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rsidR="00B83521" w:rsidRPr="00313585" w:rsidRDefault="00B83521"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B83521" w:rsidRPr="0053533E" w:rsidRDefault="00B83521" w:rsidP="00B83521">
            <w:pPr>
              <w:jc w:val="right"/>
              <w:rPr>
                <w:lang w:eastAsia="sk-SK"/>
              </w:rPr>
            </w:pPr>
            <w:r>
              <w:rPr>
                <w:lang w:eastAsia="sk-SK"/>
              </w:rPr>
              <w:t>7939</w:t>
            </w:r>
          </w:p>
        </w:tc>
        <w:tc>
          <w:tcPr>
            <w:tcW w:w="220" w:type="dxa"/>
            <w:tcBorders>
              <w:top w:val="nil"/>
              <w:left w:val="nil"/>
              <w:bottom w:val="nil"/>
              <w:right w:val="nil"/>
            </w:tcBorders>
            <w:shd w:val="clear" w:color="000000" w:fill="FFFFFF"/>
            <w:noWrap/>
            <w:vAlign w:val="center"/>
            <w:hideMark/>
          </w:tcPr>
          <w:p w:rsidR="00B83521" w:rsidRPr="0053533E" w:rsidRDefault="00B83521" w:rsidP="0053533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B83521" w:rsidRPr="0053533E" w:rsidRDefault="00B83521" w:rsidP="00421A33">
            <w:pPr>
              <w:jc w:val="right"/>
              <w:rPr>
                <w:lang w:eastAsia="sk-SK"/>
              </w:rPr>
            </w:pPr>
            <w:r w:rsidRPr="0053533E">
              <w:rPr>
                <w:lang w:eastAsia="sk-SK"/>
              </w:rPr>
              <w:t>11046</w:t>
            </w:r>
          </w:p>
        </w:tc>
      </w:tr>
      <w:tr w:rsidR="00B83521" w:rsidRPr="00313585" w:rsidTr="00B83521">
        <w:trPr>
          <w:gridAfter w:val="1"/>
          <w:wAfter w:w="960" w:type="dxa"/>
          <w:trHeight w:val="270"/>
          <w:jc w:val="center"/>
        </w:trPr>
        <w:tc>
          <w:tcPr>
            <w:tcW w:w="3972" w:type="dxa"/>
            <w:tcBorders>
              <w:top w:val="nil"/>
              <w:left w:val="nil"/>
              <w:bottom w:val="nil"/>
              <w:right w:val="nil"/>
            </w:tcBorders>
            <w:shd w:val="clear" w:color="000000" w:fill="FFFFFF"/>
            <w:hideMark/>
          </w:tcPr>
          <w:p w:rsidR="00B83521" w:rsidRPr="00313585" w:rsidRDefault="00B83521" w:rsidP="00313585">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rsidR="00B83521" w:rsidRPr="00313585" w:rsidRDefault="00B83521" w:rsidP="00313585">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83521" w:rsidRPr="0053533E" w:rsidRDefault="00B83521" w:rsidP="00B83521">
            <w:pPr>
              <w:jc w:val="right"/>
              <w:rPr>
                <w:b/>
                <w:bCs/>
                <w:lang w:eastAsia="sk-SK"/>
              </w:rPr>
            </w:pPr>
            <w:r>
              <w:rPr>
                <w:b/>
                <w:bCs/>
                <w:lang w:eastAsia="sk-SK"/>
              </w:rPr>
              <w:t>23133</w:t>
            </w:r>
          </w:p>
        </w:tc>
        <w:tc>
          <w:tcPr>
            <w:tcW w:w="220" w:type="dxa"/>
            <w:tcBorders>
              <w:top w:val="nil"/>
              <w:left w:val="nil"/>
              <w:bottom w:val="nil"/>
              <w:right w:val="nil"/>
            </w:tcBorders>
            <w:shd w:val="clear" w:color="000000" w:fill="FFFFFF"/>
            <w:noWrap/>
            <w:vAlign w:val="center"/>
            <w:hideMark/>
          </w:tcPr>
          <w:p w:rsidR="00B83521" w:rsidRPr="0053533E" w:rsidRDefault="00B83521" w:rsidP="0053533E">
            <w:pPr>
              <w:jc w:val="right"/>
              <w:rPr>
                <w:b/>
                <w:bCs/>
                <w:color w:val="0070C0"/>
                <w:lang w:eastAsia="sk-SK"/>
              </w:rPr>
            </w:pPr>
            <w:r w:rsidRPr="0053533E">
              <w:rPr>
                <w:b/>
                <w:bCs/>
                <w:color w:val="0070C0"/>
                <w:lang w:eastAsia="sk-SK"/>
              </w:rPr>
              <w:t> </w:t>
            </w:r>
          </w:p>
        </w:tc>
        <w:tc>
          <w:tcPr>
            <w:tcW w:w="895" w:type="dxa"/>
            <w:tcBorders>
              <w:top w:val="single" w:sz="4" w:space="0" w:color="auto"/>
              <w:left w:val="nil"/>
              <w:bottom w:val="double" w:sz="6" w:space="0" w:color="auto"/>
              <w:right w:val="nil"/>
            </w:tcBorders>
            <w:shd w:val="clear" w:color="000000" w:fill="FFFFFF"/>
            <w:noWrap/>
            <w:vAlign w:val="center"/>
            <w:hideMark/>
          </w:tcPr>
          <w:p w:rsidR="00B83521" w:rsidRPr="0053533E" w:rsidRDefault="00B83521" w:rsidP="00421A33">
            <w:pPr>
              <w:jc w:val="right"/>
              <w:rPr>
                <w:b/>
                <w:bCs/>
                <w:lang w:eastAsia="sk-SK"/>
              </w:rPr>
            </w:pPr>
            <w:r w:rsidRPr="0053533E">
              <w:rPr>
                <w:b/>
                <w:bCs/>
                <w:lang w:eastAsia="sk-SK"/>
              </w:rPr>
              <w:t>19</w:t>
            </w:r>
            <w:r>
              <w:rPr>
                <w:b/>
                <w:bCs/>
                <w:lang w:eastAsia="sk-SK"/>
              </w:rPr>
              <w:t xml:space="preserve"> </w:t>
            </w:r>
            <w:r w:rsidRPr="0053533E">
              <w:rPr>
                <w:b/>
                <w:bCs/>
                <w:lang w:eastAsia="sk-SK"/>
              </w:rPr>
              <w:t>268</w:t>
            </w:r>
          </w:p>
        </w:tc>
      </w:tr>
      <w:tr w:rsidR="00B83521" w:rsidRPr="0053533E" w:rsidTr="00B83521">
        <w:trPr>
          <w:trHeight w:val="255"/>
          <w:jc w:val="center"/>
        </w:trPr>
        <w:tc>
          <w:tcPr>
            <w:tcW w:w="6892" w:type="dxa"/>
            <w:gridSpan w:val="2"/>
            <w:tcBorders>
              <w:top w:val="nil"/>
              <w:left w:val="nil"/>
              <w:bottom w:val="nil"/>
              <w:right w:val="nil"/>
            </w:tcBorders>
            <w:shd w:val="clear" w:color="000000" w:fill="FFFFFF"/>
            <w:noWrap/>
            <w:vAlign w:val="bottom"/>
            <w:hideMark/>
          </w:tcPr>
          <w:p w:rsidR="00B83521" w:rsidRPr="0053533E" w:rsidRDefault="00B83521" w:rsidP="00313585">
            <w:pPr>
              <w:rPr>
                <w:i/>
                <w:iCs/>
                <w:sz w:val="18"/>
                <w:lang w:eastAsia="sk-SK"/>
              </w:rPr>
            </w:pPr>
            <w:r w:rsidRPr="0053533E">
              <w:rPr>
                <w:sz w:val="18"/>
                <w:lang w:eastAsia="sk-SK"/>
              </w:rPr>
              <w:t>Odpis poh</w:t>
            </w:r>
            <w:r>
              <w:rPr>
                <w:sz w:val="18"/>
                <w:lang w:eastAsia="sk-SK"/>
              </w:rPr>
              <w:t>ľadávky</w:t>
            </w:r>
          </w:p>
        </w:tc>
        <w:tc>
          <w:tcPr>
            <w:tcW w:w="960" w:type="dxa"/>
            <w:tcBorders>
              <w:top w:val="nil"/>
              <w:left w:val="nil"/>
              <w:bottom w:val="nil"/>
              <w:right w:val="nil"/>
            </w:tcBorders>
            <w:shd w:val="clear" w:color="000000" w:fill="FFFFFF"/>
            <w:noWrap/>
            <w:vAlign w:val="bottom"/>
            <w:hideMark/>
          </w:tcPr>
          <w:p w:rsidR="00B83521" w:rsidRPr="0053533E" w:rsidRDefault="00B83521" w:rsidP="00B83521">
            <w:pPr>
              <w:jc w:val="right"/>
              <w:rPr>
                <w:sz w:val="18"/>
                <w:lang w:eastAsia="sk-SK"/>
              </w:rPr>
            </w:pPr>
            <w:r w:rsidRPr="0053533E">
              <w:rPr>
                <w:sz w:val="18"/>
                <w:lang w:eastAsia="sk-SK"/>
              </w:rPr>
              <w:t> </w:t>
            </w:r>
            <w:r>
              <w:rPr>
                <w:sz w:val="18"/>
                <w:lang w:eastAsia="sk-SK"/>
              </w:rPr>
              <w:t xml:space="preserve">    31964</w:t>
            </w:r>
          </w:p>
        </w:tc>
        <w:tc>
          <w:tcPr>
            <w:tcW w:w="220" w:type="dxa"/>
            <w:tcBorders>
              <w:top w:val="nil"/>
              <w:left w:val="nil"/>
              <w:bottom w:val="nil"/>
              <w:right w:val="nil"/>
            </w:tcBorders>
            <w:shd w:val="clear" w:color="000000" w:fill="FFFFFF"/>
            <w:noWrap/>
            <w:vAlign w:val="bottom"/>
            <w:hideMark/>
          </w:tcPr>
          <w:p w:rsidR="00B83521" w:rsidRPr="0053533E" w:rsidRDefault="00B83521" w:rsidP="0053533E">
            <w:pPr>
              <w:jc w:val="right"/>
              <w:rPr>
                <w:sz w:val="18"/>
                <w:lang w:eastAsia="sk-SK"/>
              </w:rPr>
            </w:pPr>
            <w:r w:rsidRPr="0053533E">
              <w:rPr>
                <w:sz w:val="18"/>
                <w:lang w:eastAsia="sk-SK"/>
              </w:rPr>
              <w:t> </w:t>
            </w:r>
          </w:p>
        </w:tc>
        <w:tc>
          <w:tcPr>
            <w:tcW w:w="895" w:type="dxa"/>
            <w:tcBorders>
              <w:top w:val="nil"/>
              <w:left w:val="nil"/>
              <w:bottom w:val="nil"/>
              <w:right w:val="nil"/>
            </w:tcBorders>
            <w:shd w:val="clear" w:color="000000" w:fill="FFFFFF"/>
            <w:noWrap/>
            <w:vAlign w:val="bottom"/>
            <w:hideMark/>
          </w:tcPr>
          <w:p w:rsidR="00B83521" w:rsidRPr="0053533E" w:rsidRDefault="00B83521" w:rsidP="00B83521">
            <w:pPr>
              <w:rPr>
                <w:sz w:val="18"/>
                <w:lang w:eastAsia="sk-SK"/>
              </w:rPr>
            </w:pPr>
            <w:r>
              <w:rPr>
                <w:sz w:val="18"/>
                <w:lang w:eastAsia="sk-SK"/>
              </w:rPr>
              <w:t xml:space="preserve">   126 698</w:t>
            </w:r>
          </w:p>
        </w:tc>
        <w:tc>
          <w:tcPr>
            <w:tcW w:w="960" w:type="dxa"/>
            <w:vAlign w:val="bottom"/>
          </w:tcPr>
          <w:p w:rsidR="00B83521" w:rsidRPr="0053533E" w:rsidRDefault="00B83521" w:rsidP="00B83521">
            <w:pPr>
              <w:rPr>
                <w:sz w:val="18"/>
                <w:lang w:eastAsia="sk-SK"/>
              </w:rPr>
            </w:pPr>
          </w:p>
        </w:tc>
      </w:tr>
      <w:tr w:rsidR="00B83521" w:rsidRPr="0053533E" w:rsidTr="00B83521">
        <w:trPr>
          <w:gridAfter w:val="1"/>
          <w:wAfter w:w="960" w:type="dxa"/>
          <w:trHeight w:val="253"/>
          <w:jc w:val="center"/>
        </w:trPr>
        <w:tc>
          <w:tcPr>
            <w:tcW w:w="3972" w:type="dxa"/>
            <w:vMerge w:val="restart"/>
            <w:tcBorders>
              <w:top w:val="nil"/>
              <w:left w:val="nil"/>
              <w:right w:val="nil"/>
            </w:tcBorders>
            <w:shd w:val="clear" w:color="000000" w:fill="FFFFFF"/>
            <w:noWrap/>
            <w:vAlign w:val="bottom"/>
            <w:hideMark/>
          </w:tcPr>
          <w:p w:rsidR="00B83521" w:rsidRPr="0053533E" w:rsidRDefault="00B83521" w:rsidP="0053533E">
            <w:pPr>
              <w:rPr>
                <w:sz w:val="18"/>
                <w:lang w:eastAsia="sk-SK"/>
              </w:rPr>
            </w:pPr>
            <w:r w:rsidRPr="0053533E">
              <w:rPr>
                <w:sz w:val="18"/>
                <w:lang w:eastAsia="sk-SK"/>
              </w:rPr>
              <w:t>Manká a</w:t>
            </w:r>
            <w:r>
              <w:rPr>
                <w:sz w:val="18"/>
                <w:lang w:eastAsia="sk-SK"/>
              </w:rPr>
              <w:t> </w:t>
            </w:r>
            <w:r w:rsidRPr="0053533E">
              <w:rPr>
                <w:sz w:val="18"/>
                <w:lang w:eastAsia="sk-SK"/>
              </w:rPr>
              <w:t>škody</w:t>
            </w:r>
            <w:r>
              <w:rPr>
                <w:sz w:val="18"/>
                <w:lang w:eastAsia="sk-SK"/>
              </w:rPr>
              <w:t xml:space="preserve">, odpis starých súčiastkov a zásob </w:t>
            </w:r>
          </w:p>
          <w:p w:rsidR="00B83521" w:rsidRPr="0053533E" w:rsidRDefault="00B83521" w:rsidP="0053533E">
            <w:pPr>
              <w:rPr>
                <w:sz w:val="18"/>
                <w:lang w:eastAsia="sk-SK"/>
              </w:rPr>
            </w:pPr>
          </w:p>
        </w:tc>
        <w:tc>
          <w:tcPr>
            <w:tcW w:w="2920" w:type="dxa"/>
            <w:vMerge w:val="restart"/>
            <w:tcBorders>
              <w:top w:val="nil"/>
              <w:left w:val="nil"/>
              <w:right w:val="nil"/>
            </w:tcBorders>
            <w:shd w:val="clear" w:color="000000" w:fill="FFFFFF"/>
            <w:noWrap/>
            <w:vAlign w:val="bottom"/>
            <w:hideMark/>
          </w:tcPr>
          <w:p w:rsidR="00B83521" w:rsidRPr="0053533E" w:rsidRDefault="00B83521" w:rsidP="00313585">
            <w:pPr>
              <w:jc w:val="center"/>
              <w:rPr>
                <w:sz w:val="18"/>
                <w:lang w:eastAsia="sk-SK"/>
              </w:rPr>
            </w:pPr>
          </w:p>
        </w:tc>
        <w:tc>
          <w:tcPr>
            <w:tcW w:w="960" w:type="dxa"/>
            <w:tcBorders>
              <w:top w:val="nil"/>
              <w:left w:val="nil"/>
              <w:bottom w:val="single" w:sz="8" w:space="0" w:color="auto"/>
              <w:right w:val="nil"/>
            </w:tcBorders>
            <w:shd w:val="clear" w:color="000000" w:fill="FFFFFF"/>
            <w:noWrap/>
            <w:vAlign w:val="center"/>
            <w:hideMark/>
          </w:tcPr>
          <w:p w:rsidR="00B83521" w:rsidRPr="0053533E" w:rsidRDefault="00B83521" w:rsidP="00B83521">
            <w:pPr>
              <w:jc w:val="right"/>
              <w:rPr>
                <w:sz w:val="18"/>
                <w:lang w:eastAsia="sk-SK"/>
              </w:rPr>
            </w:pPr>
            <w:r>
              <w:rPr>
                <w:sz w:val="18"/>
                <w:lang w:eastAsia="sk-SK"/>
              </w:rPr>
              <w:t>9437</w:t>
            </w:r>
          </w:p>
        </w:tc>
        <w:tc>
          <w:tcPr>
            <w:tcW w:w="220" w:type="dxa"/>
            <w:vMerge w:val="restart"/>
            <w:tcBorders>
              <w:top w:val="nil"/>
              <w:left w:val="nil"/>
              <w:right w:val="nil"/>
            </w:tcBorders>
            <w:shd w:val="clear" w:color="000000" w:fill="FFFFFF"/>
            <w:noWrap/>
            <w:vAlign w:val="center"/>
            <w:hideMark/>
          </w:tcPr>
          <w:p w:rsidR="00B83521" w:rsidRPr="0053533E" w:rsidRDefault="00B83521" w:rsidP="0053533E">
            <w:pPr>
              <w:jc w:val="right"/>
              <w:rPr>
                <w:sz w:val="18"/>
                <w:lang w:eastAsia="sk-SK"/>
              </w:rPr>
            </w:pPr>
            <w:r w:rsidRPr="0053533E">
              <w:rPr>
                <w:sz w:val="18"/>
                <w:lang w:eastAsia="sk-SK"/>
              </w:rPr>
              <w:t> </w:t>
            </w:r>
          </w:p>
        </w:tc>
        <w:tc>
          <w:tcPr>
            <w:tcW w:w="895" w:type="dxa"/>
            <w:tcBorders>
              <w:top w:val="nil"/>
              <w:left w:val="nil"/>
              <w:bottom w:val="single" w:sz="8" w:space="0" w:color="auto"/>
              <w:right w:val="nil"/>
            </w:tcBorders>
            <w:shd w:val="clear" w:color="000000" w:fill="FFFFFF"/>
            <w:noWrap/>
            <w:vAlign w:val="center"/>
            <w:hideMark/>
          </w:tcPr>
          <w:p w:rsidR="00B83521" w:rsidRPr="0053533E" w:rsidRDefault="00B83521" w:rsidP="00B83521">
            <w:pPr>
              <w:jc w:val="center"/>
              <w:rPr>
                <w:sz w:val="18"/>
                <w:lang w:eastAsia="sk-SK"/>
              </w:rPr>
            </w:pPr>
            <w:r>
              <w:rPr>
                <w:sz w:val="18"/>
                <w:lang w:eastAsia="sk-SK"/>
              </w:rPr>
              <w:t xml:space="preserve"> 398 993</w:t>
            </w:r>
          </w:p>
        </w:tc>
      </w:tr>
      <w:tr w:rsidR="00B83521" w:rsidRPr="0053533E" w:rsidTr="00B83521">
        <w:trPr>
          <w:gridAfter w:val="1"/>
          <w:wAfter w:w="960" w:type="dxa"/>
          <w:trHeight w:val="150"/>
          <w:jc w:val="center"/>
        </w:trPr>
        <w:tc>
          <w:tcPr>
            <w:tcW w:w="3972" w:type="dxa"/>
            <w:vMerge/>
            <w:tcBorders>
              <w:left w:val="nil"/>
              <w:bottom w:val="nil"/>
              <w:right w:val="nil"/>
            </w:tcBorders>
            <w:shd w:val="clear" w:color="000000" w:fill="FFFFFF"/>
            <w:noWrap/>
            <w:vAlign w:val="bottom"/>
            <w:hideMark/>
          </w:tcPr>
          <w:p w:rsidR="00B83521" w:rsidRPr="0053533E" w:rsidRDefault="00B83521" w:rsidP="0053533E">
            <w:pPr>
              <w:rPr>
                <w:sz w:val="18"/>
                <w:lang w:eastAsia="sk-SK"/>
              </w:rPr>
            </w:pPr>
          </w:p>
        </w:tc>
        <w:tc>
          <w:tcPr>
            <w:tcW w:w="2920" w:type="dxa"/>
            <w:vMerge/>
            <w:tcBorders>
              <w:left w:val="nil"/>
              <w:bottom w:val="nil"/>
              <w:right w:val="nil"/>
            </w:tcBorders>
            <w:shd w:val="clear" w:color="000000" w:fill="FFFFFF"/>
            <w:noWrap/>
            <w:vAlign w:val="bottom"/>
            <w:hideMark/>
          </w:tcPr>
          <w:p w:rsidR="00B83521" w:rsidRPr="0053533E" w:rsidRDefault="00B83521" w:rsidP="00313585">
            <w:pPr>
              <w:jc w:val="center"/>
              <w:rPr>
                <w:sz w:val="18"/>
                <w:lang w:eastAsia="sk-SK"/>
              </w:rPr>
            </w:pPr>
          </w:p>
        </w:tc>
        <w:tc>
          <w:tcPr>
            <w:tcW w:w="960" w:type="dxa"/>
            <w:tcBorders>
              <w:top w:val="single" w:sz="8" w:space="0" w:color="auto"/>
              <w:left w:val="nil"/>
              <w:bottom w:val="nil"/>
              <w:right w:val="nil"/>
            </w:tcBorders>
            <w:shd w:val="clear" w:color="000000" w:fill="FFFFFF"/>
            <w:noWrap/>
            <w:vAlign w:val="center"/>
            <w:hideMark/>
          </w:tcPr>
          <w:p w:rsidR="00B83521" w:rsidRDefault="00B83521" w:rsidP="0053533E">
            <w:pPr>
              <w:jc w:val="right"/>
              <w:rPr>
                <w:sz w:val="18"/>
                <w:lang w:eastAsia="sk-SK"/>
              </w:rPr>
            </w:pPr>
          </w:p>
        </w:tc>
        <w:tc>
          <w:tcPr>
            <w:tcW w:w="220" w:type="dxa"/>
            <w:vMerge/>
            <w:tcBorders>
              <w:left w:val="nil"/>
              <w:bottom w:val="nil"/>
              <w:right w:val="nil"/>
            </w:tcBorders>
            <w:shd w:val="clear" w:color="000000" w:fill="FFFFFF"/>
            <w:noWrap/>
            <w:vAlign w:val="center"/>
            <w:hideMark/>
          </w:tcPr>
          <w:p w:rsidR="00B83521" w:rsidRPr="0053533E" w:rsidRDefault="00B83521" w:rsidP="0053533E">
            <w:pPr>
              <w:jc w:val="right"/>
              <w:rPr>
                <w:sz w:val="18"/>
                <w:lang w:eastAsia="sk-SK"/>
              </w:rPr>
            </w:pPr>
          </w:p>
        </w:tc>
        <w:tc>
          <w:tcPr>
            <w:tcW w:w="895" w:type="dxa"/>
            <w:tcBorders>
              <w:top w:val="single" w:sz="8" w:space="0" w:color="auto"/>
              <w:left w:val="nil"/>
              <w:bottom w:val="nil"/>
              <w:right w:val="nil"/>
            </w:tcBorders>
            <w:shd w:val="clear" w:color="000000" w:fill="FFFFFF"/>
            <w:noWrap/>
            <w:vAlign w:val="center"/>
            <w:hideMark/>
          </w:tcPr>
          <w:p w:rsidR="00B83521" w:rsidRDefault="00B83521" w:rsidP="00421A33">
            <w:pPr>
              <w:jc w:val="right"/>
              <w:rPr>
                <w:sz w:val="18"/>
                <w:lang w:eastAsia="sk-SK"/>
              </w:rPr>
            </w:pPr>
          </w:p>
        </w:tc>
      </w:tr>
      <w:tr w:rsidR="00B83521" w:rsidRPr="0053533E" w:rsidTr="00B83521">
        <w:trPr>
          <w:gridAfter w:val="1"/>
          <w:wAfter w:w="960" w:type="dxa"/>
          <w:trHeight w:val="151"/>
          <w:jc w:val="center"/>
        </w:trPr>
        <w:tc>
          <w:tcPr>
            <w:tcW w:w="3972" w:type="dxa"/>
            <w:tcBorders>
              <w:top w:val="nil"/>
              <w:left w:val="nil"/>
              <w:bottom w:val="nil"/>
              <w:right w:val="nil"/>
            </w:tcBorders>
            <w:shd w:val="clear" w:color="000000" w:fill="FFFFFF"/>
            <w:noWrap/>
            <w:vAlign w:val="bottom"/>
            <w:hideMark/>
          </w:tcPr>
          <w:p w:rsidR="00B83521" w:rsidRPr="00370347" w:rsidRDefault="00B83521" w:rsidP="0053533E">
            <w:pPr>
              <w:rPr>
                <w:b/>
                <w:sz w:val="18"/>
                <w:lang w:eastAsia="sk-SK"/>
              </w:rPr>
            </w:pPr>
            <w:r w:rsidRPr="00370347">
              <w:rPr>
                <w:b/>
                <w:sz w:val="18"/>
                <w:lang w:eastAsia="sk-SK"/>
              </w:rPr>
              <w:t>Spolu</w:t>
            </w:r>
          </w:p>
        </w:tc>
        <w:tc>
          <w:tcPr>
            <w:tcW w:w="2920" w:type="dxa"/>
            <w:tcBorders>
              <w:top w:val="nil"/>
              <w:left w:val="nil"/>
              <w:bottom w:val="nil"/>
              <w:right w:val="nil"/>
            </w:tcBorders>
            <w:shd w:val="clear" w:color="000000" w:fill="FFFFFF"/>
            <w:noWrap/>
            <w:vAlign w:val="bottom"/>
            <w:hideMark/>
          </w:tcPr>
          <w:p w:rsidR="00B83521" w:rsidRPr="0053533E" w:rsidRDefault="00B83521" w:rsidP="00313585">
            <w:pPr>
              <w:jc w:val="center"/>
              <w:rPr>
                <w:sz w:val="18"/>
                <w:lang w:eastAsia="sk-SK"/>
              </w:rPr>
            </w:pPr>
          </w:p>
        </w:tc>
        <w:tc>
          <w:tcPr>
            <w:tcW w:w="960" w:type="dxa"/>
            <w:tcBorders>
              <w:top w:val="nil"/>
              <w:left w:val="nil"/>
              <w:bottom w:val="double" w:sz="4" w:space="0" w:color="auto"/>
              <w:right w:val="nil"/>
            </w:tcBorders>
            <w:shd w:val="clear" w:color="000000" w:fill="FFFFFF"/>
            <w:noWrap/>
            <w:vAlign w:val="center"/>
            <w:hideMark/>
          </w:tcPr>
          <w:p w:rsidR="00B83521" w:rsidRPr="00370347" w:rsidRDefault="00B83521" w:rsidP="00B83521">
            <w:pPr>
              <w:jc w:val="right"/>
              <w:rPr>
                <w:b/>
                <w:sz w:val="18"/>
                <w:lang w:eastAsia="sk-SK"/>
              </w:rPr>
            </w:pPr>
            <w:r>
              <w:rPr>
                <w:b/>
                <w:sz w:val="18"/>
                <w:lang w:eastAsia="sk-SK"/>
              </w:rPr>
              <w:t>64 534</w:t>
            </w:r>
          </w:p>
        </w:tc>
        <w:tc>
          <w:tcPr>
            <w:tcW w:w="220" w:type="dxa"/>
            <w:tcBorders>
              <w:top w:val="nil"/>
              <w:left w:val="nil"/>
              <w:bottom w:val="nil"/>
              <w:right w:val="nil"/>
            </w:tcBorders>
            <w:shd w:val="clear" w:color="000000" w:fill="FFFFFF"/>
            <w:noWrap/>
            <w:vAlign w:val="center"/>
            <w:hideMark/>
          </w:tcPr>
          <w:p w:rsidR="00B83521" w:rsidRPr="00370347" w:rsidRDefault="00B83521" w:rsidP="0053533E">
            <w:pPr>
              <w:jc w:val="right"/>
              <w:rPr>
                <w:b/>
                <w:sz w:val="18"/>
                <w:lang w:eastAsia="sk-SK"/>
              </w:rPr>
            </w:pPr>
          </w:p>
        </w:tc>
        <w:tc>
          <w:tcPr>
            <w:tcW w:w="895" w:type="dxa"/>
            <w:tcBorders>
              <w:top w:val="nil"/>
              <w:left w:val="nil"/>
              <w:bottom w:val="double" w:sz="4" w:space="0" w:color="auto"/>
              <w:right w:val="nil"/>
            </w:tcBorders>
            <w:shd w:val="clear" w:color="000000" w:fill="FFFFFF"/>
            <w:noWrap/>
            <w:vAlign w:val="center"/>
            <w:hideMark/>
          </w:tcPr>
          <w:p w:rsidR="00B83521" w:rsidRPr="00370347" w:rsidRDefault="00B83521" w:rsidP="00421A33">
            <w:pPr>
              <w:jc w:val="right"/>
              <w:rPr>
                <w:b/>
                <w:sz w:val="18"/>
                <w:lang w:eastAsia="sk-SK"/>
              </w:rPr>
            </w:pPr>
            <w:r w:rsidRPr="00370347">
              <w:rPr>
                <w:b/>
                <w:sz w:val="18"/>
                <w:lang w:eastAsia="sk-SK"/>
              </w:rPr>
              <w:t>544 959</w:t>
            </w:r>
          </w:p>
        </w:tc>
      </w:tr>
    </w:tbl>
    <w:p w:rsidR="00CB001A" w:rsidRPr="0053533E" w:rsidRDefault="00CB001A" w:rsidP="0053533E">
      <w:pPr>
        <w:pStyle w:val="Zkladntext"/>
        <w:ind w:left="0"/>
      </w:pPr>
    </w:p>
    <w:p w:rsidR="003935E0" w:rsidRDefault="003935E0" w:rsidP="00CB001A">
      <w:pPr>
        <w:pStyle w:val="Zkladntext"/>
        <w:ind w:left="720"/>
        <w:rPr>
          <w:szCs w:val="18"/>
        </w:rPr>
      </w:pPr>
    </w:p>
    <w:p w:rsidR="003935E0" w:rsidRDefault="003935E0" w:rsidP="00CF52CC">
      <w:pPr>
        <w:pStyle w:val="Nadpis2"/>
        <w:numPr>
          <w:ilvl w:val="0"/>
          <w:numId w:val="6"/>
        </w:numPr>
        <w:rPr>
          <w:szCs w:val="18"/>
        </w:rPr>
      </w:pPr>
      <w:r>
        <w:rPr>
          <w:szCs w:val="18"/>
        </w:rPr>
        <w:t>Kurzové straty</w:t>
      </w:r>
    </w:p>
    <w:p w:rsidR="003935E0" w:rsidRPr="00891481" w:rsidRDefault="003935E0" w:rsidP="00CB001A">
      <w:pPr>
        <w:pStyle w:val="Zkladntext"/>
        <w:ind w:left="720"/>
        <w:rPr>
          <w:szCs w:val="18"/>
        </w:rPr>
      </w:pPr>
    </w:p>
    <w:tbl>
      <w:tblPr>
        <w:tblW w:w="8640" w:type="dxa"/>
        <w:jc w:val="center"/>
        <w:tblCellMar>
          <w:left w:w="70" w:type="dxa"/>
          <w:right w:w="70" w:type="dxa"/>
        </w:tblCellMar>
        <w:tblLook w:val="04A0"/>
      </w:tblPr>
      <w:tblGrid>
        <w:gridCol w:w="2840"/>
        <w:gridCol w:w="3440"/>
        <w:gridCol w:w="960"/>
        <w:gridCol w:w="220"/>
        <w:gridCol w:w="960"/>
        <w:gridCol w:w="220"/>
      </w:tblGrid>
      <w:tr w:rsidR="00063C8D" w:rsidRPr="00063C8D" w:rsidTr="00370347">
        <w:trPr>
          <w:gridAfter w:val="1"/>
          <w:wAfter w:w="220" w:type="dxa"/>
          <w:trHeight w:val="255"/>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370347" w:rsidP="00EF3785">
            <w:pPr>
              <w:jc w:val="center"/>
              <w:rPr>
                <w:sz w:val="18"/>
                <w:szCs w:val="18"/>
                <w:lang w:eastAsia="sk-SK"/>
              </w:rPr>
            </w:pPr>
            <w:r>
              <w:rPr>
                <w:sz w:val="18"/>
                <w:szCs w:val="18"/>
                <w:lang w:eastAsia="sk-SK"/>
              </w:rPr>
              <w:t>201</w:t>
            </w:r>
            <w:r w:rsidR="00EF3785">
              <w:rPr>
                <w:sz w:val="18"/>
                <w:szCs w:val="18"/>
                <w:lang w:eastAsia="sk-SK"/>
              </w:rPr>
              <w:t>7</w:t>
            </w:r>
          </w:p>
        </w:tc>
        <w:tc>
          <w:tcPr>
            <w:tcW w:w="22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370347" w:rsidP="00EF3785">
            <w:pPr>
              <w:jc w:val="center"/>
              <w:rPr>
                <w:sz w:val="18"/>
                <w:szCs w:val="18"/>
                <w:lang w:eastAsia="sk-SK"/>
              </w:rPr>
            </w:pPr>
            <w:r>
              <w:rPr>
                <w:sz w:val="18"/>
                <w:szCs w:val="18"/>
                <w:lang w:eastAsia="sk-SK"/>
              </w:rPr>
              <w:t>201</w:t>
            </w:r>
            <w:r w:rsidR="00EF3785">
              <w:rPr>
                <w:sz w:val="18"/>
                <w:szCs w:val="18"/>
                <w:lang w:eastAsia="sk-SK"/>
              </w:rPr>
              <w:t>6</w:t>
            </w:r>
          </w:p>
        </w:tc>
      </w:tr>
      <w:tr w:rsidR="00063C8D" w:rsidRPr="00063C8D" w:rsidTr="00370347">
        <w:trPr>
          <w:gridAfter w:val="1"/>
          <w:wAfter w:w="220" w:type="dxa"/>
          <w:trHeight w:val="255"/>
          <w:jc w:val="center"/>
        </w:trPr>
        <w:tc>
          <w:tcPr>
            <w:tcW w:w="28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r>
      <w:tr w:rsidR="00370347" w:rsidRPr="00063C8D" w:rsidTr="00370347">
        <w:trPr>
          <w:trHeight w:val="255"/>
          <w:jc w:val="center"/>
        </w:trPr>
        <w:tc>
          <w:tcPr>
            <w:tcW w:w="284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EF3785" w:rsidP="00EF3785">
            <w:pPr>
              <w:jc w:val="right"/>
              <w:rPr>
                <w:sz w:val="18"/>
                <w:szCs w:val="18"/>
                <w:lang w:eastAsia="sk-SK"/>
              </w:rPr>
            </w:pPr>
            <w:r>
              <w:rPr>
                <w:sz w:val="18"/>
                <w:szCs w:val="18"/>
                <w:lang w:eastAsia="sk-SK"/>
              </w:rPr>
              <w:t>476</w:t>
            </w:r>
          </w:p>
        </w:tc>
        <w:tc>
          <w:tcPr>
            <w:tcW w:w="22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370347" w:rsidP="00EF3785">
            <w:pPr>
              <w:jc w:val="right"/>
              <w:rPr>
                <w:sz w:val="18"/>
                <w:szCs w:val="18"/>
                <w:lang w:eastAsia="sk-SK"/>
              </w:rPr>
            </w:pPr>
            <w:r>
              <w:rPr>
                <w:sz w:val="18"/>
                <w:szCs w:val="18"/>
                <w:lang w:eastAsia="sk-SK"/>
              </w:rPr>
              <w:t>1</w:t>
            </w:r>
            <w:r w:rsidR="00EF3785">
              <w:rPr>
                <w:sz w:val="18"/>
                <w:szCs w:val="18"/>
                <w:lang w:eastAsia="sk-SK"/>
              </w:rPr>
              <w:t>35</w:t>
            </w:r>
          </w:p>
        </w:tc>
        <w:tc>
          <w:tcPr>
            <w:tcW w:w="220" w:type="dxa"/>
            <w:vAlign w:val="bottom"/>
          </w:tcPr>
          <w:p w:rsidR="00370347" w:rsidRPr="00063C8D" w:rsidRDefault="00370347" w:rsidP="00FF2698">
            <w:pPr>
              <w:rPr>
                <w:sz w:val="18"/>
                <w:szCs w:val="18"/>
                <w:lang w:eastAsia="sk-SK"/>
              </w:rPr>
            </w:pPr>
            <w:r w:rsidRPr="00063C8D">
              <w:rPr>
                <w:sz w:val="18"/>
                <w:szCs w:val="18"/>
                <w:lang w:eastAsia="sk-SK"/>
              </w:rPr>
              <w:t> </w:t>
            </w:r>
          </w:p>
        </w:tc>
      </w:tr>
      <w:tr w:rsidR="00370347" w:rsidRPr="00063C8D" w:rsidTr="00370347">
        <w:trPr>
          <w:trHeight w:val="720"/>
          <w:jc w:val="center"/>
        </w:trPr>
        <w:tc>
          <w:tcPr>
            <w:tcW w:w="2840" w:type="dxa"/>
            <w:tcBorders>
              <w:top w:val="nil"/>
              <w:left w:val="nil"/>
              <w:bottom w:val="nil"/>
              <w:right w:val="nil"/>
            </w:tcBorders>
            <w:shd w:val="clear" w:color="000000" w:fill="FFFFFF"/>
            <w:vAlign w:val="bottom"/>
            <w:hideMark/>
          </w:tcPr>
          <w:p w:rsidR="00370347" w:rsidRPr="00063C8D" w:rsidRDefault="00370347"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370347" w:rsidP="00063C8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370347" w:rsidP="00FF2698">
            <w:pPr>
              <w:jc w:val="right"/>
              <w:rPr>
                <w:sz w:val="18"/>
                <w:szCs w:val="18"/>
                <w:lang w:eastAsia="sk-SK"/>
              </w:rPr>
            </w:pPr>
            <w:r>
              <w:rPr>
                <w:sz w:val="18"/>
                <w:szCs w:val="18"/>
                <w:lang w:eastAsia="sk-SK"/>
              </w:rPr>
              <w:t>0</w:t>
            </w:r>
          </w:p>
        </w:tc>
        <w:tc>
          <w:tcPr>
            <w:tcW w:w="220" w:type="dxa"/>
            <w:vAlign w:val="bottom"/>
          </w:tcPr>
          <w:p w:rsidR="00370347" w:rsidRPr="00063C8D" w:rsidRDefault="00370347" w:rsidP="00FF2698">
            <w:pPr>
              <w:rPr>
                <w:sz w:val="18"/>
                <w:szCs w:val="18"/>
                <w:lang w:eastAsia="sk-SK"/>
              </w:rPr>
            </w:pPr>
            <w:r w:rsidRPr="00063C8D">
              <w:rPr>
                <w:sz w:val="18"/>
                <w:szCs w:val="18"/>
                <w:lang w:eastAsia="sk-SK"/>
              </w:rPr>
              <w:t> </w:t>
            </w:r>
          </w:p>
        </w:tc>
      </w:tr>
      <w:tr w:rsidR="00370347" w:rsidRPr="00063C8D" w:rsidTr="00370347">
        <w:trPr>
          <w:trHeight w:val="270"/>
          <w:jc w:val="center"/>
        </w:trPr>
        <w:tc>
          <w:tcPr>
            <w:tcW w:w="2840" w:type="dxa"/>
            <w:tcBorders>
              <w:top w:val="nil"/>
              <w:left w:val="nil"/>
              <w:bottom w:val="nil"/>
              <w:right w:val="nil"/>
            </w:tcBorders>
            <w:shd w:val="clear" w:color="000000" w:fill="FFFFFF"/>
            <w:noWrap/>
            <w:vAlign w:val="bottom"/>
            <w:hideMark/>
          </w:tcPr>
          <w:p w:rsidR="00370347" w:rsidRPr="00063C8D" w:rsidRDefault="00370347"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370347" w:rsidRPr="00063C8D" w:rsidRDefault="00370347"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063C8D" w:rsidRDefault="00EF3785" w:rsidP="00EF3785">
            <w:pPr>
              <w:jc w:val="right"/>
              <w:rPr>
                <w:b/>
                <w:bCs/>
                <w:sz w:val="18"/>
                <w:szCs w:val="18"/>
                <w:lang w:eastAsia="sk-SK"/>
              </w:rPr>
            </w:pPr>
            <w:r>
              <w:rPr>
                <w:b/>
                <w:bCs/>
                <w:sz w:val="18"/>
                <w:szCs w:val="18"/>
                <w:lang w:eastAsia="sk-SK"/>
              </w:rPr>
              <w:t>476</w:t>
            </w:r>
          </w:p>
        </w:tc>
        <w:tc>
          <w:tcPr>
            <w:tcW w:w="220" w:type="dxa"/>
            <w:tcBorders>
              <w:top w:val="nil"/>
              <w:left w:val="nil"/>
              <w:bottom w:val="nil"/>
              <w:right w:val="nil"/>
            </w:tcBorders>
            <w:shd w:val="clear" w:color="000000" w:fill="FFFFFF"/>
            <w:noWrap/>
            <w:vAlign w:val="bottom"/>
            <w:hideMark/>
          </w:tcPr>
          <w:p w:rsidR="00370347" w:rsidRPr="00063C8D" w:rsidRDefault="00370347"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063C8D" w:rsidRDefault="00370347" w:rsidP="00EF3785">
            <w:pPr>
              <w:jc w:val="right"/>
              <w:rPr>
                <w:b/>
                <w:bCs/>
                <w:sz w:val="18"/>
                <w:szCs w:val="18"/>
                <w:lang w:eastAsia="sk-SK"/>
              </w:rPr>
            </w:pPr>
            <w:r>
              <w:rPr>
                <w:b/>
                <w:bCs/>
                <w:sz w:val="18"/>
                <w:szCs w:val="18"/>
                <w:lang w:eastAsia="sk-SK"/>
              </w:rPr>
              <w:t>1</w:t>
            </w:r>
            <w:r w:rsidR="00EF3785">
              <w:rPr>
                <w:b/>
                <w:bCs/>
                <w:sz w:val="18"/>
                <w:szCs w:val="18"/>
                <w:lang w:eastAsia="sk-SK"/>
              </w:rPr>
              <w:t>35</w:t>
            </w:r>
          </w:p>
        </w:tc>
        <w:tc>
          <w:tcPr>
            <w:tcW w:w="220" w:type="dxa"/>
            <w:vAlign w:val="bottom"/>
          </w:tcPr>
          <w:p w:rsidR="00370347" w:rsidRPr="00063C8D" w:rsidRDefault="00370347" w:rsidP="00FF2698">
            <w:pPr>
              <w:rPr>
                <w:b/>
                <w:bCs/>
                <w:sz w:val="18"/>
                <w:szCs w:val="18"/>
                <w:lang w:eastAsia="sk-SK"/>
              </w:rPr>
            </w:pPr>
            <w:r w:rsidRPr="00063C8D">
              <w:rPr>
                <w:b/>
                <w:bCs/>
                <w:sz w:val="18"/>
                <w:szCs w:val="18"/>
                <w:lang w:eastAsia="sk-SK"/>
              </w:rPr>
              <w:t> </w:t>
            </w:r>
          </w:p>
        </w:tc>
      </w:tr>
    </w:tbl>
    <w:p w:rsidR="00CB001A" w:rsidRDefault="00CB001A" w:rsidP="002C3448">
      <w:pPr>
        <w:ind w:left="426"/>
        <w:rPr>
          <w:szCs w:val="18"/>
          <w:lang w:val="de-DE"/>
        </w:rPr>
      </w:pPr>
    </w:p>
    <w:p w:rsidR="003935E0" w:rsidRDefault="003935E0" w:rsidP="003935E0">
      <w:pPr>
        <w:ind w:left="851"/>
      </w:pPr>
    </w:p>
    <w:p w:rsidR="00AA0E17" w:rsidRPr="00032D7F" w:rsidRDefault="00AA0E17" w:rsidP="00CF52CC">
      <w:pPr>
        <w:pStyle w:val="Nadpis2"/>
        <w:numPr>
          <w:ilvl w:val="0"/>
          <w:numId w:val="6"/>
        </w:numPr>
        <w:rPr>
          <w:szCs w:val="18"/>
        </w:rPr>
      </w:pPr>
      <w:r w:rsidRPr="00032D7F">
        <w:rPr>
          <w:szCs w:val="18"/>
        </w:rPr>
        <w:t>Finančné náklady</w:t>
      </w:r>
    </w:p>
    <w:p w:rsidR="00AA0E17" w:rsidRDefault="00AA0E17" w:rsidP="00A31BBB"/>
    <w:tbl>
      <w:tblPr>
        <w:tblW w:w="8560" w:type="dxa"/>
        <w:jc w:val="center"/>
        <w:tblCellMar>
          <w:left w:w="70" w:type="dxa"/>
          <w:right w:w="70" w:type="dxa"/>
        </w:tblCellMar>
        <w:tblLook w:val="04A0"/>
      </w:tblPr>
      <w:tblGrid>
        <w:gridCol w:w="5600"/>
        <w:gridCol w:w="820"/>
        <w:gridCol w:w="960"/>
        <w:gridCol w:w="220"/>
        <w:gridCol w:w="960"/>
      </w:tblGrid>
      <w:tr w:rsidR="0033790C" w:rsidRPr="0033790C" w:rsidTr="0033790C">
        <w:trPr>
          <w:trHeight w:val="255"/>
          <w:jc w:val="center"/>
        </w:trPr>
        <w:tc>
          <w:tcPr>
            <w:tcW w:w="560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33790C" w:rsidP="00EF3785">
            <w:pPr>
              <w:jc w:val="center"/>
              <w:rPr>
                <w:sz w:val="18"/>
                <w:szCs w:val="18"/>
                <w:lang w:eastAsia="sk-SK"/>
              </w:rPr>
            </w:pPr>
            <w:r w:rsidRPr="0033790C">
              <w:rPr>
                <w:sz w:val="18"/>
                <w:szCs w:val="18"/>
                <w:lang w:eastAsia="sk-SK"/>
              </w:rPr>
              <w:t>201</w:t>
            </w:r>
            <w:r w:rsidR="00EF3785">
              <w:rPr>
                <w:sz w:val="18"/>
                <w:szCs w:val="18"/>
                <w:lang w:eastAsia="sk-SK"/>
              </w:rPr>
              <w:t>7</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33790C" w:rsidP="00EF3785">
            <w:pPr>
              <w:jc w:val="center"/>
              <w:rPr>
                <w:sz w:val="18"/>
                <w:szCs w:val="18"/>
                <w:lang w:eastAsia="sk-SK"/>
              </w:rPr>
            </w:pPr>
            <w:r w:rsidRPr="0033790C">
              <w:rPr>
                <w:sz w:val="18"/>
                <w:szCs w:val="18"/>
                <w:lang w:eastAsia="sk-SK"/>
              </w:rPr>
              <w:t>201</w:t>
            </w:r>
            <w:r w:rsidR="00EF3785">
              <w:rPr>
                <w:sz w:val="18"/>
                <w:szCs w:val="18"/>
                <w:lang w:eastAsia="sk-SK"/>
              </w:rPr>
              <w:t>6</w:t>
            </w:r>
          </w:p>
        </w:tc>
      </w:tr>
      <w:tr w:rsidR="0033790C" w:rsidRPr="0033790C"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FF2698">
            <w:pPr>
              <w:jc w:val="right"/>
              <w:rPr>
                <w:sz w:val="18"/>
                <w:szCs w:val="18"/>
                <w:lang w:eastAsia="sk-SK"/>
              </w:rPr>
            </w:pPr>
            <w:r w:rsidRPr="0033790C">
              <w:rPr>
                <w:sz w:val="18"/>
                <w:szCs w:val="18"/>
                <w:lang w:eastAsia="sk-SK"/>
              </w:rPr>
              <w:t>0</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EF3785">
            <w:pPr>
              <w:jc w:val="right"/>
              <w:rPr>
                <w:sz w:val="18"/>
                <w:szCs w:val="18"/>
                <w:lang w:eastAsia="sk-SK"/>
              </w:rPr>
            </w:pPr>
            <w:r>
              <w:rPr>
                <w:sz w:val="18"/>
                <w:szCs w:val="18"/>
                <w:lang w:eastAsia="sk-SK"/>
              </w:rPr>
              <w:t xml:space="preserve">8 </w:t>
            </w:r>
            <w:r w:rsidR="00EF3785">
              <w:rPr>
                <w:sz w:val="18"/>
                <w:szCs w:val="18"/>
                <w:lang w:eastAsia="sk-SK"/>
              </w:rPr>
              <w:t>225</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EF3785">
            <w:pPr>
              <w:jc w:val="right"/>
              <w:rPr>
                <w:sz w:val="18"/>
                <w:szCs w:val="18"/>
                <w:lang w:eastAsia="sk-SK"/>
              </w:rPr>
            </w:pPr>
            <w:r>
              <w:rPr>
                <w:sz w:val="18"/>
                <w:szCs w:val="18"/>
                <w:lang w:eastAsia="sk-SK"/>
              </w:rPr>
              <w:t xml:space="preserve">8 </w:t>
            </w:r>
            <w:r w:rsidR="00EF3785">
              <w:rPr>
                <w:sz w:val="18"/>
                <w:szCs w:val="18"/>
                <w:lang w:eastAsia="sk-SK"/>
              </w:rPr>
              <w:t>698</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Náklady na precenenie akcií na ich reálnu hodnotu</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FF2698">
            <w:pPr>
              <w:jc w:val="right"/>
              <w:rPr>
                <w:sz w:val="18"/>
                <w:szCs w:val="18"/>
                <w:lang w:eastAsia="sk-SK"/>
              </w:rPr>
            </w:pPr>
            <w:r w:rsidRPr="0033790C">
              <w:rPr>
                <w:sz w:val="18"/>
                <w:szCs w:val="18"/>
                <w:lang w:eastAsia="sk-SK"/>
              </w:rPr>
              <w:t>0</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Pr>
                <w:color w:val="000000"/>
                <w:sz w:val="18"/>
                <w:szCs w:val="18"/>
                <w:lang w:eastAsia="sk-SK"/>
              </w:rPr>
              <w:t>OZIS, Slovgram</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b/>
                <w:bCs/>
                <w:sz w:val="18"/>
                <w:szCs w:val="18"/>
                <w:lang w:eastAsia="sk-SK"/>
              </w:rPr>
            </w:pPr>
          </w:p>
        </w:tc>
        <w:tc>
          <w:tcPr>
            <w:tcW w:w="960" w:type="dxa"/>
            <w:tcBorders>
              <w:top w:val="nil"/>
              <w:left w:val="nil"/>
              <w:bottom w:val="nil"/>
              <w:right w:val="nil"/>
            </w:tcBorders>
            <w:shd w:val="clear" w:color="000000" w:fill="FFFFFF"/>
            <w:noWrap/>
            <w:vAlign w:val="bottom"/>
            <w:hideMark/>
          </w:tcPr>
          <w:p w:rsidR="00370347" w:rsidRPr="0033790C" w:rsidRDefault="00EF3785" w:rsidP="00EF3785">
            <w:pPr>
              <w:jc w:val="right"/>
              <w:rPr>
                <w:sz w:val="18"/>
                <w:szCs w:val="18"/>
                <w:lang w:eastAsia="sk-SK"/>
              </w:rPr>
            </w:pPr>
            <w:r>
              <w:rPr>
                <w:sz w:val="18"/>
                <w:szCs w:val="18"/>
                <w:lang w:eastAsia="sk-SK"/>
              </w:rPr>
              <w:t>6 749</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rsidR="00370347" w:rsidRPr="0033790C" w:rsidRDefault="00370347" w:rsidP="00EF3785">
            <w:pPr>
              <w:jc w:val="right"/>
              <w:rPr>
                <w:sz w:val="18"/>
                <w:szCs w:val="18"/>
                <w:lang w:eastAsia="sk-SK"/>
              </w:rPr>
            </w:pPr>
            <w:r>
              <w:rPr>
                <w:sz w:val="18"/>
                <w:szCs w:val="18"/>
                <w:lang w:eastAsia="sk-SK"/>
              </w:rPr>
              <w:t xml:space="preserve">1 </w:t>
            </w:r>
            <w:r w:rsidR="00EF3785">
              <w:rPr>
                <w:sz w:val="18"/>
                <w:szCs w:val="18"/>
                <w:lang w:eastAsia="sk-SK"/>
              </w:rPr>
              <w:t>262</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EF3785" w:rsidP="00EF3785">
            <w:pPr>
              <w:jc w:val="right"/>
              <w:rPr>
                <w:sz w:val="18"/>
                <w:szCs w:val="18"/>
                <w:lang w:eastAsia="sk-SK"/>
              </w:rPr>
            </w:pPr>
            <w:r>
              <w:rPr>
                <w:sz w:val="18"/>
                <w:szCs w:val="18"/>
                <w:lang w:eastAsia="sk-SK"/>
              </w:rPr>
              <w:t>3</w:t>
            </w:r>
            <w:r w:rsidR="00370347">
              <w:rPr>
                <w:sz w:val="18"/>
                <w:szCs w:val="18"/>
                <w:lang w:eastAsia="sk-SK"/>
              </w:rPr>
              <w:t xml:space="preserve"> </w:t>
            </w:r>
            <w:r>
              <w:rPr>
                <w:sz w:val="18"/>
                <w:szCs w:val="18"/>
                <w:lang w:eastAsia="sk-SK"/>
              </w:rPr>
              <w:t>766</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EF3785">
            <w:pPr>
              <w:jc w:val="right"/>
              <w:rPr>
                <w:sz w:val="18"/>
                <w:szCs w:val="18"/>
                <w:lang w:eastAsia="sk-SK"/>
              </w:rPr>
            </w:pPr>
            <w:r>
              <w:rPr>
                <w:sz w:val="18"/>
                <w:szCs w:val="18"/>
                <w:lang w:eastAsia="sk-SK"/>
              </w:rPr>
              <w:t xml:space="preserve">2 </w:t>
            </w:r>
            <w:r w:rsidR="00EF3785">
              <w:rPr>
                <w:sz w:val="18"/>
                <w:szCs w:val="18"/>
                <w:lang w:eastAsia="sk-SK"/>
              </w:rPr>
              <w:t>287</w:t>
            </w:r>
          </w:p>
        </w:tc>
      </w:tr>
      <w:tr w:rsidR="00370347" w:rsidRPr="0033790C" w:rsidTr="0033790C">
        <w:trPr>
          <w:trHeight w:val="270"/>
          <w:jc w:val="center"/>
        </w:trPr>
        <w:tc>
          <w:tcPr>
            <w:tcW w:w="5600" w:type="dxa"/>
            <w:tcBorders>
              <w:top w:val="nil"/>
              <w:left w:val="nil"/>
              <w:bottom w:val="nil"/>
              <w:right w:val="nil"/>
            </w:tcBorders>
            <w:shd w:val="clear" w:color="000000" w:fill="FFFFFF"/>
            <w:hideMark/>
          </w:tcPr>
          <w:p w:rsidR="00370347" w:rsidRPr="0033790C" w:rsidRDefault="00370347" w:rsidP="0033790C">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33790C" w:rsidRDefault="00370347" w:rsidP="00EF3785">
            <w:pPr>
              <w:jc w:val="right"/>
              <w:rPr>
                <w:b/>
                <w:bCs/>
                <w:sz w:val="18"/>
                <w:szCs w:val="18"/>
                <w:lang w:eastAsia="sk-SK"/>
              </w:rPr>
            </w:pPr>
            <w:r>
              <w:rPr>
                <w:b/>
                <w:bCs/>
                <w:sz w:val="18"/>
                <w:szCs w:val="18"/>
                <w:lang w:eastAsia="sk-SK"/>
              </w:rPr>
              <w:t>1</w:t>
            </w:r>
            <w:r w:rsidR="00EF3785">
              <w:rPr>
                <w:b/>
                <w:bCs/>
                <w:sz w:val="18"/>
                <w:szCs w:val="18"/>
                <w:lang w:eastAsia="sk-SK"/>
              </w:rPr>
              <w:t>8</w:t>
            </w:r>
            <w:r>
              <w:rPr>
                <w:b/>
                <w:bCs/>
                <w:sz w:val="18"/>
                <w:szCs w:val="18"/>
                <w:lang w:eastAsia="sk-SK"/>
              </w:rPr>
              <w:t xml:space="preserve"> </w:t>
            </w:r>
            <w:r w:rsidR="00EF3785">
              <w:rPr>
                <w:b/>
                <w:bCs/>
                <w:sz w:val="18"/>
                <w:szCs w:val="18"/>
                <w:lang w:eastAsia="sk-SK"/>
              </w:rPr>
              <w:t>740</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b/>
                <w:bCs/>
                <w:sz w:val="18"/>
                <w:szCs w:val="18"/>
                <w:lang w:eastAsia="sk-SK"/>
              </w:rPr>
            </w:pPr>
            <w:r w:rsidRPr="0033790C">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33790C" w:rsidRDefault="00370347" w:rsidP="00EF3785">
            <w:pPr>
              <w:jc w:val="right"/>
              <w:rPr>
                <w:b/>
                <w:bCs/>
                <w:sz w:val="18"/>
                <w:szCs w:val="18"/>
                <w:lang w:eastAsia="sk-SK"/>
              </w:rPr>
            </w:pPr>
            <w:r>
              <w:rPr>
                <w:b/>
                <w:bCs/>
                <w:sz w:val="18"/>
                <w:szCs w:val="18"/>
                <w:lang w:eastAsia="sk-SK"/>
              </w:rPr>
              <w:t xml:space="preserve">12 </w:t>
            </w:r>
            <w:r w:rsidR="00EF3785">
              <w:rPr>
                <w:b/>
                <w:bCs/>
                <w:sz w:val="18"/>
                <w:szCs w:val="18"/>
                <w:lang w:eastAsia="sk-SK"/>
              </w:rPr>
              <w:t>247</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Default="00AA0E17" w:rsidP="00CF52CC">
      <w:pPr>
        <w:pStyle w:val="Nadpis2"/>
        <w:numPr>
          <w:ilvl w:val="0"/>
          <w:numId w:val="6"/>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370347" w:rsidP="00EF3785">
            <w:pPr>
              <w:jc w:val="center"/>
              <w:rPr>
                <w:sz w:val="18"/>
                <w:szCs w:val="18"/>
                <w:lang w:eastAsia="sk-SK"/>
              </w:rPr>
            </w:pPr>
            <w:r>
              <w:rPr>
                <w:sz w:val="18"/>
                <w:szCs w:val="18"/>
                <w:lang w:eastAsia="sk-SK"/>
              </w:rPr>
              <w:t>201</w:t>
            </w:r>
            <w:r w:rsidR="00EF3785">
              <w:rPr>
                <w:sz w:val="18"/>
                <w:szCs w:val="18"/>
                <w:lang w:eastAsia="sk-SK"/>
              </w:rPr>
              <w:t>7</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EF3785">
            <w:pPr>
              <w:jc w:val="center"/>
              <w:rPr>
                <w:sz w:val="18"/>
                <w:szCs w:val="18"/>
                <w:lang w:eastAsia="sk-SK"/>
              </w:rPr>
            </w:pPr>
            <w:r w:rsidRPr="00A41F4A">
              <w:rPr>
                <w:sz w:val="18"/>
                <w:szCs w:val="18"/>
                <w:lang w:eastAsia="sk-SK"/>
              </w:rPr>
              <w:t>201</w:t>
            </w:r>
            <w:r w:rsidR="00EF3785">
              <w:rPr>
                <w:sz w:val="18"/>
                <w:szCs w:val="18"/>
                <w:lang w:eastAsia="sk-SK"/>
              </w:rPr>
              <w:t>6</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rsidTr="00A41F4A">
        <w:trPr>
          <w:trHeight w:val="480"/>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EF3785" w:rsidP="00EF3785">
            <w:pPr>
              <w:jc w:val="right"/>
              <w:rPr>
                <w:sz w:val="18"/>
                <w:szCs w:val="18"/>
                <w:lang w:eastAsia="sk-SK"/>
              </w:rPr>
            </w:pPr>
            <w:r>
              <w:rPr>
                <w:sz w:val="18"/>
                <w:szCs w:val="18"/>
                <w:lang w:eastAsia="sk-SK"/>
              </w:rPr>
              <w:t>1</w:t>
            </w:r>
            <w:r w:rsidR="00370347">
              <w:rPr>
                <w:sz w:val="18"/>
                <w:szCs w:val="18"/>
                <w:lang w:eastAsia="sk-SK"/>
              </w:rPr>
              <w:t xml:space="preserve"> </w:t>
            </w:r>
            <w:r>
              <w:rPr>
                <w:sz w:val="18"/>
                <w:szCs w:val="18"/>
                <w:lang w:eastAsia="sk-SK"/>
              </w:rPr>
              <w:t>9</w:t>
            </w:r>
            <w:r w:rsidR="00370347">
              <w:rPr>
                <w:sz w:val="18"/>
                <w:szCs w:val="18"/>
                <w:lang w:eastAsia="sk-SK"/>
              </w:rPr>
              <w:t>00</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370347" w:rsidP="00EF3785">
            <w:pPr>
              <w:jc w:val="right"/>
              <w:rPr>
                <w:sz w:val="18"/>
                <w:szCs w:val="18"/>
                <w:lang w:eastAsia="sk-SK"/>
              </w:rPr>
            </w:pPr>
            <w:r>
              <w:rPr>
                <w:sz w:val="18"/>
                <w:szCs w:val="18"/>
                <w:lang w:eastAsia="sk-SK"/>
              </w:rPr>
              <w:t xml:space="preserve">2 </w:t>
            </w:r>
            <w:r w:rsidR="00EF3785">
              <w:rPr>
                <w:sz w:val="18"/>
                <w:szCs w:val="18"/>
                <w:lang w:eastAsia="sk-SK"/>
              </w:rPr>
              <w:t>0</w:t>
            </w:r>
            <w:r w:rsidR="0055393A">
              <w:rPr>
                <w:sz w:val="18"/>
                <w:szCs w:val="18"/>
                <w:lang w:eastAsia="sk-SK"/>
              </w:rPr>
              <w:t>0</w:t>
            </w:r>
            <w:r w:rsidR="00A65687">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Iné uisťovacie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370347" w:rsidP="00A41F4A">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370347" w:rsidP="00A41F4A">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auto" w:fill="auto"/>
            <w:noWrap/>
            <w:vAlign w:val="bottom"/>
            <w:hideMark/>
          </w:tcPr>
          <w:p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370347" w:rsidP="00A41F4A">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70"/>
          <w:jc w:val="center"/>
        </w:trPr>
        <w:tc>
          <w:tcPr>
            <w:tcW w:w="4380" w:type="dxa"/>
            <w:tcBorders>
              <w:top w:val="nil"/>
              <w:left w:val="nil"/>
              <w:bottom w:val="nil"/>
              <w:right w:val="nil"/>
            </w:tcBorders>
            <w:shd w:val="clear" w:color="000000" w:fill="FFFFFF"/>
            <w:hideMark/>
          </w:tcPr>
          <w:p w:rsidR="00A41F4A" w:rsidRPr="00A41F4A" w:rsidRDefault="00A41F4A" w:rsidP="00A41F4A">
            <w:pPr>
              <w:rPr>
                <w:b/>
                <w:bCs/>
                <w:color w:val="000000"/>
                <w:sz w:val="18"/>
                <w:szCs w:val="18"/>
                <w:lang w:eastAsia="sk-SK"/>
              </w:rPr>
            </w:pPr>
            <w:r w:rsidRPr="00A41F4A">
              <w:rPr>
                <w:b/>
                <w:bCs/>
                <w:color w:val="000000"/>
                <w:sz w:val="18"/>
                <w:szCs w:val="18"/>
                <w:lang w:eastAsia="sk-SK"/>
              </w:rPr>
              <w:lastRenderedPageBreak/>
              <w:t>Spolu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EF3785" w:rsidP="00EF3785">
            <w:pPr>
              <w:jc w:val="right"/>
              <w:rPr>
                <w:b/>
                <w:bCs/>
                <w:sz w:val="18"/>
                <w:szCs w:val="18"/>
                <w:lang w:eastAsia="sk-SK"/>
              </w:rPr>
            </w:pPr>
            <w:r>
              <w:rPr>
                <w:b/>
                <w:bCs/>
                <w:sz w:val="18"/>
                <w:szCs w:val="18"/>
                <w:lang w:eastAsia="sk-SK"/>
              </w:rPr>
              <w:t>1</w:t>
            </w:r>
            <w:r w:rsidR="00370347">
              <w:rPr>
                <w:b/>
                <w:bCs/>
                <w:sz w:val="18"/>
                <w:szCs w:val="18"/>
                <w:lang w:eastAsia="sk-SK"/>
              </w:rPr>
              <w:t xml:space="preserve"> </w:t>
            </w:r>
            <w:r>
              <w:rPr>
                <w:b/>
                <w:bCs/>
                <w:sz w:val="18"/>
                <w:szCs w:val="18"/>
                <w:lang w:eastAsia="sk-SK"/>
              </w:rPr>
              <w:t>9</w:t>
            </w:r>
            <w:r w:rsidR="00370347">
              <w:rPr>
                <w:b/>
                <w:bCs/>
                <w:sz w:val="18"/>
                <w:szCs w:val="18"/>
                <w:lang w:eastAsia="sk-SK"/>
              </w:rPr>
              <w:t>00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370347" w:rsidP="00EF3785">
            <w:pPr>
              <w:jc w:val="right"/>
              <w:rPr>
                <w:b/>
                <w:bCs/>
                <w:sz w:val="18"/>
                <w:szCs w:val="18"/>
                <w:lang w:eastAsia="sk-SK"/>
              </w:rPr>
            </w:pPr>
            <w:r>
              <w:rPr>
                <w:b/>
                <w:bCs/>
                <w:sz w:val="18"/>
                <w:szCs w:val="18"/>
                <w:lang w:eastAsia="sk-SK"/>
              </w:rPr>
              <w:t xml:space="preserve">2 </w:t>
            </w:r>
            <w:r w:rsidR="00EF3785">
              <w:rPr>
                <w:b/>
                <w:bCs/>
                <w:sz w:val="18"/>
                <w:szCs w:val="18"/>
                <w:lang w:eastAsia="sk-SK"/>
              </w:rPr>
              <w:t>0</w:t>
            </w:r>
            <w:r w:rsidR="0055393A">
              <w:rPr>
                <w:b/>
                <w:bCs/>
                <w:sz w:val="18"/>
                <w:szCs w:val="18"/>
                <w:lang w:eastAsia="sk-SK"/>
              </w:rPr>
              <w:t>0</w:t>
            </w:r>
            <w:r w:rsidR="00A65687">
              <w:rPr>
                <w:b/>
                <w:bCs/>
                <w:sz w:val="18"/>
                <w:szCs w:val="18"/>
                <w:lang w:eastAsia="sk-SK"/>
              </w:rPr>
              <w:t>0</w:t>
            </w:r>
          </w:p>
        </w:tc>
      </w:tr>
    </w:tbl>
    <w:p w:rsidR="00A5240F" w:rsidRDefault="00A5240F" w:rsidP="002C3448">
      <w:pPr>
        <w:pStyle w:val="Zkladntext"/>
        <w:rPr>
          <w:szCs w:val="18"/>
        </w:rPr>
      </w:pPr>
    </w:p>
    <w:p w:rsidR="00A65687" w:rsidRDefault="00A65687" w:rsidP="002C3448">
      <w:pPr>
        <w:pStyle w:val="Zkladntext"/>
        <w:rPr>
          <w:szCs w:val="18"/>
        </w:rPr>
      </w:pPr>
    </w:p>
    <w:p w:rsidR="005C50FC" w:rsidRPr="00B50225" w:rsidRDefault="005C50FC" w:rsidP="00CF52CC">
      <w:pPr>
        <w:pStyle w:val="Nadpis2"/>
        <w:numPr>
          <w:ilvl w:val="0"/>
          <w:numId w:val="6"/>
        </w:numPr>
        <w:rPr>
          <w:szCs w:val="18"/>
        </w:rPr>
      </w:pPr>
      <w:r w:rsidRPr="00891481">
        <w:rPr>
          <w:szCs w:val="18"/>
        </w:rPr>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w:t>
      </w:r>
      <w:r w:rsidR="00A65687">
        <w:rPr>
          <w:szCs w:val="18"/>
        </w:rPr>
        <w:t>:</w:t>
      </w:r>
      <w:r>
        <w:rPr>
          <w:szCs w:val="18"/>
        </w:rPr>
        <w:t xml:space="preserve"> </w:t>
      </w:r>
    </w:p>
    <w:p w:rsidR="005C50FC" w:rsidRPr="00B50225" w:rsidRDefault="00AA0E17" w:rsidP="005C50FC">
      <w:pPr>
        <w:pStyle w:val="Zkladntext"/>
        <w:rPr>
          <w:szCs w:val="18"/>
        </w:rPr>
      </w:pPr>
      <w:r w:rsidRPr="00B50225" w:rsidDel="00AA0E17">
        <w:rPr>
          <w:szCs w:val="18"/>
        </w:rPr>
        <w:t xml:space="preserve"> </w:t>
      </w:r>
    </w:p>
    <w:tbl>
      <w:tblPr>
        <w:tblW w:w="4555" w:type="pct"/>
        <w:jc w:val="center"/>
        <w:tblLook w:val="00A0"/>
      </w:tblPr>
      <w:tblGrid>
        <w:gridCol w:w="3867"/>
        <w:gridCol w:w="2506"/>
        <w:gridCol w:w="2088"/>
      </w:tblGrid>
      <w:tr w:rsidR="00A65687" w:rsidRPr="00967737" w:rsidTr="00A65687">
        <w:trPr>
          <w:trHeight w:val="227"/>
          <w:jc w:val="center"/>
        </w:trPr>
        <w:tc>
          <w:tcPr>
            <w:tcW w:w="2285" w:type="pct"/>
            <w:tcBorders>
              <w:top w:val="single" w:sz="12" w:space="0" w:color="auto"/>
              <w:left w:val="single" w:sz="12" w:space="0" w:color="auto"/>
              <w:bottom w:val="single" w:sz="12" w:space="0" w:color="auto"/>
              <w:right w:val="single" w:sz="12" w:space="0" w:color="auto"/>
            </w:tcBorders>
            <w:noWrap/>
            <w:vAlign w:val="center"/>
            <w:hideMark/>
          </w:tcPr>
          <w:p w:rsidR="00A65687" w:rsidRPr="00967737" w:rsidRDefault="00A65687">
            <w:pPr>
              <w:pStyle w:val="TopHeader"/>
              <w:spacing w:line="276" w:lineRule="auto"/>
              <w:rPr>
                <w:rFonts w:ascii="Times New Roman" w:hAnsi="Times New Roman"/>
                <w:sz w:val="18"/>
              </w:rPr>
            </w:pPr>
            <w:r w:rsidRPr="00967737">
              <w:rPr>
                <w:rFonts w:ascii="Times New Roman" w:hAnsi="Times New Roman"/>
                <w:sz w:val="18"/>
              </w:rPr>
              <w:t>Názov položky</w:t>
            </w:r>
          </w:p>
        </w:tc>
        <w:tc>
          <w:tcPr>
            <w:tcW w:w="1481" w:type="pct"/>
            <w:tcBorders>
              <w:top w:val="single" w:sz="12" w:space="0" w:color="auto"/>
              <w:left w:val="single" w:sz="12" w:space="0" w:color="auto"/>
              <w:bottom w:val="single" w:sz="12" w:space="0" w:color="auto"/>
              <w:right w:val="single" w:sz="12" w:space="0" w:color="auto"/>
            </w:tcBorders>
            <w:noWrap/>
            <w:vAlign w:val="center"/>
            <w:hideMark/>
          </w:tcPr>
          <w:p w:rsidR="00A65687" w:rsidRPr="00967737" w:rsidRDefault="00A65687">
            <w:pPr>
              <w:pStyle w:val="TopHeader"/>
              <w:spacing w:line="276" w:lineRule="auto"/>
              <w:rPr>
                <w:rFonts w:ascii="Times New Roman" w:hAnsi="Times New Roman"/>
                <w:sz w:val="18"/>
              </w:rPr>
            </w:pPr>
            <w:r w:rsidRPr="00967737">
              <w:rPr>
                <w:rFonts w:ascii="Times New Roman" w:hAnsi="Times New Roman"/>
                <w:sz w:val="18"/>
              </w:rPr>
              <w:t>Bežné účtovné obdobie</w:t>
            </w:r>
          </w:p>
        </w:tc>
        <w:tc>
          <w:tcPr>
            <w:tcW w:w="1234" w:type="pct"/>
            <w:tcBorders>
              <w:top w:val="single" w:sz="12" w:space="0" w:color="auto"/>
              <w:left w:val="single" w:sz="12" w:space="0" w:color="auto"/>
              <w:bottom w:val="single" w:sz="12" w:space="0" w:color="auto"/>
              <w:right w:val="single" w:sz="12" w:space="0" w:color="auto"/>
            </w:tcBorders>
            <w:vAlign w:val="center"/>
            <w:hideMark/>
          </w:tcPr>
          <w:p w:rsidR="00A65687" w:rsidRPr="00967737" w:rsidRDefault="00A65687">
            <w:pPr>
              <w:pStyle w:val="TopHeader"/>
              <w:spacing w:line="276" w:lineRule="auto"/>
              <w:rPr>
                <w:rFonts w:ascii="Times New Roman" w:hAnsi="Times New Roman"/>
                <w:sz w:val="18"/>
              </w:rPr>
            </w:pPr>
            <w:r w:rsidRPr="00967737">
              <w:rPr>
                <w:rFonts w:ascii="Times New Roman" w:hAnsi="Times New Roman"/>
                <w:sz w:val="18"/>
              </w:rPr>
              <w:t>Bezprostredne predchádzajúce účtovné obdobie</w:t>
            </w:r>
          </w:p>
        </w:tc>
      </w:tr>
      <w:tr w:rsidR="00A65687" w:rsidTr="00A65687">
        <w:trPr>
          <w:trHeight w:val="227"/>
          <w:jc w:val="center"/>
        </w:trPr>
        <w:tc>
          <w:tcPr>
            <w:tcW w:w="2285" w:type="pct"/>
            <w:tcBorders>
              <w:top w:val="single" w:sz="12" w:space="0" w:color="auto"/>
              <w:left w:val="single" w:sz="12" w:space="0" w:color="auto"/>
              <w:bottom w:val="single" w:sz="4" w:space="0" w:color="auto"/>
              <w:right w:val="single" w:sz="12" w:space="0" w:color="auto"/>
            </w:tcBorders>
            <w:noWrap/>
            <w:vAlign w:val="center"/>
            <w:hideMark/>
          </w:tcPr>
          <w:p w:rsidR="00A65687" w:rsidRDefault="00A65687">
            <w:pPr>
              <w:spacing w:after="200" w:line="276" w:lineRule="auto"/>
              <w:rPr>
                <w:rFonts w:ascii="Arial Narrow" w:hAnsi="Arial Narrow"/>
                <w:sz w:val="18"/>
                <w:szCs w:val="36"/>
              </w:rPr>
            </w:pPr>
            <w:r>
              <w:rPr>
                <w:sz w:val="18"/>
              </w:rPr>
              <w:t>Tržby za vlastné výrobky</w:t>
            </w:r>
          </w:p>
        </w:tc>
        <w:tc>
          <w:tcPr>
            <w:tcW w:w="1481" w:type="pct"/>
            <w:tcBorders>
              <w:top w:val="single" w:sz="12" w:space="0" w:color="auto"/>
              <w:left w:val="single" w:sz="12" w:space="0" w:color="auto"/>
              <w:bottom w:val="single" w:sz="4" w:space="0" w:color="auto"/>
              <w:right w:val="single" w:sz="12" w:space="0" w:color="auto"/>
            </w:tcBorders>
            <w:noWrap/>
            <w:vAlign w:val="center"/>
            <w:hideMark/>
          </w:tcPr>
          <w:p w:rsidR="00A65687" w:rsidRDefault="00A65687">
            <w:pPr>
              <w:spacing w:after="200" w:line="276" w:lineRule="auto"/>
              <w:rPr>
                <w:rFonts w:ascii="Arial Narrow" w:hAnsi="Arial Narrow"/>
                <w:sz w:val="18"/>
                <w:szCs w:val="36"/>
              </w:rPr>
            </w:pPr>
            <w:r>
              <w:rPr>
                <w:sz w:val="18"/>
              </w:rPr>
              <w:t> </w:t>
            </w:r>
          </w:p>
        </w:tc>
        <w:tc>
          <w:tcPr>
            <w:tcW w:w="1234" w:type="pct"/>
            <w:tcBorders>
              <w:top w:val="single" w:sz="12" w:space="0" w:color="auto"/>
              <w:left w:val="single" w:sz="12" w:space="0" w:color="auto"/>
              <w:bottom w:val="single" w:sz="4" w:space="0" w:color="auto"/>
              <w:right w:val="single" w:sz="12" w:space="0" w:color="auto"/>
            </w:tcBorders>
            <w:noWrap/>
            <w:vAlign w:val="center"/>
            <w:hideMark/>
          </w:tcPr>
          <w:p w:rsidR="00A65687" w:rsidRDefault="00A65687">
            <w:pPr>
              <w:spacing w:after="200" w:line="276" w:lineRule="auto"/>
              <w:rPr>
                <w:rFonts w:ascii="Arial Narrow" w:hAnsi="Arial Narrow"/>
                <w:sz w:val="18"/>
                <w:szCs w:val="36"/>
              </w:rPr>
            </w:pPr>
            <w:r>
              <w:rPr>
                <w:sz w:val="18"/>
              </w:rPr>
              <w:t> </w:t>
            </w:r>
          </w:p>
        </w:tc>
      </w:tr>
      <w:tr w:rsidR="00EF3785"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EF3785" w:rsidRDefault="00EF3785">
            <w:pPr>
              <w:spacing w:after="200" w:line="276" w:lineRule="auto"/>
              <w:rPr>
                <w:rFonts w:ascii="Arial Narrow" w:hAnsi="Arial Narrow"/>
                <w:sz w:val="18"/>
                <w:szCs w:val="36"/>
              </w:rPr>
            </w:pPr>
            <w:r>
              <w:rPr>
                <w:sz w:val="18"/>
              </w:rPr>
              <w:t>Tržby z predaja služieb</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EF3785" w:rsidRPr="00370347" w:rsidRDefault="00EF3785" w:rsidP="00EF3785">
            <w:pPr>
              <w:spacing w:after="200" w:line="276" w:lineRule="auto"/>
              <w:rPr>
                <w:sz w:val="18"/>
                <w:szCs w:val="18"/>
              </w:rPr>
            </w:pPr>
            <w:r w:rsidRPr="00370347">
              <w:rPr>
                <w:sz w:val="18"/>
                <w:szCs w:val="18"/>
              </w:rPr>
              <w:t>1</w:t>
            </w:r>
            <w:r>
              <w:rPr>
                <w:sz w:val="18"/>
                <w:szCs w:val="18"/>
              </w:rPr>
              <w:t> 157 821</w:t>
            </w:r>
          </w:p>
        </w:tc>
        <w:tc>
          <w:tcPr>
            <w:tcW w:w="1234" w:type="pct"/>
            <w:tcBorders>
              <w:top w:val="single" w:sz="4" w:space="0" w:color="auto"/>
              <w:left w:val="single" w:sz="12" w:space="0" w:color="auto"/>
              <w:bottom w:val="single" w:sz="4" w:space="0" w:color="auto"/>
              <w:right w:val="single" w:sz="12" w:space="0" w:color="auto"/>
            </w:tcBorders>
            <w:noWrap/>
            <w:vAlign w:val="center"/>
            <w:hideMark/>
          </w:tcPr>
          <w:p w:rsidR="00EF3785" w:rsidRPr="00370347" w:rsidRDefault="00EF3785" w:rsidP="00421A33">
            <w:pPr>
              <w:spacing w:after="200" w:line="276" w:lineRule="auto"/>
              <w:rPr>
                <w:sz w:val="18"/>
                <w:szCs w:val="18"/>
              </w:rPr>
            </w:pPr>
            <w:r w:rsidRPr="00370347">
              <w:rPr>
                <w:sz w:val="18"/>
                <w:szCs w:val="18"/>
              </w:rPr>
              <w:t>1</w:t>
            </w:r>
            <w:r>
              <w:rPr>
                <w:sz w:val="18"/>
                <w:szCs w:val="18"/>
              </w:rPr>
              <w:t> </w:t>
            </w:r>
            <w:r w:rsidRPr="00370347">
              <w:rPr>
                <w:sz w:val="18"/>
                <w:szCs w:val="18"/>
              </w:rPr>
              <w:t>239</w:t>
            </w:r>
            <w:r>
              <w:rPr>
                <w:sz w:val="18"/>
                <w:szCs w:val="18"/>
              </w:rPr>
              <w:t xml:space="preserve"> </w:t>
            </w:r>
            <w:r w:rsidRPr="00370347">
              <w:rPr>
                <w:sz w:val="18"/>
                <w:szCs w:val="18"/>
              </w:rPr>
              <w:t>098</w:t>
            </w:r>
          </w:p>
        </w:tc>
      </w:tr>
      <w:tr w:rsidR="00EF3785"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EF3785" w:rsidRDefault="00EF3785">
            <w:pPr>
              <w:spacing w:after="200" w:line="276" w:lineRule="auto"/>
              <w:rPr>
                <w:rFonts w:ascii="Arial Narrow" w:hAnsi="Arial Narrow"/>
                <w:sz w:val="18"/>
                <w:szCs w:val="36"/>
              </w:rPr>
            </w:pPr>
            <w:r>
              <w:rPr>
                <w:sz w:val="18"/>
              </w:rPr>
              <w:t>Tržby za tovar---NAFTA</w:t>
            </w:r>
          </w:p>
        </w:tc>
        <w:tc>
          <w:tcPr>
            <w:tcW w:w="1481" w:type="pct"/>
            <w:tcBorders>
              <w:top w:val="nil"/>
              <w:left w:val="single" w:sz="12" w:space="0" w:color="auto"/>
              <w:bottom w:val="single" w:sz="4" w:space="0" w:color="auto"/>
              <w:right w:val="single" w:sz="12" w:space="0" w:color="auto"/>
            </w:tcBorders>
            <w:noWrap/>
            <w:vAlign w:val="center"/>
            <w:hideMark/>
          </w:tcPr>
          <w:p w:rsidR="00EF3785" w:rsidRPr="00370347" w:rsidRDefault="00EF3785" w:rsidP="00EF3785">
            <w:pPr>
              <w:spacing w:after="200" w:line="276" w:lineRule="auto"/>
              <w:rPr>
                <w:sz w:val="18"/>
                <w:szCs w:val="18"/>
              </w:rPr>
            </w:pPr>
            <w:r w:rsidRPr="00370347">
              <w:rPr>
                <w:sz w:val="18"/>
                <w:szCs w:val="18"/>
              </w:rPr>
              <w:t>1</w:t>
            </w:r>
            <w:r>
              <w:rPr>
                <w:sz w:val="18"/>
                <w:szCs w:val="18"/>
              </w:rPr>
              <w:t xml:space="preserve"> 173</w:t>
            </w:r>
          </w:p>
        </w:tc>
        <w:tc>
          <w:tcPr>
            <w:tcW w:w="1234" w:type="pct"/>
            <w:tcBorders>
              <w:top w:val="nil"/>
              <w:left w:val="single" w:sz="12" w:space="0" w:color="auto"/>
              <w:bottom w:val="single" w:sz="4" w:space="0" w:color="auto"/>
              <w:right w:val="single" w:sz="12" w:space="0" w:color="auto"/>
            </w:tcBorders>
            <w:noWrap/>
            <w:vAlign w:val="center"/>
            <w:hideMark/>
          </w:tcPr>
          <w:p w:rsidR="00EF3785" w:rsidRPr="00370347" w:rsidRDefault="00EF3785" w:rsidP="00421A33">
            <w:pPr>
              <w:spacing w:after="200" w:line="276" w:lineRule="auto"/>
              <w:rPr>
                <w:sz w:val="18"/>
                <w:szCs w:val="18"/>
              </w:rPr>
            </w:pPr>
            <w:r w:rsidRPr="00370347">
              <w:rPr>
                <w:sz w:val="18"/>
                <w:szCs w:val="18"/>
              </w:rPr>
              <w:t>1</w:t>
            </w:r>
            <w:r>
              <w:rPr>
                <w:sz w:val="18"/>
                <w:szCs w:val="18"/>
              </w:rPr>
              <w:t xml:space="preserve"> </w:t>
            </w:r>
            <w:r w:rsidRPr="00370347">
              <w:rPr>
                <w:sz w:val="18"/>
                <w:szCs w:val="18"/>
              </w:rPr>
              <w:t>338</w:t>
            </w:r>
          </w:p>
        </w:tc>
      </w:tr>
      <w:tr w:rsidR="00EF3785"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EF3785" w:rsidRDefault="00EF3785">
            <w:pPr>
              <w:spacing w:after="200" w:line="276" w:lineRule="auto"/>
              <w:rPr>
                <w:rFonts w:ascii="Arial Narrow" w:hAnsi="Arial Narrow"/>
                <w:sz w:val="18"/>
                <w:szCs w:val="36"/>
              </w:rPr>
            </w:pPr>
            <w:r>
              <w:rPr>
                <w:sz w:val="18"/>
              </w:rPr>
              <w:t>Výnosy zo zákazky</w:t>
            </w:r>
          </w:p>
        </w:tc>
        <w:tc>
          <w:tcPr>
            <w:tcW w:w="1481" w:type="pct"/>
            <w:tcBorders>
              <w:top w:val="nil"/>
              <w:left w:val="single" w:sz="12" w:space="0" w:color="auto"/>
              <w:bottom w:val="single" w:sz="4" w:space="0" w:color="auto"/>
              <w:right w:val="single" w:sz="12" w:space="0" w:color="auto"/>
            </w:tcBorders>
            <w:noWrap/>
            <w:vAlign w:val="center"/>
          </w:tcPr>
          <w:p w:rsidR="00EF3785" w:rsidRPr="00370347" w:rsidRDefault="00EF3785">
            <w:pPr>
              <w:spacing w:after="200" w:line="276" w:lineRule="auto"/>
              <w:rPr>
                <w:sz w:val="18"/>
                <w:szCs w:val="18"/>
              </w:rPr>
            </w:pPr>
          </w:p>
        </w:tc>
        <w:tc>
          <w:tcPr>
            <w:tcW w:w="1234" w:type="pct"/>
            <w:tcBorders>
              <w:top w:val="nil"/>
              <w:left w:val="single" w:sz="12" w:space="0" w:color="auto"/>
              <w:bottom w:val="single" w:sz="4" w:space="0" w:color="auto"/>
              <w:right w:val="single" w:sz="12" w:space="0" w:color="auto"/>
            </w:tcBorders>
            <w:noWrap/>
            <w:vAlign w:val="center"/>
            <w:hideMark/>
          </w:tcPr>
          <w:p w:rsidR="00EF3785" w:rsidRPr="00370347" w:rsidRDefault="00EF3785" w:rsidP="00421A33">
            <w:pPr>
              <w:spacing w:after="200" w:line="276" w:lineRule="auto"/>
              <w:rPr>
                <w:sz w:val="18"/>
                <w:szCs w:val="18"/>
              </w:rPr>
            </w:pPr>
          </w:p>
        </w:tc>
      </w:tr>
      <w:tr w:rsidR="00EF3785"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EF3785" w:rsidRDefault="00EF3785">
            <w:pPr>
              <w:spacing w:after="200" w:line="276" w:lineRule="auto"/>
              <w:rPr>
                <w:rFonts w:ascii="Arial Narrow" w:hAnsi="Arial Narrow"/>
                <w:sz w:val="18"/>
                <w:szCs w:val="36"/>
              </w:rPr>
            </w:pPr>
            <w:r>
              <w:rPr>
                <w:sz w:val="18"/>
              </w:rPr>
              <w:t>Iné výnosy súvisiace s bežnou činnosťou</w:t>
            </w:r>
          </w:p>
        </w:tc>
        <w:tc>
          <w:tcPr>
            <w:tcW w:w="1481" w:type="pct"/>
            <w:tcBorders>
              <w:top w:val="nil"/>
              <w:left w:val="single" w:sz="12" w:space="0" w:color="auto"/>
              <w:bottom w:val="single" w:sz="4" w:space="0" w:color="auto"/>
              <w:right w:val="single" w:sz="12" w:space="0" w:color="auto"/>
            </w:tcBorders>
            <w:noWrap/>
            <w:vAlign w:val="center"/>
            <w:hideMark/>
          </w:tcPr>
          <w:p w:rsidR="00EF3785" w:rsidRPr="00370347" w:rsidRDefault="00EF3785">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EF3785" w:rsidRPr="00370347" w:rsidRDefault="00EF3785" w:rsidP="00421A33">
            <w:pPr>
              <w:spacing w:after="200" w:line="276" w:lineRule="auto"/>
              <w:rPr>
                <w:sz w:val="18"/>
                <w:szCs w:val="18"/>
              </w:rPr>
            </w:pPr>
            <w:r>
              <w:rPr>
                <w:sz w:val="18"/>
                <w:szCs w:val="18"/>
              </w:rPr>
              <w:t>0</w:t>
            </w:r>
          </w:p>
        </w:tc>
      </w:tr>
      <w:tr w:rsidR="00EF3785" w:rsidTr="00421A33">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EF3785" w:rsidRDefault="00EF3785" w:rsidP="00421A33">
            <w:pPr>
              <w:spacing w:after="200" w:line="276" w:lineRule="auto"/>
              <w:rPr>
                <w:rFonts w:ascii="Arial Narrow" w:hAnsi="Arial Narrow"/>
                <w:sz w:val="18"/>
                <w:szCs w:val="36"/>
              </w:rPr>
            </w:pPr>
            <w:r>
              <w:rPr>
                <w:b/>
                <w:bCs/>
                <w:sz w:val="18"/>
              </w:rPr>
              <w:t>Čistý obrat celkom</w:t>
            </w:r>
          </w:p>
        </w:tc>
        <w:tc>
          <w:tcPr>
            <w:tcW w:w="1481" w:type="pct"/>
            <w:tcBorders>
              <w:top w:val="nil"/>
              <w:left w:val="single" w:sz="12" w:space="0" w:color="auto"/>
              <w:bottom w:val="single" w:sz="4" w:space="0" w:color="auto"/>
              <w:right w:val="single" w:sz="12" w:space="0" w:color="auto"/>
            </w:tcBorders>
            <w:noWrap/>
            <w:vAlign w:val="center"/>
            <w:hideMark/>
          </w:tcPr>
          <w:p w:rsidR="00EF3785" w:rsidRPr="00967737" w:rsidRDefault="00EF3785" w:rsidP="00421A33">
            <w:pPr>
              <w:spacing w:after="200" w:line="276" w:lineRule="auto"/>
              <w:rPr>
                <w:b/>
                <w:sz w:val="18"/>
                <w:szCs w:val="18"/>
              </w:rPr>
            </w:pPr>
            <w:r w:rsidRPr="00967737">
              <w:rPr>
                <w:b/>
                <w:sz w:val="18"/>
                <w:szCs w:val="18"/>
              </w:rPr>
              <w:t xml:space="preserve">1 </w:t>
            </w:r>
            <w:r>
              <w:rPr>
                <w:b/>
                <w:sz w:val="18"/>
                <w:szCs w:val="18"/>
              </w:rPr>
              <w:t>158</w:t>
            </w:r>
            <w:r w:rsidRPr="00967737">
              <w:rPr>
                <w:b/>
                <w:sz w:val="18"/>
                <w:szCs w:val="18"/>
              </w:rPr>
              <w:t xml:space="preserve"> </w:t>
            </w:r>
            <w:r>
              <w:rPr>
                <w:b/>
                <w:sz w:val="18"/>
                <w:szCs w:val="18"/>
              </w:rPr>
              <w:t>994</w:t>
            </w:r>
          </w:p>
        </w:tc>
        <w:tc>
          <w:tcPr>
            <w:tcW w:w="1234" w:type="pct"/>
            <w:tcBorders>
              <w:top w:val="nil"/>
              <w:left w:val="single" w:sz="12" w:space="0" w:color="auto"/>
              <w:bottom w:val="single" w:sz="4" w:space="0" w:color="auto"/>
              <w:right w:val="single" w:sz="12" w:space="0" w:color="auto"/>
            </w:tcBorders>
            <w:noWrap/>
            <w:vAlign w:val="center"/>
            <w:hideMark/>
          </w:tcPr>
          <w:p w:rsidR="00EF3785" w:rsidRPr="00967737" w:rsidRDefault="00EF3785" w:rsidP="00421A33">
            <w:pPr>
              <w:spacing w:after="200" w:line="276" w:lineRule="auto"/>
              <w:rPr>
                <w:b/>
                <w:sz w:val="18"/>
                <w:szCs w:val="18"/>
              </w:rPr>
            </w:pPr>
            <w:r w:rsidRPr="00967737">
              <w:rPr>
                <w:b/>
                <w:sz w:val="18"/>
                <w:szCs w:val="18"/>
              </w:rPr>
              <w:t>1 240 436</w:t>
            </w:r>
          </w:p>
        </w:tc>
      </w:tr>
      <w:tr w:rsidR="00EF3785" w:rsidTr="00421A33">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EF3785" w:rsidRDefault="00EF3785" w:rsidP="00421A33">
            <w:pPr>
              <w:spacing w:after="200" w:line="276" w:lineRule="auto"/>
              <w:rPr>
                <w:rFonts w:ascii="Arial Narrow" w:hAnsi="Arial Narrow"/>
                <w:b/>
                <w:bCs/>
                <w:sz w:val="18"/>
                <w:szCs w:val="36"/>
              </w:rPr>
            </w:pPr>
            <w:r>
              <w:rPr>
                <w:sz w:val="18"/>
              </w:rPr>
              <w:t>Výnosy z nehnuteľnosti na predaj</w:t>
            </w:r>
          </w:p>
        </w:tc>
        <w:tc>
          <w:tcPr>
            <w:tcW w:w="1481" w:type="pct"/>
            <w:tcBorders>
              <w:top w:val="nil"/>
              <w:left w:val="single" w:sz="12" w:space="0" w:color="auto"/>
              <w:bottom w:val="single" w:sz="12" w:space="0" w:color="auto"/>
              <w:right w:val="single" w:sz="12" w:space="0" w:color="auto"/>
            </w:tcBorders>
            <w:noWrap/>
            <w:vAlign w:val="center"/>
            <w:hideMark/>
          </w:tcPr>
          <w:p w:rsidR="00EF3785" w:rsidRPr="00370347" w:rsidRDefault="00EF3785" w:rsidP="00421A33">
            <w:pPr>
              <w:spacing w:after="200" w:line="276" w:lineRule="auto"/>
              <w:rPr>
                <w:sz w:val="18"/>
                <w:szCs w:val="18"/>
              </w:rPr>
            </w:pPr>
          </w:p>
        </w:tc>
        <w:tc>
          <w:tcPr>
            <w:tcW w:w="1234" w:type="pct"/>
            <w:tcBorders>
              <w:top w:val="nil"/>
              <w:left w:val="single" w:sz="12" w:space="0" w:color="auto"/>
              <w:bottom w:val="single" w:sz="12" w:space="0" w:color="auto"/>
              <w:right w:val="single" w:sz="12" w:space="0" w:color="auto"/>
            </w:tcBorders>
            <w:noWrap/>
            <w:vAlign w:val="center"/>
            <w:hideMark/>
          </w:tcPr>
          <w:p w:rsidR="00EF3785" w:rsidRPr="00370347" w:rsidRDefault="00EF3785" w:rsidP="00421A33">
            <w:pPr>
              <w:spacing w:after="200" w:line="276" w:lineRule="auto"/>
              <w:rPr>
                <w:sz w:val="18"/>
                <w:szCs w:val="18"/>
              </w:rPr>
            </w:pPr>
            <w:r>
              <w:rPr>
                <w:sz w:val="18"/>
                <w:szCs w:val="18"/>
              </w:rPr>
              <w:t>1 280 000</w:t>
            </w:r>
          </w:p>
        </w:tc>
      </w:tr>
      <w:tr w:rsidR="00EF3785" w:rsidTr="00421A33">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EF3785" w:rsidRDefault="00EF3785" w:rsidP="00EF3785">
            <w:pPr>
              <w:spacing w:after="200" w:line="276" w:lineRule="auto"/>
              <w:rPr>
                <w:rFonts w:ascii="Arial Narrow" w:hAnsi="Arial Narrow"/>
                <w:b/>
                <w:bCs/>
                <w:sz w:val="18"/>
                <w:szCs w:val="36"/>
              </w:rPr>
            </w:pPr>
            <w:r>
              <w:rPr>
                <w:sz w:val="18"/>
              </w:rPr>
              <w:t>Výnosy z predaja DHM</w:t>
            </w:r>
          </w:p>
        </w:tc>
        <w:tc>
          <w:tcPr>
            <w:tcW w:w="1481" w:type="pct"/>
            <w:tcBorders>
              <w:top w:val="nil"/>
              <w:left w:val="single" w:sz="12" w:space="0" w:color="auto"/>
              <w:bottom w:val="single" w:sz="12" w:space="0" w:color="auto"/>
              <w:right w:val="single" w:sz="12" w:space="0" w:color="auto"/>
            </w:tcBorders>
            <w:noWrap/>
            <w:vAlign w:val="center"/>
            <w:hideMark/>
          </w:tcPr>
          <w:p w:rsidR="00EF3785" w:rsidRPr="00370347" w:rsidRDefault="00EF3785" w:rsidP="00421A33">
            <w:pPr>
              <w:spacing w:after="200" w:line="276" w:lineRule="auto"/>
              <w:rPr>
                <w:sz w:val="18"/>
                <w:szCs w:val="18"/>
              </w:rPr>
            </w:pPr>
            <w:r>
              <w:rPr>
                <w:sz w:val="18"/>
                <w:szCs w:val="18"/>
              </w:rPr>
              <w:t>848 500</w:t>
            </w:r>
          </w:p>
        </w:tc>
        <w:tc>
          <w:tcPr>
            <w:tcW w:w="1234" w:type="pct"/>
            <w:tcBorders>
              <w:top w:val="nil"/>
              <w:left w:val="single" w:sz="12" w:space="0" w:color="auto"/>
              <w:bottom w:val="single" w:sz="12" w:space="0" w:color="auto"/>
              <w:right w:val="single" w:sz="12" w:space="0" w:color="auto"/>
            </w:tcBorders>
            <w:noWrap/>
            <w:vAlign w:val="center"/>
            <w:hideMark/>
          </w:tcPr>
          <w:p w:rsidR="00EF3785" w:rsidRPr="00370347" w:rsidRDefault="00EF3785" w:rsidP="00421A33">
            <w:pPr>
              <w:spacing w:after="200" w:line="276" w:lineRule="auto"/>
              <w:rPr>
                <w:sz w:val="18"/>
                <w:szCs w:val="18"/>
              </w:rPr>
            </w:pPr>
          </w:p>
        </w:tc>
      </w:tr>
      <w:tr w:rsidR="00EF3785" w:rsidTr="00A65687">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EF3785" w:rsidRPr="00967737" w:rsidRDefault="00EF3785">
            <w:pPr>
              <w:spacing w:after="200" w:line="276" w:lineRule="auto"/>
              <w:rPr>
                <w:b/>
                <w:sz w:val="18"/>
              </w:rPr>
            </w:pPr>
            <w:r w:rsidRPr="00967737">
              <w:rPr>
                <w:b/>
                <w:sz w:val="18"/>
              </w:rPr>
              <w:t>Spolu</w:t>
            </w:r>
          </w:p>
        </w:tc>
        <w:tc>
          <w:tcPr>
            <w:tcW w:w="1481" w:type="pct"/>
            <w:tcBorders>
              <w:top w:val="nil"/>
              <w:left w:val="single" w:sz="12" w:space="0" w:color="auto"/>
              <w:bottom w:val="single" w:sz="12" w:space="0" w:color="auto"/>
              <w:right w:val="single" w:sz="12" w:space="0" w:color="auto"/>
            </w:tcBorders>
            <w:noWrap/>
            <w:vAlign w:val="center"/>
            <w:hideMark/>
          </w:tcPr>
          <w:p w:rsidR="00EF3785" w:rsidRPr="00967737" w:rsidRDefault="00EF3785" w:rsidP="00EF3785">
            <w:pPr>
              <w:spacing w:after="200" w:line="276" w:lineRule="auto"/>
              <w:rPr>
                <w:b/>
                <w:sz w:val="18"/>
                <w:szCs w:val="18"/>
              </w:rPr>
            </w:pPr>
            <w:r w:rsidRPr="00967737">
              <w:rPr>
                <w:b/>
                <w:sz w:val="18"/>
                <w:szCs w:val="18"/>
              </w:rPr>
              <w:t>2 </w:t>
            </w:r>
            <w:r>
              <w:rPr>
                <w:b/>
                <w:sz w:val="18"/>
                <w:szCs w:val="18"/>
              </w:rPr>
              <w:t>007</w:t>
            </w:r>
            <w:r w:rsidRPr="00967737">
              <w:rPr>
                <w:b/>
                <w:sz w:val="18"/>
                <w:szCs w:val="18"/>
              </w:rPr>
              <w:t xml:space="preserve"> 4</w:t>
            </w:r>
            <w:r>
              <w:rPr>
                <w:b/>
                <w:sz w:val="18"/>
                <w:szCs w:val="18"/>
              </w:rPr>
              <w:t>94</w:t>
            </w:r>
          </w:p>
        </w:tc>
        <w:tc>
          <w:tcPr>
            <w:tcW w:w="1234" w:type="pct"/>
            <w:tcBorders>
              <w:top w:val="nil"/>
              <w:left w:val="single" w:sz="12" w:space="0" w:color="auto"/>
              <w:bottom w:val="single" w:sz="12" w:space="0" w:color="auto"/>
              <w:right w:val="single" w:sz="12" w:space="0" w:color="auto"/>
            </w:tcBorders>
            <w:noWrap/>
            <w:vAlign w:val="center"/>
            <w:hideMark/>
          </w:tcPr>
          <w:p w:rsidR="00EF3785" w:rsidRPr="00967737" w:rsidRDefault="00EF3785" w:rsidP="00421A33">
            <w:pPr>
              <w:spacing w:after="200" w:line="276" w:lineRule="auto"/>
              <w:rPr>
                <w:b/>
                <w:sz w:val="18"/>
                <w:szCs w:val="18"/>
              </w:rPr>
            </w:pPr>
            <w:r w:rsidRPr="00967737">
              <w:rPr>
                <w:b/>
                <w:sz w:val="18"/>
                <w:szCs w:val="18"/>
              </w:rPr>
              <w:t>2 520 436</w:t>
            </w:r>
          </w:p>
        </w:tc>
      </w:tr>
    </w:tbl>
    <w:p w:rsidR="00381D7F" w:rsidRDefault="00381D7F" w:rsidP="00D935B9">
      <w:pPr>
        <w:pStyle w:val="Zkladntext"/>
        <w:rPr>
          <w:szCs w:val="18"/>
        </w:rPr>
      </w:pPr>
    </w:p>
    <w:p w:rsidR="00BC619B" w:rsidRDefault="00BC619B" w:rsidP="00D935B9">
      <w:pPr>
        <w:pStyle w:val="Zkladntext"/>
        <w:rPr>
          <w:szCs w:val="18"/>
        </w:rPr>
      </w:pPr>
    </w:p>
    <w:p w:rsidR="00BC619B" w:rsidRDefault="00BC619B" w:rsidP="00EF3785">
      <w:pPr>
        <w:pStyle w:val="Zkladntext"/>
        <w:ind w:left="0"/>
        <w:rPr>
          <w:szCs w:val="18"/>
        </w:rPr>
      </w:pPr>
    </w:p>
    <w:p w:rsidR="00BC619B" w:rsidRPr="00D935B9" w:rsidRDefault="00BC619B" w:rsidP="00D935B9">
      <w:pPr>
        <w:pStyle w:val="Zkladntext"/>
        <w:rPr>
          <w:szCs w:val="18"/>
        </w:rPr>
      </w:pPr>
    </w:p>
    <w:p w:rsidR="00AA0E17" w:rsidRPr="00AA2F2A" w:rsidRDefault="00AA2F2A" w:rsidP="00AF1160">
      <w:pPr>
        <w:pStyle w:val="Nadpis1"/>
        <w:numPr>
          <w:ilvl w:val="0"/>
          <w:numId w:val="14"/>
        </w:numPr>
        <w:tabs>
          <w:tab w:val="clear" w:pos="2062"/>
          <w:tab w:val="num" w:pos="851"/>
        </w:tabs>
        <w:spacing w:after="200" w:line="276" w:lineRule="auto"/>
        <w:ind w:left="709" w:hanging="425"/>
        <w:rPr>
          <w:szCs w:val="18"/>
        </w:rPr>
      </w:pPr>
      <w:r w:rsidRPr="00AA2F2A">
        <w:rPr>
          <w:szCs w:val="18"/>
        </w:rPr>
        <w:t xml:space="preserve"> </w:t>
      </w:r>
      <w:r w:rsidR="00F4619A" w:rsidRPr="00AA2F2A">
        <w:rPr>
          <w:szCs w:val="18"/>
        </w:rPr>
        <w:t>Informácie o iných aktívach a iných pasívach</w:t>
      </w:r>
    </w:p>
    <w:p w:rsidR="00AA0E17" w:rsidRPr="00B50225" w:rsidRDefault="00AA0E17" w:rsidP="00CF52CC">
      <w:pPr>
        <w:pStyle w:val="Nadpis2"/>
        <w:numPr>
          <w:ilvl w:val="0"/>
          <w:numId w:val="10"/>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891481">
        <w:rPr>
          <w:szCs w:val="18"/>
        </w:rPr>
        <w:t xml:space="preserve">Spoločnosť </w:t>
      </w:r>
      <w:r w:rsidR="007B0337">
        <w:rPr>
          <w:szCs w:val="18"/>
        </w:rPr>
        <w:t>nemá vo svojej evidencii žiadny podmienený majetok.</w:t>
      </w:r>
    </w:p>
    <w:p w:rsidR="00AA0E17" w:rsidRPr="00A31BBB" w:rsidRDefault="00AA0E17" w:rsidP="00A31BBB"/>
    <w:p w:rsidR="0000290B" w:rsidRPr="00B50225" w:rsidRDefault="00AA0E17" w:rsidP="00CF52CC">
      <w:pPr>
        <w:pStyle w:val="Nadpis2"/>
        <w:numPr>
          <w:ilvl w:val="0"/>
          <w:numId w:val="10"/>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CF52CC">
      <w:pPr>
        <w:pStyle w:val="Nadpis2"/>
        <w:numPr>
          <w:ilvl w:val="0"/>
          <w:numId w:val="10"/>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CF52CC">
      <w:pPr>
        <w:pStyle w:val="Nadpis2"/>
        <w:numPr>
          <w:ilvl w:val="0"/>
          <w:numId w:val="10"/>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7B0337">
      <w:pPr>
        <w:pStyle w:val="Zkladntext"/>
        <w:rPr>
          <w:szCs w:val="18"/>
        </w:rPr>
      </w:pPr>
      <w:r w:rsidRPr="00B50225">
        <w:rPr>
          <w:szCs w:val="18"/>
        </w:rPr>
        <w:t xml:space="preserve">Spoločnosť </w:t>
      </w:r>
      <w:r w:rsidR="007B0337">
        <w:rPr>
          <w:szCs w:val="18"/>
        </w:rPr>
        <w:t>ne</w:t>
      </w:r>
      <w:r w:rsidRPr="00B50225">
        <w:rPr>
          <w:szCs w:val="18"/>
        </w:rPr>
        <w:t xml:space="preserve">má v nájme (operatívny prenájom) </w:t>
      </w:r>
      <w:r w:rsidR="007B0337">
        <w:rPr>
          <w:szCs w:val="18"/>
        </w:rPr>
        <w:t>žiadny majetok</w:t>
      </w:r>
      <w:r w:rsidRPr="00B50225">
        <w:rPr>
          <w:szCs w:val="18"/>
        </w:rPr>
        <w:t>.</w:t>
      </w:r>
    </w:p>
    <w:p w:rsidR="00830C02" w:rsidRDefault="00830C02" w:rsidP="00AA0E17">
      <w:pPr>
        <w:pStyle w:val="Zkladntext"/>
        <w:rPr>
          <w:szCs w:val="18"/>
        </w:rPr>
      </w:pPr>
    </w:p>
    <w:p w:rsidR="00AA0E17" w:rsidRPr="00A31BBB" w:rsidRDefault="00AA0E17" w:rsidP="00CF52CC">
      <w:pPr>
        <w:pStyle w:val="Nadpis2"/>
        <w:numPr>
          <w:ilvl w:val="0"/>
          <w:numId w:val="10"/>
        </w:numPr>
        <w:rPr>
          <w:szCs w:val="18"/>
        </w:rPr>
      </w:pPr>
      <w:r w:rsidRPr="00A31BBB">
        <w:rPr>
          <w:szCs w:val="18"/>
        </w:rPr>
        <w:t>Prenajatý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rsidR="007B0337" w:rsidRPr="00B50225" w:rsidRDefault="007B0337" w:rsidP="00AA0E17">
      <w:pPr>
        <w:pStyle w:val="Zkladntext"/>
        <w:rPr>
          <w:szCs w:val="18"/>
        </w:rPr>
      </w:pPr>
    </w:p>
    <w:p w:rsidR="00D15319" w:rsidRPr="00AA2F2A" w:rsidRDefault="00D15319" w:rsidP="00AF1160">
      <w:pPr>
        <w:pStyle w:val="Nadpis1"/>
        <w:numPr>
          <w:ilvl w:val="0"/>
          <w:numId w:val="14"/>
        </w:numPr>
        <w:tabs>
          <w:tab w:val="clear" w:pos="2062"/>
          <w:tab w:val="num" w:pos="284"/>
        </w:tabs>
        <w:spacing w:before="120" w:after="60"/>
        <w:ind w:left="284" w:hanging="284"/>
        <w:rPr>
          <w:szCs w:val="18"/>
        </w:rPr>
      </w:pPr>
      <w:r w:rsidRPr="00AA2F2A">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sidR="00EF3785">
        <w:rPr>
          <w:szCs w:val="18"/>
        </w:rPr>
        <w:t>7</w:t>
      </w:r>
      <w:r w:rsidRPr="00B50225">
        <w:rPr>
          <w:szCs w:val="18"/>
        </w:rPr>
        <w:t xml:space="preserve"> </w:t>
      </w:r>
      <w:r w:rsidR="007C4551">
        <w:rPr>
          <w:szCs w:val="18"/>
        </w:rPr>
        <w:t>ne</w:t>
      </w:r>
      <w:r w:rsidRPr="00B50225">
        <w:rPr>
          <w:szCs w:val="18"/>
        </w:rPr>
        <w:t xml:space="preserve">nastali </w:t>
      </w:r>
      <w:r w:rsidR="007C4551">
        <w:rPr>
          <w:szCs w:val="18"/>
        </w:rPr>
        <w:t>žiadne významné</w:t>
      </w:r>
      <w:r w:rsidRPr="00B50225">
        <w:rPr>
          <w:szCs w:val="18"/>
        </w:rPr>
        <w:t xml:space="preserve"> udalosti majúce vplyv na verné zobrazenie skutočností,</w:t>
      </w:r>
      <w:r w:rsidR="007C4551">
        <w:rPr>
          <w:szCs w:val="18"/>
        </w:rPr>
        <w:t xml:space="preserve"> ktoré by ovplyvnili výsledok hospodárenia Spoločn</w:t>
      </w:r>
      <w:r w:rsidR="00967737">
        <w:rPr>
          <w:szCs w:val="18"/>
        </w:rPr>
        <w:t>osti za rok 2017</w:t>
      </w:r>
      <w:r w:rsidR="007C4551">
        <w:rPr>
          <w:szCs w:val="18"/>
        </w:rPr>
        <w:t>.</w:t>
      </w:r>
    </w:p>
    <w:p w:rsidR="00B27D7F" w:rsidRDefault="00B27D7F" w:rsidP="00BC619B">
      <w:pPr>
        <w:pStyle w:val="Zkladntext"/>
        <w:ind w:left="0"/>
        <w:rPr>
          <w:szCs w:val="18"/>
        </w:rPr>
      </w:pPr>
    </w:p>
    <w:p w:rsidR="00D15319" w:rsidRPr="00B50225" w:rsidRDefault="00D15319"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Pr="00967737" w:rsidRDefault="0022251C" w:rsidP="00D06026">
      <w:pPr>
        <w:pStyle w:val="Zkladntext"/>
        <w:rPr>
          <w:szCs w:val="18"/>
        </w:rPr>
      </w:pPr>
      <w:r w:rsidRPr="00D06026">
        <w:rPr>
          <w:szCs w:val="18"/>
        </w:rPr>
        <w:t xml:space="preserve">Spriaznenými osobami </w:t>
      </w:r>
      <w:r w:rsidR="00967737">
        <w:rPr>
          <w:szCs w:val="18"/>
        </w:rPr>
        <w:t>okrem prepojených účto</w:t>
      </w:r>
      <w:r w:rsidR="00AA2F2A">
        <w:rPr>
          <w:szCs w:val="18"/>
        </w:rPr>
        <w:t>v</w:t>
      </w:r>
      <w:r w:rsidR="00967737">
        <w:rPr>
          <w:szCs w:val="18"/>
        </w:rPr>
        <w:t>ných jednotiek s</w:t>
      </w:r>
      <w:r w:rsidRPr="00D06026">
        <w:rPr>
          <w:szCs w:val="18"/>
        </w:rPr>
        <w:t>poločnosti sú štatutárne orgány</w:t>
      </w:r>
      <w:r w:rsidR="00257E2C">
        <w:rPr>
          <w:szCs w:val="18"/>
        </w:rPr>
        <w:t xml:space="preserve"> </w:t>
      </w:r>
      <w:r w:rsidR="00257E2C" w:rsidRPr="00967737">
        <w:rPr>
          <w:szCs w:val="18"/>
        </w:rPr>
        <w:t>Spoločnosti</w:t>
      </w:r>
      <w:r w:rsidRPr="00967737">
        <w:rPr>
          <w:szCs w:val="18"/>
        </w:rPr>
        <w:t xml:space="preserve">, riaditelia a výkonní riaditelia. </w:t>
      </w:r>
    </w:p>
    <w:p w:rsidR="00217F63" w:rsidRPr="0046049D" w:rsidRDefault="00217F63" w:rsidP="00D06026">
      <w:pPr>
        <w:pStyle w:val="Zkladntext"/>
        <w:rPr>
          <w:color w:val="00B050"/>
          <w:szCs w:val="18"/>
        </w:rPr>
      </w:pPr>
    </w:p>
    <w:p w:rsidR="009533C6" w:rsidRDefault="009533C6" w:rsidP="0094159B">
      <w:pPr>
        <w:pStyle w:val="Zkladntext"/>
        <w:rPr>
          <w:b/>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 xml:space="preserve">Spoločnosť </w:t>
      </w:r>
      <w:r w:rsidR="0055393A">
        <w:rPr>
          <w:sz w:val="18"/>
          <w:szCs w:val="18"/>
        </w:rPr>
        <w:t>ne</w:t>
      </w:r>
      <w:r w:rsidRPr="00710AA4">
        <w:rPr>
          <w:sz w:val="18"/>
          <w:szCs w:val="18"/>
        </w:rPr>
        <w:t>uskutočni</w:t>
      </w:r>
      <w:r w:rsidR="00890589" w:rsidRPr="00710AA4">
        <w:rPr>
          <w:sz w:val="18"/>
          <w:szCs w:val="18"/>
        </w:rPr>
        <w:t xml:space="preserve">la </w:t>
      </w:r>
      <w:r w:rsidRPr="00710AA4">
        <w:rPr>
          <w:sz w:val="18"/>
          <w:szCs w:val="18"/>
        </w:rPr>
        <w:t>transakcie s</w:t>
      </w:r>
      <w:r w:rsidR="00257E2C">
        <w:rPr>
          <w:sz w:val="18"/>
          <w:szCs w:val="18"/>
        </w:rPr>
        <w:t>o spriaznenými osobami:</w:t>
      </w:r>
    </w:p>
    <w:p w:rsidR="00217F63" w:rsidRDefault="00217F63" w:rsidP="0094159B">
      <w:pPr>
        <w:pStyle w:val="Zkladntext"/>
        <w:rPr>
          <w:b/>
          <w:szCs w:val="18"/>
        </w:rPr>
      </w:pPr>
    </w:p>
    <w:p w:rsidR="00DA364B" w:rsidRPr="00967737" w:rsidRDefault="00967737" w:rsidP="00967737">
      <w:pPr>
        <w:pStyle w:val="Zkladntext"/>
        <w:rPr>
          <w:szCs w:val="18"/>
        </w:rPr>
      </w:pPr>
      <w:r w:rsidRPr="00967737">
        <w:rPr>
          <w:szCs w:val="18"/>
        </w:rPr>
        <w:t>Spoločnosť</w:t>
      </w:r>
      <w:r>
        <w:rPr>
          <w:szCs w:val="18"/>
        </w:rPr>
        <w:t xml:space="preserve"> nemala ku koncu účtovného obdobia 201</w:t>
      </w:r>
      <w:r w:rsidR="00EF3785">
        <w:rPr>
          <w:szCs w:val="18"/>
        </w:rPr>
        <w:t>7</w:t>
      </w:r>
      <w:r>
        <w:rPr>
          <w:szCs w:val="18"/>
        </w:rPr>
        <w:t xml:space="preserve"> a ani 201</w:t>
      </w:r>
      <w:r w:rsidR="00EF3785">
        <w:rPr>
          <w:szCs w:val="18"/>
        </w:rPr>
        <w:t>6</w:t>
      </w:r>
      <w:r>
        <w:rPr>
          <w:szCs w:val="18"/>
        </w:rPr>
        <w:t xml:space="preserve"> žiaden majetok, resp. pohľadávky voči spriazneným účtovným  jednotkám.</w:t>
      </w:r>
    </w:p>
    <w:p w:rsidR="00920B1D" w:rsidRDefault="00920B1D" w:rsidP="005D7A36">
      <w:pPr>
        <w:pStyle w:val="Zkladntext"/>
        <w:ind w:left="0"/>
        <w:rPr>
          <w:szCs w:val="18"/>
        </w:rPr>
      </w:pPr>
    </w:p>
    <w:p w:rsidR="00920B1D" w:rsidRDefault="00920B1D" w:rsidP="0028408E">
      <w:pPr>
        <w:pStyle w:val="Zkladntext"/>
        <w:ind w:left="1506"/>
        <w:rPr>
          <w:szCs w:val="18"/>
        </w:rPr>
      </w:pPr>
    </w:p>
    <w:p w:rsidR="0000290B" w:rsidRDefault="0000290B" w:rsidP="0000290B">
      <w:pPr>
        <w:pStyle w:val="Nadpis1"/>
        <w:tabs>
          <w:tab w:val="num" w:pos="360"/>
        </w:tabs>
        <w:spacing w:before="120" w:after="60"/>
        <w:ind w:left="360"/>
        <w:rPr>
          <w:szCs w:val="18"/>
        </w:rPr>
      </w:pPr>
      <w:bookmarkStart w:id="18" w:name="_Toc530739923"/>
      <w:r w:rsidRPr="00B50225">
        <w:rPr>
          <w:szCs w:val="18"/>
        </w:rPr>
        <w:t>Informácie o príjmoch a výhodách členov štatutárnych orgánov, dozorných orgánov</w:t>
      </w:r>
      <w:bookmarkEnd w:id="18"/>
      <w:r w:rsidRPr="00B50225">
        <w:rPr>
          <w:szCs w:val="18"/>
        </w:rPr>
        <w:t xml:space="preserve"> a iných orgánov účtovnej jednotky</w:t>
      </w:r>
    </w:p>
    <w:p w:rsidR="00824A7E" w:rsidRDefault="00824A7E" w:rsidP="00824A7E"/>
    <w:p w:rsidR="0000290B" w:rsidRPr="00891541" w:rsidRDefault="00D85970" w:rsidP="00AF1160">
      <w:pPr>
        <w:pStyle w:val="Zkladntext"/>
        <w:jc w:val="left"/>
        <w:rPr>
          <w:szCs w:val="18"/>
        </w:rPr>
      </w:pPr>
      <w:r w:rsidRPr="00891541">
        <w:rPr>
          <w:szCs w:val="18"/>
        </w:rPr>
        <w:t xml:space="preserve">Odmeny </w:t>
      </w:r>
      <w:r w:rsidR="0000290B" w:rsidRPr="00891541">
        <w:rPr>
          <w:szCs w:val="18"/>
        </w:rPr>
        <w:t xml:space="preserve"> členov štatutárnych orgánov Spoločnosti </w:t>
      </w:r>
      <w:r w:rsidRPr="00891541">
        <w:rPr>
          <w:szCs w:val="18"/>
        </w:rPr>
        <w:t xml:space="preserve">z dôvodu výkonu </w:t>
      </w:r>
      <w:r w:rsidR="00D572A9" w:rsidRPr="00891541">
        <w:rPr>
          <w:szCs w:val="18"/>
        </w:rPr>
        <w:t>ich funkcie</w:t>
      </w:r>
      <w:r w:rsidR="0000290B" w:rsidRPr="00891541">
        <w:rPr>
          <w:szCs w:val="18"/>
        </w:rPr>
        <w:t xml:space="preserve"> pre Spoločnosť v sledovanom účtovnom období boli vo výške </w:t>
      </w:r>
      <w:r w:rsidR="0046049D">
        <w:rPr>
          <w:szCs w:val="18"/>
        </w:rPr>
        <w:t>2387,20</w:t>
      </w:r>
      <w:r w:rsidR="0000290B" w:rsidRPr="00891541">
        <w:rPr>
          <w:szCs w:val="18"/>
        </w:rPr>
        <w:t xml:space="preserve"> EUR (v roku </w:t>
      </w:r>
      <w:r w:rsidR="00C4486C" w:rsidRPr="00891541">
        <w:rPr>
          <w:szCs w:val="18"/>
        </w:rPr>
        <w:t>201</w:t>
      </w:r>
      <w:r w:rsidR="00EF3785">
        <w:rPr>
          <w:szCs w:val="18"/>
        </w:rPr>
        <w:t>6</w:t>
      </w:r>
      <w:r w:rsidR="0000290B" w:rsidRPr="00891541">
        <w:rPr>
          <w:szCs w:val="18"/>
        </w:rPr>
        <w:t xml:space="preserve">: </w:t>
      </w:r>
      <w:r w:rsidR="0046049D">
        <w:rPr>
          <w:szCs w:val="18"/>
        </w:rPr>
        <w:t>2387,20</w:t>
      </w:r>
      <w:r w:rsidR="0000290B" w:rsidRPr="00891541">
        <w:rPr>
          <w:szCs w:val="18"/>
        </w:rPr>
        <w:t xml:space="preserve"> EUR), </w:t>
      </w:r>
      <w:r w:rsidR="00D572A9" w:rsidRPr="00891541">
        <w:rPr>
          <w:szCs w:val="18"/>
        </w:rPr>
        <w:t>odmeny</w:t>
      </w:r>
      <w:r w:rsidR="0000290B" w:rsidRPr="00891541">
        <w:rPr>
          <w:szCs w:val="18"/>
        </w:rPr>
        <w:t xml:space="preserve"> dozornýc</w:t>
      </w:r>
      <w:r w:rsidR="00AF1160">
        <w:rPr>
          <w:szCs w:val="18"/>
        </w:rPr>
        <w:t xml:space="preserve">h orgánov Spoločnosti vo výške </w:t>
      </w:r>
      <w:r w:rsidR="0046049D">
        <w:rPr>
          <w:szCs w:val="18"/>
        </w:rPr>
        <w:t>596,80</w:t>
      </w:r>
      <w:r w:rsidR="0000290B" w:rsidRPr="00891541">
        <w:rPr>
          <w:szCs w:val="18"/>
        </w:rPr>
        <w:t xml:space="preserve"> EUR (v roku </w:t>
      </w:r>
      <w:r w:rsidR="00C4486C" w:rsidRPr="00891541">
        <w:rPr>
          <w:szCs w:val="18"/>
        </w:rPr>
        <w:t>201</w:t>
      </w:r>
      <w:r w:rsidR="00EF3785">
        <w:rPr>
          <w:szCs w:val="18"/>
        </w:rPr>
        <w:t>6</w:t>
      </w:r>
      <w:r w:rsidR="00891541" w:rsidRPr="00891541">
        <w:rPr>
          <w:szCs w:val="18"/>
        </w:rPr>
        <w:t xml:space="preserve">: </w:t>
      </w:r>
      <w:r w:rsidR="0046049D">
        <w:rPr>
          <w:szCs w:val="18"/>
        </w:rPr>
        <w:t>596,80</w:t>
      </w:r>
      <w:r w:rsidR="0000290B" w:rsidRPr="00891541">
        <w:rPr>
          <w:szCs w:val="18"/>
        </w:rPr>
        <w:t>EUR).</w:t>
      </w:r>
    </w:p>
    <w:p w:rsidR="007F4CC3" w:rsidRPr="00573E1B" w:rsidRDefault="007F4CC3" w:rsidP="0000290B">
      <w:pPr>
        <w:pStyle w:val="Zkladntext"/>
        <w:rPr>
          <w:szCs w:val="18"/>
          <w:highlight w:val="yellow"/>
        </w:rPr>
      </w:pPr>
    </w:p>
    <w:p w:rsidR="0007097A" w:rsidRPr="002D5BE3" w:rsidRDefault="008A4A75" w:rsidP="002D5BE3">
      <w:pPr>
        <w:pStyle w:val="Zkladntext"/>
        <w:rPr>
          <w:szCs w:val="18"/>
        </w:rPr>
      </w:pPr>
      <w:r w:rsidRPr="00891541">
        <w:rPr>
          <w:szCs w:val="18"/>
        </w:rPr>
        <w:t>Členom š</w:t>
      </w:r>
      <w:r w:rsidR="0000290B" w:rsidRPr="00891541">
        <w:rPr>
          <w:szCs w:val="18"/>
        </w:rPr>
        <w:t>tatutárne</w:t>
      </w:r>
      <w:r w:rsidR="00440E78" w:rsidRPr="00891541">
        <w:rPr>
          <w:szCs w:val="18"/>
        </w:rPr>
        <w:t>ho</w:t>
      </w:r>
      <w:r w:rsidR="0000290B" w:rsidRPr="00891541">
        <w:rPr>
          <w:szCs w:val="18"/>
        </w:rPr>
        <w:t xml:space="preserve"> orgánu</w:t>
      </w:r>
      <w:r w:rsidRPr="00891541">
        <w:rPr>
          <w:szCs w:val="18"/>
        </w:rPr>
        <w:t xml:space="preserve">, ani členom dozorných orgánov </w:t>
      </w:r>
      <w:r w:rsidR="0000290B" w:rsidRPr="00891541">
        <w:rPr>
          <w:szCs w:val="18"/>
        </w:rPr>
        <w:t xml:space="preserve"> </w:t>
      </w:r>
      <w:r w:rsidRPr="00891541">
        <w:rPr>
          <w:szCs w:val="18"/>
        </w:rPr>
        <w:t>ne</w:t>
      </w:r>
      <w:r w:rsidR="0000290B" w:rsidRPr="00891541">
        <w:rPr>
          <w:szCs w:val="18"/>
        </w:rPr>
        <w:t>bol</w:t>
      </w:r>
      <w:r w:rsidRPr="00891541">
        <w:rPr>
          <w:szCs w:val="18"/>
        </w:rPr>
        <w:t>i</w:t>
      </w:r>
      <w:r w:rsidR="0000290B" w:rsidRPr="00891541">
        <w:rPr>
          <w:szCs w:val="18"/>
        </w:rPr>
        <w:t xml:space="preserve"> v roku </w:t>
      </w:r>
      <w:r w:rsidR="00C9243F" w:rsidRPr="00891541">
        <w:rPr>
          <w:szCs w:val="18"/>
        </w:rPr>
        <w:t>201</w:t>
      </w:r>
      <w:r w:rsidR="00EF3785">
        <w:rPr>
          <w:szCs w:val="18"/>
        </w:rPr>
        <w:t>7</w:t>
      </w:r>
      <w:r w:rsidR="00C9243F" w:rsidRPr="00891541">
        <w:rPr>
          <w:szCs w:val="18"/>
        </w:rPr>
        <w:t xml:space="preserve"> </w:t>
      </w:r>
      <w:r w:rsidR="0000290B" w:rsidRPr="00891541">
        <w:rPr>
          <w:szCs w:val="18"/>
        </w:rPr>
        <w:t>poskytnut</w:t>
      </w:r>
      <w:r w:rsidRPr="00891541">
        <w:rPr>
          <w:szCs w:val="18"/>
        </w:rPr>
        <w:t>é žiadne pôžičky, záruky alebo iné formy zabezpečenia, ani finančné prostriedky alebo iné pln</w:t>
      </w:r>
      <w:r w:rsidR="00D9677E" w:rsidRPr="00891541">
        <w:rPr>
          <w:szCs w:val="18"/>
        </w:rPr>
        <w:t xml:space="preserve">enia na súkromné účely členov, </w:t>
      </w:r>
      <w:r w:rsidRPr="00891541">
        <w:rPr>
          <w:szCs w:val="18"/>
        </w:rPr>
        <w:t>ktoré sa vyúčtovávajú</w:t>
      </w:r>
      <w:r w:rsidR="00B42033" w:rsidRPr="00891541">
        <w:rPr>
          <w:szCs w:val="18"/>
        </w:rPr>
        <w:t xml:space="preserve">            </w:t>
      </w:r>
      <w:r w:rsidRPr="00891541">
        <w:rPr>
          <w:szCs w:val="18"/>
        </w:rPr>
        <w:t xml:space="preserve"> (v roku 201</w:t>
      </w:r>
      <w:r w:rsidR="00EF3785">
        <w:rPr>
          <w:szCs w:val="18"/>
        </w:rPr>
        <w:t>6</w:t>
      </w:r>
      <w:r w:rsidRPr="00891541">
        <w:rPr>
          <w:szCs w:val="18"/>
        </w:rPr>
        <w:t>: žiadne).</w:t>
      </w:r>
      <w:bookmarkStart w:id="19" w:name="_Toc530739926"/>
      <w:r w:rsidR="000C17C3" w:rsidRPr="00FC603B">
        <w:rPr>
          <w:szCs w:val="18"/>
        </w:rPr>
        <w:br w:type="page"/>
      </w:r>
    </w:p>
    <w:p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tbl>
      <w:tblPr>
        <w:tblW w:w="8340" w:type="dxa"/>
        <w:jc w:val="center"/>
        <w:tblCellMar>
          <w:left w:w="70" w:type="dxa"/>
          <w:right w:w="70" w:type="dxa"/>
        </w:tblCellMar>
        <w:tblLook w:val="04A0"/>
      </w:tblPr>
      <w:tblGrid>
        <w:gridCol w:w="2615"/>
        <w:gridCol w:w="185"/>
        <w:gridCol w:w="960"/>
        <w:gridCol w:w="185"/>
        <w:gridCol w:w="960"/>
        <w:gridCol w:w="185"/>
        <w:gridCol w:w="960"/>
        <w:gridCol w:w="185"/>
        <w:gridCol w:w="960"/>
        <w:gridCol w:w="185"/>
        <w:gridCol w:w="960"/>
      </w:tblGrid>
      <w:tr w:rsidR="007E5CEE" w:rsidRPr="007E5CEE" w:rsidTr="007E5CEE">
        <w:trPr>
          <w:trHeight w:val="480"/>
          <w:jc w:val="center"/>
        </w:trPr>
        <w:tc>
          <w:tcPr>
            <w:tcW w:w="2840" w:type="dxa"/>
            <w:tcBorders>
              <w:top w:val="nil"/>
              <w:left w:val="nil"/>
              <w:bottom w:val="nil"/>
              <w:right w:val="nil"/>
            </w:tcBorders>
            <w:shd w:val="clear" w:color="000000" w:fill="FFFFFF"/>
            <w:vAlign w:val="center"/>
            <w:hideMark/>
          </w:tcPr>
          <w:p w:rsidR="007E5CEE" w:rsidRPr="007E5CEE" w:rsidRDefault="007E5CEE" w:rsidP="007E5CEE">
            <w:pPr>
              <w:rPr>
                <w:sz w:val="18"/>
                <w:szCs w:val="18"/>
                <w:lang w:eastAsia="sk-SK"/>
              </w:rPr>
            </w:pPr>
            <w:r w:rsidRPr="007E5CEE">
              <w:rPr>
                <w:sz w:val="18"/>
                <w:szCs w:val="18"/>
                <w:lang w:eastAsia="sk-SK"/>
              </w:rPr>
              <w:t> </w:t>
            </w:r>
          </w:p>
        </w:tc>
        <w:tc>
          <w:tcPr>
            <w:tcW w:w="14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EF3785">
            <w:pPr>
              <w:jc w:val="center"/>
              <w:rPr>
                <w:sz w:val="18"/>
                <w:szCs w:val="18"/>
                <w:lang w:eastAsia="sk-SK"/>
              </w:rPr>
            </w:pPr>
            <w:r w:rsidRPr="007E5CEE">
              <w:rPr>
                <w:sz w:val="18"/>
                <w:szCs w:val="18"/>
                <w:lang w:eastAsia="sk-SK"/>
              </w:rPr>
              <w:t>Stav k 1.1.201</w:t>
            </w:r>
            <w:r w:rsidR="00EF3785">
              <w:rPr>
                <w:sz w:val="18"/>
                <w:szCs w:val="18"/>
                <w:lang w:eastAsia="sk-SK"/>
              </w:rPr>
              <w:t>7</w:t>
            </w:r>
          </w:p>
        </w:tc>
        <w:tc>
          <w:tcPr>
            <w:tcW w:w="14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Prírastky</w:t>
            </w:r>
          </w:p>
        </w:tc>
        <w:tc>
          <w:tcPr>
            <w:tcW w:w="14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Úbytky</w:t>
            </w:r>
          </w:p>
        </w:tc>
        <w:tc>
          <w:tcPr>
            <w:tcW w:w="14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Presuny</w:t>
            </w:r>
          </w:p>
        </w:tc>
        <w:tc>
          <w:tcPr>
            <w:tcW w:w="14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EF3785">
            <w:pPr>
              <w:jc w:val="center"/>
              <w:rPr>
                <w:sz w:val="18"/>
                <w:szCs w:val="18"/>
                <w:lang w:eastAsia="sk-SK"/>
              </w:rPr>
            </w:pPr>
            <w:r w:rsidRPr="007E5CEE">
              <w:rPr>
                <w:sz w:val="18"/>
                <w:szCs w:val="18"/>
                <w:lang w:eastAsia="sk-SK"/>
              </w:rPr>
              <w:t>Stav k 31.12.201</w:t>
            </w:r>
            <w:r w:rsidR="00EF3785">
              <w:rPr>
                <w:sz w:val="18"/>
                <w:szCs w:val="18"/>
                <w:lang w:eastAsia="sk-SK"/>
              </w:rPr>
              <w:t>7</w:t>
            </w:r>
          </w:p>
        </w:tc>
      </w:tr>
      <w:tr w:rsidR="007E5CEE" w:rsidRPr="007E5CEE" w:rsidTr="007E5CEE">
        <w:trPr>
          <w:trHeight w:val="255"/>
          <w:jc w:val="center"/>
        </w:trPr>
        <w:tc>
          <w:tcPr>
            <w:tcW w:w="2840" w:type="dxa"/>
            <w:tcBorders>
              <w:top w:val="nil"/>
              <w:left w:val="nil"/>
              <w:bottom w:val="single" w:sz="4" w:space="0" w:color="auto"/>
              <w:right w:val="nil"/>
            </w:tcBorders>
            <w:shd w:val="clear" w:color="000000" w:fill="FFFFFF"/>
            <w:hideMark/>
          </w:tcPr>
          <w:p w:rsidR="007E5CEE" w:rsidRPr="007E5CEE" w:rsidRDefault="007E5CEE" w:rsidP="007E5CEE">
            <w:pPr>
              <w:jc w:val="center"/>
              <w:rPr>
                <w:sz w:val="18"/>
                <w:szCs w:val="18"/>
                <w:lang w:eastAsia="sk-SK"/>
              </w:rPr>
            </w:pPr>
            <w:r w:rsidRPr="007E5CEE">
              <w:rPr>
                <w:sz w:val="18"/>
                <w:szCs w:val="18"/>
                <w:lang w:eastAsia="sk-SK"/>
              </w:rPr>
              <w:t> </w:t>
            </w:r>
          </w:p>
        </w:tc>
        <w:tc>
          <w:tcPr>
            <w:tcW w:w="14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b/>
                <w:bCs/>
                <w:sz w:val="18"/>
                <w:szCs w:val="18"/>
                <w:lang w:eastAsia="sk-SK"/>
              </w:rPr>
            </w:pPr>
            <w:r>
              <w:rPr>
                <w:b/>
                <w:bCs/>
                <w:sz w:val="18"/>
                <w:szCs w:val="18"/>
                <w:lang w:eastAsia="sk-SK"/>
              </w:rPr>
              <w:t>1 979 008</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b/>
                <w:bCs/>
                <w:sz w:val="18"/>
                <w:szCs w:val="18"/>
                <w:lang w:eastAsia="sk-SK"/>
              </w:rPr>
            </w:pPr>
            <w:r>
              <w:rPr>
                <w:b/>
                <w:bCs/>
                <w:sz w:val="18"/>
                <w:szCs w:val="18"/>
                <w:lang w:eastAsia="sk-SK"/>
              </w:rPr>
              <w:t>1 979 008</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1 979 008</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1 979 008</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FC6113" w:rsidP="00EF3785">
            <w:pPr>
              <w:jc w:val="right"/>
              <w:rPr>
                <w:b/>
                <w:bCs/>
                <w:sz w:val="18"/>
                <w:szCs w:val="18"/>
                <w:lang w:eastAsia="sk-SK"/>
              </w:rPr>
            </w:pPr>
            <w:r>
              <w:rPr>
                <w:b/>
                <w:bCs/>
                <w:sz w:val="18"/>
                <w:szCs w:val="18"/>
                <w:lang w:eastAsia="sk-SK"/>
              </w:rPr>
              <w:t>35</w:t>
            </w:r>
            <w:r w:rsidR="00EF3785">
              <w:rPr>
                <w:b/>
                <w:bCs/>
                <w:sz w:val="18"/>
                <w:szCs w:val="18"/>
                <w:lang w:eastAsia="sk-SK"/>
              </w:rPr>
              <w:t>5 010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EF3785" w:rsidP="00EF3785">
            <w:pPr>
              <w:jc w:val="right"/>
              <w:rPr>
                <w:b/>
                <w:bCs/>
                <w:sz w:val="18"/>
                <w:szCs w:val="18"/>
                <w:lang w:eastAsia="sk-SK"/>
              </w:rPr>
            </w:pPr>
            <w:r>
              <w:rPr>
                <w:b/>
                <w:bCs/>
                <w:sz w:val="18"/>
                <w:szCs w:val="18"/>
                <w:lang w:eastAsia="sk-SK"/>
              </w:rPr>
              <w:t>265</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EF3785">
            <w:pPr>
              <w:jc w:val="right"/>
              <w:rPr>
                <w:b/>
                <w:bCs/>
                <w:sz w:val="18"/>
                <w:szCs w:val="18"/>
                <w:lang w:eastAsia="sk-SK"/>
              </w:rPr>
            </w:pPr>
            <w:r>
              <w:rPr>
                <w:b/>
                <w:bCs/>
                <w:sz w:val="18"/>
                <w:szCs w:val="18"/>
                <w:lang w:eastAsia="sk-SK"/>
              </w:rPr>
              <w:t>355</w:t>
            </w:r>
            <w:r w:rsidR="00FC6113">
              <w:rPr>
                <w:b/>
                <w:bCs/>
                <w:sz w:val="18"/>
                <w:szCs w:val="18"/>
                <w:lang w:eastAsia="sk-SK"/>
              </w:rPr>
              <w:t xml:space="preserve"> </w:t>
            </w:r>
            <w:r w:rsidR="00EF3785">
              <w:rPr>
                <w:b/>
                <w:bCs/>
                <w:sz w:val="18"/>
                <w:szCs w:val="18"/>
                <w:lang w:eastAsia="sk-SK"/>
              </w:rPr>
              <w:t>275</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165D53" w:rsidRDefault="00165D53" w:rsidP="007E5CEE">
            <w:pPr>
              <w:jc w:val="right"/>
              <w:rPr>
                <w:b/>
                <w:bCs/>
                <w:sz w:val="18"/>
                <w:szCs w:val="18"/>
                <w:lang w:eastAsia="sk-SK"/>
              </w:rPr>
            </w:pPr>
            <w:r w:rsidRPr="00165D53">
              <w:rPr>
                <w:b/>
                <w:sz w:val="18"/>
                <w:szCs w:val="18"/>
                <w:lang w:eastAsia="sk-SK"/>
              </w:rPr>
              <w:t>187 665</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b/>
                <w:bCs/>
                <w:sz w:val="18"/>
                <w:szCs w:val="18"/>
                <w:lang w:eastAsia="sk-SK"/>
              </w:rPr>
            </w:pPr>
            <w:r>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b/>
                <w:bCs/>
                <w:sz w:val="18"/>
                <w:szCs w:val="18"/>
                <w:lang w:eastAsia="sk-SK"/>
              </w:rPr>
            </w:pPr>
            <w:r w:rsidRPr="00165D53">
              <w:rPr>
                <w:b/>
                <w:sz w:val="18"/>
                <w:szCs w:val="18"/>
                <w:lang w:eastAsia="sk-SK"/>
              </w:rPr>
              <w:t>187 665</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 xml:space="preserve">Zákonný rezervný fond (nedeliteľný fond)  </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165D53">
            <w:pPr>
              <w:jc w:val="right"/>
              <w:rPr>
                <w:sz w:val="18"/>
                <w:szCs w:val="18"/>
                <w:lang w:eastAsia="sk-SK"/>
              </w:rPr>
            </w:pPr>
            <w:r>
              <w:rPr>
                <w:sz w:val="18"/>
                <w:szCs w:val="18"/>
                <w:lang w:eastAsia="sk-SK"/>
              </w:rPr>
              <w:t>187 665</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187 665</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0</w:t>
            </w:r>
            <w:r w:rsidR="007E5CEE" w:rsidRPr="007E5CEE">
              <w:rPr>
                <w:sz w:val="18"/>
                <w:szCs w:val="18"/>
                <w:lang w:eastAsia="sk-SK"/>
              </w:rPr>
              <w:t>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0</w:t>
            </w:r>
            <w:r w:rsidR="007E5CEE" w:rsidRPr="007E5CEE">
              <w:rPr>
                <w:sz w:val="18"/>
                <w:szCs w:val="18"/>
                <w:lang w:eastAsia="sk-SK"/>
              </w:rPr>
              <w:t>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EF3785">
            <w:pPr>
              <w:jc w:val="right"/>
              <w:rPr>
                <w:b/>
                <w:bCs/>
                <w:sz w:val="18"/>
                <w:szCs w:val="18"/>
                <w:lang w:eastAsia="sk-SK"/>
              </w:rPr>
            </w:pPr>
            <w:r>
              <w:rPr>
                <w:b/>
                <w:bCs/>
                <w:sz w:val="18"/>
                <w:szCs w:val="18"/>
                <w:lang w:eastAsia="sk-SK"/>
              </w:rPr>
              <w:t>-</w:t>
            </w:r>
            <w:r w:rsidR="00EF3785">
              <w:rPr>
                <w:b/>
                <w:bCs/>
                <w:sz w:val="18"/>
                <w:szCs w:val="18"/>
                <w:lang w:eastAsia="sk-SK"/>
              </w:rPr>
              <w:t>2</w:t>
            </w:r>
            <w:r w:rsidR="00FC6113">
              <w:rPr>
                <w:b/>
                <w:bCs/>
                <w:sz w:val="18"/>
                <w:szCs w:val="18"/>
                <w:lang w:eastAsia="sk-SK"/>
              </w:rPr>
              <w:t> </w:t>
            </w:r>
            <w:r w:rsidR="00EF3785">
              <w:rPr>
                <w:b/>
                <w:bCs/>
                <w:sz w:val="18"/>
                <w:szCs w:val="18"/>
                <w:lang w:eastAsia="sk-SK"/>
              </w:rPr>
              <w:t>264</w:t>
            </w:r>
            <w:r w:rsidR="00FC6113">
              <w:rPr>
                <w:b/>
                <w:bCs/>
                <w:sz w:val="18"/>
                <w:szCs w:val="18"/>
                <w:lang w:eastAsia="sk-SK"/>
              </w:rPr>
              <w:t xml:space="preserve"> </w:t>
            </w:r>
            <w:r w:rsidR="00EF3785">
              <w:rPr>
                <w:b/>
                <w:bCs/>
                <w:sz w:val="18"/>
                <w:szCs w:val="18"/>
                <w:lang w:eastAsia="sk-SK"/>
              </w:rPr>
              <w:t>485</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D11765">
            <w:pPr>
              <w:jc w:val="right"/>
              <w:rPr>
                <w:b/>
                <w:bCs/>
                <w:sz w:val="18"/>
                <w:szCs w:val="18"/>
                <w:lang w:eastAsia="sk-SK"/>
              </w:rPr>
            </w:pPr>
            <w:r>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EF3785">
            <w:pPr>
              <w:jc w:val="right"/>
              <w:rPr>
                <w:b/>
                <w:bCs/>
                <w:sz w:val="18"/>
                <w:szCs w:val="18"/>
                <w:lang w:eastAsia="sk-SK"/>
              </w:rPr>
            </w:pPr>
            <w:r>
              <w:rPr>
                <w:b/>
                <w:bCs/>
                <w:sz w:val="18"/>
                <w:szCs w:val="18"/>
                <w:lang w:eastAsia="sk-SK"/>
              </w:rPr>
              <w:t>-</w:t>
            </w:r>
            <w:r w:rsidR="00EF3785">
              <w:rPr>
                <w:b/>
                <w:bCs/>
                <w:sz w:val="18"/>
                <w:szCs w:val="18"/>
                <w:lang w:eastAsia="sk-SK"/>
              </w:rPr>
              <w:t>108</w:t>
            </w:r>
            <w:r w:rsidR="00FC6113">
              <w:rPr>
                <w:b/>
                <w:bCs/>
                <w:sz w:val="18"/>
                <w:szCs w:val="18"/>
                <w:lang w:eastAsia="sk-SK"/>
              </w:rPr>
              <w:t xml:space="preserve"> </w:t>
            </w:r>
            <w:r w:rsidR="00EF3785">
              <w:rPr>
                <w:b/>
                <w:bCs/>
                <w:sz w:val="18"/>
                <w:szCs w:val="18"/>
                <w:lang w:eastAsia="sk-SK"/>
              </w:rPr>
              <w:t>077</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EF3785">
            <w:pPr>
              <w:jc w:val="right"/>
              <w:rPr>
                <w:b/>
                <w:bCs/>
                <w:sz w:val="18"/>
                <w:szCs w:val="18"/>
                <w:lang w:eastAsia="sk-SK"/>
              </w:rPr>
            </w:pPr>
            <w:r>
              <w:rPr>
                <w:b/>
                <w:bCs/>
                <w:sz w:val="18"/>
                <w:szCs w:val="18"/>
                <w:lang w:eastAsia="sk-SK"/>
              </w:rPr>
              <w:t>-</w:t>
            </w:r>
            <w:r w:rsidR="00FC6113">
              <w:rPr>
                <w:b/>
                <w:bCs/>
                <w:sz w:val="18"/>
                <w:szCs w:val="18"/>
                <w:lang w:eastAsia="sk-SK"/>
              </w:rPr>
              <w:t>2</w:t>
            </w:r>
            <w:r w:rsidR="00EF3785">
              <w:rPr>
                <w:b/>
                <w:bCs/>
                <w:sz w:val="18"/>
                <w:szCs w:val="18"/>
                <w:lang w:eastAsia="sk-SK"/>
              </w:rPr>
              <w:t> 372 562</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117 609</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D11765">
            <w:pPr>
              <w:jc w:val="right"/>
              <w:rPr>
                <w:sz w:val="18"/>
                <w:szCs w:val="18"/>
                <w:lang w:eastAsia="sk-SK"/>
              </w:rPr>
            </w:pPr>
            <w:r>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D11765" w:rsidP="007E5CEE">
            <w:pPr>
              <w:jc w:val="right"/>
              <w:rPr>
                <w:sz w:val="18"/>
                <w:szCs w:val="18"/>
                <w:lang w:eastAsia="sk-SK"/>
              </w:rPr>
            </w:pPr>
            <w:r>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7E5CEE">
            <w:pPr>
              <w:jc w:val="right"/>
              <w:rPr>
                <w:sz w:val="18"/>
                <w:szCs w:val="18"/>
                <w:lang w:eastAsia="sk-SK"/>
              </w:rPr>
            </w:pPr>
            <w:r>
              <w:rPr>
                <w:sz w:val="18"/>
                <w:szCs w:val="18"/>
                <w:lang w:eastAsia="sk-SK"/>
              </w:rPr>
              <w:t>117 609</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EF3785">
            <w:pPr>
              <w:jc w:val="right"/>
              <w:rPr>
                <w:sz w:val="18"/>
                <w:szCs w:val="18"/>
                <w:lang w:eastAsia="sk-SK"/>
              </w:rPr>
            </w:pPr>
            <w:r>
              <w:rPr>
                <w:sz w:val="18"/>
                <w:szCs w:val="18"/>
                <w:lang w:eastAsia="sk-SK"/>
              </w:rPr>
              <w:t>-</w:t>
            </w:r>
            <w:r w:rsidR="00EF3785">
              <w:rPr>
                <w:sz w:val="18"/>
                <w:szCs w:val="18"/>
                <w:lang w:eastAsia="sk-SK"/>
              </w:rPr>
              <w:t>2</w:t>
            </w:r>
            <w:r w:rsidR="00FC6113">
              <w:rPr>
                <w:sz w:val="18"/>
                <w:szCs w:val="18"/>
                <w:lang w:eastAsia="sk-SK"/>
              </w:rPr>
              <w:t> </w:t>
            </w:r>
            <w:r w:rsidR="00EF3785">
              <w:rPr>
                <w:sz w:val="18"/>
                <w:szCs w:val="18"/>
                <w:lang w:eastAsia="sk-SK"/>
              </w:rPr>
              <w:t>382</w:t>
            </w:r>
            <w:r w:rsidR="00FC6113">
              <w:rPr>
                <w:sz w:val="18"/>
                <w:szCs w:val="18"/>
                <w:lang w:eastAsia="sk-SK"/>
              </w:rPr>
              <w:t xml:space="preserve"> </w:t>
            </w:r>
            <w:r w:rsidR="00EF3785">
              <w:rPr>
                <w:sz w:val="18"/>
                <w:szCs w:val="18"/>
                <w:lang w:eastAsia="sk-SK"/>
              </w:rPr>
              <w:t>094</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EF3785">
            <w:pPr>
              <w:jc w:val="right"/>
              <w:rPr>
                <w:sz w:val="18"/>
                <w:szCs w:val="18"/>
                <w:lang w:eastAsia="sk-SK"/>
              </w:rPr>
            </w:pPr>
            <w:r>
              <w:rPr>
                <w:sz w:val="18"/>
                <w:szCs w:val="18"/>
                <w:lang w:eastAsia="sk-SK"/>
              </w:rPr>
              <w:t>-</w:t>
            </w:r>
            <w:r w:rsidR="00EF3785">
              <w:rPr>
                <w:sz w:val="18"/>
                <w:szCs w:val="18"/>
                <w:lang w:eastAsia="sk-SK"/>
              </w:rPr>
              <w:t>108</w:t>
            </w:r>
            <w:r w:rsidR="00FC6113">
              <w:rPr>
                <w:sz w:val="18"/>
                <w:szCs w:val="18"/>
                <w:lang w:eastAsia="sk-SK"/>
              </w:rPr>
              <w:t xml:space="preserve"> </w:t>
            </w:r>
            <w:r w:rsidR="00EF3785">
              <w:rPr>
                <w:sz w:val="18"/>
                <w:szCs w:val="18"/>
                <w:lang w:eastAsia="sk-SK"/>
              </w:rPr>
              <w:t>077</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EF3785">
            <w:pPr>
              <w:jc w:val="right"/>
              <w:rPr>
                <w:sz w:val="18"/>
                <w:szCs w:val="18"/>
                <w:lang w:eastAsia="sk-SK"/>
              </w:rPr>
            </w:pPr>
            <w:r>
              <w:rPr>
                <w:sz w:val="18"/>
                <w:szCs w:val="18"/>
                <w:lang w:eastAsia="sk-SK"/>
              </w:rPr>
              <w:t>-</w:t>
            </w:r>
            <w:r w:rsidR="00FC6113">
              <w:rPr>
                <w:sz w:val="18"/>
                <w:szCs w:val="18"/>
                <w:lang w:eastAsia="sk-SK"/>
              </w:rPr>
              <w:t>2 </w:t>
            </w:r>
            <w:r w:rsidR="00EF3785">
              <w:rPr>
                <w:sz w:val="18"/>
                <w:szCs w:val="18"/>
                <w:lang w:eastAsia="sk-SK"/>
              </w:rPr>
              <w:t>490</w:t>
            </w:r>
            <w:r w:rsidR="00FC6113">
              <w:rPr>
                <w:sz w:val="18"/>
                <w:szCs w:val="18"/>
                <w:lang w:eastAsia="sk-SK"/>
              </w:rPr>
              <w:t xml:space="preserve"> </w:t>
            </w:r>
            <w:r w:rsidR="00EF3785">
              <w:rPr>
                <w:sz w:val="18"/>
                <w:szCs w:val="18"/>
                <w:lang w:eastAsia="sk-SK"/>
              </w:rPr>
              <w:t>170</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EF3785">
            <w:pPr>
              <w:jc w:val="right"/>
              <w:rPr>
                <w:b/>
                <w:bCs/>
                <w:sz w:val="18"/>
                <w:szCs w:val="18"/>
                <w:lang w:eastAsia="sk-SK"/>
              </w:rPr>
            </w:pPr>
            <w:r>
              <w:rPr>
                <w:b/>
                <w:bCs/>
                <w:sz w:val="18"/>
                <w:szCs w:val="18"/>
                <w:lang w:eastAsia="sk-SK"/>
              </w:rPr>
              <w:t>-</w:t>
            </w:r>
            <w:r w:rsidR="00EF3785">
              <w:rPr>
                <w:b/>
                <w:bCs/>
                <w:sz w:val="18"/>
                <w:szCs w:val="18"/>
                <w:lang w:eastAsia="sk-SK"/>
              </w:rPr>
              <w:t>108</w:t>
            </w:r>
            <w:r w:rsidR="00FC6113">
              <w:rPr>
                <w:b/>
                <w:bCs/>
                <w:sz w:val="18"/>
                <w:szCs w:val="18"/>
                <w:lang w:eastAsia="sk-SK"/>
              </w:rPr>
              <w:t> </w:t>
            </w:r>
            <w:r w:rsidR="00EF3785">
              <w:rPr>
                <w:b/>
                <w:bCs/>
                <w:sz w:val="18"/>
                <w:szCs w:val="18"/>
                <w:lang w:eastAsia="sk-SK"/>
              </w:rPr>
              <w:t>077</w:t>
            </w:r>
            <w:r w:rsidR="00FC6113">
              <w:rPr>
                <w:b/>
                <w:bCs/>
                <w:sz w:val="18"/>
                <w:szCs w:val="18"/>
                <w:lang w:eastAsia="sk-SK"/>
              </w:rPr>
              <w:t xml:space="preserve">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EF3785" w:rsidP="00EF3785">
            <w:pPr>
              <w:jc w:val="right"/>
              <w:rPr>
                <w:b/>
                <w:bCs/>
                <w:sz w:val="18"/>
                <w:szCs w:val="18"/>
                <w:highlight w:val="yellow"/>
                <w:lang w:eastAsia="sk-SK"/>
              </w:rPr>
            </w:pPr>
            <w:r>
              <w:rPr>
                <w:b/>
                <w:bCs/>
                <w:sz w:val="18"/>
                <w:szCs w:val="18"/>
                <w:lang w:eastAsia="sk-SK"/>
              </w:rPr>
              <w:t>444 606</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D11765">
            <w:pPr>
              <w:jc w:val="right"/>
              <w:rPr>
                <w:b/>
                <w:bCs/>
                <w:sz w:val="18"/>
                <w:szCs w:val="18"/>
                <w:lang w:eastAsia="sk-SK"/>
              </w:rPr>
            </w:pPr>
            <w:r>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EF3785" w:rsidP="00EF3785">
            <w:pPr>
              <w:jc w:val="right"/>
              <w:rPr>
                <w:b/>
                <w:bCs/>
                <w:sz w:val="18"/>
                <w:szCs w:val="18"/>
                <w:lang w:eastAsia="sk-SK"/>
              </w:rPr>
            </w:pPr>
            <w:r>
              <w:rPr>
                <w:b/>
                <w:bCs/>
                <w:sz w:val="18"/>
                <w:szCs w:val="18"/>
                <w:lang w:eastAsia="sk-SK"/>
              </w:rPr>
              <w:t>108 077</w:t>
            </w:r>
            <w:r w:rsidR="00D11765">
              <w:rPr>
                <w:b/>
                <w:bCs/>
                <w:sz w:val="18"/>
                <w:szCs w:val="18"/>
                <w:lang w:eastAsia="sk-SK"/>
              </w:rPr>
              <w:t xml:space="preserve">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EF3785" w:rsidP="00EF3785">
            <w:pPr>
              <w:jc w:val="right"/>
              <w:rPr>
                <w:b/>
                <w:bCs/>
                <w:sz w:val="18"/>
                <w:szCs w:val="18"/>
                <w:highlight w:val="yellow"/>
                <w:lang w:eastAsia="sk-SK"/>
              </w:rPr>
            </w:pPr>
            <w:r>
              <w:rPr>
                <w:b/>
                <w:bCs/>
                <w:sz w:val="18"/>
                <w:szCs w:val="18"/>
                <w:lang w:eastAsia="sk-SK"/>
              </w:rPr>
              <w:t>336 529</w:t>
            </w:r>
          </w:p>
        </w:tc>
      </w:tr>
      <w:tr w:rsidR="007E5CEE" w:rsidRPr="007E5CEE" w:rsidTr="007E5CEE">
        <w:trPr>
          <w:trHeight w:val="27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7E5CEE" w:rsidRPr="007E5CEE" w:rsidRDefault="00EF3785" w:rsidP="00EF3785">
            <w:pPr>
              <w:jc w:val="right"/>
              <w:rPr>
                <w:b/>
                <w:bCs/>
                <w:sz w:val="18"/>
                <w:szCs w:val="18"/>
                <w:lang w:eastAsia="sk-SK"/>
              </w:rPr>
            </w:pPr>
            <w:r>
              <w:rPr>
                <w:b/>
                <w:bCs/>
                <w:sz w:val="18"/>
                <w:szCs w:val="18"/>
                <w:lang w:eastAsia="sk-SK"/>
              </w:rPr>
              <w:t>149 122</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7E5CEE" w:rsidRPr="007E5CEE" w:rsidRDefault="00421A33" w:rsidP="00421A33">
            <w:pPr>
              <w:jc w:val="right"/>
              <w:rPr>
                <w:b/>
                <w:bCs/>
                <w:sz w:val="18"/>
                <w:szCs w:val="18"/>
                <w:lang w:eastAsia="sk-SK"/>
              </w:rPr>
            </w:pPr>
            <w:r>
              <w:rPr>
                <w:b/>
                <w:bCs/>
                <w:sz w:val="18"/>
                <w:szCs w:val="18"/>
                <w:lang w:eastAsia="sk-SK"/>
              </w:rPr>
              <w:t>444 871</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7E5CEE" w:rsidRPr="007E5CEE" w:rsidRDefault="0086519A" w:rsidP="00D82AB2">
            <w:pPr>
              <w:jc w:val="right"/>
              <w:rPr>
                <w:b/>
                <w:bCs/>
                <w:sz w:val="18"/>
                <w:szCs w:val="18"/>
                <w:lang w:eastAsia="sk-SK"/>
              </w:rPr>
            </w:pPr>
            <w:r>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7E5CEE" w:rsidRPr="007E5CEE" w:rsidRDefault="00421A33" w:rsidP="00421A33">
            <w:pPr>
              <w:jc w:val="right"/>
              <w:rPr>
                <w:b/>
                <w:bCs/>
                <w:sz w:val="18"/>
                <w:szCs w:val="18"/>
                <w:lang w:eastAsia="sk-SK"/>
              </w:rPr>
            </w:pPr>
            <w:r>
              <w:rPr>
                <w:b/>
                <w:bCs/>
                <w:sz w:val="18"/>
                <w:szCs w:val="18"/>
                <w:lang w:eastAsia="sk-SK"/>
              </w:rPr>
              <w:t>108 077</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7E5CEE" w:rsidRPr="007E5CEE" w:rsidRDefault="00421A33" w:rsidP="00421A33">
            <w:pPr>
              <w:jc w:val="right"/>
              <w:rPr>
                <w:b/>
                <w:bCs/>
                <w:sz w:val="18"/>
                <w:szCs w:val="18"/>
                <w:lang w:eastAsia="sk-SK"/>
              </w:rPr>
            </w:pPr>
            <w:r>
              <w:rPr>
                <w:b/>
                <w:bCs/>
                <w:sz w:val="18"/>
                <w:szCs w:val="18"/>
                <w:lang w:eastAsia="sk-SK"/>
              </w:rPr>
              <w:t>485</w:t>
            </w:r>
            <w:r w:rsidR="00FC6113">
              <w:rPr>
                <w:b/>
                <w:bCs/>
                <w:sz w:val="18"/>
                <w:szCs w:val="18"/>
                <w:lang w:eastAsia="sk-SK"/>
              </w:rPr>
              <w:t xml:space="preserve"> </w:t>
            </w:r>
            <w:r>
              <w:rPr>
                <w:b/>
                <w:bCs/>
                <w:sz w:val="18"/>
                <w:szCs w:val="18"/>
                <w:lang w:eastAsia="sk-SK"/>
              </w:rPr>
              <w:t>916</w:t>
            </w:r>
          </w:p>
        </w:tc>
      </w:tr>
    </w:tbl>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860149" w:rsidRDefault="00FC6113" w:rsidP="00860149">
      <w:pPr>
        <w:pStyle w:val="Zkladntext"/>
      </w:pPr>
      <w:r>
        <w:t>V účtovnom období 201</w:t>
      </w:r>
      <w:r w:rsidR="00421A33">
        <w:t>7</w:t>
      </w:r>
      <w:r w:rsidR="00BD4E12">
        <w:t xml:space="preserve"> Spoločnosť </w:t>
      </w:r>
      <w:r w:rsidR="0086519A">
        <w:t>ne</w:t>
      </w:r>
      <w:r w:rsidR="00BD4E12">
        <w:t xml:space="preserve">vyplatila </w:t>
      </w:r>
      <w:r w:rsidR="0086519A">
        <w:t xml:space="preserve">žiadne </w:t>
      </w:r>
      <w:r w:rsidR="00BD4E12">
        <w:t>dividendy</w:t>
      </w:r>
      <w:r w:rsidR="0086519A">
        <w:t>.</w:t>
      </w:r>
    </w:p>
    <w:p w:rsidR="00860149" w:rsidRPr="00FC6113" w:rsidRDefault="00FC6113" w:rsidP="00FC6113">
      <w:pPr>
        <w:pStyle w:val="Zkladntext"/>
      </w:pPr>
      <w:r w:rsidRPr="00FC6113">
        <w:t>Nárast</w:t>
      </w:r>
      <w:r w:rsidR="0086519A" w:rsidRPr="00FC6113">
        <w:t xml:space="preserve"> na účte Ostatné kapitálové fondy v čiastke </w:t>
      </w:r>
      <w:r w:rsidR="00421A33">
        <w:t>265,00</w:t>
      </w:r>
      <w:r w:rsidR="0086519A" w:rsidRPr="00FC6113">
        <w:t xml:space="preserve"> EUR</w:t>
      </w:r>
      <w:r>
        <w:rPr>
          <w:color w:val="FF0000"/>
        </w:rPr>
        <w:t xml:space="preserve"> </w:t>
      </w:r>
      <w:r>
        <w:t>–</w:t>
      </w:r>
      <w:r w:rsidRPr="00FC6113">
        <w:t xml:space="preserve"> </w:t>
      </w:r>
      <w:r>
        <w:t>nákup vlastných akcií od akcionárov v</w:t>
      </w:r>
      <w:r w:rsidR="00AF1160">
        <w:t xml:space="preserve"> uvedenej </w:t>
      </w:r>
      <w:r>
        <w:t>hodnote.</w:t>
      </w:r>
    </w:p>
    <w:p w:rsidR="009533C6" w:rsidRPr="007F480D" w:rsidRDefault="009533C6" w:rsidP="00860149">
      <w:pPr>
        <w:pStyle w:val="Zkladntext"/>
        <w:rPr>
          <w:color w:val="0070C0"/>
        </w:rPr>
      </w:pPr>
    </w:p>
    <w:p w:rsidR="009533C6" w:rsidRPr="007F480D" w:rsidRDefault="009533C6" w:rsidP="00860149">
      <w:pPr>
        <w:pStyle w:val="Zkladntext"/>
        <w:rPr>
          <w:color w:val="0070C0"/>
        </w:rPr>
      </w:pPr>
    </w:p>
    <w:p w:rsidR="009533C6" w:rsidRPr="007F480D" w:rsidRDefault="009533C6" w:rsidP="00860149">
      <w:pPr>
        <w:pStyle w:val="Zkladntext"/>
        <w:rPr>
          <w:color w:val="0070C0"/>
        </w:rPr>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D64BB0" w:rsidRDefault="00D64BB0" w:rsidP="00860149">
      <w:pPr>
        <w:pStyle w:val="Zkladntext"/>
      </w:pPr>
    </w:p>
    <w:p w:rsidR="000D6061" w:rsidRDefault="000D6061" w:rsidP="00860149">
      <w:pPr>
        <w:pStyle w:val="Zkladntext"/>
      </w:pPr>
    </w:p>
    <w:p w:rsidR="00D64BB0" w:rsidRDefault="00D64BB0" w:rsidP="00860149">
      <w:pPr>
        <w:pStyle w:val="Zkladntext"/>
      </w:pPr>
    </w:p>
    <w:p w:rsidR="009533C6" w:rsidRDefault="009533C6" w:rsidP="00860149">
      <w:pPr>
        <w:pStyle w:val="Zkladntext"/>
      </w:pPr>
    </w:p>
    <w:p w:rsidR="009533C6" w:rsidRDefault="009533C6" w:rsidP="009E0040">
      <w:pPr>
        <w:pStyle w:val="Zkladntext"/>
        <w:ind w:left="0"/>
      </w:pPr>
    </w:p>
    <w:p w:rsidR="005D7A36" w:rsidRDefault="005D7A36">
      <w:pPr>
        <w:spacing w:after="200" w:line="276" w:lineRule="auto"/>
        <w:rPr>
          <w:sz w:val="18"/>
        </w:rPr>
      </w:pPr>
      <w:r>
        <w:br w:type="page"/>
      </w:r>
    </w:p>
    <w:p w:rsidR="00860149" w:rsidRDefault="00860149" w:rsidP="00860149">
      <w:pPr>
        <w:pStyle w:val="Zkladntext"/>
      </w:pPr>
      <w:r>
        <w:lastRenderedPageBreak/>
        <w:t>Prehľad o pohybe vlastného imania za predchádzajúce účtovné obdobie je uvedený v nasledujúcej tabuľke:</w:t>
      </w:r>
    </w:p>
    <w:p w:rsidR="00200C9C" w:rsidRDefault="00200C9C" w:rsidP="00860149">
      <w:pPr>
        <w:pStyle w:val="Zkladntext"/>
      </w:pPr>
    </w:p>
    <w:tbl>
      <w:tblPr>
        <w:tblW w:w="8320" w:type="dxa"/>
        <w:jc w:val="center"/>
        <w:tblCellMar>
          <w:left w:w="70" w:type="dxa"/>
          <w:right w:w="70" w:type="dxa"/>
        </w:tblCellMar>
        <w:tblLook w:val="04A0"/>
      </w:tblPr>
      <w:tblGrid>
        <w:gridCol w:w="2595"/>
        <w:gridCol w:w="185"/>
        <w:gridCol w:w="960"/>
        <w:gridCol w:w="185"/>
        <w:gridCol w:w="960"/>
        <w:gridCol w:w="185"/>
        <w:gridCol w:w="960"/>
        <w:gridCol w:w="185"/>
        <w:gridCol w:w="960"/>
        <w:gridCol w:w="185"/>
        <w:gridCol w:w="960"/>
      </w:tblGrid>
      <w:tr w:rsidR="00376BF6" w:rsidRPr="00376BF6" w:rsidTr="0086519A">
        <w:trPr>
          <w:trHeight w:val="480"/>
          <w:jc w:val="center"/>
        </w:trPr>
        <w:tc>
          <w:tcPr>
            <w:tcW w:w="2595" w:type="dxa"/>
            <w:tcBorders>
              <w:top w:val="nil"/>
              <w:left w:val="nil"/>
              <w:bottom w:val="nil"/>
              <w:right w:val="nil"/>
            </w:tcBorders>
            <w:shd w:val="clear" w:color="000000" w:fill="FFFFFF"/>
            <w:vAlign w:val="center"/>
            <w:hideMark/>
          </w:tcPr>
          <w:p w:rsidR="00376BF6" w:rsidRPr="00376BF6" w:rsidRDefault="00376BF6" w:rsidP="00376BF6">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421A33">
            <w:pPr>
              <w:jc w:val="center"/>
              <w:rPr>
                <w:sz w:val="18"/>
                <w:szCs w:val="18"/>
                <w:lang w:eastAsia="sk-SK"/>
              </w:rPr>
            </w:pPr>
            <w:r w:rsidRPr="00376BF6">
              <w:rPr>
                <w:sz w:val="18"/>
                <w:szCs w:val="18"/>
                <w:lang w:eastAsia="sk-SK"/>
              </w:rPr>
              <w:t>Stav k 1.1.201</w:t>
            </w:r>
            <w:r w:rsidR="00421A33">
              <w:rPr>
                <w:sz w:val="18"/>
                <w:szCs w:val="18"/>
                <w:lang w:eastAsia="sk-SK"/>
              </w:rPr>
              <w:t>6</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421A33">
            <w:pPr>
              <w:jc w:val="center"/>
              <w:rPr>
                <w:sz w:val="18"/>
                <w:szCs w:val="18"/>
                <w:lang w:eastAsia="sk-SK"/>
              </w:rPr>
            </w:pPr>
            <w:r w:rsidRPr="00376BF6">
              <w:rPr>
                <w:sz w:val="18"/>
                <w:szCs w:val="18"/>
                <w:lang w:eastAsia="sk-SK"/>
              </w:rPr>
              <w:t>Stav k 31.12.201</w:t>
            </w:r>
            <w:r w:rsidR="00421A33">
              <w:rPr>
                <w:sz w:val="18"/>
                <w:szCs w:val="18"/>
                <w:lang w:eastAsia="sk-SK"/>
              </w:rPr>
              <w:t>6</w:t>
            </w:r>
          </w:p>
        </w:tc>
      </w:tr>
      <w:tr w:rsidR="00376BF6" w:rsidRPr="00376BF6" w:rsidTr="0086519A">
        <w:trPr>
          <w:trHeight w:val="255"/>
          <w:jc w:val="center"/>
        </w:trPr>
        <w:tc>
          <w:tcPr>
            <w:tcW w:w="2595" w:type="dxa"/>
            <w:tcBorders>
              <w:top w:val="nil"/>
              <w:left w:val="nil"/>
              <w:bottom w:val="single" w:sz="4" w:space="0" w:color="auto"/>
              <w:right w:val="nil"/>
            </w:tcBorders>
            <w:shd w:val="clear" w:color="000000" w:fill="FFFFFF"/>
            <w:hideMark/>
          </w:tcPr>
          <w:p w:rsidR="00376BF6" w:rsidRPr="00376BF6" w:rsidRDefault="00376BF6" w:rsidP="00376BF6">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r>
      <w:tr w:rsidR="0086519A" w:rsidRPr="00376BF6" w:rsidTr="0086519A">
        <w:trPr>
          <w:trHeight w:val="255"/>
          <w:jc w:val="center"/>
        </w:trPr>
        <w:tc>
          <w:tcPr>
            <w:tcW w:w="2595" w:type="dxa"/>
            <w:tcBorders>
              <w:top w:val="nil"/>
              <w:left w:val="nil"/>
              <w:bottom w:val="nil"/>
              <w:right w:val="nil"/>
            </w:tcBorders>
            <w:shd w:val="clear" w:color="000000" w:fill="FFFFFF"/>
            <w:vAlign w:val="bottom"/>
            <w:hideMark/>
          </w:tcPr>
          <w:p w:rsidR="0086519A" w:rsidRPr="00376BF6" w:rsidRDefault="0086519A" w:rsidP="00376BF6">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86519A" w:rsidRPr="00376BF6" w:rsidRDefault="0086519A"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Pr>
                <w:b/>
                <w:bCs/>
                <w:sz w:val="18"/>
                <w:szCs w:val="18"/>
                <w:lang w:eastAsia="sk-SK"/>
              </w:rPr>
              <w:t>1 979 008</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Pr>
                <w:b/>
                <w:bCs/>
                <w:sz w:val="18"/>
                <w:szCs w:val="18"/>
                <w:lang w:eastAsia="sk-SK"/>
              </w:rPr>
              <w:t>1 979 008</w:t>
            </w:r>
          </w:p>
        </w:tc>
      </w:tr>
      <w:tr w:rsidR="0086519A" w:rsidRPr="00376BF6" w:rsidTr="0086519A">
        <w:trPr>
          <w:trHeight w:val="255"/>
          <w:jc w:val="center"/>
        </w:trPr>
        <w:tc>
          <w:tcPr>
            <w:tcW w:w="2595" w:type="dxa"/>
            <w:tcBorders>
              <w:top w:val="nil"/>
              <w:left w:val="nil"/>
              <w:bottom w:val="nil"/>
              <w:right w:val="nil"/>
            </w:tcBorders>
            <w:shd w:val="clear" w:color="000000" w:fill="FFFFFF"/>
            <w:vAlign w:val="bottom"/>
            <w:hideMark/>
          </w:tcPr>
          <w:p w:rsidR="0086519A" w:rsidRPr="00376BF6" w:rsidRDefault="0086519A" w:rsidP="00376BF6">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86519A" w:rsidRPr="00376BF6" w:rsidRDefault="0086519A"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Pr>
                <w:sz w:val="18"/>
                <w:szCs w:val="18"/>
                <w:lang w:eastAsia="sk-SK"/>
              </w:rPr>
              <w:t>1 979 008</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Pr>
                <w:sz w:val="18"/>
                <w:szCs w:val="18"/>
                <w:lang w:eastAsia="sk-SK"/>
              </w:rPr>
              <w:t>1 979 008</w:t>
            </w:r>
          </w:p>
        </w:tc>
      </w:tr>
      <w:tr w:rsidR="0086519A" w:rsidRPr="00376BF6" w:rsidTr="0086519A">
        <w:trPr>
          <w:trHeight w:val="255"/>
          <w:jc w:val="center"/>
        </w:trPr>
        <w:tc>
          <w:tcPr>
            <w:tcW w:w="2595" w:type="dxa"/>
            <w:tcBorders>
              <w:top w:val="nil"/>
              <w:left w:val="nil"/>
              <w:bottom w:val="nil"/>
              <w:right w:val="nil"/>
            </w:tcBorders>
            <w:shd w:val="clear" w:color="000000" w:fill="FFFFFF"/>
            <w:vAlign w:val="bottom"/>
            <w:hideMark/>
          </w:tcPr>
          <w:p w:rsidR="0086519A" w:rsidRPr="00376BF6" w:rsidRDefault="0086519A" w:rsidP="00376BF6">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86519A" w:rsidRPr="00376BF6" w:rsidRDefault="0086519A"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p>
        </w:tc>
      </w:tr>
      <w:tr w:rsidR="0086519A" w:rsidRPr="00376BF6" w:rsidTr="0086519A">
        <w:trPr>
          <w:trHeight w:val="480"/>
          <w:jc w:val="center"/>
        </w:trPr>
        <w:tc>
          <w:tcPr>
            <w:tcW w:w="2595" w:type="dxa"/>
            <w:tcBorders>
              <w:top w:val="nil"/>
              <w:left w:val="nil"/>
              <w:bottom w:val="nil"/>
              <w:right w:val="nil"/>
            </w:tcBorders>
            <w:shd w:val="clear" w:color="000000" w:fill="FFFFFF"/>
            <w:vAlign w:val="bottom"/>
            <w:hideMark/>
          </w:tcPr>
          <w:p w:rsidR="0086519A" w:rsidRPr="00376BF6" w:rsidRDefault="0086519A" w:rsidP="00376BF6">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86519A" w:rsidRPr="00376BF6" w:rsidRDefault="0086519A"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r>
      <w:tr w:rsidR="0086519A" w:rsidRPr="00376BF6" w:rsidTr="0086519A">
        <w:trPr>
          <w:trHeight w:val="255"/>
          <w:jc w:val="center"/>
        </w:trPr>
        <w:tc>
          <w:tcPr>
            <w:tcW w:w="2595" w:type="dxa"/>
            <w:tcBorders>
              <w:top w:val="nil"/>
              <w:left w:val="nil"/>
              <w:bottom w:val="nil"/>
              <w:right w:val="nil"/>
            </w:tcBorders>
            <w:shd w:val="clear" w:color="000000" w:fill="FFFFFF"/>
            <w:vAlign w:val="bottom"/>
            <w:hideMark/>
          </w:tcPr>
          <w:p w:rsidR="0086519A" w:rsidRPr="00376BF6" w:rsidRDefault="0086519A" w:rsidP="00376BF6">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86519A" w:rsidRPr="00376BF6" w:rsidRDefault="0086519A"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2756E" w:rsidP="00421A33">
            <w:pPr>
              <w:jc w:val="right"/>
              <w:rPr>
                <w:b/>
                <w:bCs/>
                <w:sz w:val="18"/>
                <w:szCs w:val="18"/>
                <w:lang w:eastAsia="sk-SK"/>
              </w:rPr>
            </w:pPr>
            <w:r>
              <w:rPr>
                <w:b/>
                <w:bCs/>
                <w:sz w:val="18"/>
                <w:szCs w:val="18"/>
                <w:lang w:eastAsia="sk-SK"/>
              </w:rPr>
              <w:t>35</w:t>
            </w:r>
            <w:r w:rsidR="00421A33">
              <w:rPr>
                <w:b/>
                <w:bCs/>
                <w:sz w:val="18"/>
                <w:szCs w:val="18"/>
                <w:lang w:eastAsia="sk-SK"/>
              </w:rPr>
              <w:t>2</w:t>
            </w:r>
            <w:r>
              <w:rPr>
                <w:b/>
                <w:bCs/>
                <w:sz w:val="18"/>
                <w:szCs w:val="18"/>
                <w:lang w:eastAsia="sk-SK"/>
              </w:rPr>
              <w:t xml:space="preserve"> </w:t>
            </w:r>
            <w:r w:rsidR="00421A33">
              <w:rPr>
                <w:b/>
                <w:bCs/>
                <w:sz w:val="18"/>
                <w:szCs w:val="18"/>
                <w:lang w:eastAsia="sk-SK"/>
              </w:rPr>
              <w:t>885</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421A33" w:rsidP="00421A33">
            <w:pPr>
              <w:jc w:val="right"/>
              <w:rPr>
                <w:b/>
                <w:bCs/>
                <w:sz w:val="18"/>
                <w:szCs w:val="18"/>
                <w:lang w:eastAsia="sk-SK"/>
              </w:rPr>
            </w:pPr>
            <w:r>
              <w:rPr>
                <w:b/>
                <w:bCs/>
                <w:sz w:val="18"/>
                <w:szCs w:val="18"/>
                <w:lang w:eastAsia="sk-SK"/>
              </w:rPr>
              <w:t>2</w:t>
            </w:r>
            <w:r w:rsidR="006D42DC">
              <w:rPr>
                <w:b/>
                <w:bCs/>
                <w:sz w:val="18"/>
                <w:szCs w:val="18"/>
                <w:lang w:eastAsia="sk-SK"/>
              </w:rPr>
              <w:t xml:space="preserve"> </w:t>
            </w:r>
            <w:r>
              <w:rPr>
                <w:b/>
                <w:bCs/>
                <w:sz w:val="18"/>
                <w:szCs w:val="18"/>
                <w:lang w:eastAsia="sk-SK"/>
              </w:rPr>
              <w:t>125</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2756E" w:rsidP="00421A33">
            <w:pPr>
              <w:jc w:val="right"/>
              <w:rPr>
                <w:b/>
                <w:bCs/>
                <w:sz w:val="18"/>
                <w:szCs w:val="18"/>
                <w:lang w:eastAsia="sk-SK"/>
              </w:rPr>
            </w:pPr>
            <w:r>
              <w:rPr>
                <w:b/>
                <w:bCs/>
                <w:sz w:val="18"/>
                <w:szCs w:val="18"/>
                <w:lang w:eastAsia="sk-SK"/>
              </w:rPr>
              <w:t>35</w:t>
            </w:r>
            <w:r w:rsidR="00421A33">
              <w:rPr>
                <w:b/>
                <w:bCs/>
                <w:sz w:val="18"/>
                <w:szCs w:val="18"/>
                <w:lang w:eastAsia="sk-SK"/>
              </w:rPr>
              <w:t>5</w:t>
            </w:r>
            <w:r>
              <w:rPr>
                <w:b/>
                <w:bCs/>
                <w:sz w:val="18"/>
                <w:szCs w:val="18"/>
                <w:lang w:eastAsia="sk-SK"/>
              </w:rPr>
              <w:t xml:space="preserve"> </w:t>
            </w:r>
            <w:r w:rsidR="00421A33">
              <w:rPr>
                <w:b/>
                <w:bCs/>
                <w:sz w:val="18"/>
                <w:szCs w:val="18"/>
                <w:lang w:eastAsia="sk-SK"/>
              </w:rPr>
              <w:t>010</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165D53">
              <w:rPr>
                <w:b/>
                <w:sz w:val="18"/>
                <w:szCs w:val="18"/>
                <w:lang w:eastAsia="sk-SK"/>
              </w:rPr>
              <w:t>187 665</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165D53">
              <w:rPr>
                <w:b/>
                <w:sz w:val="18"/>
                <w:szCs w:val="18"/>
                <w:lang w:eastAsia="sk-SK"/>
              </w:rPr>
              <w:t>187 665</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187 665</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187 665</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421A33">
            <w:pPr>
              <w:jc w:val="right"/>
              <w:rPr>
                <w:b/>
                <w:bCs/>
                <w:sz w:val="18"/>
                <w:szCs w:val="18"/>
                <w:lang w:eastAsia="sk-SK"/>
              </w:rPr>
            </w:pPr>
            <w:r>
              <w:rPr>
                <w:b/>
                <w:bCs/>
                <w:sz w:val="18"/>
                <w:szCs w:val="18"/>
                <w:lang w:eastAsia="sk-SK"/>
              </w:rPr>
              <w:t>-</w:t>
            </w:r>
            <w:r w:rsidR="0062756E">
              <w:rPr>
                <w:b/>
                <w:bCs/>
                <w:sz w:val="18"/>
                <w:szCs w:val="18"/>
                <w:lang w:eastAsia="sk-SK"/>
              </w:rPr>
              <w:t>1 </w:t>
            </w:r>
            <w:r w:rsidR="00421A33">
              <w:rPr>
                <w:b/>
                <w:bCs/>
                <w:sz w:val="18"/>
                <w:szCs w:val="18"/>
                <w:lang w:eastAsia="sk-SK"/>
              </w:rPr>
              <w:t>809</w:t>
            </w:r>
            <w:r w:rsidR="0062756E">
              <w:rPr>
                <w:b/>
                <w:bCs/>
                <w:sz w:val="18"/>
                <w:szCs w:val="18"/>
                <w:lang w:eastAsia="sk-SK"/>
              </w:rPr>
              <w:t xml:space="preserve"> </w:t>
            </w:r>
            <w:r w:rsidR="00421A33">
              <w:rPr>
                <w:b/>
                <w:bCs/>
                <w:sz w:val="18"/>
                <w:szCs w:val="18"/>
                <w:lang w:eastAsia="sk-SK"/>
              </w:rPr>
              <w:t>909</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421A33">
            <w:pPr>
              <w:jc w:val="right"/>
              <w:rPr>
                <w:b/>
                <w:bCs/>
                <w:sz w:val="18"/>
                <w:szCs w:val="18"/>
                <w:lang w:eastAsia="sk-SK"/>
              </w:rPr>
            </w:pPr>
            <w:r>
              <w:rPr>
                <w:b/>
                <w:bCs/>
                <w:sz w:val="18"/>
                <w:szCs w:val="18"/>
                <w:lang w:eastAsia="sk-SK"/>
              </w:rPr>
              <w:t>-</w:t>
            </w:r>
            <w:r w:rsidR="00421A33">
              <w:rPr>
                <w:b/>
                <w:bCs/>
                <w:sz w:val="18"/>
                <w:szCs w:val="18"/>
                <w:lang w:eastAsia="sk-SK"/>
              </w:rPr>
              <w:t>454</w:t>
            </w:r>
            <w:r w:rsidR="0062756E">
              <w:rPr>
                <w:b/>
                <w:bCs/>
                <w:sz w:val="18"/>
                <w:szCs w:val="18"/>
                <w:lang w:eastAsia="sk-SK"/>
              </w:rPr>
              <w:t xml:space="preserve"> </w:t>
            </w:r>
            <w:r w:rsidR="00421A33">
              <w:rPr>
                <w:b/>
                <w:bCs/>
                <w:sz w:val="18"/>
                <w:szCs w:val="18"/>
                <w:lang w:eastAsia="sk-SK"/>
              </w:rPr>
              <w:t>576</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421A33">
            <w:pPr>
              <w:jc w:val="right"/>
              <w:rPr>
                <w:b/>
                <w:bCs/>
                <w:sz w:val="18"/>
                <w:szCs w:val="18"/>
                <w:lang w:eastAsia="sk-SK"/>
              </w:rPr>
            </w:pPr>
            <w:r>
              <w:rPr>
                <w:b/>
                <w:bCs/>
                <w:sz w:val="18"/>
                <w:szCs w:val="18"/>
                <w:lang w:eastAsia="sk-SK"/>
              </w:rPr>
              <w:t>-</w:t>
            </w:r>
            <w:r w:rsidR="00421A33">
              <w:rPr>
                <w:b/>
                <w:bCs/>
                <w:sz w:val="18"/>
                <w:szCs w:val="18"/>
                <w:lang w:eastAsia="sk-SK"/>
              </w:rPr>
              <w:t>2</w:t>
            </w:r>
            <w:r w:rsidR="0062756E">
              <w:rPr>
                <w:b/>
                <w:bCs/>
                <w:sz w:val="18"/>
                <w:szCs w:val="18"/>
                <w:lang w:eastAsia="sk-SK"/>
              </w:rPr>
              <w:t> </w:t>
            </w:r>
            <w:r w:rsidR="00421A33">
              <w:rPr>
                <w:b/>
                <w:bCs/>
                <w:sz w:val="18"/>
                <w:szCs w:val="18"/>
                <w:lang w:eastAsia="sk-SK"/>
              </w:rPr>
              <w:t>264</w:t>
            </w:r>
            <w:r w:rsidR="0062756E">
              <w:rPr>
                <w:b/>
                <w:bCs/>
                <w:sz w:val="18"/>
                <w:szCs w:val="18"/>
                <w:lang w:eastAsia="sk-SK"/>
              </w:rPr>
              <w:t xml:space="preserve"> </w:t>
            </w:r>
            <w:r w:rsidR="00421A33">
              <w:rPr>
                <w:b/>
                <w:bCs/>
                <w:sz w:val="18"/>
                <w:szCs w:val="18"/>
                <w:lang w:eastAsia="sk-SK"/>
              </w:rPr>
              <w:t>485</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117 609</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 xml:space="preserve"> 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117 609</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421A33">
            <w:pPr>
              <w:jc w:val="right"/>
              <w:rPr>
                <w:sz w:val="18"/>
                <w:szCs w:val="18"/>
                <w:lang w:eastAsia="sk-SK"/>
              </w:rPr>
            </w:pPr>
            <w:r>
              <w:rPr>
                <w:sz w:val="18"/>
                <w:szCs w:val="18"/>
                <w:lang w:eastAsia="sk-SK"/>
              </w:rPr>
              <w:t>-1</w:t>
            </w:r>
            <w:r w:rsidR="0062756E">
              <w:rPr>
                <w:sz w:val="18"/>
                <w:szCs w:val="18"/>
                <w:lang w:eastAsia="sk-SK"/>
              </w:rPr>
              <w:t> </w:t>
            </w:r>
            <w:r w:rsidR="00421A33">
              <w:rPr>
                <w:sz w:val="18"/>
                <w:szCs w:val="18"/>
                <w:lang w:eastAsia="sk-SK"/>
              </w:rPr>
              <w:t>927</w:t>
            </w:r>
            <w:r w:rsidR="0062756E">
              <w:rPr>
                <w:sz w:val="18"/>
                <w:szCs w:val="18"/>
                <w:lang w:eastAsia="sk-SK"/>
              </w:rPr>
              <w:t xml:space="preserve"> </w:t>
            </w:r>
            <w:r w:rsidR="00421A33">
              <w:rPr>
                <w:sz w:val="18"/>
                <w:szCs w:val="18"/>
                <w:lang w:eastAsia="sk-SK"/>
              </w:rPr>
              <w:t>518</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421A33">
            <w:pPr>
              <w:jc w:val="right"/>
              <w:rPr>
                <w:sz w:val="18"/>
                <w:szCs w:val="18"/>
                <w:lang w:eastAsia="sk-SK"/>
              </w:rPr>
            </w:pPr>
            <w:r>
              <w:rPr>
                <w:sz w:val="18"/>
                <w:szCs w:val="18"/>
                <w:lang w:eastAsia="sk-SK"/>
              </w:rPr>
              <w:t>-</w:t>
            </w:r>
            <w:r w:rsidR="00421A33">
              <w:rPr>
                <w:sz w:val="18"/>
                <w:szCs w:val="18"/>
                <w:lang w:eastAsia="sk-SK"/>
              </w:rPr>
              <w:t>454</w:t>
            </w:r>
            <w:r w:rsidR="0062756E">
              <w:rPr>
                <w:sz w:val="18"/>
                <w:szCs w:val="18"/>
                <w:lang w:eastAsia="sk-SK"/>
              </w:rPr>
              <w:t xml:space="preserve"> </w:t>
            </w:r>
            <w:r w:rsidR="00421A33">
              <w:rPr>
                <w:sz w:val="18"/>
                <w:szCs w:val="18"/>
                <w:lang w:eastAsia="sk-SK"/>
              </w:rPr>
              <w:t>576</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421A33">
            <w:pPr>
              <w:jc w:val="right"/>
              <w:rPr>
                <w:sz w:val="18"/>
                <w:szCs w:val="18"/>
                <w:lang w:eastAsia="sk-SK"/>
              </w:rPr>
            </w:pPr>
            <w:r>
              <w:rPr>
                <w:sz w:val="18"/>
                <w:szCs w:val="18"/>
                <w:lang w:eastAsia="sk-SK"/>
              </w:rPr>
              <w:t>-</w:t>
            </w:r>
            <w:r w:rsidR="00421A33">
              <w:rPr>
                <w:sz w:val="18"/>
                <w:szCs w:val="18"/>
                <w:lang w:eastAsia="sk-SK"/>
              </w:rPr>
              <w:t>2</w:t>
            </w:r>
            <w:r w:rsidR="0062756E">
              <w:rPr>
                <w:sz w:val="18"/>
                <w:szCs w:val="18"/>
                <w:lang w:eastAsia="sk-SK"/>
              </w:rPr>
              <w:t> </w:t>
            </w:r>
            <w:r w:rsidR="00421A33">
              <w:rPr>
                <w:sz w:val="18"/>
                <w:szCs w:val="18"/>
                <w:lang w:eastAsia="sk-SK"/>
              </w:rPr>
              <w:t>382</w:t>
            </w:r>
            <w:r w:rsidR="0062756E">
              <w:rPr>
                <w:sz w:val="18"/>
                <w:szCs w:val="18"/>
                <w:lang w:eastAsia="sk-SK"/>
              </w:rPr>
              <w:t xml:space="preserve"> </w:t>
            </w:r>
            <w:r w:rsidR="00421A33">
              <w:rPr>
                <w:sz w:val="18"/>
                <w:szCs w:val="18"/>
                <w:lang w:eastAsia="sk-SK"/>
              </w:rPr>
              <w:t>094</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421A33">
            <w:pPr>
              <w:jc w:val="right"/>
              <w:rPr>
                <w:b/>
                <w:bCs/>
                <w:sz w:val="18"/>
                <w:szCs w:val="18"/>
                <w:lang w:eastAsia="sk-SK"/>
              </w:rPr>
            </w:pPr>
            <w:r>
              <w:rPr>
                <w:b/>
                <w:bCs/>
                <w:sz w:val="18"/>
                <w:szCs w:val="18"/>
                <w:lang w:eastAsia="sk-SK"/>
              </w:rPr>
              <w:t>-</w:t>
            </w:r>
            <w:r w:rsidR="00421A33">
              <w:rPr>
                <w:b/>
                <w:bCs/>
                <w:sz w:val="18"/>
                <w:szCs w:val="18"/>
                <w:lang w:eastAsia="sk-SK"/>
              </w:rPr>
              <w:t>454</w:t>
            </w:r>
            <w:r w:rsidR="0062756E">
              <w:rPr>
                <w:b/>
                <w:bCs/>
                <w:sz w:val="18"/>
                <w:szCs w:val="18"/>
                <w:lang w:eastAsia="sk-SK"/>
              </w:rPr>
              <w:t xml:space="preserve"> </w:t>
            </w:r>
            <w:r w:rsidR="00421A33">
              <w:rPr>
                <w:b/>
                <w:bCs/>
                <w:sz w:val="18"/>
                <w:szCs w:val="18"/>
                <w:lang w:eastAsia="sk-SK"/>
              </w:rPr>
              <w:t>576</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421A33">
            <w:pPr>
              <w:jc w:val="right"/>
              <w:rPr>
                <w:b/>
                <w:bCs/>
                <w:sz w:val="18"/>
                <w:szCs w:val="18"/>
                <w:lang w:eastAsia="sk-SK"/>
              </w:rPr>
            </w:pPr>
            <w:r>
              <w:rPr>
                <w:b/>
                <w:bCs/>
                <w:sz w:val="18"/>
                <w:szCs w:val="18"/>
                <w:lang w:eastAsia="sk-SK"/>
              </w:rPr>
              <w:t>-</w:t>
            </w:r>
            <w:r w:rsidR="00421A33">
              <w:rPr>
                <w:b/>
                <w:bCs/>
                <w:sz w:val="18"/>
                <w:szCs w:val="18"/>
                <w:lang w:eastAsia="sk-SK"/>
              </w:rPr>
              <w:t>108 077</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421A33" w:rsidP="00421A33">
            <w:pPr>
              <w:jc w:val="right"/>
              <w:rPr>
                <w:b/>
                <w:bCs/>
                <w:sz w:val="18"/>
                <w:szCs w:val="18"/>
                <w:lang w:eastAsia="sk-SK"/>
              </w:rPr>
            </w:pPr>
            <w:r>
              <w:rPr>
                <w:b/>
                <w:bCs/>
                <w:sz w:val="18"/>
                <w:szCs w:val="18"/>
                <w:lang w:eastAsia="sk-SK"/>
              </w:rPr>
              <w:t>454</w:t>
            </w:r>
            <w:r w:rsidR="0062756E">
              <w:rPr>
                <w:b/>
                <w:bCs/>
                <w:sz w:val="18"/>
                <w:szCs w:val="18"/>
                <w:lang w:eastAsia="sk-SK"/>
              </w:rPr>
              <w:t xml:space="preserve"> </w:t>
            </w:r>
            <w:r>
              <w:rPr>
                <w:b/>
                <w:bCs/>
                <w:sz w:val="18"/>
                <w:szCs w:val="18"/>
                <w:lang w:eastAsia="sk-SK"/>
              </w:rPr>
              <w:t>576</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421A33">
            <w:pPr>
              <w:jc w:val="right"/>
              <w:rPr>
                <w:b/>
                <w:bCs/>
                <w:sz w:val="18"/>
                <w:szCs w:val="18"/>
                <w:lang w:eastAsia="sk-SK"/>
              </w:rPr>
            </w:pPr>
            <w:r>
              <w:rPr>
                <w:b/>
                <w:bCs/>
                <w:sz w:val="18"/>
                <w:szCs w:val="18"/>
                <w:lang w:eastAsia="sk-SK"/>
              </w:rPr>
              <w:t>-</w:t>
            </w:r>
            <w:r w:rsidR="00421A33">
              <w:rPr>
                <w:b/>
                <w:bCs/>
                <w:sz w:val="18"/>
                <w:szCs w:val="18"/>
                <w:lang w:eastAsia="sk-SK"/>
              </w:rPr>
              <w:t>108</w:t>
            </w:r>
            <w:r w:rsidR="0062756E">
              <w:rPr>
                <w:b/>
                <w:bCs/>
                <w:sz w:val="18"/>
                <w:szCs w:val="18"/>
                <w:lang w:eastAsia="sk-SK"/>
              </w:rPr>
              <w:t xml:space="preserve"> </w:t>
            </w:r>
            <w:r w:rsidR="00421A33">
              <w:rPr>
                <w:b/>
                <w:bCs/>
                <w:sz w:val="18"/>
                <w:szCs w:val="18"/>
                <w:lang w:eastAsia="sk-SK"/>
              </w:rPr>
              <w:t>077</w:t>
            </w:r>
          </w:p>
        </w:tc>
      </w:tr>
      <w:tr w:rsidR="006D42DC" w:rsidRPr="00376BF6" w:rsidTr="0086519A">
        <w:trPr>
          <w:trHeight w:val="27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6D42DC" w:rsidRPr="00376BF6" w:rsidRDefault="00421A33" w:rsidP="00421A33">
            <w:pPr>
              <w:jc w:val="right"/>
              <w:rPr>
                <w:b/>
                <w:bCs/>
                <w:sz w:val="18"/>
                <w:szCs w:val="18"/>
                <w:lang w:eastAsia="sk-SK"/>
              </w:rPr>
            </w:pPr>
            <w:r>
              <w:rPr>
                <w:b/>
                <w:bCs/>
                <w:sz w:val="18"/>
                <w:szCs w:val="18"/>
                <w:lang w:eastAsia="sk-SK"/>
              </w:rPr>
              <w:t>255 073</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6D42DC" w:rsidRPr="00376BF6" w:rsidRDefault="006D42DC" w:rsidP="00421A33">
            <w:pPr>
              <w:jc w:val="right"/>
              <w:rPr>
                <w:b/>
                <w:bCs/>
                <w:sz w:val="18"/>
                <w:szCs w:val="18"/>
                <w:lang w:eastAsia="sk-SK"/>
              </w:rPr>
            </w:pPr>
            <w:r>
              <w:rPr>
                <w:b/>
                <w:bCs/>
                <w:sz w:val="18"/>
                <w:szCs w:val="18"/>
                <w:lang w:eastAsia="sk-SK"/>
              </w:rPr>
              <w:t>-</w:t>
            </w:r>
            <w:r w:rsidR="00421A33">
              <w:rPr>
                <w:b/>
                <w:bCs/>
                <w:sz w:val="18"/>
                <w:szCs w:val="18"/>
                <w:lang w:eastAsia="sk-SK"/>
              </w:rPr>
              <w:t>105</w:t>
            </w:r>
            <w:r w:rsidR="0062756E">
              <w:rPr>
                <w:b/>
                <w:bCs/>
                <w:sz w:val="18"/>
                <w:szCs w:val="18"/>
                <w:lang w:eastAsia="sk-SK"/>
              </w:rPr>
              <w:t xml:space="preserve"> 9</w:t>
            </w:r>
            <w:r w:rsidR="00421A33">
              <w:rPr>
                <w:b/>
                <w:bCs/>
                <w:sz w:val="18"/>
                <w:szCs w:val="18"/>
                <w:lang w:eastAsia="sk-SK"/>
              </w:rPr>
              <w:t>52</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6D42DC" w:rsidRPr="00376BF6" w:rsidRDefault="006D42DC"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6D42DC" w:rsidRPr="00376BF6" w:rsidRDefault="00421A33" w:rsidP="00421A33">
            <w:pPr>
              <w:jc w:val="right"/>
              <w:rPr>
                <w:b/>
                <w:bCs/>
                <w:sz w:val="18"/>
                <w:szCs w:val="18"/>
                <w:lang w:eastAsia="sk-SK"/>
              </w:rPr>
            </w:pPr>
            <w:r>
              <w:rPr>
                <w:b/>
                <w:bCs/>
                <w:sz w:val="18"/>
                <w:szCs w:val="18"/>
                <w:lang w:eastAsia="sk-SK"/>
              </w:rPr>
              <w:t>149</w:t>
            </w:r>
            <w:r w:rsidR="0062756E">
              <w:rPr>
                <w:b/>
                <w:bCs/>
                <w:sz w:val="18"/>
                <w:szCs w:val="18"/>
                <w:lang w:eastAsia="sk-SK"/>
              </w:rPr>
              <w:t xml:space="preserve"> </w:t>
            </w:r>
            <w:r>
              <w:rPr>
                <w:b/>
                <w:bCs/>
                <w:sz w:val="18"/>
                <w:szCs w:val="18"/>
                <w:lang w:eastAsia="sk-SK"/>
              </w:rPr>
              <w:t>122</w:t>
            </w:r>
          </w:p>
        </w:tc>
      </w:tr>
    </w:tbl>
    <w:p w:rsidR="00860149" w:rsidRDefault="00860149" w:rsidP="00860149">
      <w:pPr>
        <w:pStyle w:val="Zkladntext"/>
      </w:pPr>
    </w:p>
    <w:p w:rsidR="00860149" w:rsidRDefault="00860149" w:rsidP="00860149">
      <w:pPr>
        <w:pStyle w:val="Nadpis1"/>
        <w:numPr>
          <w:ilvl w:val="0"/>
          <w:numId w:val="0"/>
        </w:numPr>
        <w:spacing w:before="120" w:after="60"/>
        <w:rPr>
          <w:b w:val="0"/>
          <w:caps w:val="0"/>
          <w:szCs w:val="18"/>
        </w:rPr>
      </w:pPr>
    </w:p>
    <w:p w:rsidR="00257E2C" w:rsidRDefault="00BD4E12" w:rsidP="006D42DC">
      <w:pPr>
        <w:pStyle w:val="Zkladntext"/>
      </w:pPr>
      <w:r>
        <w:t>V účtovnom obd</w:t>
      </w:r>
      <w:r w:rsidR="00BC619B">
        <w:t>obí 201</w:t>
      </w:r>
      <w:r w:rsidR="00421A33">
        <w:t>7</w:t>
      </w:r>
      <w:r>
        <w:t xml:space="preserve"> Spoločnosť </w:t>
      </w:r>
      <w:r w:rsidR="006D42DC">
        <w:t>ne</w:t>
      </w:r>
      <w:r>
        <w:t>vyplatila</w:t>
      </w:r>
      <w:r w:rsidR="006D42DC">
        <w:t xml:space="preserve"> žiadne</w:t>
      </w:r>
      <w:r>
        <w:t xml:space="preserve"> dividendy</w:t>
      </w:r>
      <w:r w:rsidR="006D42DC">
        <w:t>.</w:t>
      </w:r>
    </w:p>
    <w:p w:rsidR="0062756E" w:rsidRPr="00FC6113" w:rsidRDefault="0062756E" w:rsidP="0062756E">
      <w:pPr>
        <w:pStyle w:val="Zkladntext"/>
      </w:pPr>
      <w:r w:rsidRPr="0062756E">
        <w:t>Nárast</w:t>
      </w:r>
      <w:r w:rsidR="006D42DC" w:rsidRPr="0062756E">
        <w:t xml:space="preserve"> na účte Ostat</w:t>
      </w:r>
      <w:r w:rsidRPr="0062756E">
        <w:t xml:space="preserve">né kapitálové fondy v čiastke </w:t>
      </w:r>
      <w:r w:rsidR="00421A33">
        <w:t>2125,00</w:t>
      </w:r>
      <w:r w:rsidR="006D42DC" w:rsidRPr="0086519A">
        <w:rPr>
          <w:color w:val="FF0000"/>
        </w:rPr>
        <w:t xml:space="preserve"> </w:t>
      </w:r>
      <w:r w:rsidRPr="00FC6113">
        <w:t>EUR</w:t>
      </w:r>
      <w:r>
        <w:rPr>
          <w:color w:val="FF0000"/>
        </w:rPr>
        <w:t xml:space="preserve"> </w:t>
      </w:r>
      <w:r>
        <w:t>–</w:t>
      </w:r>
      <w:r w:rsidRPr="00FC6113">
        <w:t xml:space="preserve"> </w:t>
      </w:r>
      <w:r>
        <w:t>nákup vlastných akcií od akcionárov v </w:t>
      </w:r>
      <w:r w:rsidR="00AF1160">
        <w:t xml:space="preserve"> uvedenej </w:t>
      </w:r>
      <w:r>
        <w:t>hodnote.</w:t>
      </w:r>
    </w:p>
    <w:p w:rsidR="0062756E" w:rsidRPr="007F480D" w:rsidRDefault="0062756E" w:rsidP="0062756E">
      <w:pPr>
        <w:pStyle w:val="Zkladntext"/>
        <w:rPr>
          <w:color w:val="0070C0"/>
        </w:rPr>
      </w:pPr>
    </w:p>
    <w:p w:rsidR="00257E2C" w:rsidRDefault="00257E2C" w:rsidP="0062756E">
      <w:pPr>
        <w:pStyle w:val="Zkladntext"/>
      </w:pPr>
    </w:p>
    <w:p w:rsidR="00257E2C" w:rsidRDefault="00257E2C" w:rsidP="00257E2C"/>
    <w:p w:rsidR="00257E2C" w:rsidRDefault="00257E2C" w:rsidP="00257E2C"/>
    <w:p w:rsidR="00257E2C" w:rsidRDefault="00257E2C" w:rsidP="00257E2C"/>
    <w:p w:rsidR="006D42DC" w:rsidRDefault="006D42DC" w:rsidP="00257E2C"/>
    <w:p w:rsidR="006D42DC" w:rsidRDefault="006D42DC" w:rsidP="00257E2C"/>
    <w:p w:rsidR="006D42DC" w:rsidRDefault="006D42DC" w:rsidP="00257E2C"/>
    <w:p w:rsidR="006D42DC" w:rsidRDefault="006D42DC" w:rsidP="00257E2C"/>
    <w:p w:rsidR="006D42DC" w:rsidRDefault="006D42DC" w:rsidP="00257E2C"/>
    <w:p w:rsidR="00257E2C" w:rsidRDefault="00257E2C" w:rsidP="00257E2C"/>
    <w:p w:rsidR="00257E2C" w:rsidRDefault="00257E2C" w:rsidP="00257E2C"/>
    <w:p w:rsidR="00DD0348" w:rsidRDefault="00DD0348" w:rsidP="00257E2C"/>
    <w:p w:rsidR="00257E2C" w:rsidRDefault="00257E2C" w:rsidP="00257E2C"/>
    <w:p w:rsidR="00257E2C" w:rsidRPr="00257E2C" w:rsidRDefault="00257E2C" w:rsidP="00257E2C">
      <w:pPr>
        <w:pStyle w:val="Nadpis1"/>
      </w:pPr>
      <w:r w:rsidRPr="00257E2C">
        <w:lastRenderedPageBreak/>
        <w:t>PREHĽAD PEŇAŽNÝCH TOKOV</w:t>
      </w:r>
    </w:p>
    <w:p w:rsidR="00257E2C" w:rsidRDefault="00257E2C" w:rsidP="00257E2C">
      <w:pPr>
        <w:tabs>
          <w:tab w:val="left" w:pos="1525"/>
        </w:tabs>
        <w:rPr>
          <w:szCs w:val="22"/>
        </w:rPr>
      </w:pPr>
      <w:r>
        <w:rPr>
          <w:szCs w:val="22"/>
        </w:rPr>
        <w:t>Prehľad peňažných tokov za rok 201</w:t>
      </w:r>
      <w:r w:rsidR="009F1F06">
        <w:rPr>
          <w:szCs w:val="22"/>
        </w:rPr>
        <w:t>6</w:t>
      </w:r>
      <w:r>
        <w:rPr>
          <w:szCs w:val="22"/>
        </w:rPr>
        <w:t xml:space="preserve"> účtovná jednotka zostavuje v priamej metóde.</w:t>
      </w:r>
    </w:p>
    <w:p w:rsidR="00257E2C" w:rsidRDefault="00257E2C" w:rsidP="00257E2C">
      <w:pPr>
        <w:tabs>
          <w:tab w:val="left" w:pos="1525"/>
        </w:tabs>
        <w:rPr>
          <w:szCs w:val="22"/>
        </w:rPr>
      </w:pPr>
    </w:p>
    <w:p w:rsidR="00257E2C" w:rsidRDefault="00257E2C" w:rsidP="00257E2C">
      <w:pPr>
        <w:pStyle w:val="Nzov"/>
        <w:spacing w:before="0" w:beforeAutospacing="0" w:after="60"/>
        <w:jc w:val="left"/>
        <w:rPr>
          <w:sz w:val="20"/>
        </w:rPr>
      </w:pPr>
      <w:r>
        <w:rPr>
          <w:sz w:val="20"/>
        </w:rPr>
        <w:t xml:space="preserve">16. Informácie k časti O. prílohy č. 1 o prehľade peňažných tokov pri použití priamej metódy </w:t>
      </w:r>
    </w:p>
    <w:bookmarkEnd w:id="19"/>
    <w:tbl>
      <w:tblPr>
        <w:tblW w:w="8922" w:type="dxa"/>
        <w:jc w:val="center"/>
        <w:tblLayout w:type="fixed"/>
        <w:tblLook w:val="00A0"/>
      </w:tblPr>
      <w:tblGrid>
        <w:gridCol w:w="777"/>
        <w:gridCol w:w="5329"/>
        <w:gridCol w:w="1389"/>
        <w:gridCol w:w="1427"/>
      </w:tblGrid>
      <w:tr w:rsidR="00257E2C" w:rsidTr="00257E2C">
        <w:trPr>
          <w:trHeight w:val="238"/>
          <w:tblHeader/>
          <w:jc w:val="center"/>
        </w:trPr>
        <w:tc>
          <w:tcPr>
            <w:tcW w:w="777" w:type="dxa"/>
            <w:vMerge w:val="restart"/>
            <w:tcBorders>
              <w:top w:val="single" w:sz="12" w:space="0" w:color="auto"/>
              <w:left w:val="single" w:sz="12" w:space="0" w:color="auto"/>
              <w:bottom w:val="single" w:sz="12" w:space="0" w:color="auto"/>
              <w:right w:val="single" w:sz="12" w:space="0" w:color="auto"/>
            </w:tcBorders>
            <w:vAlign w:val="center"/>
          </w:tcPr>
          <w:p w:rsidR="00257E2C" w:rsidRDefault="00257E2C">
            <w:pPr>
              <w:pStyle w:val="TopHeader"/>
              <w:spacing w:line="276" w:lineRule="auto"/>
              <w:rPr>
                <w:sz w:val="18"/>
              </w:rPr>
            </w:pPr>
          </w:p>
        </w:tc>
        <w:tc>
          <w:tcPr>
            <w:tcW w:w="5329" w:type="dxa"/>
            <w:vMerge w:val="restart"/>
            <w:tcBorders>
              <w:top w:val="single" w:sz="12" w:space="0" w:color="auto"/>
              <w:left w:val="single" w:sz="12" w:space="0" w:color="auto"/>
              <w:bottom w:val="single" w:sz="12" w:space="0" w:color="auto"/>
              <w:right w:val="single" w:sz="12" w:space="0" w:color="auto"/>
            </w:tcBorders>
            <w:vAlign w:val="center"/>
            <w:hideMark/>
          </w:tcPr>
          <w:p w:rsidR="00257E2C" w:rsidRDefault="00257E2C">
            <w:pPr>
              <w:pStyle w:val="TopHeader"/>
              <w:spacing w:line="276" w:lineRule="auto"/>
              <w:rPr>
                <w:sz w:val="18"/>
              </w:rPr>
            </w:pPr>
            <w:r>
              <w:rPr>
                <w:sz w:val="18"/>
              </w:rPr>
              <w:t>Obsah položky</w:t>
            </w:r>
          </w:p>
        </w:tc>
        <w:tc>
          <w:tcPr>
            <w:tcW w:w="1389" w:type="dxa"/>
            <w:vMerge w:val="restart"/>
            <w:tcBorders>
              <w:top w:val="single" w:sz="12" w:space="0" w:color="auto"/>
              <w:left w:val="single" w:sz="12" w:space="0" w:color="auto"/>
              <w:bottom w:val="single" w:sz="12" w:space="0" w:color="auto"/>
              <w:right w:val="single" w:sz="12" w:space="0" w:color="auto"/>
            </w:tcBorders>
            <w:vAlign w:val="center"/>
            <w:hideMark/>
          </w:tcPr>
          <w:p w:rsidR="00257E2C" w:rsidRDefault="00257E2C">
            <w:pPr>
              <w:pStyle w:val="TopHeader"/>
              <w:spacing w:line="276" w:lineRule="auto"/>
              <w:rPr>
                <w:sz w:val="18"/>
              </w:rPr>
            </w:pPr>
            <w:r>
              <w:rPr>
                <w:sz w:val="18"/>
              </w:rPr>
              <w:t>Bežné účtovné obdobie</w:t>
            </w:r>
          </w:p>
        </w:tc>
        <w:tc>
          <w:tcPr>
            <w:tcW w:w="1427" w:type="dxa"/>
            <w:vMerge w:val="restart"/>
            <w:tcBorders>
              <w:top w:val="single" w:sz="12" w:space="0" w:color="auto"/>
              <w:left w:val="single" w:sz="12" w:space="0" w:color="auto"/>
              <w:bottom w:val="single" w:sz="12" w:space="0" w:color="auto"/>
              <w:right w:val="single" w:sz="12" w:space="0" w:color="auto"/>
            </w:tcBorders>
            <w:vAlign w:val="center"/>
            <w:hideMark/>
          </w:tcPr>
          <w:p w:rsidR="00257E2C" w:rsidRDefault="00257E2C">
            <w:pPr>
              <w:pStyle w:val="TopHeader"/>
              <w:spacing w:line="276" w:lineRule="auto"/>
              <w:rPr>
                <w:sz w:val="18"/>
              </w:rPr>
            </w:pPr>
            <w:r>
              <w:rPr>
                <w:sz w:val="18"/>
              </w:rPr>
              <w:t>Bezprostredne predchádzajúce účtovné obdobie</w:t>
            </w:r>
          </w:p>
        </w:tc>
      </w:tr>
      <w:tr w:rsidR="00257E2C" w:rsidTr="00257E2C">
        <w:trPr>
          <w:trHeight w:val="438"/>
          <w:tblHeader/>
          <w:jc w:val="center"/>
        </w:trPr>
        <w:tc>
          <w:tcPr>
            <w:tcW w:w="777"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c>
          <w:tcPr>
            <w:tcW w:w="5329"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c>
          <w:tcPr>
            <w:tcW w:w="1389"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c>
          <w:tcPr>
            <w:tcW w:w="1427"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r>
      <w:tr w:rsidR="00257E2C" w:rsidTr="00257E2C">
        <w:trPr>
          <w:trHeight w:val="227"/>
          <w:jc w:val="center"/>
        </w:trPr>
        <w:tc>
          <w:tcPr>
            <w:tcW w:w="777" w:type="dxa"/>
            <w:tcBorders>
              <w:top w:val="single" w:sz="12" w:space="0" w:color="auto"/>
              <w:left w:val="single" w:sz="12" w:space="0" w:color="auto"/>
              <w:bottom w:val="single" w:sz="6" w:space="0" w:color="auto"/>
              <w:right w:val="single" w:sz="12" w:space="0" w:color="auto"/>
            </w:tcBorders>
            <w:noWrap/>
            <w:vAlign w:val="center"/>
          </w:tcPr>
          <w:p w:rsidR="00257E2C" w:rsidRDefault="00257E2C">
            <w:pPr>
              <w:spacing w:after="200" w:line="276" w:lineRule="auto"/>
              <w:rPr>
                <w:rFonts w:ascii="Arial Narrow" w:hAnsi="Arial Narrow"/>
                <w:sz w:val="18"/>
                <w:szCs w:val="36"/>
              </w:rPr>
            </w:pPr>
          </w:p>
        </w:tc>
        <w:tc>
          <w:tcPr>
            <w:tcW w:w="5329" w:type="dxa"/>
            <w:tcBorders>
              <w:top w:val="single" w:sz="12" w:space="0" w:color="auto"/>
              <w:left w:val="single" w:sz="12" w:space="0" w:color="auto"/>
              <w:bottom w:val="single" w:sz="6" w:space="0" w:color="auto"/>
              <w:right w:val="single" w:sz="12" w:space="0" w:color="auto"/>
            </w:tcBorders>
            <w:noWrap/>
            <w:vAlign w:val="center"/>
            <w:hideMark/>
          </w:tcPr>
          <w:p w:rsidR="00257E2C" w:rsidRDefault="00257E2C">
            <w:pPr>
              <w:spacing w:after="200" w:line="276" w:lineRule="auto"/>
              <w:rPr>
                <w:rFonts w:ascii="Arial Narrow" w:hAnsi="Arial Narrow"/>
                <w:b/>
                <w:bCs/>
                <w:sz w:val="18"/>
                <w:szCs w:val="36"/>
              </w:rPr>
            </w:pPr>
            <w:r>
              <w:rPr>
                <w:b/>
                <w:bCs/>
                <w:sz w:val="18"/>
              </w:rPr>
              <w:t>Peňažné toky z prevádzkovej činnosti</w:t>
            </w:r>
          </w:p>
        </w:tc>
        <w:tc>
          <w:tcPr>
            <w:tcW w:w="1389" w:type="dxa"/>
            <w:tcBorders>
              <w:top w:val="single" w:sz="12" w:space="0" w:color="auto"/>
              <w:left w:val="single" w:sz="12" w:space="0" w:color="auto"/>
              <w:bottom w:val="single" w:sz="6" w:space="0" w:color="auto"/>
              <w:right w:val="single" w:sz="12" w:space="0" w:color="auto"/>
            </w:tcBorders>
            <w:noWrap/>
            <w:vAlign w:val="center"/>
            <w:hideMark/>
          </w:tcPr>
          <w:p w:rsidR="00257E2C" w:rsidRDefault="00257E2C">
            <w:pPr>
              <w:spacing w:after="200" w:line="276" w:lineRule="auto"/>
              <w:jc w:val="right"/>
              <w:rPr>
                <w:rFonts w:ascii="Arial Narrow" w:hAnsi="Arial Narrow"/>
                <w:b/>
                <w:sz w:val="18"/>
                <w:szCs w:val="36"/>
              </w:rPr>
            </w:pPr>
            <w:r>
              <w:rPr>
                <w:b/>
                <w:sz w:val="18"/>
              </w:rPr>
              <w:t> </w:t>
            </w:r>
          </w:p>
        </w:tc>
        <w:tc>
          <w:tcPr>
            <w:tcW w:w="1427" w:type="dxa"/>
            <w:tcBorders>
              <w:top w:val="single" w:sz="12" w:space="0" w:color="auto"/>
              <w:left w:val="single" w:sz="12" w:space="0" w:color="auto"/>
              <w:bottom w:val="single" w:sz="6" w:space="0" w:color="auto"/>
              <w:right w:val="single" w:sz="12" w:space="0" w:color="auto"/>
            </w:tcBorders>
            <w:noWrap/>
            <w:vAlign w:val="center"/>
            <w:hideMark/>
          </w:tcPr>
          <w:p w:rsidR="00257E2C" w:rsidRDefault="00257E2C">
            <w:pPr>
              <w:spacing w:after="200" w:line="276" w:lineRule="auto"/>
              <w:jc w:val="right"/>
              <w:rPr>
                <w:rFonts w:ascii="Arial Narrow" w:hAnsi="Arial Narrow"/>
                <w:b/>
                <w:sz w:val="18"/>
                <w:szCs w:val="36"/>
              </w:rPr>
            </w:pPr>
            <w:r>
              <w:rPr>
                <w:b/>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 xml:space="preserve">A. 1.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 xml:space="preserve">Príjmy z predaja tovaru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1173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1338</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nákup tovaru</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-1147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-998</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z predaja vlastných výrobkov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z predaja služieb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1157821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1239098</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obstaranie materiálu, energie a ostatných neskladovateľných dodávok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-738937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-698063</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služby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-244392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-366126</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7.</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osobné náklady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-448682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-417081</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dane a poplatky, s výnimkou výdavkov na daň z príjmov účtovnej  jednotky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-61980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-66101</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Príjmy z predaja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10.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nákup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-66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-531</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11.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rFonts w:ascii="Arial Narrow" w:hAnsi="Arial Narrow"/>
                <w:sz w:val="18"/>
                <w:szCs w:val="36"/>
              </w:rPr>
              <w:t>+1280000</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12.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rFonts w:ascii="Arial Narrow" w:hAnsi="Arial Narrow"/>
                <w:sz w:val="18"/>
                <w:szCs w:val="36"/>
              </w:rPr>
              <w:t>-440000</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13.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Príjmy z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14.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splácanie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15.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Ostatné príjmy z prevádzkových činností,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23536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50214</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16.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Ostatné výdavky na prevádzkové činnosti,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rFonts w:ascii="Arial Narrow" w:hAnsi="Arial Narrow"/>
                <w:sz w:val="18"/>
                <w:szCs w:val="36"/>
              </w:rPr>
              <w:t>-23133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-17687</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sz w:val="18"/>
                <w:szCs w:val="36"/>
              </w:rPr>
            </w:pPr>
            <w:r>
              <w:rPr>
                <w:b/>
                <w:bCs/>
                <w:sz w:val="18"/>
              </w:rPr>
              <w:t>*</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b/>
                <w:bCs/>
                <w:sz w:val="18"/>
                <w:szCs w:val="36"/>
              </w:rPr>
            </w:pPr>
            <w:r>
              <w:rPr>
                <w:b/>
                <w:bCs/>
                <w:iCs/>
                <w:sz w:val="18"/>
              </w:rPr>
              <w:t xml:space="preserve">Peňažné toky z  prevádzkovej činnosti okrem príjmov a výdavkov, ktoré sa  uvádzajú osobitne  v iných častiach prehľadu peňažných </w:t>
            </w:r>
            <w:r>
              <w:rPr>
                <w:b/>
                <w:bCs/>
                <w:iCs/>
                <w:sz w:val="18"/>
              </w:rPr>
              <w:lastRenderedPageBreak/>
              <w:t>tokov (+/-), (súčet A. 1. až A. 16. )</w:t>
            </w:r>
            <w:r>
              <w:rPr>
                <w:b/>
                <w:bCs/>
                <w:sz w:val="18"/>
              </w:rPr>
              <w:t xml:space="preserv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b/>
                <w:sz w:val="18"/>
                <w:szCs w:val="36"/>
              </w:rPr>
            </w:pPr>
            <w:r>
              <w:rPr>
                <w:rFonts w:ascii="Arial Narrow" w:hAnsi="Arial Narrow"/>
                <w:b/>
                <w:sz w:val="18"/>
                <w:szCs w:val="36"/>
              </w:rPr>
              <w:lastRenderedPageBreak/>
              <w:t>-335807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b/>
                <w:sz w:val="18"/>
                <w:szCs w:val="36"/>
              </w:rPr>
            </w:pPr>
            <w:r>
              <w:rPr>
                <w:b/>
                <w:sz w:val="18"/>
              </w:rPr>
              <w:t>564063</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lastRenderedPageBreak/>
              <w:t>A. 17.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Prijaté úroky,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rsidP="00421A33">
            <w:pPr>
              <w:spacing w:after="200" w:line="276" w:lineRule="auto"/>
              <w:jc w:val="right"/>
              <w:rPr>
                <w:rFonts w:ascii="Arial Narrow" w:hAnsi="Arial Narrow"/>
                <w:sz w:val="18"/>
                <w:szCs w:val="36"/>
              </w:rPr>
            </w:pPr>
            <w:r>
              <w:rPr>
                <w:rFonts w:ascii="Arial Narrow" w:hAnsi="Arial Narrow"/>
                <w:sz w:val="18"/>
                <w:szCs w:val="36"/>
              </w:rPr>
              <w:t>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rFonts w:ascii="Arial Narrow" w:hAnsi="Arial Narrow"/>
                <w:sz w:val="18"/>
                <w:szCs w:val="36"/>
              </w:rPr>
              <w:t>3</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18.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zaplatené úroky,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19.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Príjmy z dividend a iných podielov na zisku,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20.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vyplatené dividendy a iné podiely na zisku,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iCs/>
                <w:sz w:val="18"/>
                <w:szCs w:val="36"/>
              </w:rPr>
            </w:pPr>
            <w:r>
              <w:rPr>
                <w:b/>
                <w:bCs/>
                <w:iCs/>
                <w:sz w:val="18"/>
              </w:rPr>
              <w:t>Peňažné  toky  z prevádzkovej  činnosti  (+/-), (súčet A. 1.  až A. 20.)</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b/>
                <w:sz w:val="18"/>
                <w:szCs w:val="36"/>
              </w:rPr>
            </w:pPr>
            <w:r>
              <w:rPr>
                <w:rFonts w:ascii="Arial Narrow" w:hAnsi="Arial Narrow"/>
                <w:b/>
                <w:sz w:val="18"/>
                <w:szCs w:val="36"/>
              </w:rPr>
              <w:t>-335806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b/>
                <w:sz w:val="18"/>
                <w:szCs w:val="36"/>
              </w:rPr>
            </w:pPr>
            <w:r>
              <w:rPr>
                <w:b/>
                <w:sz w:val="18"/>
              </w:rPr>
              <w:t>564066</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21.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daň z príjmov  účtovnej jednotky, s výnimkou tých, ktoré sa  začleňujú do investičných činností alebo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-81956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-334430</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22.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4898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37649</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A. 23.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r>
              <w:rPr>
                <w:rFonts w:ascii="Arial Narrow" w:hAnsi="Arial Narrow"/>
                <w:sz w:val="18"/>
                <w:szCs w:val="36"/>
              </w:rPr>
              <w:t>-5641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iCs/>
                <w:sz w:val="18"/>
                <w:szCs w:val="36"/>
              </w:rPr>
            </w:pPr>
            <w:r>
              <w:rPr>
                <w:b/>
                <w:bCs/>
                <w:iCs/>
                <w:sz w:val="18"/>
              </w:rPr>
              <w:t> A.</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iCs/>
                <w:sz w:val="18"/>
                <w:szCs w:val="36"/>
              </w:rPr>
            </w:pPr>
            <w:r>
              <w:rPr>
                <w:b/>
                <w:bCs/>
                <w:iCs/>
                <w:sz w:val="18"/>
              </w:rPr>
              <w:t>Čisté  peňažné  toky  z prevádzkovej  činnosti (súčet  A. 1. až A. 23.)</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b/>
                <w:sz w:val="18"/>
                <w:szCs w:val="36"/>
              </w:rPr>
            </w:pPr>
            <w:r>
              <w:rPr>
                <w:rFonts w:ascii="Arial Narrow" w:hAnsi="Arial Narrow"/>
                <w:b/>
                <w:sz w:val="18"/>
                <w:szCs w:val="36"/>
              </w:rPr>
              <w:t>-418505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b/>
                <w:sz w:val="18"/>
                <w:szCs w:val="36"/>
              </w:rPr>
            </w:pPr>
            <w:r>
              <w:rPr>
                <w:b/>
                <w:sz w:val="18"/>
              </w:rPr>
              <w:t>267282</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sz w:val="18"/>
                <w:szCs w:val="36"/>
              </w:rPr>
            </w:pPr>
            <w:r>
              <w:rPr>
                <w:b/>
                <w:bCs/>
                <w:sz w:val="18"/>
              </w:rPr>
              <w:t>Peňažné toky z investičnej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b/>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obstaranie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obstaranie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rFonts w:ascii="Arial Narrow" w:hAnsi="Arial Narrow"/>
                <w:sz w:val="18"/>
                <w:szCs w:val="36"/>
              </w:rPr>
              <w:t>-143777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-50243</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z predaja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z predaja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Príjmy z predaja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dlhodobé pôžičky poskytnuté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lastRenderedPageBreak/>
              <w:t>B.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zo splácania dlhodobých pôžičiek poskytnutých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dlhodobé pôžičky poskytnuté  účtovnou jednotkou tretím osobám, s výnimkou dlhodobých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10.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zo splácania pôžičiek poskytnutých účtovnou jednotkou tretím osobám,  s výnimkou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11.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Prijaté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12.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Príjmy z dividend a iných podielov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13.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14.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15.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daň z príjmov  účtovnej jednotky, ak je ich možné  začleniť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16.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17.</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18.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Ostatné príjmy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B. 19.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Ostatné výdavky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iCs/>
                <w:sz w:val="18"/>
                <w:szCs w:val="36"/>
              </w:rPr>
            </w:pPr>
            <w:r>
              <w:rPr>
                <w:b/>
                <w:bCs/>
                <w:iCs/>
                <w:sz w:val="18"/>
              </w:rPr>
              <w:t>B.</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iCs/>
                <w:sz w:val="18"/>
                <w:szCs w:val="36"/>
              </w:rPr>
            </w:pPr>
            <w:r>
              <w:rPr>
                <w:b/>
                <w:bCs/>
                <w:iCs/>
                <w:sz w:val="18"/>
              </w:rPr>
              <w:t>Čisté  peňažné  toky  z investičnej  činnosti  (súčet B. 1. až B. 19.)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b/>
                <w:sz w:val="18"/>
                <w:szCs w:val="36"/>
              </w:rPr>
            </w:pPr>
            <w:r>
              <w:rPr>
                <w:b/>
                <w:sz w:val="18"/>
              </w:rPr>
              <w:t>-143777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b/>
                <w:sz w:val="18"/>
                <w:szCs w:val="36"/>
              </w:rPr>
            </w:pPr>
            <w:r>
              <w:rPr>
                <w:b/>
                <w:sz w:val="18"/>
              </w:rPr>
              <w:t>-50243 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sz w:val="18"/>
                <w:szCs w:val="36"/>
              </w:rPr>
            </w:pPr>
            <w:r>
              <w:rPr>
                <w:b/>
                <w:bCs/>
                <w:sz w:val="18"/>
              </w:rPr>
              <w:t>Peňažné toky z finančnej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b/>
                <w:sz w:val="18"/>
                <w:szCs w:val="36"/>
              </w:rPr>
            </w:pPr>
            <w:r>
              <w:rPr>
                <w:b/>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i/>
                <w:iCs/>
                <w:sz w:val="18"/>
                <w:szCs w:val="36"/>
              </w:rPr>
            </w:pPr>
            <w:r>
              <w:rPr>
                <w:i/>
                <w:iCs/>
                <w:sz w:val="18"/>
              </w:rPr>
              <w:t>C.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i/>
                <w:iCs/>
                <w:sz w:val="18"/>
                <w:szCs w:val="36"/>
              </w:rPr>
            </w:pPr>
            <w:r>
              <w:rPr>
                <w:i/>
                <w:iCs/>
                <w:sz w:val="18"/>
              </w:rPr>
              <w:t>Peňažné toky vznikajúce vo  vlastnom  imaní (súčet C. 1. 1. až C. 1. 8.)</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1.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z upísaných akcií a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1. 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Príjmy z ďalších vkladov do vlastného imania spoločníkmi alebo fyzickou osobou, ak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1.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Prijaté peňažné dary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lastRenderedPageBreak/>
              <w:t>C. 1.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z úhrady straty spoločníkmi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1. 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obstaranie alebo spätné odkúpenie vlastných akcií a vlastných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1.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spojené so znížením fondov vytvorených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1.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vyplatenie podielu na vlastnom imaní spoločníkom alebo fyzickou osobou, ktorá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1.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z ďalších dôvodov, ktoré súvisia so znížením vlastného imania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i/>
                <w:iCs/>
                <w:sz w:val="18"/>
                <w:szCs w:val="36"/>
              </w:rPr>
            </w:pPr>
            <w:r>
              <w:rPr>
                <w:i/>
                <w:iCs/>
                <w:sz w:val="18"/>
              </w:rPr>
              <w:t>C. 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i/>
                <w:iCs/>
                <w:sz w:val="18"/>
                <w:szCs w:val="36"/>
              </w:rPr>
            </w:pPr>
            <w:r>
              <w:rPr>
                <w:i/>
                <w:iCs/>
                <w:sz w:val="18"/>
              </w:rPr>
              <w:t>Peňažné toky vznikajúce z dlhodobých záväzkov  a krátkodobých záväzkov z finančnej  činnosti, (súčet C. 2. 1. až C. 2.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-156591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-178338</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2.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z emisie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2.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úhradu záväzkov z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2. 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 xml:space="preserve">Príjmy z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2. 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 xml:space="preserve">Výdavky na splácanie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2.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z prijatých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369909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515248</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2.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splácanie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-526500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-693586</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2.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úhradu záväzkov z  používania majetku, ktorý je predmetom zmluvy o kúpe prenajatej veci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2. 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Príjmy z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2. 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splácanie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3A5F96">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na zaplatené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9F1F06">
            <w:pPr>
              <w:spacing w:after="200" w:line="276" w:lineRule="auto"/>
              <w:jc w:val="right"/>
              <w:rPr>
                <w:rFonts w:ascii="Arial Narrow" w:hAnsi="Arial Narrow"/>
                <w:sz w:val="18"/>
                <w:szCs w:val="36"/>
              </w:rPr>
            </w:pPr>
            <w:r>
              <w:rPr>
                <w:sz w:val="18"/>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0</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vyplatené dividendy a iné podiely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 xml:space="preserve">Výdavky súvisiace s derivátmi s výnimkou, ak sú určené na predaj alebo na obchodovanie, alebo ak sa považujú za peňažné toky z  </w:t>
            </w:r>
            <w:r>
              <w:rPr>
                <w:sz w:val="18"/>
              </w:rPr>
              <w:lastRenderedPageBreak/>
              <w:t>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lastRenderedPageBreak/>
              <w:t>C. 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Príjmy súvisiace s  derivátmi, s výnimkou, ak sú určené na predaj alebo   na obchodovanie,  alebo ak sa považujú za  peňažné toky 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sz w:val="18"/>
                <w:szCs w:val="36"/>
              </w:rPr>
            </w:pPr>
            <w:r>
              <w:rPr>
                <w:sz w:val="18"/>
              </w:rPr>
              <w:t>Výdavky na daň z príjmov  účtovnej jednotky, ak ich možno  začleniť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jc w:val="right"/>
              <w:rPr>
                <w:rFonts w:ascii="Arial Narrow" w:hAnsi="Arial Narrow"/>
                <w:sz w:val="18"/>
                <w:szCs w:val="36"/>
              </w:rPr>
            </w:pPr>
            <w:r>
              <w:rPr>
                <w:sz w:val="18"/>
              </w:rPr>
              <w:t> </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Príjmy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D12E0C" w:rsidP="00D12E0C">
            <w:pPr>
              <w:spacing w:after="200" w:line="276" w:lineRule="auto"/>
              <w:jc w:val="right"/>
              <w:rPr>
                <w:rFonts w:ascii="Arial Narrow" w:hAnsi="Arial Narrow"/>
                <w:sz w:val="18"/>
                <w:szCs w:val="36"/>
              </w:rPr>
            </w:pPr>
            <w:r>
              <w:rPr>
                <w:sz w:val="18"/>
              </w:rPr>
              <w:t>244743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r>
              <w:rPr>
                <w:sz w:val="18"/>
              </w:rPr>
              <w:t>495060</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C. 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sz w:val="18"/>
                <w:szCs w:val="36"/>
              </w:rPr>
            </w:pPr>
            <w:r>
              <w:rPr>
                <w:sz w:val="18"/>
              </w:rPr>
              <w:t>Výdavky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D12E0C">
            <w:pPr>
              <w:spacing w:after="200" w:line="276" w:lineRule="auto"/>
              <w:jc w:val="right"/>
              <w:rPr>
                <w:rFonts w:ascii="Arial Narrow" w:hAnsi="Arial Narrow"/>
                <w:sz w:val="18"/>
                <w:szCs w:val="36"/>
              </w:rPr>
            </w:pPr>
            <w:r>
              <w:rPr>
                <w:rFonts w:ascii="Arial Narrow" w:hAnsi="Arial Narrow"/>
                <w:sz w:val="18"/>
                <w:szCs w:val="36"/>
              </w:rPr>
              <w:t>-41719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sz w:val="18"/>
                <w:szCs w:val="36"/>
              </w:rPr>
            </w:pP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iCs/>
                <w:sz w:val="18"/>
                <w:szCs w:val="36"/>
              </w:rPr>
            </w:pPr>
            <w:r>
              <w:rPr>
                <w:b/>
                <w:bCs/>
                <w:iCs/>
                <w:sz w:val="18"/>
              </w:rPr>
              <w:t>C.</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iCs/>
                <w:sz w:val="18"/>
                <w:szCs w:val="36"/>
              </w:rPr>
            </w:pPr>
            <w:r>
              <w:rPr>
                <w:b/>
                <w:bCs/>
                <w:iCs/>
                <w:sz w:val="18"/>
              </w:rPr>
              <w:t>Čisté peňažné  toky  z finančnej činnosti (súčet C. 1. až C.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D12E0C" w:rsidP="00D12E0C">
            <w:pPr>
              <w:spacing w:after="200" w:line="276" w:lineRule="auto"/>
              <w:jc w:val="right"/>
              <w:rPr>
                <w:rFonts w:ascii="Arial Narrow" w:hAnsi="Arial Narrow"/>
                <w:b/>
                <w:sz w:val="18"/>
                <w:szCs w:val="36"/>
              </w:rPr>
            </w:pPr>
            <w:r>
              <w:rPr>
                <w:b/>
                <w:sz w:val="18"/>
              </w:rPr>
              <w:t>46443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b/>
                <w:sz w:val="18"/>
                <w:szCs w:val="36"/>
              </w:rPr>
            </w:pPr>
            <w:r>
              <w:rPr>
                <w:b/>
                <w:sz w:val="18"/>
              </w:rPr>
              <w:t>316722</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sz w:val="18"/>
                <w:szCs w:val="36"/>
              </w:rPr>
            </w:pPr>
            <w:r>
              <w:rPr>
                <w:b/>
                <w:bCs/>
                <w:sz w:val="18"/>
              </w:rPr>
              <w:t>D.</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b/>
                <w:bCs/>
                <w:sz w:val="18"/>
                <w:szCs w:val="36"/>
              </w:rPr>
            </w:pPr>
            <w:r>
              <w:rPr>
                <w:b/>
                <w:bCs/>
                <w:sz w:val="18"/>
              </w:rPr>
              <w:t>Čisté zvýšenie alebo čisté  zníženie peňažných prostriedkov (+/-), (súčet A + B + C)</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D12E0C" w:rsidP="00D12E0C">
            <w:pPr>
              <w:spacing w:after="200" w:line="276" w:lineRule="auto"/>
              <w:jc w:val="right"/>
              <w:rPr>
                <w:rFonts w:ascii="Arial Narrow" w:hAnsi="Arial Narrow"/>
                <w:b/>
                <w:sz w:val="18"/>
                <w:szCs w:val="36"/>
              </w:rPr>
            </w:pPr>
            <w:r>
              <w:rPr>
                <w:b/>
                <w:sz w:val="18"/>
              </w:rPr>
              <w:t>-515839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b/>
                <w:sz w:val="18"/>
                <w:szCs w:val="36"/>
              </w:rPr>
            </w:pPr>
            <w:r>
              <w:rPr>
                <w:b/>
                <w:sz w:val="18"/>
              </w:rPr>
              <w:t>533761</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sz w:val="18"/>
                <w:szCs w:val="36"/>
              </w:rPr>
            </w:pPr>
            <w:r>
              <w:rPr>
                <w:b/>
                <w:bCs/>
                <w:sz w:val="18"/>
              </w:rPr>
              <w:t xml:space="preserve">E. </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b/>
                <w:bCs/>
                <w:sz w:val="18"/>
                <w:szCs w:val="36"/>
              </w:rPr>
            </w:pPr>
            <w:r>
              <w:rPr>
                <w:b/>
                <w:bCs/>
                <w:sz w:val="18"/>
              </w:rPr>
              <w:t xml:space="preserve">Stav peňažných prostriedkov a peňažných ekvivalentov na začiatku účtovného obdobia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D12E0C" w:rsidP="00D12E0C">
            <w:pPr>
              <w:spacing w:after="200" w:line="276" w:lineRule="auto"/>
              <w:jc w:val="right"/>
              <w:rPr>
                <w:rFonts w:ascii="Arial Narrow" w:hAnsi="Arial Narrow"/>
                <w:b/>
                <w:sz w:val="18"/>
                <w:szCs w:val="36"/>
              </w:rPr>
            </w:pPr>
            <w:r>
              <w:rPr>
                <w:b/>
                <w:sz w:val="18"/>
              </w:rPr>
              <w:t>664597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b/>
                <w:sz w:val="18"/>
                <w:szCs w:val="36"/>
              </w:rPr>
            </w:pPr>
            <w:r>
              <w:rPr>
                <w:b/>
                <w:sz w:val="18"/>
              </w:rPr>
              <w:t>130836</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sz w:val="18"/>
                <w:szCs w:val="36"/>
              </w:rPr>
            </w:pPr>
            <w:r>
              <w:rPr>
                <w:b/>
                <w:bCs/>
                <w:sz w:val="18"/>
              </w:rPr>
              <w:t xml:space="preserve">F.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sz w:val="18"/>
                <w:szCs w:val="36"/>
              </w:rPr>
            </w:pPr>
            <w:r>
              <w:rPr>
                <w:b/>
                <w:bCs/>
                <w:sz w:val="18"/>
              </w:rPr>
              <w:t>Stav peňažných prostriedkov a peňažných ekvivalentov na konci  účtovného obdobia pred zohľadnením kurzových rozdielov vyčíslených ku dňu, ku ktorému sa zostavuje účtovná závierka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21A33" w:rsidRDefault="00D12E0C" w:rsidP="00D12E0C">
            <w:pPr>
              <w:spacing w:after="200" w:line="276" w:lineRule="auto"/>
              <w:jc w:val="right"/>
              <w:rPr>
                <w:rFonts w:ascii="Arial Narrow" w:hAnsi="Arial Narrow"/>
                <w:b/>
                <w:sz w:val="18"/>
                <w:szCs w:val="36"/>
              </w:rPr>
            </w:pPr>
            <w:r>
              <w:rPr>
                <w:b/>
                <w:sz w:val="18"/>
              </w:rPr>
              <w:t>148758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b/>
                <w:sz w:val="18"/>
                <w:szCs w:val="36"/>
              </w:rPr>
            </w:pPr>
            <w:r>
              <w:rPr>
                <w:b/>
                <w:sz w:val="18"/>
              </w:rPr>
              <w:t>664597</w:t>
            </w:r>
          </w:p>
        </w:tc>
      </w:tr>
      <w:tr w:rsidR="00421A33"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21A33" w:rsidRDefault="00421A33">
            <w:pPr>
              <w:spacing w:after="200" w:line="276" w:lineRule="auto"/>
              <w:rPr>
                <w:rFonts w:ascii="Arial Narrow" w:hAnsi="Arial Narrow"/>
                <w:b/>
                <w:bCs/>
                <w:sz w:val="18"/>
                <w:szCs w:val="36"/>
              </w:rPr>
            </w:pPr>
            <w:r>
              <w:rPr>
                <w:b/>
                <w:bCs/>
                <w:sz w:val="18"/>
              </w:rPr>
              <w:t xml:space="preserve">G. </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21A33" w:rsidRDefault="00421A33">
            <w:pPr>
              <w:spacing w:after="200" w:line="276" w:lineRule="auto"/>
              <w:rPr>
                <w:rFonts w:ascii="Arial Narrow" w:hAnsi="Arial Narrow"/>
                <w:b/>
                <w:bCs/>
                <w:sz w:val="18"/>
                <w:szCs w:val="36"/>
              </w:rPr>
            </w:pPr>
            <w:r>
              <w:rPr>
                <w:b/>
                <w:bCs/>
                <w:sz w:val="18"/>
              </w:rPr>
              <w:t xml:space="preserve">Kurzové rozdiely vyčíslené k peňažným prostriedkom a peňažným ekvivalentom ku dňu, ku ktorému sa zostavuje účtovná závierka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21A33" w:rsidRDefault="00421A33">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tcPr>
          <w:p w:rsidR="00421A33" w:rsidRDefault="00421A33" w:rsidP="00421A33">
            <w:pPr>
              <w:spacing w:after="200" w:line="276" w:lineRule="auto"/>
              <w:jc w:val="right"/>
              <w:rPr>
                <w:rFonts w:ascii="Arial Narrow" w:hAnsi="Arial Narrow"/>
                <w:b/>
                <w:sz w:val="18"/>
                <w:szCs w:val="36"/>
              </w:rPr>
            </w:pPr>
          </w:p>
        </w:tc>
      </w:tr>
      <w:tr w:rsidR="00421A33" w:rsidTr="00257E2C">
        <w:trPr>
          <w:trHeight w:val="227"/>
          <w:jc w:val="center"/>
        </w:trPr>
        <w:tc>
          <w:tcPr>
            <w:tcW w:w="777" w:type="dxa"/>
            <w:tcBorders>
              <w:top w:val="single" w:sz="6" w:space="0" w:color="auto"/>
              <w:left w:val="single" w:sz="12" w:space="0" w:color="auto"/>
              <w:bottom w:val="single" w:sz="12" w:space="0" w:color="auto"/>
              <w:right w:val="single" w:sz="12" w:space="0" w:color="auto"/>
            </w:tcBorders>
            <w:noWrap/>
            <w:vAlign w:val="center"/>
            <w:hideMark/>
          </w:tcPr>
          <w:p w:rsidR="00421A33" w:rsidRDefault="00421A33">
            <w:pPr>
              <w:spacing w:after="200" w:line="276" w:lineRule="auto"/>
              <w:rPr>
                <w:rFonts w:ascii="Arial Narrow" w:hAnsi="Arial Narrow"/>
                <w:b/>
                <w:bCs/>
                <w:sz w:val="18"/>
                <w:szCs w:val="36"/>
              </w:rPr>
            </w:pPr>
            <w:r>
              <w:rPr>
                <w:b/>
                <w:bCs/>
                <w:sz w:val="18"/>
              </w:rPr>
              <w:t xml:space="preserve">H. </w:t>
            </w:r>
          </w:p>
        </w:tc>
        <w:tc>
          <w:tcPr>
            <w:tcW w:w="5329" w:type="dxa"/>
            <w:tcBorders>
              <w:top w:val="single" w:sz="6" w:space="0" w:color="auto"/>
              <w:left w:val="single" w:sz="12" w:space="0" w:color="auto"/>
              <w:bottom w:val="single" w:sz="12" w:space="0" w:color="auto"/>
              <w:right w:val="single" w:sz="12" w:space="0" w:color="auto"/>
            </w:tcBorders>
            <w:noWrap/>
            <w:vAlign w:val="center"/>
            <w:hideMark/>
          </w:tcPr>
          <w:p w:rsidR="00421A33" w:rsidRDefault="00421A33">
            <w:pPr>
              <w:spacing w:after="200" w:line="276" w:lineRule="auto"/>
              <w:rPr>
                <w:rFonts w:ascii="Arial Narrow" w:hAnsi="Arial Narrow"/>
                <w:b/>
                <w:bCs/>
                <w:sz w:val="18"/>
                <w:szCs w:val="36"/>
              </w:rPr>
            </w:pPr>
            <w:r>
              <w:rPr>
                <w:b/>
                <w:bCs/>
                <w:sz w:val="18"/>
              </w:rPr>
              <w:t>Zostatok peňažných prostriedkov a peňažných ekvivalentov na konci účtovného  obdobia upravený o kurzové rozdiely vyčíslené ku dňu, ku ktorému sa zostavuje  účtovná závierka (+/-)</w:t>
            </w:r>
          </w:p>
        </w:tc>
        <w:tc>
          <w:tcPr>
            <w:tcW w:w="1389" w:type="dxa"/>
            <w:tcBorders>
              <w:top w:val="single" w:sz="6" w:space="0" w:color="auto"/>
              <w:left w:val="single" w:sz="12" w:space="0" w:color="auto"/>
              <w:bottom w:val="single" w:sz="12" w:space="0" w:color="auto"/>
              <w:right w:val="single" w:sz="12" w:space="0" w:color="auto"/>
            </w:tcBorders>
            <w:noWrap/>
            <w:vAlign w:val="center"/>
            <w:hideMark/>
          </w:tcPr>
          <w:p w:rsidR="00421A33" w:rsidRDefault="00D12E0C" w:rsidP="00D12E0C">
            <w:pPr>
              <w:spacing w:after="200" w:line="276" w:lineRule="auto"/>
              <w:jc w:val="right"/>
              <w:rPr>
                <w:rFonts w:ascii="Arial Narrow" w:hAnsi="Arial Narrow"/>
                <w:b/>
                <w:sz w:val="18"/>
                <w:szCs w:val="36"/>
              </w:rPr>
            </w:pPr>
            <w:r>
              <w:rPr>
                <w:b/>
                <w:sz w:val="18"/>
              </w:rPr>
              <w:t>148758</w:t>
            </w:r>
          </w:p>
        </w:tc>
        <w:tc>
          <w:tcPr>
            <w:tcW w:w="1427" w:type="dxa"/>
            <w:tcBorders>
              <w:top w:val="single" w:sz="6" w:space="0" w:color="auto"/>
              <w:left w:val="single" w:sz="12" w:space="0" w:color="auto"/>
              <w:bottom w:val="single" w:sz="12" w:space="0" w:color="auto"/>
              <w:right w:val="single" w:sz="12" w:space="0" w:color="auto"/>
            </w:tcBorders>
            <w:noWrap/>
            <w:vAlign w:val="center"/>
            <w:hideMark/>
          </w:tcPr>
          <w:p w:rsidR="00421A33" w:rsidRDefault="00421A33" w:rsidP="00421A33">
            <w:pPr>
              <w:spacing w:after="200" w:line="276" w:lineRule="auto"/>
              <w:jc w:val="right"/>
              <w:rPr>
                <w:rFonts w:ascii="Arial Narrow" w:hAnsi="Arial Narrow"/>
                <w:b/>
                <w:sz w:val="18"/>
                <w:szCs w:val="36"/>
              </w:rPr>
            </w:pPr>
            <w:r>
              <w:rPr>
                <w:b/>
                <w:sz w:val="18"/>
              </w:rPr>
              <w:t>664597</w:t>
            </w:r>
          </w:p>
        </w:tc>
      </w:tr>
    </w:tbl>
    <w:p w:rsidR="000A6FBA" w:rsidRPr="00891481" w:rsidRDefault="000A6FBA" w:rsidP="0051635F">
      <w:pPr>
        <w:pStyle w:val="Zkladntext"/>
        <w:ind w:right="-1"/>
        <w:rPr>
          <w:szCs w:val="18"/>
          <w:lang w:val="de-DE"/>
        </w:rPr>
      </w:pP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BC619B">
      <w:headerReference w:type="default" r:id="rId22"/>
      <w:footerReference w:type="default" r:id="rId23"/>
      <w:headerReference w:type="first" r:id="rId24"/>
      <w:footerReference w:type="first" r:id="rId25"/>
      <w:pgSz w:w="11906" w:h="16838" w:code="9"/>
      <w:pgMar w:top="1417" w:right="1417" w:bottom="1417" w:left="1417"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1E5E" w:rsidRDefault="00301E5E" w:rsidP="00E95128">
      <w:r>
        <w:separator/>
      </w:r>
    </w:p>
  </w:endnote>
  <w:endnote w:type="continuationSeparator" w:id="0">
    <w:p w:rsidR="00301E5E" w:rsidRDefault="00301E5E"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430747"/>
      <w:docPartObj>
        <w:docPartGallery w:val="Page Numbers (Bottom of Page)"/>
        <w:docPartUnique/>
      </w:docPartObj>
    </w:sdtPr>
    <w:sdtContent>
      <w:p w:rsidR="00421A33" w:rsidRDefault="00421A33">
        <w:pPr>
          <w:pStyle w:val="Pta"/>
          <w:jc w:val="center"/>
        </w:pPr>
        <w:fldSimple w:instr="PAGE   \* MERGEFORMAT">
          <w:r w:rsidR="00D12E0C">
            <w:rPr>
              <w:noProof/>
            </w:rPr>
            <w:t>28</w:t>
          </w:r>
        </w:fldSimple>
      </w:p>
    </w:sdtContent>
  </w:sdt>
  <w:p w:rsidR="00421A33" w:rsidRDefault="00421A33">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1A33" w:rsidRDefault="00421A3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421A33" w:rsidRDefault="00421A33" w:rsidP="00F70C00">
    <w:pPr>
      <w:pStyle w:val="Pta"/>
      <w:tabs>
        <w:tab w:val="clear" w:pos="9072"/>
        <w:tab w:val="right" w:pos="9214"/>
      </w:tabs>
      <w:rPr>
        <w:sz w:val="16"/>
        <w:szCs w:val="16"/>
      </w:rPr>
    </w:pPr>
  </w:p>
  <w:p w:rsidR="00421A33" w:rsidRPr="00F70C00" w:rsidRDefault="00421A3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1E5E" w:rsidRDefault="00301E5E" w:rsidP="00E95128">
      <w:r>
        <w:separator/>
      </w:r>
    </w:p>
  </w:footnote>
  <w:footnote w:type="continuationSeparator" w:id="0">
    <w:p w:rsidR="00301E5E" w:rsidRDefault="00301E5E"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1A33" w:rsidRDefault="00421A33" w:rsidP="00650498">
    <w:pPr>
      <w:pStyle w:val="Hlavika"/>
      <w:tabs>
        <w:tab w:val="clear" w:pos="4536"/>
        <w:tab w:val="clear" w:pos="9072"/>
        <w:tab w:val="center" w:pos="3969"/>
        <w:tab w:val="right" w:pos="9213"/>
      </w:tabs>
      <w:spacing w:after="120"/>
      <w:jc w:val="right"/>
      <w:rPr>
        <w:sz w:val="18"/>
        <w:szCs w:val="18"/>
      </w:rPr>
    </w:pPr>
    <w:r>
      <w:rPr>
        <w:b/>
        <w:bCs/>
        <w:sz w:val="18"/>
        <w:szCs w:val="18"/>
      </w:rPr>
      <w:tab/>
      <w:t>THERMA, a. s.</w:t>
    </w:r>
    <w:r>
      <w:rPr>
        <w:b/>
        <w:bCs/>
        <w:sz w:val="18"/>
        <w:szCs w:val="18"/>
      </w:rPr>
      <w:tab/>
    </w:r>
  </w:p>
  <w:p w:rsidR="00421A33" w:rsidRDefault="00421A33"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421A33" w:rsidRPr="00C14925" w:rsidTr="00306476">
      <w:trPr>
        <w:trHeight w:hRule="exact" w:val="278"/>
      </w:trPr>
      <w:tc>
        <w:tcPr>
          <w:tcW w:w="2062" w:type="dxa"/>
          <w:tcBorders>
            <w:top w:val="nil"/>
            <w:left w:val="nil"/>
            <w:bottom w:val="nil"/>
            <w:right w:val="nil"/>
          </w:tcBorders>
          <w:vAlign w:val="center"/>
        </w:tcPr>
        <w:p w:rsidR="00421A33" w:rsidRPr="00C14925" w:rsidRDefault="00421A33"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421A33" w:rsidRPr="00C14925" w:rsidRDefault="00421A33"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3</w:t>
          </w:r>
        </w:p>
      </w:tc>
    </w:tr>
  </w:tbl>
  <w:p w:rsidR="00421A33" w:rsidRPr="00833D0C" w:rsidRDefault="00421A33"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421A33" w:rsidRPr="00C14925" w:rsidTr="007B11F6">
      <w:trPr>
        <w:trHeight w:val="127"/>
      </w:trPr>
      <w:tc>
        <w:tcPr>
          <w:tcW w:w="2012" w:type="dxa"/>
          <w:tcBorders>
            <w:top w:val="nil"/>
            <w:left w:val="nil"/>
            <w:bottom w:val="nil"/>
            <w:right w:val="nil"/>
          </w:tcBorders>
          <w:vAlign w:val="center"/>
          <w:hideMark/>
        </w:tcPr>
        <w:p w:rsidR="00421A33" w:rsidRPr="00C14925" w:rsidRDefault="00421A3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21A33" w:rsidRPr="00C14925" w:rsidRDefault="00421A3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421A33" w:rsidRPr="00833D0C" w:rsidRDefault="00421A33"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421A33" w:rsidRDefault="00421A33" w:rsidP="00B50225">
    <w:pPr>
      <w:pStyle w:val="Hlavika"/>
      <w:tabs>
        <w:tab w:val="clear" w:pos="4536"/>
        <w:tab w:val="clear" w:pos="9072"/>
        <w:tab w:val="center" w:pos="3969"/>
        <w:tab w:val="right" w:pos="9214"/>
      </w:tabs>
    </w:pPr>
  </w:p>
  <w:p w:rsidR="00421A33" w:rsidRPr="00E95128" w:rsidRDefault="00421A33"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1A33" w:rsidRDefault="00421A33" w:rsidP="008A2D79">
    <w:pPr>
      <w:pStyle w:val="Hlavika"/>
      <w:tabs>
        <w:tab w:val="center" w:pos="4820"/>
        <w:tab w:val="right" w:pos="9214"/>
      </w:tabs>
      <w:jc w:val="right"/>
      <w:rPr>
        <w:sz w:val="18"/>
      </w:rPr>
    </w:pPr>
  </w:p>
  <w:p w:rsidR="00421A33" w:rsidRPr="00E95128" w:rsidRDefault="00421A3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421A33" w:rsidRDefault="00421A3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21A33" w:rsidRPr="00E95128" w:rsidRDefault="00421A3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38"/>
      <w:gridCol w:w="4211"/>
      <w:gridCol w:w="283"/>
      <w:gridCol w:w="282"/>
      <w:gridCol w:w="282"/>
      <w:gridCol w:w="281"/>
      <w:gridCol w:w="282"/>
      <w:gridCol w:w="281"/>
      <w:gridCol w:w="282"/>
      <w:gridCol w:w="281"/>
      <w:gridCol w:w="282"/>
      <w:gridCol w:w="281"/>
    </w:tblGrid>
    <w:tr w:rsidR="00421A33" w:rsidTr="00D34B3E">
      <w:trPr>
        <w:trHeight w:val="299"/>
      </w:trPr>
      <w:tc>
        <w:tcPr>
          <w:tcW w:w="2251" w:type="dxa"/>
          <w:vAlign w:val="center"/>
        </w:tcPr>
        <w:p w:rsidR="00421A33" w:rsidRDefault="00421A33"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421A33" w:rsidRDefault="00421A33" w:rsidP="00D34B3E">
          <w:pPr>
            <w:pStyle w:val="Hlavika"/>
            <w:tabs>
              <w:tab w:val="clear" w:pos="4536"/>
              <w:tab w:val="center" w:pos="4253"/>
              <w:tab w:val="right" w:pos="9214"/>
            </w:tabs>
            <w:jc w:val="right"/>
            <w:rPr>
              <w:sz w:val="22"/>
            </w:rPr>
          </w:pPr>
          <w:r>
            <w:rPr>
              <w:sz w:val="22"/>
            </w:rPr>
            <w:t>DIČ</w:t>
          </w:r>
        </w:p>
      </w:tc>
      <w:tc>
        <w:tcPr>
          <w:tcW w:w="284" w:type="dxa"/>
          <w:vAlign w:val="center"/>
        </w:tcPr>
        <w:p w:rsidR="00421A33" w:rsidRDefault="00421A33" w:rsidP="00D34B3E">
          <w:pPr>
            <w:pStyle w:val="Hlavika"/>
            <w:tabs>
              <w:tab w:val="clear" w:pos="4536"/>
              <w:tab w:val="center" w:pos="4253"/>
              <w:tab w:val="right" w:pos="9214"/>
            </w:tabs>
            <w:jc w:val="center"/>
            <w:rPr>
              <w:sz w:val="22"/>
            </w:rPr>
          </w:pPr>
        </w:p>
      </w:tc>
      <w:tc>
        <w:tcPr>
          <w:tcW w:w="283" w:type="dxa"/>
          <w:vAlign w:val="center"/>
        </w:tcPr>
        <w:p w:rsidR="00421A33" w:rsidRDefault="00421A33" w:rsidP="00D34B3E">
          <w:pPr>
            <w:pStyle w:val="Hlavika"/>
            <w:tabs>
              <w:tab w:val="clear" w:pos="4536"/>
              <w:tab w:val="center" w:pos="4253"/>
              <w:tab w:val="right" w:pos="9214"/>
            </w:tabs>
            <w:jc w:val="center"/>
            <w:rPr>
              <w:sz w:val="22"/>
            </w:rPr>
          </w:pPr>
        </w:p>
      </w:tc>
      <w:tc>
        <w:tcPr>
          <w:tcW w:w="284" w:type="dxa"/>
          <w:vAlign w:val="center"/>
        </w:tcPr>
        <w:p w:rsidR="00421A33" w:rsidRDefault="00421A33" w:rsidP="00D34B3E">
          <w:pPr>
            <w:pStyle w:val="Hlavika"/>
            <w:tabs>
              <w:tab w:val="clear" w:pos="4536"/>
              <w:tab w:val="center" w:pos="4253"/>
              <w:tab w:val="right" w:pos="9214"/>
            </w:tabs>
            <w:jc w:val="center"/>
            <w:rPr>
              <w:sz w:val="22"/>
            </w:rPr>
          </w:pPr>
        </w:p>
      </w:tc>
      <w:tc>
        <w:tcPr>
          <w:tcW w:w="283" w:type="dxa"/>
          <w:vAlign w:val="center"/>
        </w:tcPr>
        <w:p w:rsidR="00421A33" w:rsidRDefault="00421A33" w:rsidP="00D34B3E">
          <w:pPr>
            <w:pStyle w:val="Hlavika"/>
            <w:tabs>
              <w:tab w:val="clear" w:pos="4536"/>
              <w:tab w:val="center" w:pos="4253"/>
              <w:tab w:val="right" w:pos="9214"/>
            </w:tabs>
            <w:jc w:val="center"/>
            <w:rPr>
              <w:sz w:val="22"/>
            </w:rPr>
          </w:pPr>
        </w:p>
      </w:tc>
      <w:tc>
        <w:tcPr>
          <w:tcW w:w="284" w:type="dxa"/>
          <w:vAlign w:val="center"/>
        </w:tcPr>
        <w:p w:rsidR="00421A33" w:rsidRDefault="00421A33" w:rsidP="00D34B3E">
          <w:pPr>
            <w:pStyle w:val="Hlavika"/>
            <w:tabs>
              <w:tab w:val="clear" w:pos="4536"/>
              <w:tab w:val="center" w:pos="4253"/>
              <w:tab w:val="right" w:pos="9214"/>
            </w:tabs>
            <w:jc w:val="center"/>
            <w:rPr>
              <w:sz w:val="22"/>
            </w:rPr>
          </w:pPr>
        </w:p>
      </w:tc>
      <w:tc>
        <w:tcPr>
          <w:tcW w:w="283" w:type="dxa"/>
          <w:vAlign w:val="center"/>
        </w:tcPr>
        <w:p w:rsidR="00421A33" w:rsidRDefault="00421A33" w:rsidP="00D34B3E">
          <w:pPr>
            <w:pStyle w:val="Hlavika"/>
            <w:tabs>
              <w:tab w:val="clear" w:pos="4536"/>
              <w:tab w:val="center" w:pos="4253"/>
              <w:tab w:val="right" w:pos="9214"/>
            </w:tabs>
            <w:jc w:val="center"/>
            <w:rPr>
              <w:sz w:val="22"/>
            </w:rPr>
          </w:pPr>
        </w:p>
      </w:tc>
      <w:tc>
        <w:tcPr>
          <w:tcW w:w="284" w:type="dxa"/>
          <w:vAlign w:val="center"/>
        </w:tcPr>
        <w:p w:rsidR="00421A33" w:rsidRDefault="00421A33" w:rsidP="00D34B3E">
          <w:pPr>
            <w:pStyle w:val="Hlavika"/>
            <w:tabs>
              <w:tab w:val="clear" w:pos="4536"/>
              <w:tab w:val="center" w:pos="4253"/>
              <w:tab w:val="right" w:pos="9214"/>
            </w:tabs>
            <w:jc w:val="center"/>
            <w:rPr>
              <w:sz w:val="22"/>
            </w:rPr>
          </w:pPr>
        </w:p>
      </w:tc>
      <w:tc>
        <w:tcPr>
          <w:tcW w:w="283" w:type="dxa"/>
          <w:vAlign w:val="center"/>
        </w:tcPr>
        <w:p w:rsidR="00421A33" w:rsidRDefault="00421A33" w:rsidP="00D34B3E">
          <w:pPr>
            <w:pStyle w:val="Hlavika"/>
            <w:tabs>
              <w:tab w:val="clear" w:pos="4536"/>
              <w:tab w:val="center" w:pos="4253"/>
              <w:tab w:val="right" w:pos="9214"/>
            </w:tabs>
            <w:jc w:val="center"/>
            <w:rPr>
              <w:sz w:val="22"/>
            </w:rPr>
          </w:pPr>
        </w:p>
      </w:tc>
      <w:tc>
        <w:tcPr>
          <w:tcW w:w="284" w:type="dxa"/>
          <w:vAlign w:val="center"/>
        </w:tcPr>
        <w:p w:rsidR="00421A33" w:rsidRDefault="00421A33" w:rsidP="00D34B3E">
          <w:pPr>
            <w:pStyle w:val="Hlavika"/>
            <w:tabs>
              <w:tab w:val="clear" w:pos="4536"/>
              <w:tab w:val="center" w:pos="4253"/>
              <w:tab w:val="right" w:pos="9214"/>
            </w:tabs>
            <w:jc w:val="center"/>
            <w:rPr>
              <w:sz w:val="22"/>
            </w:rPr>
          </w:pPr>
        </w:p>
      </w:tc>
      <w:tc>
        <w:tcPr>
          <w:tcW w:w="283" w:type="dxa"/>
          <w:vAlign w:val="center"/>
        </w:tcPr>
        <w:p w:rsidR="00421A33" w:rsidRDefault="00421A33" w:rsidP="00D34B3E">
          <w:pPr>
            <w:pStyle w:val="Hlavika"/>
            <w:tabs>
              <w:tab w:val="clear" w:pos="4536"/>
              <w:tab w:val="center" w:pos="4253"/>
              <w:tab w:val="right" w:pos="9214"/>
            </w:tabs>
            <w:jc w:val="center"/>
            <w:rPr>
              <w:sz w:val="22"/>
            </w:rPr>
          </w:pPr>
        </w:p>
      </w:tc>
    </w:tr>
  </w:tbl>
  <w:p w:rsidR="00421A33" w:rsidRPr="00E95128" w:rsidRDefault="00421A33"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17780F14"/>
    <w:multiLevelType w:val="hybridMultilevel"/>
    <w:tmpl w:val="D3C0001C"/>
    <w:lvl w:ilvl="0" w:tplc="041B000F">
      <w:start w:val="1"/>
      <w:numFmt w:val="decimal"/>
      <w:lvlText w:val="%1."/>
      <w:lvlJc w:val="left"/>
      <w:pPr>
        <w:tabs>
          <w:tab w:val="num" w:pos="720"/>
        </w:tabs>
        <w:ind w:left="720" w:hanging="360"/>
      </w:pPr>
      <w:rPr>
        <w:rFonts w:cs="Times New Roman"/>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6BE61C3"/>
    <w:multiLevelType w:val="singleLevel"/>
    <w:tmpl w:val="041B000F"/>
    <w:lvl w:ilvl="0">
      <w:start w:val="1"/>
      <w:numFmt w:val="decimal"/>
      <w:lvlText w:val="%1."/>
      <w:lvlJc w:val="left"/>
      <w:pPr>
        <w:ind w:left="720" w:hanging="360"/>
      </w:pPr>
      <w:rPr>
        <w:rFonts w:hint="default"/>
      </w:rPr>
    </w:lvl>
  </w:abstractNum>
  <w:abstractNum w:abstractNumId="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3473C13"/>
    <w:multiLevelType w:val="multilevel"/>
    <w:tmpl w:val="AE44D924"/>
    <w:lvl w:ilvl="0">
      <w:start w:val="1"/>
      <w:numFmt w:val="upperLetter"/>
      <w:pStyle w:val="Nadpis1"/>
      <w:lvlText w:val="%1."/>
      <w:lvlJc w:val="left"/>
      <w:pPr>
        <w:tabs>
          <w:tab w:val="num" w:pos="2062"/>
        </w:tabs>
        <w:ind w:left="2062" w:hanging="360"/>
      </w:pPr>
      <w:rPr>
        <w:rFonts w:cs="Times New Roman" w:hint="default"/>
      </w:rPr>
    </w:lvl>
    <w:lvl w:ilvl="1">
      <w:start w:val="1"/>
      <w:numFmt w:val="lowerLetter"/>
      <w:lvlText w:val="%2."/>
      <w:lvlJc w:val="left"/>
      <w:pPr>
        <w:ind w:left="2160" w:hanging="360"/>
      </w:pPr>
      <w:rPr>
        <w:rFonts w:cs="Times New Roman"/>
      </w:rPr>
    </w:lvl>
    <w:lvl w:ilvl="2">
      <w:start w:val="1"/>
      <w:numFmt w:val="lowerRoman"/>
      <w:lvlText w:val="%3."/>
      <w:lvlJc w:val="right"/>
      <w:pPr>
        <w:ind w:left="2880" w:hanging="180"/>
      </w:pPr>
      <w:rPr>
        <w:rFonts w:cs="Times New Roman"/>
      </w:rPr>
    </w:lvl>
    <w:lvl w:ilvl="3">
      <w:start w:val="1"/>
      <w:numFmt w:val="decimal"/>
      <w:lvlText w:val="%4."/>
      <w:lvlJc w:val="left"/>
      <w:pPr>
        <w:ind w:left="3600" w:hanging="360"/>
      </w:pPr>
      <w:rPr>
        <w:rFonts w:cs="Times New Roman"/>
      </w:rPr>
    </w:lvl>
    <w:lvl w:ilvl="4">
      <w:start w:val="1"/>
      <w:numFmt w:val="lowerLetter"/>
      <w:lvlText w:val="%5."/>
      <w:lvlJc w:val="left"/>
      <w:pPr>
        <w:ind w:left="4320" w:hanging="360"/>
      </w:pPr>
      <w:rPr>
        <w:rFonts w:cs="Times New Roman"/>
      </w:rPr>
    </w:lvl>
    <w:lvl w:ilvl="5">
      <w:start w:val="1"/>
      <w:numFmt w:val="lowerRoman"/>
      <w:lvlText w:val="%6."/>
      <w:lvlJc w:val="right"/>
      <w:pPr>
        <w:ind w:left="5040" w:hanging="180"/>
      </w:pPr>
      <w:rPr>
        <w:rFonts w:cs="Times New Roman"/>
      </w:rPr>
    </w:lvl>
    <w:lvl w:ilvl="6">
      <w:start w:val="1"/>
      <w:numFmt w:val="decimal"/>
      <w:lvlText w:val="%7."/>
      <w:lvlJc w:val="left"/>
      <w:pPr>
        <w:ind w:left="5760" w:hanging="360"/>
      </w:pPr>
      <w:rPr>
        <w:rFonts w:cs="Times New Roman"/>
      </w:rPr>
    </w:lvl>
    <w:lvl w:ilvl="7">
      <w:start w:val="1"/>
      <w:numFmt w:val="lowerLetter"/>
      <w:lvlText w:val="%8."/>
      <w:lvlJc w:val="left"/>
      <w:pPr>
        <w:ind w:left="6480" w:hanging="360"/>
      </w:pPr>
      <w:rPr>
        <w:rFonts w:cs="Times New Roman"/>
      </w:rPr>
    </w:lvl>
    <w:lvl w:ilvl="8">
      <w:start w:val="1"/>
      <w:numFmt w:val="lowerRoman"/>
      <w:lvlText w:val="%9."/>
      <w:lvlJc w:val="right"/>
      <w:pPr>
        <w:ind w:left="7200" w:hanging="180"/>
      </w:pPr>
      <w:rPr>
        <w:rFonts w:cs="Times New Roman"/>
      </w:r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3"/>
  </w:num>
  <w:num w:numId="3">
    <w:abstractNumId w:val="8"/>
  </w:num>
  <w:num w:numId="4">
    <w:abstractNumId w:val="9"/>
  </w:num>
  <w:num w:numId="5">
    <w:abstractNumId w:val="3"/>
    <w:lvlOverride w:ilvl="0">
      <w:startOverride w:val="1"/>
    </w:lvlOverride>
  </w:num>
  <w:num w:numId="6">
    <w:abstractNumId w:val="3"/>
    <w:lvlOverride w:ilvl="0">
      <w:startOverride w:val="1"/>
    </w:lvlOverride>
  </w:num>
  <w:num w:numId="7">
    <w:abstractNumId w:val="3"/>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5"/>
  </w:num>
  <w:num w:numId="11">
    <w:abstractNumId w:val="2"/>
  </w:num>
  <w:num w:numId="12">
    <w:abstractNumId w:val="6"/>
  </w:num>
  <w:num w:numId="13">
    <w:abstractNumId w:val="0"/>
  </w:num>
  <w:num w:numId="14">
    <w:abstractNumId w:val="7"/>
    <w:lvlOverride w:ilvl="0">
      <w:startOverride w:val="9"/>
    </w:lvlOverride>
  </w:num>
  <w:num w:numId="15">
    <w:abstractNumId w:val="1"/>
    <w:lvlOverride w:ilvl="0">
      <w:startOverride w:val="1"/>
    </w:lvlOverride>
    <w:lvlOverride w:ilvl="1"/>
    <w:lvlOverride w:ilvl="2"/>
    <w:lvlOverride w:ilvl="3"/>
    <w:lvlOverride w:ilvl="4"/>
    <w:lvlOverride w:ilvl="5"/>
    <w:lvlOverride w:ilvl="6"/>
    <w:lvlOverride w:ilvl="7"/>
    <w:lvlOverride w:ilvl="8"/>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hideGrammaticalErrors/>
  <w:defaultTabStop w:val="708"/>
  <w:hyphenationZone w:val="425"/>
  <w:drawingGridHorizontalSpacing w:val="100"/>
  <w:displayHorizontalDrawingGridEvery w:val="2"/>
  <w:characterSpacingControl w:val="doNotCompress"/>
  <w:hdrShapeDefaults>
    <o:shapedefaults v:ext="edit" spidmax="26626"/>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66DC"/>
    <w:rsid w:val="000172DD"/>
    <w:rsid w:val="00017791"/>
    <w:rsid w:val="000178A5"/>
    <w:rsid w:val="000203C6"/>
    <w:rsid w:val="00021C95"/>
    <w:rsid w:val="0002231B"/>
    <w:rsid w:val="000225A5"/>
    <w:rsid w:val="00025561"/>
    <w:rsid w:val="000261C5"/>
    <w:rsid w:val="000324E1"/>
    <w:rsid w:val="00032D7F"/>
    <w:rsid w:val="000331E6"/>
    <w:rsid w:val="000338A2"/>
    <w:rsid w:val="00033B3A"/>
    <w:rsid w:val="000353D3"/>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00C3"/>
    <w:rsid w:val="0005109A"/>
    <w:rsid w:val="0005179B"/>
    <w:rsid w:val="000517AC"/>
    <w:rsid w:val="00052495"/>
    <w:rsid w:val="00052B4D"/>
    <w:rsid w:val="00054859"/>
    <w:rsid w:val="00055202"/>
    <w:rsid w:val="000567CC"/>
    <w:rsid w:val="0006170F"/>
    <w:rsid w:val="00062334"/>
    <w:rsid w:val="000623B9"/>
    <w:rsid w:val="000626E8"/>
    <w:rsid w:val="00062DCD"/>
    <w:rsid w:val="00063C8D"/>
    <w:rsid w:val="000658BA"/>
    <w:rsid w:val="00067E22"/>
    <w:rsid w:val="0007097A"/>
    <w:rsid w:val="00073853"/>
    <w:rsid w:val="000738DF"/>
    <w:rsid w:val="000739AC"/>
    <w:rsid w:val="0007457D"/>
    <w:rsid w:val="0007523E"/>
    <w:rsid w:val="00075B41"/>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219"/>
    <w:rsid w:val="00093CC4"/>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ACF"/>
    <w:rsid w:val="000A5AA5"/>
    <w:rsid w:val="000A6FBA"/>
    <w:rsid w:val="000B01A7"/>
    <w:rsid w:val="000B02A0"/>
    <w:rsid w:val="000B0BE8"/>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5666"/>
    <w:rsid w:val="000F66C2"/>
    <w:rsid w:val="00102C1A"/>
    <w:rsid w:val="00103563"/>
    <w:rsid w:val="00103B71"/>
    <w:rsid w:val="00103E4E"/>
    <w:rsid w:val="00104E7E"/>
    <w:rsid w:val="0010588E"/>
    <w:rsid w:val="001058AA"/>
    <w:rsid w:val="00107FAD"/>
    <w:rsid w:val="0011133F"/>
    <w:rsid w:val="00111DFD"/>
    <w:rsid w:val="00113259"/>
    <w:rsid w:val="00113508"/>
    <w:rsid w:val="001139DB"/>
    <w:rsid w:val="0011485D"/>
    <w:rsid w:val="00116DD8"/>
    <w:rsid w:val="001175D5"/>
    <w:rsid w:val="001176F5"/>
    <w:rsid w:val="00117C0F"/>
    <w:rsid w:val="00120034"/>
    <w:rsid w:val="00120F3A"/>
    <w:rsid w:val="001210B4"/>
    <w:rsid w:val="0012205A"/>
    <w:rsid w:val="00122E14"/>
    <w:rsid w:val="00122FD4"/>
    <w:rsid w:val="0012317C"/>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65F"/>
    <w:rsid w:val="00150D3F"/>
    <w:rsid w:val="00151067"/>
    <w:rsid w:val="0015114A"/>
    <w:rsid w:val="001528FD"/>
    <w:rsid w:val="00152DFF"/>
    <w:rsid w:val="00153603"/>
    <w:rsid w:val="00153AA6"/>
    <w:rsid w:val="00153E22"/>
    <w:rsid w:val="001540BC"/>
    <w:rsid w:val="00154357"/>
    <w:rsid w:val="00154694"/>
    <w:rsid w:val="00155499"/>
    <w:rsid w:val="00156231"/>
    <w:rsid w:val="0015674B"/>
    <w:rsid w:val="00156885"/>
    <w:rsid w:val="001578E7"/>
    <w:rsid w:val="00160AAA"/>
    <w:rsid w:val="001612EC"/>
    <w:rsid w:val="00162383"/>
    <w:rsid w:val="00163B7A"/>
    <w:rsid w:val="001645E8"/>
    <w:rsid w:val="00165D53"/>
    <w:rsid w:val="00166FA8"/>
    <w:rsid w:val="00170B9E"/>
    <w:rsid w:val="001712A8"/>
    <w:rsid w:val="0017194C"/>
    <w:rsid w:val="0017267A"/>
    <w:rsid w:val="00172D44"/>
    <w:rsid w:val="001733C5"/>
    <w:rsid w:val="00173F2A"/>
    <w:rsid w:val="00174A8F"/>
    <w:rsid w:val="00176174"/>
    <w:rsid w:val="0017651F"/>
    <w:rsid w:val="00177051"/>
    <w:rsid w:val="00177897"/>
    <w:rsid w:val="00177909"/>
    <w:rsid w:val="00177BCA"/>
    <w:rsid w:val="00177C59"/>
    <w:rsid w:val="001824D2"/>
    <w:rsid w:val="001844A9"/>
    <w:rsid w:val="00184E52"/>
    <w:rsid w:val="001871CD"/>
    <w:rsid w:val="0018792B"/>
    <w:rsid w:val="00187B00"/>
    <w:rsid w:val="00190DBB"/>
    <w:rsid w:val="001911CE"/>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293B"/>
    <w:rsid w:val="002130D8"/>
    <w:rsid w:val="00214198"/>
    <w:rsid w:val="00214924"/>
    <w:rsid w:val="0021533B"/>
    <w:rsid w:val="00215FAE"/>
    <w:rsid w:val="0021624A"/>
    <w:rsid w:val="00216D40"/>
    <w:rsid w:val="00216E9E"/>
    <w:rsid w:val="0021757D"/>
    <w:rsid w:val="002177BC"/>
    <w:rsid w:val="00217F63"/>
    <w:rsid w:val="00221D59"/>
    <w:rsid w:val="00221F76"/>
    <w:rsid w:val="0022251C"/>
    <w:rsid w:val="00223446"/>
    <w:rsid w:val="0022347C"/>
    <w:rsid w:val="00225398"/>
    <w:rsid w:val="0023026F"/>
    <w:rsid w:val="002303A4"/>
    <w:rsid w:val="002304B6"/>
    <w:rsid w:val="002310F7"/>
    <w:rsid w:val="002311B6"/>
    <w:rsid w:val="00232D0A"/>
    <w:rsid w:val="0023562B"/>
    <w:rsid w:val="00236308"/>
    <w:rsid w:val="00237825"/>
    <w:rsid w:val="00237BB4"/>
    <w:rsid w:val="00240B9E"/>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110"/>
    <w:rsid w:val="00254418"/>
    <w:rsid w:val="0025662A"/>
    <w:rsid w:val="00257E2C"/>
    <w:rsid w:val="00260C4C"/>
    <w:rsid w:val="00262707"/>
    <w:rsid w:val="00262CD4"/>
    <w:rsid w:val="00262E33"/>
    <w:rsid w:val="00263493"/>
    <w:rsid w:val="002648FE"/>
    <w:rsid w:val="00265153"/>
    <w:rsid w:val="00265B4F"/>
    <w:rsid w:val="002679A0"/>
    <w:rsid w:val="00271316"/>
    <w:rsid w:val="002724ED"/>
    <w:rsid w:val="0027298D"/>
    <w:rsid w:val="00274C00"/>
    <w:rsid w:val="00275A7B"/>
    <w:rsid w:val="002761B2"/>
    <w:rsid w:val="00280214"/>
    <w:rsid w:val="00280A3A"/>
    <w:rsid w:val="00280D5B"/>
    <w:rsid w:val="00283139"/>
    <w:rsid w:val="0028408E"/>
    <w:rsid w:val="002861DB"/>
    <w:rsid w:val="002868CF"/>
    <w:rsid w:val="00286A3D"/>
    <w:rsid w:val="00286D2A"/>
    <w:rsid w:val="00287150"/>
    <w:rsid w:val="002909BD"/>
    <w:rsid w:val="00290A84"/>
    <w:rsid w:val="00290F83"/>
    <w:rsid w:val="00292079"/>
    <w:rsid w:val="0029354F"/>
    <w:rsid w:val="002939C6"/>
    <w:rsid w:val="002946AB"/>
    <w:rsid w:val="00294BAE"/>
    <w:rsid w:val="00295001"/>
    <w:rsid w:val="002977CC"/>
    <w:rsid w:val="002A264B"/>
    <w:rsid w:val="002A28B7"/>
    <w:rsid w:val="002A338E"/>
    <w:rsid w:val="002A3458"/>
    <w:rsid w:val="002A34E1"/>
    <w:rsid w:val="002A350A"/>
    <w:rsid w:val="002A597C"/>
    <w:rsid w:val="002A644F"/>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214"/>
    <w:rsid w:val="002E0DE7"/>
    <w:rsid w:val="002E0E7B"/>
    <w:rsid w:val="002E226B"/>
    <w:rsid w:val="002E31E7"/>
    <w:rsid w:val="002E35FC"/>
    <w:rsid w:val="002E3798"/>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1E5E"/>
    <w:rsid w:val="00302042"/>
    <w:rsid w:val="00302B7A"/>
    <w:rsid w:val="00303F29"/>
    <w:rsid w:val="0030497C"/>
    <w:rsid w:val="00305352"/>
    <w:rsid w:val="0030592D"/>
    <w:rsid w:val="00306476"/>
    <w:rsid w:val="00307540"/>
    <w:rsid w:val="00310907"/>
    <w:rsid w:val="0031104D"/>
    <w:rsid w:val="00313585"/>
    <w:rsid w:val="003147AA"/>
    <w:rsid w:val="00314F2F"/>
    <w:rsid w:val="0032138D"/>
    <w:rsid w:val="003226A5"/>
    <w:rsid w:val="003262E6"/>
    <w:rsid w:val="00327C80"/>
    <w:rsid w:val="0033050F"/>
    <w:rsid w:val="00331FD6"/>
    <w:rsid w:val="00332108"/>
    <w:rsid w:val="00332136"/>
    <w:rsid w:val="003323AD"/>
    <w:rsid w:val="003326E7"/>
    <w:rsid w:val="00334301"/>
    <w:rsid w:val="00335C04"/>
    <w:rsid w:val="003365F3"/>
    <w:rsid w:val="0033790C"/>
    <w:rsid w:val="0034022F"/>
    <w:rsid w:val="00340CB1"/>
    <w:rsid w:val="0034119B"/>
    <w:rsid w:val="00342E08"/>
    <w:rsid w:val="003434C5"/>
    <w:rsid w:val="003452C2"/>
    <w:rsid w:val="00345D2D"/>
    <w:rsid w:val="0034638A"/>
    <w:rsid w:val="003463DE"/>
    <w:rsid w:val="00347D6B"/>
    <w:rsid w:val="003500E4"/>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347"/>
    <w:rsid w:val="00370E30"/>
    <w:rsid w:val="00370F56"/>
    <w:rsid w:val="00372E8B"/>
    <w:rsid w:val="00373215"/>
    <w:rsid w:val="00374CFA"/>
    <w:rsid w:val="00375AB4"/>
    <w:rsid w:val="00376BF6"/>
    <w:rsid w:val="003805B6"/>
    <w:rsid w:val="00381C98"/>
    <w:rsid w:val="00381D7F"/>
    <w:rsid w:val="003846B1"/>
    <w:rsid w:val="00387A23"/>
    <w:rsid w:val="0039013D"/>
    <w:rsid w:val="00390342"/>
    <w:rsid w:val="00390480"/>
    <w:rsid w:val="0039097A"/>
    <w:rsid w:val="003911FC"/>
    <w:rsid w:val="003935E0"/>
    <w:rsid w:val="0039453B"/>
    <w:rsid w:val="00396F41"/>
    <w:rsid w:val="0039706A"/>
    <w:rsid w:val="003A0C66"/>
    <w:rsid w:val="003A0F96"/>
    <w:rsid w:val="003A1071"/>
    <w:rsid w:val="003A1A88"/>
    <w:rsid w:val="003A2A1B"/>
    <w:rsid w:val="003A2AE6"/>
    <w:rsid w:val="003A4094"/>
    <w:rsid w:val="003A4862"/>
    <w:rsid w:val="003A5476"/>
    <w:rsid w:val="003A5F96"/>
    <w:rsid w:val="003A6371"/>
    <w:rsid w:val="003A6AE8"/>
    <w:rsid w:val="003B03F8"/>
    <w:rsid w:val="003B0A82"/>
    <w:rsid w:val="003B1FF2"/>
    <w:rsid w:val="003B2A5D"/>
    <w:rsid w:val="003B4D4D"/>
    <w:rsid w:val="003B5333"/>
    <w:rsid w:val="003B591C"/>
    <w:rsid w:val="003B68A5"/>
    <w:rsid w:val="003B762E"/>
    <w:rsid w:val="003B77FC"/>
    <w:rsid w:val="003B7C90"/>
    <w:rsid w:val="003C0DE9"/>
    <w:rsid w:val="003C233B"/>
    <w:rsid w:val="003C2375"/>
    <w:rsid w:val="003C3FDF"/>
    <w:rsid w:val="003C4B28"/>
    <w:rsid w:val="003C4B78"/>
    <w:rsid w:val="003C567C"/>
    <w:rsid w:val="003C597F"/>
    <w:rsid w:val="003C6202"/>
    <w:rsid w:val="003C6505"/>
    <w:rsid w:val="003C6B7B"/>
    <w:rsid w:val="003D134E"/>
    <w:rsid w:val="003D140B"/>
    <w:rsid w:val="003D18B3"/>
    <w:rsid w:val="003D1B98"/>
    <w:rsid w:val="003D204D"/>
    <w:rsid w:val="003D2067"/>
    <w:rsid w:val="003D252F"/>
    <w:rsid w:val="003D5127"/>
    <w:rsid w:val="003E0FA2"/>
    <w:rsid w:val="003E149A"/>
    <w:rsid w:val="003E1D5F"/>
    <w:rsid w:val="003E25DD"/>
    <w:rsid w:val="003E3A8A"/>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512F"/>
    <w:rsid w:val="00416A0F"/>
    <w:rsid w:val="00420D87"/>
    <w:rsid w:val="00421A33"/>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E94"/>
    <w:rsid w:val="00457013"/>
    <w:rsid w:val="0046024D"/>
    <w:rsid w:val="00460337"/>
    <w:rsid w:val="0046049D"/>
    <w:rsid w:val="00460A08"/>
    <w:rsid w:val="0046138C"/>
    <w:rsid w:val="00461D2D"/>
    <w:rsid w:val="004622D4"/>
    <w:rsid w:val="00462D57"/>
    <w:rsid w:val="00464F45"/>
    <w:rsid w:val="004669E9"/>
    <w:rsid w:val="00467D3D"/>
    <w:rsid w:val="00471702"/>
    <w:rsid w:val="00471807"/>
    <w:rsid w:val="00474171"/>
    <w:rsid w:val="004743DA"/>
    <w:rsid w:val="004760A1"/>
    <w:rsid w:val="0048346B"/>
    <w:rsid w:val="004838B9"/>
    <w:rsid w:val="00483A16"/>
    <w:rsid w:val="00485C1F"/>
    <w:rsid w:val="00490AB4"/>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BE4"/>
    <w:rsid w:val="004A6C40"/>
    <w:rsid w:val="004B0930"/>
    <w:rsid w:val="004B0BBB"/>
    <w:rsid w:val="004B0F19"/>
    <w:rsid w:val="004B1959"/>
    <w:rsid w:val="004B1B38"/>
    <w:rsid w:val="004B227C"/>
    <w:rsid w:val="004B233F"/>
    <w:rsid w:val="004B2651"/>
    <w:rsid w:val="004B3FDA"/>
    <w:rsid w:val="004B44A2"/>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7B4"/>
    <w:rsid w:val="004F3DD3"/>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8B1"/>
    <w:rsid w:val="00515879"/>
    <w:rsid w:val="0051592F"/>
    <w:rsid w:val="0051635F"/>
    <w:rsid w:val="0052114D"/>
    <w:rsid w:val="005213F9"/>
    <w:rsid w:val="00522617"/>
    <w:rsid w:val="00527B51"/>
    <w:rsid w:val="00530F38"/>
    <w:rsid w:val="00534BFA"/>
    <w:rsid w:val="0053533E"/>
    <w:rsid w:val="00535663"/>
    <w:rsid w:val="0053581F"/>
    <w:rsid w:val="00537FDE"/>
    <w:rsid w:val="0054025F"/>
    <w:rsid w:val="00540718"/>
    <w:rsid w:val="00540852"/>
    <w:rsid w:val="00540C98"/>
    <w:rsid w:val="00540E3E"/>
    <w:rsid w:val="00541789"/>
    <w:rsid w:val="00542006"/>
    <w:rsid w:val="005422A4"/>
    <w:rsid w:val="005422B4"/>
    <w:rsid w:val="0054259E"/>
    <w:rsid w:val="00543F06"/>
    <w:rsid w:val="005450B9"/>
    <w:rsid w:val="00545B77"/>
    <w:rsid w:val="00546BD3"/>
    <w:rsid w:val="0054786F"/>
    <w:rsid w:val="0055226C"/>
    <w:rsid w:val="0055329C"/>
    <w:rsid w:val="00553566"/>
    <w:rsid w:val="0055393A"/>
    <w:rsid w:val="00553AFB"/>
    <w:rsid w:val="00554218"/>
    <w:rsid w:val="00560173"/>
    <w:rsid w:val="0056032F"/>
    <w:rsid w:val="00564B72"/>
    <w:rsid w:val="00565ABC"/>
    <w:rsid w:val="00566389"/>
    <w:rsid w:val="00567765"/>
    <w:rsid w:val="00567BDE"/>
    <w:rsid w:val="005710A4"/>
    <w:rsid w:val="0057149D"/>
    <w:rsid w:val="00571627"/>
    <w:rsid w:val="00572CB8"/>
    <w:rsid w:val="0057382A"/>
    <w:rsid w:val="00573E1B"/>
    <w:rsid w:val="00574527"/>
    <w:rsid w:val="0057480F"/>
    <w:rsid w:val="0057594E"/>
    <w:rsid w:val="00576583"/>
    <w:rsid w:val="0057747A"/>
    <w:rsid w:val="00581515"/>
    <w:rsid w:val="005826E3"/>
    <w:rsid w:val="00582DCE"/>
    <w:rsid w:val="0058479C"/>
    <w:rsid w:val="005852DC"/>
    <w:rsid w:val="0058657D"/>
    <w:rsid w:val="00590177"/>
    <w:rsid w:val="005918F5"/>
    <w:rsid w:val="00592616"/>
    <w:rsid w:val="00592B74"/>
    <w:rsid w:val="00594529"/>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970"/>
    <w:rsid w:val="005B508D"/>
    <w:rsid w:val="005B5538"/>
    <w:rsid w:val="005B5BCF"/>
    <w:rsid w:val="005B70DE"/>
    <w:rsid w:val="005C0A25"/>
    <w:rsid w:val="005C0D00"/>
    <w:rsid w:val="005C13C1"/>
    <w:rsid w:val="005C23C0"/>
    <w:rsid w:val="005C50FC"/>
    <w:rsid w:val="005C6657"/>
    <w:rsid w:val="005C7637"/>
    <w:rsid w:val="005D0C04"/>
    <w:rsid w:val="005D25E4"/>
    <w:rsid w:val="005D26A6"/>
    <w:rsid w:val="005D27E2"/>
    <w:rsid w:val="005D2A89"/>
    <w:rsid w:val="005D330E"/>
    <w:rsid w:val="005D474F"/>
    <w:rsid w:val="005D4842"/>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3481"/>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56E"/>
    <w:rsid w:val="00627B6C"/>
    <w:rsid w:val="00630386"/>
    <w:rsid w:val="006303CB"/>
    <w:rsid w:val="00632FB0"/>
    <w:rsid w:val="006331FA"/>
    <w:rsid w:val="006336EB"/>
    <w:rsid w:val="006337C5"/>
    <w:rsid w:val="006339DC"/>
    <w:rsid w:val="00634968"/>
    <w:rsid w:val="0063550B"/>
    <w:rsid w:val="00637D68"/>
    <w:rsid w:val="00641278"/>
    <w:rsid w:val="00641554"/>
    <w:rsid w:val="0064184B"/>
    <w:rsid w:val="006422BD"/>
    <w:rsid w:val="00642387"/>
    <w:rsid w:val="006432C6"/>
    <w:rsid w:val="006434F1"/>
    <w:rsid w:val="006441BC"/>
    <w:rsid w:val="00644449"/>
    <w:rsid w:val="006451DD"/>
    <w:rsid w:val="0064520D"/>
    <w:rsid w:val="006470D0"/>
    <w:rsid w:val="00647862"/>
    <w:rsid w:val="00650498"/>
    <w:rsid w:val="0065070C"/>
    <w:rsid w:val="006510AA"/>
    <w:rsid w:val="00651689"/>
    <w:rsid w:val="00651784"/>
    <w:rsid w:val="00651C5D"/>
    <w:rsid w:val="00652B3F"/>
    <w:rsid w:val="00653F5B"/>
    <w:rsid w:val="00656AD7"/>
    <w:rsid w:val="006575EA"/>
    <w:rsid w:val="0066152D"/>
    <w:rsid w:val="00662C25"/>
    <w:rsid w:val="0066327E"/>
    <w:rsid w:val="0066346C"/>
    <w:rsid w:val="00663D17"/>
    <w:rsid w:val="00663DFD"/>
    <w:rsid w:val="00664515"/>
    <w:rsid w:val="0066618F"/>
    <w:rsid w:val="00670AF4"/>
    <w:rsid w:val="0067181A"/>
    <w:rsid w:val="00671BB4"/>
    <w:rsid w:val="00672B70"/>
    <w:rsid w:val="00672D39"/>
    <w:rsid w:val="00674FDB"/>
    <w:rsid w:val="006750FE"/>
    <w:rsid w:val="00676CB7"/>
    <w:rsid w:val="00676D74"/>
    <w:rsid w:val="00677AB7"/>
    <w:rsid w:val="00681E3B"/>
    <w:rsid w:val="00683F98"/>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1E2"/>
    <w:rsid w:val="006B74EA"/>
    <w:rsid w:val="006C0296"/>
    <w:rsid w:val="006C0323"/>
    <w:rsid w:val="006C0F4D"/>
    <w:rsid w:val="006C27AA"/>
    <w:rsid w:val="006C30FA"/>
    <w:rsid w:val="006C3FDF"/>
    <w:rsid w:val="006C58F6"/>
    <w:rsid w:val="006C5F2D"/>
    <w:rsid w:val="006C7E90"/>
    <w:rsid w:val="006D0459"/>
    <w:rsid w:val="006D0A4B"/>
    <w:rsid w:val="006D25DA"/>
    <w:rsid w:val="006D36EA"/>
    <w:rsid w:val="006D3989"/>
    <w:rsid w:val="006D3C83"/>
    <w:rsid w:val="006D3D0B"/>
    <w:rsid w:val="006D3D41"/>
    <w:rsid w:val="006D42DC"/>
    <w:rsid w:val="006D4AE5"/>
    <w:rsid w:val="006D5207"/>
    <w:rsid w:val="006D5C7C"/>
    <w:rsid w:val="006D6935"/>
    <w:rsid w:val="006D7585"/>
    <w:rsid w:val="006D75D8"/>
    <w:rsid w:val="006D7E17"/>
    <w:rsid w:val="006E26E5"/>
    <w:rsid w:val="006E2F64"/>
    <w:rsid w:val="006E36A2"/>
    <w:rsid w:val="006E4804"/>
    <w:rsid w:val="006E4DE3"/>
    <w:rsid w:val="006E503D"/>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6B17"/>
    <w:rsid w:val="00707444"/>
    <w:rsid w:val="00707BD3"/>
    <w:rsid w:val="00707F6F"/>
    <w:rsid w:val="00710AA4"/>
    <w:rsid w:val="007118E1"/>
    <w:rsid w:val="00711CE0"/>
    <w:rsid w:val="00714597"/>
    <w:rsid w:val="0071599A"/>
    <w:rsid w:val="00717626"/>
    <w:rsid w:val="0071779C"/>
    <w:rsid w:val="007224BE"/>
    <w:rsid w:val="007234E1"/>
    <w:rsid w:val="0072378B"/>
    <w:rsid w:val="007237CA"/>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DA2"/>
    <w:rsid w:val="0074568E"/>
    <w:rsid w:val="007461A0"/>
    <w:rsid w:val="007464D9"/>
    <w:rsid w:val="00746C4D"/>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63D8"/>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337"/>
    <w:rsid w:val="007B0745"/>
    <w:rsid w:val="007B0E90"/>
    <w:rsid w:val="007B11F6"/>
    <w:rsid w:val="007B1BB0"/>
    <w:rsid w:val="007B2031"/>
    <w:rsid w:val="007B2E7A"/>
    <w:rsid w:val="007B314C"/>
    <w:rsid w:val="007B3A69"/>
    <w:rsid w:val="007B3ABB"/>
    <w:rsid w:val="007B4EE9"/>
    <w:rsid w:val="007B6819"/>
    <w:rsid w:val="007C00E6"/>
    <w:rsid w:val="007C065D"/>
    <w:rsid w:val="007C3B50"/>
    <w:rsid w:val="007C4551"/>
    <w:rsid w:val="007C505A"/>
    <w:rsid w:val="007C6233"/>
    <w:rsid w:val="007C629C"/>
    <w:rsid w:val="007C6A37"/>
    <w:rsid w:val="007D3E38"/>
    <w:rsid w:val="007D4590"/>
    <w:rsid w:val="007D58AA"/>
    <w:rsid w:val="007D6502"/>
    <w:rsid w:val="007D75B4"/>
    <w:rsid w:val="007D7B37"/>
    <w:rsid w:val="007D7C7F"/>
    <w:rsid w:val="007E04F1"/>
    <w:rsid w:val="007E0A24"/>
    <w:rsid w:val="007E0F81"/>
    <w:rsid w:val="007E15FE"/>
    <w:rsid w:val="007E1652"/>
    <w:rsid w:val="007E2083"/>
    <w:rsid w:val="007E2761"/>
    <w:rsid w:val="007E29FF"/>
    <w:rsid w:val="007E2DBC"/>
    <w:rsid w:val="007E47FA"/>
    <w:rsid w:val="007E4E9F"/>
    <w:rsid w:val="007E57D5"/>
    <w:rsid w:val="007E594B"/>
    <w:rsid w:val="007E5CEE"/>
    <w:rsid w:val="007E5F38"/>
    <w:rsid w:val="007E6194"/>
    <w:rsid w:val="007E6628"/>
    <w:rsid w:val="007E764B"/>
    <w:rsid w:val="007F038F"/>
    <w:rsid w:val="007F0567"/>
    <w:rsid w:val="007F0C3F"/>
    <w:rsid w:val="007F232A"/>
    <w:rsid w:val="007F4330"/>
    <w:rsid w:val="007F4606"/>
    <w:rsid w:val="007F4631"/>
    <w:rsid w:val="007F47BA"/>
    <w:rsid w:val="007F480D"/>
    <w:rsid w:val="007F4CC3"/>
    <w:rsid w:val="007F54A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15EE"/>
    <w:rsid w:val="008227D4"/>
    <w:rsid w:val="00822DE0"/>
    <w:rsid w:val="00824A7E"/>
    <w:rsid w:val="00825DC9"/>
    <w:rsid w:val="008261CF"/>
    <w:rsid w:val="0082667F"/>
    <w:rsid w:val="0082704D"/>
    <w:rsid w:val="00830C02"/>
    <w:rsid w:val="0083201C"/>
    <w:rsid w:val="008323FB"/>
    <w:rsid w:val="0083362D"/>
    <w:rsid w:val="0083467A"/>
    <w:rsid w:val="00835222"/>
    <w:rsid w:val="008355A6"/>
    <w:rsid w:val="00837B46"/>
    <w:rsid w:val="00841633"/>
    <w:rsid w:val="00841F55"/>
    <w:rsid w:val="008422F4"/>
    <w:rsid w:val="00844796"/>
    <w:rsid w:val="00846218"/>
    <w:rsid w:val="0085044B"/>
    <w:rsid w:val="0085196C"/>
    <w:rsid w:val="008519C6"/>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519A"/>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77C4F"/>
    <w:rsid w:val="008809FB"/>
    <w:rsid w:val="008812D1"/>
    <w:rsid w:val="008837EF"/>
    <w:rsid w:val="00884150"/>
    <w:rsid w:val="00884AD7"/>
    <w:rsid w:val="008856CD"/>
    <w:rsid w:val="0088588A"/>
    <w:rsid w:val="00886EA9"/>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2FAC"/>
    <w:rsid w:val="008A3F3F"/>
    <w:rsid w:val="008A452F"/>
    <w:rsid w:val="008A483B"/>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59F"/>
    <w:rsid w:val="008B6694"/>
    <w:rsid w:val="008B78D2"/>
    <w:rsid w:val="008B79CE"/>
    <w:rsid w:val="008C0838"/>
    <w:rsid w:val="008C19C4"/>
    <w:rsid w:val="008C1BD7"/>
    <w:rsid w:val="008C1FAF"/>
    <w:rsid w:val="008C2ED0"/>
    <w:rsid w:val="008C370A"/>
    <w:rsid w:val="008C4B46"/>
    <w:rsid w:val="008C7812"/>
    <w:rsid w:val="008D081B"/>
    <w:rsid w:val="008D0944"/>
    <w:rsid w:val="008D1F34"/>
    <w:rsid w:val="008D249B"/>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49A3"/>
    <w:rsid w:val="008F5559"/>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0820"/>
    <w:rsid w:val="00951A64"/>
    <w:rsid w:val="00952104"/>
    <w:rsid w:val="009533C6"/>
    <w:rsid w:val="00953A9B"/>
    <w:rsid w:val="00953F9F"/>
    <w:rsid w:val="00954399"/>
    <w:rsid w:val="00954B51"/>
    <w:rsid w:val="00955776"/>
    <w:rsid w:val="009561D8"/>
    <w:rsid w:val="00960872"/>
    <w:rsid w:val="00962CA1"/>
    <w:rsid w:val="00966BB7"/>
    <w:rsid w:val="00967737"/>
    <w:rsid w:val="00970198"/>
    <w:rsid w:val="00972988"/>
    <w:rsid w:val="00973324"/>
    <w:rsid w:val="009738C3"/>
    <w:rsid w:val="009743BF"/>
    <w:rsid w:val="009748D7"/>
    <w:rsid w:val="00974A54"/>
    <w:rsid w:val="00976EEA"/>
    <w:rsid w:val="00977B3B"/>
    <w:rsid w:val="00980279"/>
    <w:rsid w:val="0098136C"/>
    <w:rsid w:val="00981A10"/>
    <w:rsid w:val="0098468E"/>
    <w:rsid w:val="0098481F"/>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0D1"/>
    <w:rsid w:val="009A1CEB"/>
    <w:rsid w:val="009A22F8"/>
    <w:rsid w:val="009A399A"/>
    <w:rsid w:val="009A4592"/>
    <w:rsid w:val="009A57FC"/>
    <w:rsid w:val="009A7168"/>
    <w:rsid w:val="009B2404"/>
    <w:rsid w:val="009B2573"/>
    <w:rsid w:val="009B265F"/>
    <w:rsid w:val="009B2884"/>
    <w:rsid w:val="009B2D72"/>
    <w:rsid w:val="009B3AD8"/>
    <w:rsid w:val="009B46BC"/>
    <w:rsid w:val="009B56FC"/>
    <w:rsid w:val="009B57D6"/>
    <w:rsid w:val="009B60B7"/>
    <w:rsid w:val="009B7215"/>
    <w:rsid w:val="009B7785"/>
    <w:rsid w:val="009B7E19"/>
    <w:rsid w:val="009C08A7"/>
    <w:rsid w:val="009C1F30"/>
    <w:rsid w:val="009C7457"/>
    <w:rsid w:val="009C7699"/>
    <w:rsid w:val="009D02E9"/>
    <w:rsid w:val="009D0700"/>
    <w:rsid w:val="009D0C3F"/>
    <w:rsid w:val="009D24CD"/>
    <w:rsid w:val="009D2E9D"/>
    <w:rsid w:val="009D2ECF"/>
    <w:rsid w:val="009D2ED5"/>
    <w:rsid w:val="009D56BB"/>
    <w:rsid w:val="009D7120"/>
    <w:rsid w:val="009E0040"/>
    <w:rsid w:val="009E1555"/>
    <w:rsid w:val="009E16EA"/>
    <w:rsid w:val="009E34D7"/>
    <w:rsid w:val="009E569A"/>
    <w:rsid w:val="009E5E66"/>
    <w:rsid w:val="009E6876"/>
    <w:rsid w:val="009E6D88"/>
    <w:rsid w:val="009E736D"/>
    <w:rsid w:val="009E7683"/>
    <w:rsid w:val="009E7CC2"/>
    <w:rsid w:val="009F04A6"/>
    <w:rsid w:val="009F0F7E"/>
    <w:rsid w:val="009F14F2"/>
    <w:rsid w:val="009F1F06"/>
    <w:rsid w:val="009F2D9A"/>
    <w:rsid w:val="009F3759"/>
    <w:rsid w:val="009F614A"/>
    <w:rsid w:val="009F6927"/>
    <w:rsid w:val="009F7D8D"/>
    <w:rsid w:val="009F7F12"/>
    <w:rsid w:val="00A001BC"/>
    <w:rsid w:val="00A0137D"/>
    <w:rsid w:val="00A02942"/>
    <w:rsid w:val="00A029AC"/>
    <w:rsid w:val="00A02F71"/>
    <w:rsid w:val="00A03823"/>
    <w:rsid w:val="00A0389B"/>
    <w:rsid w:val="00A04D47"/>
    <w:rsid w:val="00A05FBA"/>
    <w:rsid w:val="00A07873"/>
    <w:rsid w:val="00A111BE"/>
    <w:rsid w:val="00A11FFB"/>
    <w:rsid w:val="00A13E99"/>
    <w:rsid w:val="00A17000"/>
    <w:rsid w:val="00A2012A"/>
    <w:rsid w:val="00A20891"/>
    <w:rsid w:val="00A209D2"/>
    <w:rsid w:val="00A20D49"/>
    <w:rsid w:val="00A20DD0"/>
    <w:rsid w:val="00A214FA"/>
    <w:rsid w:val="00A21B29"/>
    <w:rsid w:val="00A21EC1"/>
    <w:rsid w:val="00A2269B"/>
    <w:rsid w:val="00A22D6C"/>
    <w:rsid w:val="00A23D4E"/>
    <w:rsid w:val="00A25722"/>
    <w:rsid w:val="00A26359"/>
    <w:rsid w:val="00A26C17"/>
    <w:rsid w:val="00A27015"/>
    <w:rsid w:val="00A307AA"/>
    <w:rsid w:val="00A31BBB"/>
    <w:rsid w:val="00A31DFF"/>
    <w:rsid w:val="00A32D77"/>
    <w:rsid w:val="00A355CC"/>
    <w:rsid w:val="00A4032B"/>
    <w:rsid w:val="00A40EFF"/>
    <w:rsid w:val="00A41EC6"/>
    <w:rsid w:val="00A41F4A"/>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687"/>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D11"/>
    <w:rsid w:val="00A94FFF"/>
    <w:rsid w:val="00A95312"/>
    <w:rsid w:val="00A967B5"/>
    <w:rsid w:val="00AA0675"/>
    <w:rsid w:val="00AA08EC"/>
    <w:rsid w:val="00AA0E17"/>
    <w:rsid w:val="00AA0EE4"/>
    <w:rsid w:val="00AA14FA"/>
    <w:rsid w:val="00AA159B"/>
    <w:rsid w:val="00AA2493"/>
    <w:rsid w:val="00AA2AAB"/>
    <w:rsid w:val="00AA2F2A"/>
    <w:rsid w:val="00AA381B"/>
    <w:rsid w:val="00AA4A34"/>
    <w:rsid w:val="00AA4E8D"/>
    <w:rsid w:val="00AA51D1"/>
    <w:rsid w:val="00AA5BF1"/>
    <w:rsid w:val="00AA5D23"/>
    <w:rsid w:val="00AB0237"/>
    <w:rsid w:val="00AB14B0"/>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1528"/>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1160"/>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61E2"/>
    <w:rsid w:val="00B262EA"/>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53F"/>
    <w:rsid w:val="00B71C86"/>
    <w:rsid w:val="00B71DAE"/>
    <w:rsid w:val="00B720C9"/>
    <w:rsid w:val="00B723D4"/>
    <w:rsid w:val="00B72DCB"/>
    <w:rsid w:val="00B73063"/>
    <w:rsid w:val="00B765D9"/>
    <w:rsid w:val="00B76C91"/>
    <w:rsid w:val="00B77494"/>
    <w:rsid w:val="00B80208"/>
    <w:rsid w:val="00B80383"/>
    <w:rsid w:val="00B808C6"/>
    <w:rsid w:val="00B825EB"/>
    <w:rsid w:val="00B83521"/>
    <w:rsid w:val="00B84595"/>
    <w:rsid w:val="00B84860"/>
    <w:rsid w:val="00B848A8"/>
    <w:rsid w:val="00B85818"/>
    <w:rsid w:val="00B85924"/>
    <w:rsid w:val="00B866AF"/>
    <w:rsid w:val="00B914CA"/>
    <w:rsid w:val="00B92CE0"/>
    <w:rsid w:val="00B94837"/>
    <w:rsid w:val="00B95EAE"/>
    <w:rsid w:val="00B966A0"/>
    <w:rsid w:val="00B96BFB"/>
    <w:rsid w:val="00B96E94"/>
    <w:rsid w:val="00B97E87"/>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5406"/>
    <w:rsid w:val="00BC590B"/>
    <w:rsid w:val="00BC6157"/>
    <w:rsid w:val="00BC619B"/>
    <w:rsid w:val="00BC631F"/>
    <w:rsid w:val="00BC6814"/>
    <w:rsid w:val="00BC752F"/>
    <w:rsid w:val="00BC7633"/>
    <w:rsid w:val="00BC7BDD"/>
    <w:rsid w:val="00BD04D9"/>
    <w:rsid w:val="00BD0B1C"/>
    <w:rsid w:val="00BD0E9A"/>
    <w:rsid w:val="00BD10C3"/>
    <w:rsid w:val="00BD13F2"/>
    <w:rsid w:val="00BD1FF0"/>
    <w:rsid w:val="00BD3FC6"/>
    <w:rsid w:val="00BD4E12"/>
    <w:rsid w:val="00BD5EE7"/>
    <w:rsid w:val="00BD7181"/>
    <w:rsid w:val="00BD7535"/>
    <w:rsid w:val="00BE075E"/>
    <w:rsid w:val="00BE23DF"/>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26205"/>
    <w:rsid w:val="00C26324"/>
    <w:rsid w:val="00C30B33"/>
    <w:rsid w:val="00C30D55"/>
    <w:rsid w:val="00C324ED"/>
    <w:rsid w:val="00C3356B"/>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B3E"/>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011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5F22"/>
    <w:rsid w:val="00CA0147"/>
    <w:rsid w:val="00CA0212"/>
    <w:rsid w:val="00CA0A14"/>
    <w:rsid w:val="00CA1CFF"/>
    <w:rsid w:val="00CA3116"/>
    <w:rsid w:val="00CA35C5"/>
    <w:rsid w:val="00CA441D"/>
    <w:rsid w:val="00CA69EB"/>
    <w:rsid w:val="00CA6D62"/>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D9B"/>
    <w:rsid w:val="00CC153E"/>
    <w:rsid w:val="00CC23EC"/>
    <w:rsid w:val="00CC3798"/>
    <w:rsid w:val="00CC3F89"/>
    <w:rsid w:val="00CC6436"/>
    <w:rsid w:val="00CC6B6C"/>
    <w:rsid w:val="00CD0B6A"/>
    <w:rsid w:val="00CD2EFC"/>
    <w:rsid w:val="00CD302E"/>
    <w:rsid w:val="00CD3A8A"/>
    <w:rsid w:val="00CD4F6B"/>
    <w:rsid w:val="00CD59D2"/>
    <w:rsid w:val="00CD6446"/>
    <w:rsid w:val="00CE19A3"/>
    <w:rsid w:val="00CE2EA2"/>
    <w:rsid w:val="00CE31F4"/>
    <w:rsid w:val="00CE334D"/>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2CC"/>
    <w:rsid w:val="00CF5AAE"/>
    <w:rsid w:val="00CF6CFF"/>
    <w:rsid w:val="00CF7C4C"/>
    <w:rsid w:val="00D00810"/>
    <w:rsid w:val="00D02B99"/>
    <w:rsid w:val="00D0430D"/>
    <w:rsid w:val="00D04670"/>
    <w:rsid w:val="00D04D91"/>
    <w:rsid w:val="00D06026"/>
    <w:rsid w:val="00D07F5A"/>
    <w:rsid w:val="00D11765"/>
    <w:rsid w:val="00D1180C"/>
    <w:rsid w:val="00D12E0C"/>
    <w:rsid w:val="00D13A52"/>
    <w:rsid w:val="00D15319"/>
    <w:rsid w:val="00D157D3"/>
    <w:rsid w:val="00D15838"/>
    <w:rsid w:val="00D16308"/>
    <w:rsid w:val="00D16F95"/>
    <w:rsid w:val="00D1769D"/>
    <w:rsid w:val="00D1786B"/>
    <w:rsid w:val="00D17EBD"/>
    <w:rsid w:val="00D21626"/>
    <w:rsid w:val="00D21E5B"/>
    <w:rsid w:val="00D23783"/>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599B"/>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2BA"/>
    <w:rsid w:val="00D566E2"/>
    <w:rsid w:val="00D56E62"/>
    <w:rsid w:val="00D56F42"/>
    <w:rsid w:val="00D57044"/>
    <w:rsid w:val="00D572A9"/>
    <w:rsid w:val="00D61E60"/>
    <w:rsid w:val="00D62103"/>
    <w:rsid w:val="00D623EF"/>
    <w:rsid w:val="00D644FF"/>
    <w:rsid w:val="00D64BB0"/>
    <w:rsid w:val="00D65C61"/>
    <w:rsid w:val="00D66184"/>
    <w:rsid w:val="00D66B58"/>
    <w:rsid w:val="00D6732C"/>
    <w:rsid w:val="00D70C7D"/>
    <w:rsid w:val="00D71E45"/>
    <w:rsid w:val="00D72087"/>
    <w:rsid w:val="00D7251B"/>
    <w:rsid w:val="00D732ED"/>
    <w:rsid w:val="00D74289"/>
    <w:rsid w:val="00D75116"/>
    <w:rsid w:val="00D75C9B"/>
    <w:rsid w:val="00D81072"/>
    <w:rsid w:val="00D826D3"/>
    <w:rsid w:val="00D8296A"/>
    <w:rsid w:val="00D82AB2"/>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35B9"/>
    <w:rsid w:val="00D94BB3"/>
    <w:rsid w:val="00D9628A"/>
    <w:rsid w:val="00D9677E"/>
    <w:rsid w:val="00D97021"/>
    <w:rsid w:val="00DA0D3E"/>
    <w:rsid w:val="00DA1295"/>
    <w:rsid w:val="00DA1B0B"/>
    <w:rsid w:val="00DA1E3B"/>
    <w:rsid w:val="00DA1E92"/>
    <w:rsid w:val="00DA2806"/>
    <w:rsid w:val="00DA364B"/>
    <w:rsid w:val="00DA44B8"/>
    <w:rsid w:val="00DA5773"/>
    <w:rsid w:val="00DA69AE"/>
    <w:rsid w:val="00DA6CE3"/>
    <w:rsid w:val="00DA6F92"/>
    <w:rsid w:val="00DA7028"/>
    <w:rsid w:val="00DA7125"/>
    <w:rsid w:val="00DB01E3"/>
    <w:rsid w:val="00DB1095"/>
    <w:rsid w:val="00DB1FDB"/>
    <w:rsid w:val="00DB4BB7"/>
    <w:rsid w:val="00DB782E"/>
    <w:rsid w:val="00DB78CF"/>
    <w:rsid w:val="00DB7E9D"/>
    <w:rsid w:val="00DC2A64"/>
    <w:rsid w:val="00DC56A6"/>
    <w:rsid w:val="00DC68C3"/>
    <w:rsid w:val="00DD0348"/>
    <w:rsid w:val="00DD0F1E"/>
    <w:rsid w:val="00DD1281"/>
    <w:rsid w:val="00DD1CC9"/>
    <w:rsid w:val="00DD23C0"/>
    <w:rsid w:val="00DD31D4"/>
    <w:rsid w:val="00DD3476"/>
    <w:rsid w:val="00DD367C"/>
    <w:rsid w:val="00DD50B8"/>
    <w:rsid w:val="00DD5774"/>
    <w:rsid w:val="00DD5ACD"/>
    <w:rsid w:val="00DD66D0"/>
    <w:rsid w:val="00DD7F76"/>
    <w:rsid w:val="00DE01BB"/>
    <w:rsid w:val="00DE0D84"/>
    <w:rsid w:val="00DE16DE"/>
    <w:rsid w:val="00DE1D1A"/>
    <w:rsid w:val="00DE256F"/>
    <w:rsid w:val="00DE2D81"/>
    <w:rsid w:val="00DE358C"/>
    <w:rsid w:val="00DE4746"/>
    <w:rsid w:val="00DE48D3"/>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4CB4"/>
    <w:rsid w:val="00E063C0"/>
    <w:rsid w:val="00E10B8A"/>
    <w:rsid w:val="00E1390D"/>
    <w:rsid w:val="00E14A84"/>
    <w:rsid w:val="00E15FE9"/>
    <w:rsid w:val="00E170D1"/>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2FB"/>
    <w:rsid w:val="00E76D0E"/>
    <w:rsid w:val="00E76EF1"/>
    <w:rsid w:val="00E77BCF"/>
    <w:rsid w:val="00E80605"/>
    <w:rsid w:val="00E81E95"/>
    <w:rsid w:val="00E8263E"/>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820"/>
    <w:rsid w:val="00EC13B1"/>
    <w:rsid w:val="00EC1D8A"/>
    <w:rsid w:val="00EC24D3"/>
    <w:rsid w:val="00EC2D6D"/>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3CF4"/>
    <w:rsid w:val="00EE43EC"/>
    <w:rsid w:val="00EE7047"/>
    <w:rsid w:val="00EF04C0"/>
    <w:rsid w:val="00EF09FD"/>
    <w:rsid w:val="00EF0B01"/>
    <w:rsid w:val="00EF0B7A"/>
    <w:rsid w:val="00EF0F13"/>
    <w:rsid w:val="00EF34AE"/>
    <w:rsid w:val="00EF3785"/>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338"/>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29A4"/>
    <w:rsid w:val="00F4385F"/>
    <w:rsid w:val="00F4458E"/>
    <w:rsid w:val="00F44AEA"/>
    <w:rsid w:val="00F4619A"/>
    <w:rsid w:val="00F46C6C"/>
    <w:rsid w:val="00F47F6D"/>
    <w:rsid w:val="00F500B6"/>
    <w:rsid w:val="00F501FB"/>
    <w:rsid w:val="00F50A27"/>
    <w:rsid w:val="00F51B4D"/>
    <w:rsid w:val="00F51DF6"/>
    <w:rsid w:val="00F526BC"/>
    <w:rsid w:val="00F53D2F"/>
    <w:rsid w:val="00F542A0"/>
    <w:rsid w:val="00F544A7"/>
    <w:rsid w:val="00F546B3"/>
    <w:rsid w:val="00F54864"/>
    <w:rsid w:val="00F55844"/>
    <w:rsid w:val="00F570EF"/>
    <w:rsid w:val="00F60D47"/>
    <w:rsid w:val="00F6122F"/>
    <w:rsid w:val="00F612DD"/>
    <w:rsid w:val="00F61E8D"/>
    <w:rsid w:val="00F620AA"/>
    <w:rsid w:val="00F626C4"/>
    <w:rsid w:val="00F671E6"/>
    <w:rsid w:val="00F6738E"/>
    <w:rsid w:val="00F709E2"/>
    <w:rsid w:val="00F70A58"/>
    <w:rsid w:val="00F70C00"/>
    <w:rsid w:val="00F70E82"/>
    <w:rsid w:val="00F71552"/>
    <w:rsid w:val="00F71764"/>
    <w:rsid w:val="00F73EF1"/>
    <w:rsid w:val="00F74368"/>
    <w:rsid w:val="00F74899"/>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392F"/>
    <w:rsid w:val="00FB5521"/>
    <w:rsid w:val="00FB7C67"/>
    <w:rsid w:val="00FC075C"/>
    <w:rsid w:val="00FC156B"/>
    <w:rsid w:val="00FC1D72"/>
    <w:rsid w:val="00FC4A63"/>
    <w:rsid w:val="00FC4E3E"/>
    <w:rsid w:val="00FC5C57"/>
    <w:rsid w:val="00FC603B"/>
    <w:rsid w:val="00FC6113"/>
    <w:rsid w:val="00FC6436"/>
    <w:rsid w:val="00FC7213"/>
    <w:rsid w:val="00FD085E"/>
    <w:rsid w:val="00FD0E89"/>
    <w:rsid w:val="00FD3474"/>
    <w:rsid w:val="00FD353B"/>
    <w:rsid w:val="00FD393C"/>
    <w:rsid w:val="00FD3FFE"/>
    <w:rsid w:val="00FD44E7"/>
    <w:rsid w:val="00FD4736"/>
    <w:rsid w:val="00FD477B"/>
    <w:rsid w:val="00FD488C"/>
    <w:rsid w:val="00FD715A"/>
    <w:rsid w:val="00FD785F"/>
    <w:rsid w:val="00FE0172"/>
    <w:rsid w:val="00FE057E"/>
    <w:rsid w:val="00FE0F76"/>
    <w:rsid w:val="00FE25E5"/>
    <w:rsid w:val="00FE2CC6"/>
    <w:rsid w:val="00FE335D"/>
    <w:rsid w:val="00FE3AB4"/>
    <w:rsid w:val="00FE508C"/>
    <w:rsid w:val="00FE5E10"/>
    <w:rsid w:val="00FF0E24"/>
    <w:rsid w:val="00FF1B37"/>
    <w:rsid w:val="00FF2698"/>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table" w:customStyle="1" w:styleId="Svetlpodfarbenie1">
    <w:name w:val="Svetlé podfarbenie1"/>
    <w:basedOn w:val="Normlnatabuka"/>
    <w:uiPriority w:val="60"/>
    <w:rsid w:val="008A2FA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opHeader">
    <w:name w:val="Top Header"/>
    <w:basedOn w:val="Normlny"/>
    <w:uiPriority w:val="99"/>
    <w:qFormat/>
    <w:rsid w:val="007B3ABB"/>
    <w:pPr>
      <w:jc w:val="center"/>
    </w:pPr>
    <w:rPr>
      <w:rFonts w:ascii="Arial Narrow" w:hAnsi="Arial Narrow"/>
      <w:b/>
      <w:bCs/>
      <w:sz w:val="22"/>
      <w:szCs w:val="22"/>
    </w:rPr>
  </w:style>
  <w:style w:type="paragraph" w:styleId="Nzov">
    <w:name w:val="Title"/>
    <w:basedOn w:val="Normlny"/>
    <w:next w:val="Normlny"/>
    <w:link w:val="NzovChar"/>
    <w:uiPriority w:val="99"/>
    <w:qFormat/>
    <w:rsid w:val="007B3ABB"/>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7B3ABB"/>
    <w:rPr>
      <w:rFonts w:ascii="Arial Narrow" w:eastAsia="Times New Roman" w:hAnsi="Arial Narrow" w:cs="Times New Roman"/>
      <w:b/>
      <w:bCs/>
      <w:kern w:val="28"/>
      <w:szCs w:val="32"/>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8666200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8443584">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3364989">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9799778">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797194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9043689">
      <w:bodyDiv w:val="1"/>
      <w:marLeft w:val="0"/>
      <w:marRight w:val="0"/>
      <w:marTop w:val="0"/>
      <w:marBottom w:val="0"/>
      <w:divBdr>
        <w:top w:val="none" w:sz="0" w:space="0" w:color="auto"/>
        <w:left w:val="none" w:sz="0" w:space="0" w:color="auto"/>
        <w:bottom w:val="none" w:sz="0" w:space="0" w:color="auto"/>
        <w:right w:val="none" w:sz="0" w:space="0" w:color="auto"/>
      </w:divBdr>
    </w:div>
    <w:div w:id="1052994787">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02232470">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15274508">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789818471">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18515906">
      <w:bodyDiv w:val="1"/>
      <w:marLeft w:val="0"/>
      <w:marRight w:val="0"/>
      <w:marTop w:val="0"/>
      <w:marBottom w:val="0"/>
      <w:divBdr>
        <w:top w:val="none" w:sz="0" w:space="0" w:color="auto"/>
        <w:left w:val="none" w:sz="0" w:space="0" w:color="auto"/>
        <w:bottom w:val="none" w:sz="0" w:space="0" w:color="auto"/>
        <w:right w:val="none" w:sz="0" w:space="0" w:color="auto"/>
      </w:divBdr>
    </w:div>
    <w:div w:id="1936400114">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0919394">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94917374">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7212621">
      <w:bodyDiv w:val="1"/>
      <w:marLeft w:val="0"/>
      <w:marRight w:val="0"/>
      <w:marTop w:val="0"/>
      <w:marBottom w:val="0"/>
      <w:divBdr>
        <w:top w:val="none" w:sz="0" w:space="0" w:color="auto"/>
        <w:left w:val="none" w:sz="0" w:space="0" w:color="auto"/>
        <w:bottom w:val="none" w:sz="0" w:space="0" w:color="auto"/>
        <w:right w:val="none" w:sz="0" w:space="0" w:color="auto"/>
      </w:divBdr>
    </w:div>
    <w:div w:id="2133741516">
      <w:bodyDiv w:val="1"/>
      <w:marLeft w:val="0"/>
      <w:marRight w:val="0"/>
      <w:marTop w:val="0"/>
      <w:marBottom w:val="0"/>
      <w:divBdr>
        <w:top w:val="none" w:sz="0" w:space="0" w:color="auto"/>
        <w:left w:val="none" w:sz="0" w:space="0" w:color="auto"/>
        <w:bottom w:val="none" w:sz="0" w:space="0" w:color="auto"/>
        <w:right w:val="none" w:sz="0" w:space="0" w:color="auto"/>
      </w:divBdr>
    </w:div>
    <w:div w:id="2133788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package" Target="embeddings/Pracovn__h_rok_programu_Microsoft_Office_Excel5.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package" Target="embeddings/Pracovn__h_rok_programu_Microsoft_Office_Excel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C171B269-311B-4031-AB31-557AAF27D3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600</TotalTime>
  <Pages>28</Pages>
  <Words>7591</Words>
  <Characters>43275</Characters>
  <Application>Microsoft Office Word</Application>
  <DocSecurity>0</DocSecurity>
  <Lines>360</Lines>
  <Paragraphs>101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50765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edita</cp:lastModifiedBy>
  <cp:revision>15</cp:revision>
  <cp:lastPrinted>2017-06-29T06:16:00Z</cp:lastPrinted>
  <dcterms:created xsi:type="dcterms:W3CDTF">2016-10-24T15:21:00Z</dcterms:created>
  <dcterms:modified xsi:type="dcterms:W3CDTF">2018-07-02T11:46:00Z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