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B5371F">
        <w:rPr>
          <w:b/>
          <w:i/>
          <w:sz w:val="20"/>
        </w:rPr>
        <w:t>3</w:t>
      </w:r>
      <w:r w:rsidR="00363EB3">
        <w:rPr>
          <w:b/>
          <w:i/>
          <w:sz w:val="20"/>
        </w:rPr>
        <w:t>.0</w:t>
      </w:r>
      <w:r w:rsidR="00B5371F">
        <w:rPr>
          <w:b/>
          <w:i/>
          <w:sz w:val="20"/>
        </w:rPr>
        <w:t>9.2010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B59F3">
        <w:rPr>
          <w:b/>
          <w:sz w:val="20"/>
        </w:rPr>
        <w:t>26</w:t>
      </w:r>
      <w:r w:rsidR="00B5371F">
        <w:rPr>
          <w:b/>
          <w:sz w:val="20"/>
        </w:rPr>
        <w:t>235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5371F">
        <w:rPr>
          <w:b/>
          <w:i/>
          <w:sz w:val="20"/>
        </w:rPr>
        <w:t>Vypracovanie projektovej dokumentácie konštrukcií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9B59F3">
        <w:rPr>
          <w:b/>
          <w:i/>
          <w:sz w:val="20"/>
        </w:rPr>
        <w:t xml:space="preserve"> –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B5371F">
      <w:pPr>
        <w:rPr>
          <w:b/>
          <w:i/>
          <w:sz w:val="20"/>
        </w:rPr>
      </w:pPr>
      <w:r>
        <w:rPr>
          <w:b/>
          <w:i/>
          <w:sz w:val="20"/>
        </w:rPr>
        <w:t>Jedinou príjmovou položkou sú výnosy z projektovej činnosti. Primerane k tomu sú náklady, ktoré pozostávajú z bežnej prevádzkovej réžie.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7B6E10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B5371F">
      <w:pPr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7B6E10">
        <w:rPr>
          <w:b/>
          <w:i/>
          <w:sz w:val="20"/>
          <w:szCs w:val="20"/>
        </w:rPr>
        <w:t>V roku 201</w:t>
      </w:r>
      <w:r w:rsidR="00D62C49">
        <w:rPr>
          <w:b/>
          <w:i/>
          <w:sz w:val="20"/>
          <w:szCs w:val="20"/>
        </w:rPr>
        <w:t>7</w:t>
      </w:r>
      <w:r w:rsidR="007B6E10">
        <w:rPr>
          <w:b/>
          <w:i/>
          <w:sz w:val="20"/>
          <w:szCs w:val="20"/>
        </w:rPr>
        <w:t xml:space="preserve"> nebol obstarávaný hmotný majetok</w:t>
      </w:r>
      <w:r w:rsidR="009B59F3">
        <w:rPr>
          <w:b/>
          <w:i/>
          <w:sz w:val="20"/>
          <w:szCs w:val="20"/>
        </w:rPr>
        <w:t>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5371F">
        <w:rPr>
          <w:b/>
          <w:sz w:val="16"/>
          <w:szCs w:val="16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B5371F">
        <w:rPr>
          <w:b/>
          <w:sz w:val="20"/>
        </w:rPr>
        <w:t>– neeviduje odpisovaný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D62C49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Pr="00B5371F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2544" w:rsidRDefault="00EF2544" w:rsidP="00B606BA">
      <w:pPr>
        <w:spacing w:after="0" w:line="240" w:lineRule="auto"/>
      </w:pPr>
      <w:r>
        <w:separator/>
      </w:r>
    </w:p>
  </w:endnote>
  <w:endnote w:type="continuationSeparator" w:id="0">
    <w:p w:rsidR="00EF2544" w:rsidRDefault="00EF254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2544" w:rsidRDefault="00EF2544" w:rsidP="00B606BA">
      <w:pPr>
        <w:spacing w:after="0" w:line="240" w:lineRule="auto"/>
      </w:pPr>
      <w:r>
        <w:separator/>
      </w:r>
    </w:p>
  </w:footnote>
  <w:footnote w:type="continuationSeparator" w:id="0">
    <w:p w:rsidR="00EF2544" w:rsidRDefault="00EF254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>ÚJ</w:t>
    </w:r>
    <w:r w:rsidR="00B5371F">
      <w:t xml:space="preserve">:  </w:t>
    </w:r>
    <w:r w:rsidR="00B5371F" w:rsidRPr="00B5371F">
      <w:rPr>
        <w:b/>
      </w:rPr>
      <w:t xml:space="preserve">KM-KONSTRUKT </w:t>
    </w:r>
    <w:r w:rsidR="00363EB3" w:rsidRPr="00B5371F">
      <w:rPr>
        <w:b/>
      </w:rPr>
      <w:t xml:space="preserve"> </w:t>
    </w:r>
    <w:r w:rsidRPr="00B5371F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Kri</w:t>
    </w:r>
    <w:r w:rsidR="00B5371F">
      <w:rPr>
        <w:b/>
      </w:rPr>
      <w:t>vá</w:t>
    </w:r>
    <w:r w:rsidR="009B59F3">
      <w:rPr>
        <w:b/>
      </w:rPr>
      <w:t xml:space="preserve"> č. </w:t>
    </w:r>
    <w:r w:rsidRPr="00B606BA">
      <w:rPr>
        <w:b/>
      </w:rPr>
      <w:t xml:space="preserve">, 040 </w:t>
    </w:r>
    <w:r w:rsidR="00B5371F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B5371F">
      <w:rPr>
        <w:b/>
      </w:rPr>
      <w:t>45 707 243</w:t>
    </w:r>
    <w:r>
      <w:t xml:space="preserve">     DIČ: </w:t>
    </w:r>
    <w:r w:rsidR="009B59F3">
      <w:rPr>
        <w:b/>
      </w:rPr>
      <w:t>202</w:t>
    </w:r>
    <w:r w:rsidR="00B5371F">
      <w:rPr>
        <w:b/>
      </w:rPr>
      <w:t> 309 8099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26490"/>
    <w:rsid w:val="00082A79"/>
    <w:rsid w:val="001439F7"/>
    <w:rsid w:val="00192BAB"/>
    <w:rsid w:val="001B2D63"/>
    <w:rsid w:val="001B75EE"/>
    <w:rsid w:val="001E2F0D"/>
    <w:rsid w:val="00275CF5"/>
    <w:rsid w:val="003401D1"/>
    <w:rsid w:val="00347570"/>
    <w:rsid w:val="003558C7"/>
    <w:rsid w:val="00363EB3"/>
    <w:rsid w:val="005477FC"/>
    <w:rsid w:val="00577832"/>
    <w:rsid w:val="005B3537"/>
    <w:rsid w:val="00614AC9"/>
    <w:rsid w:val="00641BE3"/>
    <w:rsid w:val="006F5F4F"/>
    <w:rsid w:val="007B6E10"/>
    <w:rsid w:val="007C4E23"/>
    <w:rsid w:val="00863646"/>
    <w:rsid w:val="0088738D"/>
    <w:rsid w:val="009B59F3"/>
    <w:rsid w:val="00B5371F"/>
    <w:rsid w:val="00B606BA"/>
    <w:rsid w:val="00B93FFE"/>
    <w:rsid w:val="00BB54E7"/>
    <w:rsid w:val="00CB1932"/>
    <w:rsid w:val="00CB393C"/>
    <w:rsid w:val="00D358D3"/>
    <w:rsid w:val="00D62C49"/>
    <w:rsid w:val="00DF3EA4"/>
    <w:rsid w:val="00E31509"/>
    <w:rsid w:val="00EA37E5"/>
    <w:rsid w:val="00EC69B1"/>
    <w:rsid w:val="00EF0EEC"/>
    <w:rsid w:val="00EF2544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3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2018-07-02T19:00:00Z</dcterms:modified>
</cp:coreProperties>
</file>