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7D32" w:rsidRPr="002B2E75" w:rsidRDefault="00417D32" w:rsidP="00417D32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04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80"/>
        <w:gridCol w:w="336"/>
        <w:gridCol w:w="235"/>
        <w:gridCol w:w="273"/>
        <w:gridCol w:w="240"/>
        <w:gridCol w:w="246"/>
        <w:gridCol w:w="242"/>
        <w:gridCol w:w="248"/>
        <w:gridCol w:w="275"/>
        <w:gridCol w:w="279"/>
        <w:gridCol w:w="246"/>
        <w:gridCol w:w="242"/>
        <w:gridCol w:w="257"/>
        <w:gridCol w:w="229"/>
        <w:gridCol w:w="292"/>
        <w:gridCol w:w="233"/>
        <w:gridCol w:w="209"/>
        <w:gridCol w:w="22"/>
        <w:gridCol w:w="237"/>
        <w:gridCol w:w="347"/>
        <w:gridCol w:w="211"/>
        <w:gridCol w:w="246"/>
        <w:gridCol w:w="29"/>
        <w:gridCol w:w="283"/>
        <w:gridCol w:w="218"/>
        <w:gridCol w:w="108"/>
        <w:gridCol w:w="103"/>
        <w:gridCol w:w="172"/>
        <w:gridCol w:w="62"/>
        <w:gridCol w:w="213"/>
        <w:gridCol w:w="40"/>
        <w:gridCol w:w="6"/>
        <w:gridCol w:w="261"/>
        <w:gridCol w:w="277"/>
        <w:gridCol w:w="259"/>
        <w:gridCol w:w="68"/>
        <w:gridCol w:w="180"/>
        <w:gridCol w:w="75"/>
        <w:gridCol w:w="174"/>
        <w:gridCol w:w="75"/>
        <w:gridCol w:w="183"/>
        <w:gridCol w:w="68"/>
        <w:gridCol w:w="169"/>
        <w:gridCol w:w="261"/>
        <w:gridCol w:w="160"/>
      </w:tblGrid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3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299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7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182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735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35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546478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546478"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0F21E7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0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3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1" w:type="pct"/>
            <w:gridSpan w:val="11"/>
            <w:tcBorders>
              <w:left w:val="single" w:sz="6" w:space="0" w:color="auto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5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FD0DD0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94" w:type="pct"/>
            <w:gridSpan w:val="7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045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AC2230" w:rsidRDefault="00D36456" w:rsidP="00FD0DD0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>
              <w:rPr>
                <w:rFonts w:asciiTheme="minorHAnsi" w:hAnsi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46478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46478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2020" w:type="pct"/>
            <w:gridSpan w:val="14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2020" w:type="pct"/>
            <w:gridSpan w:val="14"/>
            <w:tcBorders>
              <w:left w:val="nil"/>
              <w:bottom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93E63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3645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D0DD0" w:rsidRDefault="00D36456" w:rsidP="00FD0DD0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3645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3645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46478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3645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3645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3645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3645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D3645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46478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2020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0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3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C25A39" w:rsidRDefault="00FA7692" w:rsidP="00776BC1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B4637B" w:rsidP="00FD0DD0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9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0F21E7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7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7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7" w:type="pct"/>
            <w:gridSpan w:val="15"/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04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B4637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B4637B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B4637B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2875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932FF" w:rsidRDefault="00FA7692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A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P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Rť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A769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B56546" w:rsidP="00FD0DD0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2431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04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546478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546478">
        <w:trPr>
          <w:trHeight w:val="850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417D32" w:rsidRPr="002B2E75" w:rsidRDefault="00B4637B" w:rsidP="00B4637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07</w:t>
            </w:r>
            <w:r w:rsidR="00417D32">
              <w:rPr>
                <w:rFonts w:cs="Arial"/>
                <w:szCs w:val="22"/>
                <w:lang w:eastAsia="sk-SK"/>
              </w:rPr>
              <w:t>.</w:t>
            </w:r>
            <w:r>
              <w:rPr>
                <w:rFonts w:cs="Arial"/>
                <w:szCs w:val="22"/>
                <w:lang w:eastAsia="sk-SK"/>
              </w:rPr>
              <w:t>05</w:t>
            </w:r>
            <w:r w:rsidR="00417D32">
              <w:rPr>
                <w:rFonts w:cs="Arial"/>
                <w:szCs w:val="22"/>
                <w:lang w:eastAsia="sk-SK"/>
              </w:rPr>
              <w:t>. 201</w:t>
            </w:r>
            <w:r w:rsidR="00546478"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8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17D32" w:rsidRPr="002B2E75" w:rsidTr="00546478">
        <w:trPr>
          <w:trHeight w:val="848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B56546" w:rsidRPr="002B2E75" w:rsidRDefault="00B4637B" w:rsidP="00B463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07.05</w:t>
            </w:r>
            <w:r w:rsidR="00793E63">
              <w:rPr>
                <w:rFonts w:cs="Arial"/>
                <w:lang w:eastAsia="sk-SK"/>
              </w:rPr>
              <w:t>. 201</w:t>
            </w:r>
            <w:r w:rsidR="00546478">
              <w:rPr>
                <w:rFonts w:cs="Arial"/>
                <w:lang w:eastAsia="sk-SK"/>
              </w:rPr>
              <w:t>8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28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</w:tbl>
    <w:p w:rsidR="00417D32" w:rsidRDefault="00B4637B" w:rsidP="00417D3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B4637B" w:rsidRPr="007C40F2" w:rsidRDefault="00B4637B" w:rsidP="00417D32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17D32" w:rsidRPr="002B2E75">
        <w:rPr>
          <w:rFonts w:cs="Arial"/>
          <w:szCs w:val="22"/>
        </w:rPr>
        <w:t xml:space="preserve">*) Vyznačuje sa    </w:t>
      </w:r>
      <w:r w:rsidR="00417D32" w:rsidRPr="002B2E75">
        <w:rPr>
          <w:rFonts w:cs="Arial"/>
          <w:b/>
          <w:bCs/>
          <w:szCs w:val="22"/>
        </w:rPr>
        <w:t xml:space="preserve"> </w:t>
      </w: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417D32" w:rsidRPr="002B2E75" w:rsidTr="00FD0DD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17D32" w:rsidRPr="002B2E75" w:rsidRDefault="00793E63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17D32" w:rsidRPr="002B2E75" w:rsidRDefault="00793E63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793E63" w:rsidRDefault="00417D32" w:rsidP="00FD0DD0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793E63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17D32" w:rsidRPr="002B2E75" w:rsidRDefault="00793E63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417D32" w:rsidRPr="002B2E75" w:rsidTr="00FD0DD0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FD0DD0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B4637B" w:rsidRDefault="00B4637B" w:rsidP="00776BC1">
            <w:r>
              <w:rPr>
                <w:rStyle w:val="ro"/>
                <w:rFonts w:ascii="Arial CE" w:hAnsi="Arial CE" w:cs="Arial CE"/>
                <w:bCs/>
                <w:sz w:val="20"/>
                <w:szCs w:val="20"/>
                <w:shd w:val="clear" w:color="auto" w:fill="FFFFFF"/>
              </w:rPr>
              <w:t>J</w:t>
            </w:r>
            <w:r w:rsidRPr="00B4637B">
              <w:rPr>
                <w:rStyle w:val="ro"/>
                <w:rFonts w:ascii="Arial CE" w:hAnsi="Arial CE" w:cs="Arial CE"/>
                <w:bCs/>
                <w:sz w:val="20"/>
                <w:szCs w:val="20"/>
                <w:shd w:val="clear" w:color="auto" w:fill="FFFFFF"/>
              </w:rPr>
              <w:t>UDr. Radik Norekyan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B4637B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B4637B" w:rsidRDefault="00B4637B" w:rsidP="00FD0DD0">
            <w:r w:rsidRPr="00B4637B">
              <w:rPr>
                <w:rFonts w:ascii="Arial CE" w:hAnsi="Arial CE" w:cs="Arial CE"/>
                <w:bCs/>
                <w:sz w:val="20"/>
                <w:szCs w:val="20"/>
                <w:shd w:val="clear" w:color="auto" w:fill="FFFFFF"/>
              </w:rPr>
              <w:t>RAI AGENCY, s.r.o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B4637B" w:rsidP="00B463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        1000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B4637B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         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B4637B" w:rsidP="00FD0DD0">
            <w:r>
              <w:t xml:space="preserve">            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C25A39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="00B56546">
              <w:rPr>
                <w:rFonts w:cs="Arial"/>
                <w:szCs w:val="22"/>
                <w:lang w:eastAsia="sk-SK"/>
              </w:rPr>
              <w:t>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5"/>
        <w:gridCol w:w="1139"/>
        <w:gridCol w:w="1423"/>
        <w:gridCol w:w="1139"/>
        <w:gridCol w:w="1281"/>
        <w:gridCol w:w="1486"/>
      </w:tblGrid>
      <w:tr w:rsidR="00417D32" w:rsidRPr="002B2E75" w:rsidTr="00B4637B">
        <w:trPr>
          <w:trHeight w:val="231"/>
          <w:jc w:val="center"/>
        </w:trPr>
        <w:tc>
          <w:tcPr>
            <w:tcW w:w="391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B4637B">
        <w:trPr>
          <w:trHeight w:val="231"/>
          <w:jc w:val="center"/>
        </w:trPr>
        <w:tc>
          <w:tcPr>
            <w:tcW w:w="27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48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D0DD0"/>
        </w:tc>
      </w:tr>
      <w:tr w:rsidR="00417D32" w:rsidRPr="002B2E75" w:rsidTr="00B4637B">
        <w:trPr>
          <w:trHeight w:val="107"/>
          <w:jc w:val="center"/>
        </w:trPr>
        <w:tc>
          <w:tcPr>
            <w:tcW w:w="277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a</w:t>
            </w:r>
          </w:p>
        </w:tc>
        <w:tc>
          <w:tcPr>
            <w:tcW w:w="113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b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e</w:t>
            </w:r>
          </w:p>
        </w:tc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f</w:t>
            </w:r>
          </w:p>
        </w:tc>
      </w:tr>
      <w:tr w:rsidR="00B4637B" w:rsidRPr="002B2E75" w:rsidTr="00B4637B">
        <w:trPr>
          <w:trHeight w:val="278"/>
          <w:jc w:val="center"/>
        </w:trPr>
        <w:tc>
          <w:tcPr>
            <w:tcW w:w="277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4637B" w:rsidRPr="00B4637B" w:rsidRDefault="00B4637B" w:rsidP="00B4637B">
            <w:r w:rsidRPr="00B4637B"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Truong Tho Le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4637B" w:rsidRPr="002B2E75" w:rsidRDefault="00B4637B" w:rsidP="00B4637B">
            <w:r>
              <w:t>23.05.2017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637B" w:rsidRPr="002B2E75" w:rsidRDefault="00B4637B" w:rsidP="00B4637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2500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637B" w:rsidRPr="002B2E75" w:rsidRDefault="00B4637B" w:rsidP="00B4637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2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637B" w:rsidRPr="002B2E75" w:rsidRDefault="00B4637B" w:rsidP="00B4637B">
            <w:pPr>
              <w:jc w:val="center"/>
            </w:pPr>
            <w:r>
              <w:t>100</w:t>
            </w:r>
          </w:p>
        </w:tc>
        <w:tc>
          <w:tcPr>
            <w:tcW w:w="14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B4637B" w:rsidRPr="002B2E75" w:rsidRDefault="00B4637B" w:rsidP="00B4637B"/>
        </w:tc>
      </w:tr>
      <w:tr w:rsidR="00B4637B" w:rsidRPr="002B2E75" w:rsidTr="00B4637B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4637B" w:rsidRPr="00B4637B" w:rsidRDefault="00B4637B" w:rsidP="00B4637B">
            <w:r w:rsidRPr="00B4637B"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Thi Thanh Thuy Nguye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4637B" w:rsidRPr="002B2E75" w:rsidRDefault="00B4637B" w:rsidP="00B4637B">
            <w:r>
              <w:t>23.05.201</w:t>
            </w:r>
            <w:r w:rsidR="004F2E07">
              <w:t>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637B" w:rsidRPr="002B2E75" w:rsidRDefault="00B4637B" w:rsidP="00B463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        2500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637B" w:rsidRPr="002B2E75" w:rsidRDefault="00B4637B" w:rsidP="00B4637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     100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637B" w:rsidRPr="002B2E75" w:rsidRDefault="00B4637B" w:rsidP="00B4637B">
            <w:r>
              <w:t xml:space="preserve">        100</w:t>
            </w: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4637B" w:rsidRPr="002B2E75" w:rsidRDefault="00B4637B" w:rsidP="00B4637B"/>
        </w:tc>
      </w:tr>
      <w:tr w:rsidR="00417D32" w:rsidRPr="002B2E75" w:rsidTr="00B4637B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B4637B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x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793E63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793E63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793E63" w:rsidP="00FD0DD0">
            <w:pPr>
              <w:jc w:val="center"/>
            </w:pPr>
            <w:r>
              <w:t>100</w:t>
            </w: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417D32" w:rsidRPr="002B2E75" w:rsidTr="00FD0DD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417D32" w:rsidRPr="002B2E75" w:rsidTr="00FD0DD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417D32" w:rsidRPr="002B2E75" w:rsidTr="00FD0DD0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417D32" w:rsidRPr="002B2E75" w:rsidTr="00FD0DD0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417D32" w:rsidRPr="002B2E75" w:rsidTr="00FD0DD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417D32" w:rsidRPr="002B2E75" w:rsidTr="00FD0DD0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417D32" w:rsidRPr="002B2E75" w:rsidTr="00FD0DD0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417D32" w:rsidRPr="002B2E75" w:rsidTr="00FD0DD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D0DD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na začiatku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417D32" w:rsidRPr="002B2E75" w:rsidTr="00FD0DD0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D0DD0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417D32" w:rsidRPr="002B2E75" w:rsidTr="00FD0DD0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417D32" w:rsidRPr="002B2E75" w:rsidTr="00FD0DD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417D32" w:rsidRPr="002B2E75" w:rsidTr="00FD0DD0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Účtovná hodnota DFM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417D32" w:rsidRPr="002B2E75" w:rsidTr="00FD0DD0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417D32" w:rsidRPr="002B2E75" w:rsidTr="00FD0DD0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417D32" w:rsidRPr="002B2E75" w:rsidTr="00FD0DD0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  <w:p w:rsidR="00417D32" w:rsidRDefault="00417D32" w:rsidP="00FD0DD0">
            <w:pPr>
              <w:pStyle w:val="TopHeader"/>
            </w:pPr>
            <w:r w:rsidRPr="002B2E75">
              <w:t>Tvorba 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OP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D0DD0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417D32" w:rsidRPr="002B2E75" w:rsidTr="00FD0DD0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</w:t>
            </w:r>
          </w:p>
        </w:tc>
      </w:tr>
      <w:tr w:rsidR="00417D32" w:rsidRPr="002B2E75" w:rsidTr="00FD0DD0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417D32" w:rsidRPr="002B2E75" w:rsidTr="00FD0DD0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za bežné účtovné </w:t>
            </w:r>
            <w:r w:rsidRPr="002B2E75">
              <w:lastRenderedPageBreak/>
              <w:t>obdobie</w:t>
            </w:r>
          </w:p>
        </w:tc>
      </w:tr>
      <w:tr w:rsidR="00417D32" w:rsidRPr="002B2E75" w:rsidTr="00FD0DD0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417D32" w:rsidRPr="002B2E75" w:rsidTr="00FD0DD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0"/>
        <w:gridCol w:w="2092"/>
        <w:gridCol w:w="2012"/>
        <w:gridCol w:w="2189"/>
      </w:tblGrid>
      <w:tr w:rsidR="00417D32" w:rsidRPr="002B2E75" w:rsidTr="00FD0DD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D0DD0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D0DD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Vyfakturované nároky za vykonanú prácu na </w:t>
            </w:r>
            <w:r w:rsidRPr="002B2E75">
              <w:rPr>
                <w:rFonts w:cs="Arial"/>
              </w:rPr>
              <w:lastRenderedPageBreak/>
              <w:t>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417D32" w:rsidRPr="002B2E75" w:rsidTr="00FD0DD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pStyle w:val="TopHeader"/>
            </w:pPr>
            <w:r w:rsidRPr="002B2E75">
              <w:t>Tvorba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417D32" w:rsidRPr="002B2E75" w:rsidTr="00FD0DD0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 spolu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D46CB0">
            <w:pPr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r w:rsidRPr="002B2E75">
              <w:rPr>
                <w:rFonts w:cs="Arial"/>
                <w:szCs w:val="22"/>
              </w:rPr>
              <w:lastRenderedPageBreak/>
              <w:t>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jc w:val="both"/>
        <w:rPr>
          <w:rFonts w:cs="Arial"/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 podľa zostatkovej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04345A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12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417D32" w:rsidRPr="002B2E75" w:rsidTr="00FD0DD0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pohľadávky</w:t>
            </w: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417D32" w:rsidRPr="002B2E75" w:rsidTr="00FD0DD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46478" w:rsidRPr="002B2E75" w:rsidTr="00FD0DD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46478" w:rsidRPr="002B2E75" w:rsidRDefault="00546478" w:rsidP="00546478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46478" w:rsidRPr="002B2E75" w:rsidRDefault="004F2E07" w:rsidP="00546478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17567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546478" w:rsidRPr="002B2E75" w:rsidRDefault="004F2E07" w:rsidP="004F2E07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 xml:space="preserve">                  5000</w:t>
            </w:r>
          </w:p>
        </w:tc>
      </w:tr>
      <w:tr w:rsidR="00546478" w:rsidRPr="002B2E75" w:rsidTr="00FD0DD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46478" w:rsidRPr="002B2E75" w:rsidRDefault="00546478" w:rsidP="00546478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46478" w:rsidRPr="002B2E75" w:rsidRDefault="004F2E07" w:rsidP="00546478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-11</w:t>
            </w:r>
          </w:p>
        </w:tc>
        <w:tc>
          <w:tcPr>
            <w:tcW w:w="2331" w:type="dxa"/>
            <w:vAlign w:val="center"/>
          </w:tcPr>
          <w:p w:rsidR="00546478" w:rsidRPr="002B2E75" w:rsidRDefault="00546478" w:rsidP="00546478">
            <w:pPr>
              <w:jc w:val="center"/>
              <w:rPr>
                <w:rFonts w:cs="Arial"/>
                <w:bCs/>
              </w:rPr>
            </w:pPr>
          </w:p>
        </w:tc>
      </w:tr>
      <w:tr w:rsidR="00546478" w:rsidRPr="002B2E75" w:rsidTr="00FD0DD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46478" w:rsidRPr="002B2E75" w:rsidRDefault="00546478" w:rsidP="00546478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46478" w:rsidRPr="002B2E75" w:rsidRDefault="00546478" w:rsidP="00546478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546478" w:rsidRPr="002B2E75" w:rsidRDefault="00546478" w:rsidP="00546478">
            <w:pPr>
              <w:rPr>
                <w:rFonts w:cs="Arial"/>
                <w:bCs/>
              </w:rPr>
            </w:pPr>
          </w:p>
        </w:tc>
      </w:tr>
      <w:tr w:rsidR="00546478" w:rsidRPr="002B2E75" w:rsidTr="00FD0DD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46478" w:rsidRPr="002B2E75" w:rsidRDefault="00546478" w:rsidP="00546478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46478" w:rsidRPr="002B2E75" w:rsidRDefault="00546478" w:rsidP="00546478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546478" w:rsidRPr="002B2E75" w:rsidRDefault="00546478" w:rsidP="00546478">
            <w:pPr>
              <w:rPr>
                <w:rFonts w:cs="Arial"/>
                <w:bCs/>
              </w:rPr>
            </w:pPr>
          </w:p>
        </w:tc>
      </w:tr>
      <w:tr w:rsidR="00546478" w:rsidRPr="002B2E75" w:rsidTr="00FD0DD0">
        <w:trPr>
          <w:trHeight w:val="209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46478" w:rsidRPr="002B2E75" w:rsidRDefault="00546478" w:rsidP="00546478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46478" w:rsidRPr="002B2E75" w:rsidRDefault="004F2E07" w:rsidP="00546478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17556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546478" w:rsidRPr="002B2E75" w:rsidRDefault="004F2E07" w:rsidP="00546478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5000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D14593" w:rsidRDefault="00D14593" w:rsidP="00D14593"/>
    <w:p w:rsidR="00D14593" w:rsidRPr="00D14593" w:rsidRDefault="00D14593" w:rsidP="00D14593"/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417D32" w:rsidRPr="002B2E75" w:rsidTr="00FD0DD0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Prírastky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Úbytky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 OP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417D32" w:rsidRPr="002B2E75" w:rsidTr="00FD0DD0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417D32" w:rsidRPr="002B2E75" w:rsidTr="00FD0DD0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Zvýšenie/ zníženie hodnoty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Vplyv ocenenia</w:t>
            </w:r>
            <w:r w:rsidRPr="002B2E75">
              <w:br/>
              <w:t xml:space="preserve">na výsledok hospodárenia bežného </w:t>
            </w:r>
            <w:r w:rsidRPr="002B2E75">
              <w:lastRenderedPageBreak/>
              <w:t>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lastRenderedPageBreak/>
              <w:t>Vplyv ocenenia</w:t>
            </w:r>
            <w:r w:rsidRPr="002B2E75">
              <w:br/>
              <w:t>na vlastné imanie</w:t>
            </w:r>
          </w:p>
        </w:tc>
      </w:tr>
      <w:tr w:rsidR="00417D32" w:rsidRPr="002B2E75" w:rsidTr="00FD0DD0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17D32" w:rsidRPr="002B2E75" w:rsidTr="00FD0DD0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D0DD0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  <w:rPr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FD0DD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F2E07" w:rsidP="00546478">
            <w:pPr>
              <w:jc w:val="center"/>
            </w:pPr>
            <w:r>
              <w:t>-480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F2E07" w:rsidP="00FD0DD0">
            <w:pPr>
              <w:jc w:val="center"/>
            </w:pPr>
            <w:r>
              <w:t>-480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417D32" w:rsidRPr="002B2E75" w:rsidRDefault="00417D32" w:rsidP="00417D32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FD0DD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FD0DD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417D32" w:rsidRPr="002B2E75" w:rsidTr="00FD0DD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546478" w:rsidRPr="002B2E75" w:rsidTr="00FD0DD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6478" w:rsidRPr="002B2E75" w:rsidRDefault="00546478" w:rsidP="00546478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6478" w:rsidRPr="0004345A" w:rsidRDefault="004F2E07" w:rsidP="00546478">
            <w:pPr>
              <w:jc w:val="center"/>
              <w:rPr>
                <w:bCs/>
              </w:rPr>
            </w:pPr>
            <w:r>
              <w:rPr>
                <w:bCs/>
              </w:rPr>
              <w:t>2258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46478" w:rsidRPr="0004345A" w:rsidRDefault="004F2E07" w:rsidP="00546478">
            <w:pPr>
              <w:jc w:val="center"/>
              <w:rPr>
                <w:bCs/>
              </w:rPr>
            </w:pPr>
            <w:r>
              <w:rPr>
                <w:bCs/>
              </w:rPr>
              <w:t>480</w:t>
            </w:r>
          </w:p>
        </w:tc>
      </w:tr>
      <w:tr w:rsidR="00546478" w:rsidRPr="002B2E75" w:rsidTr="00FD0DD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6478" w:rsidRPr="0004345A" w:rsidRDefault="004F2E07" w:rsidP="00546478">
            <w:pPr>
              <w:jc w:val="center"/>
              <w:rPr>
                <w:b/>
              </w:rPr>
            </w:pPr>
            <w:r>
              <w:rPr>
                <w:b/>
              </w:rPr>
              <w:t>2258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04345A" w:rsidRDefault="004F2E07" w:rsidP="004F2E07">
            <w:pPr>
              <w:jc w:val="center"/>
              <w:rPr>
                <w:b/>
              </w:rPr>
            </w:pPr>
            <w:r>
              <w:rPr>
                <w:b/>
              </w:rPr>
              <w:t>480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120"/>
        <w:jc w:val="both"/>
      </w:pPr>
    </w:p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417D32" w:rsidRPr="002B2E75" w:rsidTr="00FD0DD0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417D32" w:rsidRPr="002B2E75" w:rsidTr="00FD0DD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417D32" w:rsidRPr="002B2E75" w:rsidTr="00FD0DD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17D32" w:rsidRPr="002B2E75" w:rsidTr="00FD0DD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417D32" w:rsidRPr="002B2E75" w:rsidTr="00FD0DD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1"/>
        <w:gridCol w:w="2551"/>
        <w:gridCol w:w="2331"/>
      </w:tblGrid>
      <w:tr w:rsidR="00417D32" w:rsidRPr="002B2E75" w:rsidTr="00FD0DD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417D32" w:rsidRPr="002B2E75" w:rsidTr="00FD0DD0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417D32" w:rsidRPr="002B2E75" w:rsidTr="00FD0DD0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417D32" w:rsidRPr="002B2E75" w:rsidTr="00FD0DD0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vlastné imanie</w:t>
            </w:r>
          </w:p>
        </w:tc>
      </w:tr>
      <w:tr w:rsidR="00417D32" w:rsidRPr="002B2E75" w:rsidTr="00FD0DD0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417D32" w:rsidRPr="002B2E75" w:rsidTr="00FD0DD0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Reálna hodnota</w:t>
            </w:r>
          </w:p>
        </w:tc>
      </w:tr>
      <w:tr w:rsidR="00417D32" w:rsidRPr="002B2E75" w:rsidTr="00FD0DD0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417D32" w:rsidRPr="002B2E75" w:rsidTr="00FD0DD0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D0DD0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120"/>
        <w:jc w:val="left"/>
      </w:pPr>
    </w:p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55"/>
        <w:gridCol w:w="976"/>
        <w:gridCol w:w="1620"/>
        <w:gridCol w:w="976"/>
        <w:gridCol w:w="1620"/>
        <w:gridCol w:w="976"/>
        <w:gridCol w:w="1620"/>
      </w:tblGrid>
      <w:tr w:rsidR="00417D32" w:rsidRPr="002B2E75" w:rsidTr="00546478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92737D" w:rsidP="00D46CB0">
            <w:pPr>
              <w:pStyle w:val="TopHeader"/>
            </w:pPr>
            <w:r>
              <w:t>Administr</w:t>
            </w:r>
            <w:r w:rsidR="00A515FA">
              <w:t>.služby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815DF5" w:rsidP="00FD0DD0">
            <w:pPr>
              <w:pStyle w:val="TopHeader"/>
            </w:pPr>
            <w:r>
              <w:t>Sprostredk. služby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92737D" w:rsidP="00FD0DD0">
            <w:pPr>
              <w:pStyle w:val="TopHeader"/>
            </w:pPr>
            <w:r>
              <w:t>Počítačové služby</w:t>
            </w:r>
          </w:p>
        </w:tc>
      </w:tr>
      <w:tr w:rsidR="00417D32" w:rsidRPr="002B2E75" w:rsidTr="00546478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546478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546478" w:rsidRPr="002B2E75" w:rsidTr="0054647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r>
              <w:t>Slovensko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jc w:val="cent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4F2E07" w:rsidP="00546478">
            <w:pPr>
              <w:jc w:val="center"/>
            </w:pPr>
            <w:r>
              <w:t>18000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jc w:val="cent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jc w:val="center"/>
            </w:pPr>
          </w:p>
        </w:tc>
      </w:tr>
      <w:tr w:rsidR="00546478" w:rsidRPr="002B2E75" w:rsidTr="0054647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</w:tr>
      <w:tr w:rsidR="00546478" w:rsidRPr="002B2E75" w:rsidTr="0054647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</w:tr>
      <w:tr w:rsidR="00546478" w:rsidRPr="002B2E75" w:rsidTr="0054647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/>
        </w:tc>
      </w:tr>
      <w:tr w:rsidR="00546478" w:rsidRPr="002B2E75" w:rsidTr="0054647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478" w:rsidRPr="002B2E75" w:rsidRDefault="00546478" w:rsidP="00546478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478" w:rsidRPr="00271AA4" w:rsidRDefault="00546478" w:rsidP="00546478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478" w:rsidRPr="00271AA4" w:rsidRDefault="00546478" w:rsidP="00546478">
            <w:pPr>
              <w:jc w:val="center"/>
              <w:rPr>
                <w:b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478" w:rsidRPr="00EE4F3F" w:rsidRDefault="004F2E07" w:rsidP="00546478">
            <w:pPr>
              <w:jc w:val="center"/>
              <w:rPr>
                <w:b/>
              </w:rPr>
            </w:pPr>
            <w:r>
              <w:rPr>
                <w:b/>
              </w:rPr>
              <w:t>18000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478" w:rsidRPr="0092737D" w:rsidRDefault="00546478" w:rsidP="00546478">
            <w:pPr>
              <w:jc w:val="center"/>
              <w:rPr>
                <w:b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478" w:rsidRPr="0092737D" w:rsidRDefault="00546478" w:rsidP="00546478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6478" w:rsidRPr="0092737D" w:rsidRDefault="00546478" w:rsidP="00546478">
            <w:pPr>
              <w:jc w:val="center"/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417D32" w:rsidRPr="002B2E75" w:rsidTr="00FD0DD0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417D32" w:rsidRPr="002B2E75" w:rsidTr="00FD0DD0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09"/>
        <w:gridCol w:w="1715"/>
        <w:gridCol w:w="1719"/>
      </w:tblGrid>
      <w:tr w:rsidR="00417D32" w:rsidRPr="002B2E75" w:rsidTr="00FD0DD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FD0DD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4F2E07" w:rsidP="00815DF5">
            <w:pPr>
              <w:jc w:val="center"/>
            </w:pPr>
            <w:r>
              <w:t>18000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Iné výnosy súvisiace s bežnou činnosťou</w:t>
            </w:r>
            <w:r w:rsidR="004F2E07">
              <w:rPr>
                <w:szCs w:val="22"/>
              </w:rPr>
              <w:t xml:space="preserve"> 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4F2E07" w:rsidP="00815DF5">
            <w:r>
              <w:t xml:space="preserve">               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5DF5" w:rsidRPr="00271AA4" w:rsidRDefault="004F2E07" w:rsidP="004F2E07">
            <w:pPr>
              <w:jc w:val="center"/>
              <w:rPr>
                <w:b/>
              </w:rPr>
            </w:pPr>
            <w:r>
              <w:rPr>
                <w:b/>
              </w:rPr>
              <w:t>18021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5DF5" w:rsidRPr="00271AA4" w:rsidRDefault="00815DF5" w:rsidP="00815DF5">
            <w:pPr>
              <w:jc w:val="center"/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417D32" w:rsidRPr="002B2E75" w:rsidTr="00FD0DD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EE4F3F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F2E07" w:rsidP="00FD0DD0">
            <w:r>
              <w:rPr>
                <w:szCs w:val="22"/>
              </w:rPr>
              <w:lastRenderedPageBreak/>
              <w:t xml:space="preserve">Sprostredkovanie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F2E07" w:rsidP="00FD0DD0">
            <w:pPr>
              <w:jc w:val="center"/>
            </w:pPr>
            <w:r>
              <w:t>4900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2737D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A5DD1" w:rsidP="00FD0DD0">
            <w: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4A5DD1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2737D">
            <w:pPr>
              <w:jc w:val="center"/>
            </w:pP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4F2E07" w:rsidP="00815DF5">
            <w:pPr>
              <w:jc w:val="center"/>
            </w:pPr>
            <w:r>
              <w:t>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3B1B28" w:rsidRDefault="00815DF5" w:rsidP="00815DF5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3B1B28" w:rsidRDefault="00815DF5" w:rsidP="00815DF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3B1B28" w:rsidRDefault="00815DF5" w:rsidP="00815DF5">
            <w:pPr>
              <w:rPr>
                <w:i/>
              </w:rPr>
            </w:pPr>
          </w:p>
        </w:tc>
      </w:tr>
      <w:tr w:rsidR="00815DF5" w:rsidRPr="002B2E75" w:rsidTr="00FD0DD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3B1B28" w:rsidRDefault="00815DF5" w:rsidP="00815DF5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3B1B28" w:rsidRDefault="00815DF5" w:rsidP="00815DF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3B1B28" w:rsidRDefault="00815DF5" w:rsidP="00815DF5">
            <w:pPr>
              <w:rPr>
                <w:i/>
              </w:rPr>
            </w:pP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4F2E07" w:rsidP="00815DF5">
            <w:pPr>
              <w:jc w:val="center"/>
            </w:pPr>
            <w:r>
              <w:t>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2B2E75" w:rsidTr="00FD0DD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  <w:tr w:rsidR="00815DF5" w:rsidRPr="002B2E75" w:rsidTr="00FD0DD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FD0DD0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/>
    <w:p w:rsidR="00417D32" w:rsidRPr="001501C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417D32" w:rsidRPr="002B2E75" w:rsidTr="00815DF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815DF5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 v %</w:t>
            </w:r>
          </w:p>
        </w:tc>
      </w:tr>
      <w:tr w:rsidR="00417D32" w:rsidRPr="002B2E75" w:rsidTr="00815DF5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815DF5" w:rsidRPr="002B2E75" w:rsidTr="00815DF5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4F2E07" w:rsidP="00815DF5">
            <w:pPr>
              <w:jc w:val="center"/>
            </w:pPr>
            <w:r>
              <w:t>13036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4F2E07" w:rsidP="00815DF5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815DF5" w:rsidRPr="002B2E75" w:rsidTr="00815DF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4F2E07" w:rsidP="004F2E07">
            <w:pPr>
              <w:jc w:val="center"/>
            </w:pPr>
            <w:r>
              <w:t>2738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4F2E07">
            <w:pPr>
              <w:jc w:val="center"/>
            </w:pPr>
            <w:r>
              <w:t>2</w:t>
            </w:r>
            <w:r w:rsidR="004F2E07">
              <w:t>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4F2E07">
            <w:pPr>
              <w:jc w:val="center"/>
            </w:pPr>
            <w:r>
              <w:t>48</w:t>
            </w:r>
            <w:r w:rsidR="004F2E07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4F2E07">
            <w:pPr>
              <w:jc w:val="center"/>
            </w:pPr>
            <w:r>
              <w:t>2</w:t>
            </w:r>
            <w:r w:rsidR="004F2E07">
              <w:t>1</w:t>
            </w:r>
          </w:p>
        </w:tc>
      </w:tr>
      <w:tr w:rsidR="00815DF5" w:rsidRPr="002B2E75" w:rsidTr="00815DF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  <w:r w:rsidR="004F2E07">
              <w:rPr>
                <w:szCs w:val="22"/>
              </w:rPr>
              <w:t xml:space="preserve">                   3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</w:tr>
      <w:tr w:rsidR="00815DF5" w:rsidRPr="002B2E75" w:rsidTr="00815DF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</w:tr>
      <w:tr w:rsidR="00815DF5" w:rsidRPr="002B2E75" w:rsidTr="00815DF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rPr>
                <w:szCs w:val="22"/>
              </w:rPr>
              <w:t> </w:t>
            </w:r>
          </w:p>
        </w:tc>
      </w:tr>
      <w:tr w:rsidR="004F2E07" w:rsidRPr="002B2E75" w:rsidTr="00815DF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E07" w:rsidRPr="002B2E75" w:rsidRDefault="004F2E07" w:rsidP="004F2E07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2E07" w:rsidRPr="002B2E75" w:rsidRDefault="004F2E07" w:rsidP="004F2E07">
            <w:pPr>
              <w:jc w:val="center"/>
            </w:pPr>
            <w:r>
              <w:t>13039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2E07" w:rsidRPr="002B2E75" w:rsidRDefault="004F2E07" w:rsidP="004F2E07">
            <w:pPr>
              <w:jc w:val="center"/>
            </w:pPr>
            <w:r>
              <w:t>2738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E07" w:rsidRPr="002B2E75" w:rsidRDefault="004F2E07" w:rsidP="004F2E07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2E07" w:rsidRPr="002B2E75" w:rsidRDefault="004F2E07" w:rsidP="004F2E07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2E07" w:rsidRPr="002B2E75" w:rsidRDefault="004F2E07" w:rsidP="004F2E07">
            <w:pPr>
              <w:jc w:val="center"/>
            </w:pPr>
            <w:r>
              <w:t>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E07" w:rsidRPr="002B2E75" w:rsidRDefault="004F2E07" w:rsidP="004F2E07">
            <w:pPr>
              <w:jc w:val="center"/>
            </w:pPr>
            <w:r>
              <w:t>21</w:t>
            </w:r>
          </w:p>
        </w:tc>
      </w:tr>
      <w:tr w:rsidR="004F2E07" w:rsidRPr="002B2E75" w:rsidTr="00815DF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E07" w:rsidRPr="002B2E75" w:rsidRDefault="004F2E07" w:rsidP="004F2E07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2E07" w:rsidRPr="002B2E75" w:rsidRDefault="004F2E07" w:rsidP="004F2E0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2E07" w:rsidRPr="002B2E75" w:rsidRDefault="00905600" w:rsidP="004F2E07">
            <w:pPr>
              <w:jc w:val="center"/>
            </w:pPr>
            <w:r>
              <w:t>2258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E07" w:rsidRPr="002B2E75" w:rsidRDefault="004F2E07" w:rsidP="004F2E07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2E07" w:rsidRPr="002B2E75" w:rsidRDefault="004F2E07" w:rsidP="004F2E0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2E07" w:rsidRPr="002B2E75" w:rsidRDefault="004F2E07" w:rsidP="004F2E07">
            <w:pPr>
              <w:jc w:val="center"/>
            </w:pPr>
            <w:r>
              <w:t>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2E07" w:rsidRPr="002B2E75" w:rsidRDefault="004F2E07" w:rsidP="004F2E07">
            <w:pPr>
              <w:jc w:val="center"/>
            </w:pPr>
            <w:r>
              <w:t>21</w:t>
            </w:r>
          </w:p>
        </w:tc>
      </w:tr>
      <w:tr w:rsidR="00417D32" w:rsidRPr="002B2E75" w:rsidTr="00815DF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815DF5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417D32" w:rsidRPr="002B2E75" w:rsidTr="00FD0DD0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4"/>
        <w:gridCol w:w="2407"/>
        <w:gridCol w:w="2472"/>
      </w:tblGrid>
      <w:tr w:rsidR="00417D32" w:rsidRPr="002B2E75" w:rsidTr="00FD0DD0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417D32" w:rsidRPr="002B2E75" w:rsidTr="00FD0DD0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417D32" w:rsidRPr="002B2E75" w:rsidTr="00FD0DD0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417D32" w:rsidRPr="002B2E75" w:rsidTr="00FD0DD0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iných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keepNext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FD0DD0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D0DD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D0DD0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>
              <w:t>d</w:t>
            </w:r>
          </w:p>
        </w:tc>
      </w:tr>
      <w:tr w:rsidR="00417D32" w:rsidRPr="002B2E75" w:rsidTr="00FD0DD0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FD0DD0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D0DD0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lastRenderedPageBreak/>
        <w:t>47. Informácie k časti P. prílohy č. 3 o zmenách vlastného imania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FD0DD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AB1BF3" w:rsidP="00FD0DD0">
            <w:pPr>
              <w:jc w:val="center"/>
            </w:pP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7E064A" w:rsidP="00FD0DD0">
            <w:pPr>
              <w:jc w:val="center"/>
            </w:pPr>
            <w:r>
              <w:t>5000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905600" w:rsidP="007D25C6">
            <w:pPr>
              <w:jc w:val="center"/>
            </w:pPr>
            <w:r>
              <w:t>-480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905600" w:rsidP="007D25C6">
            <w:pPr>
              <w:jc w:val="center"/>
            </w:pPr>
            <w:r>
              <w:t>-480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905600" w:rsidP="007D25C6">
            <w:pPr>
              <w:jc w:val="center"/>
            </w:pPr>
            <w:r>
              <w:t>10778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815DF5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905600" w:rsidP="005B3313">
            <w:pPr>
              <w:jc w:val="center"/>
            </w:pPr>
            <w:r>
              <w:t>10778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FD0DD0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f</w:t>
            </w: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  <w:r>
              <w:t>5000</w:t>
            </w: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793E6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905600" w:rsidP="00815DF5">
            <w:pPr>
              <w:jc w:val="center"/>
            </w:pPr>
            <w:r>
              <w:t>-480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905600" w:rsidP="00815DF5">
            <w:pPr>
              <w:jc w:val="center"/>
            </w:pPr>
            <w:r>
              <w:t>-480</w:t>
            </w: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2"/>
        <w:gridCol w:w="5165"/>
        <w:gridCol w:w="1288"/>
        <w:gridCol w:w="1618"/>
      </w:tblGrid>
      <w:tr w:rsidR="00417D32" w:rsidRPr="002B2E75" w:rsidTr="00FD0DD0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905600" w:rsidP="00905600">
            <w:pPr>
              <w:jc w:val="center"/>
            </w:pPr>
            <w:r>
              <w:t>18000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2B2E75" w:rsidRDefault="00815DF5" w:rsidP="00815DF5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655718" w:rsidRDefault="00815DF5" w:rsidP="00815DF5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Default="00815DF5" w:rsidP="00815DF5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815DF5" w:rsidRPr="002B2E75" w:rsidRDefault="00815DF5" w:rsidP="00815DF5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3C44E3" w:rsidRDefault="00905600" w:rsidP="00815DF5">
            <w:pPr>
              <w:jc w:val="center"/>
              <w:rPr>
                <w:b/>
              </w:rPr>
            </w:pPr>
            <w:r>
              <w:rPr>
                <w:b/>
              </w:rPr>
              <w:t>18000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3C44E3" w:rsidRDefault="00815DF5" w:rsidP="00815DF5">
            <w:pPr>
              <w:jc w:val="center"/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Prijaté úroky, s</w:t>
            </w:r>
            <w:r w:rsidR="002751DC"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</w:t>
            </w:r>
            <w:r w:rsidR="002751DC"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dividend a</w:t>
            </w:r>
            <w:r w:rsidR="002751DC">
              <w:t> </w:t>
            </w:r>
            <w:r w:rsidRPr="002B2E75">
              <w:t>iných podielov na zisku, s</w:t>
            </w:r>
            <w:r w:rsidR="002751DC"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vyplatené dividendy a</w:t>
            </w:r>
            <w:r w:rsidR="002751DC">
              <w:t> </w:t>
            </w:r>
            <w:r w:rsidRPr="002B2E75">
              <w:t>iné podiely na zisku, s</w:t>
            </w:r>
            <w:r w:rsidR="002751DC"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D25C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 w:rsidR="002751DC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1.  </w:t>
            </w:r>
            <w:r w:rsidR="002751DC" w:rsidRPr="0051251D">
              <w:rPr>
                <w:b/>
                <w:bCs/>
                <w:i/>
                <w:iCs/>
              </w:rPr>
              <w:t>A</w:t>
            </w:r>
            <w:r w:rsidRPr="0051251D">
              <w:rPr>
                <w:b/>
                <w:bCs/>
                <w:i/>
                <w:iCs/>
              </w:rPr>
              <w:t>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daň z</w:t>
            </w:r>
            <w:r w:rsidR="002751DC">
              <w:t> </w:t>
            </w:r>
            <w:r w:rsidRPr="002B2E75">
              <w:t>príjmov  účtovnej jednotky, s</w:t>
            </w:r>
            <w:r w:rsidR="002751DC"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FD0DD0">
            <w:r w:rsidRPr="002B2E75">
              <w:t>Príjmy mimoriadneho charakteru vzťahujúce sa na </w:t>
            </w:r>
          </w:p>
          <w:p w:rsidR="00417D32" w:rsidRPr="002B2E75" w:rsidRDefault="00417D32" w:rsidP="00FD0DD0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FD0DD0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417D32" w:rsidRPr="002B2E75" w:rsidRDefault="00417D32" w:rsidP="00FD0DD0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 w:rsidR="002751DC"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 xml:space="preserve">1. </w:t>
            </w:r>
            <w:r w:rsidR="002751DC" w:rsidRPr="002B2E75">
              <w:rPr>
                <w:b/>
                <w:bCs/>
                <w:i/>
                <w:iCs/>
              </w:rPr>
              <w:t>A</w:t>
            </w:r>
            <w:r w:rsidRPr="002B2E75">
              <w:rPr>
                <w:b/>
                <w:bCs/>
                <w:i/>
                <w:iCs/>
              </w:rPr>
              <w:t>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CE0E61" w:rsidRDefault="00417D32" w:rsidP="00FD0DD0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 w:rsidR="002751DC"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417D32" w:rsidRPr="002B2E75" w:rsidRDefault="00417D32" w:rsidP="00FD0DD0">
            <w:r w:rsidRPr="002B2E75">
              <w:t>a</w:t>
            </w:r>
            <w:r w:rsidR="002751DC">
              <w:t> </w:t>
            </w:r>
            <w:r w:rsidRPr="002B2E75">
              <w:t>podielov  v</w:t>
            </w:r>
            <w:r w:rsidR="002751DC">
              <w:t> </w:t>
            </w:r>
            <w:r w:rsidRPr="002B2E75">
              <w:t>iných účtovných jednotkách, s</w:t>
            </w:r>
            <w:r w:rsidR="002751DC">
              <w:t> </w:t>
            </w:r>
            <w:r w:rsidRPr="002B2E75">
              <w:t>výnimkou cenných papierov, ktoré sa považujú za peňažné ekvivalenty  a</w:t>
            </w:r>
            <w:r w:rsidR="002751DC"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predaja dlhodobých cenných papierov a</w:t>
            </w:r>
          </w:p>
          <w:p w:rsidR="00417D32" w:rsidRPr="002B2E75" w:rsidRDefault="00417D32" w:rsidP="00FD0DD0">
            <w:r w:rsidRPr="002B2E75">
              <w:t>podielov v</w:t>
            </w:r>
            <w:r w:rsidR="002751DC">
              <w:t> </w:t>
            </w:r>
            <w:r w:rsidRPr="002B2E75">
              <w:t>iných účtovných jednotkách, s</w:t>
            </w:r>
            <w:r w:rsidR="002751DC">
              <w:t> </w:t>
            </w:r>
            <w:r w:rsidRPr="002B2E75">
              <w:t>výnimkou cenných papierov, ktoré sa považujú za peňažné ekvivalenty a</w:t>
            </w:r>
            <w:r w:rsidR="002751DC"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dlhodobé pôžičky poskytnuté  účtovnou jednotkou tretím osobám, s</w:t>
            </w:r>
            <w:r w:rsidR="002751DC"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zo splácania pôžičiek poskytnutých účtovnou jednotkou tretím osobám,  s</w:t>
            </w:r>
            <w:r w:rsidR="002751DC"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</w:t>
            </w:r>
            <w:r w:rsidR="002751DC"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dividend a</w:t>
            </w:r>
            <w:r w:rsidR="002751DC">
              <w:t> </w:t>
            </w:r>
            <w:r w:rsidRPr="002B2E75">
              <w:t>iných podielov na zisku, s</w:t>
            </w:r>
            <w:r w:rsidR="002751DC"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</w:t>
            </w:r>
            <w:r w:rsidR="002751DC">
              <w:t> </w:t>
            </w:r>
            <w:r w:rsidRPr="002B2E75">
              <w:t>derivátmi s</w:t>
            </w:r>
            <w:r w:rsidR="002751DC">
              <w:t> </w:t>
            </w:r>
            <w:r w:rsidRPr="002B2E75">
              <w:t>výnimkou, ak sú určené na predaj alebo na obchodovanie alebo, ak sa tieto výdavky považujú za peňažné toky z</w:t>
            </w:r>
            <w:r w:rsidR="002751DC">
              <w:t> </w:t>
            </w:r>
            <w:r w:rsidRPr="002B2E75">
              <w:t>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súvisiace s</w:t>
            </w:r>
            <w:r w:rsidR="002751DC">
              <w:t> </w:t>
            </w:r>
            <w:r w:rsidRPr="002B2E75">
              <w:t>derivátmi s</w:t>
            </w:r>
            <w:r w:rsidR="002751DC">
              <w:t> </w:t>
            </w:r>
            <w:r w:rsidRPr="002B2E75">
              <w:t>výnimkou, ak sú určené na predaj alebo na obchodovanie alebo, ak sa tieto výdavky  považujú za peňažné toky  z</w:t>
            </w:r>
            <w:r w:rsidR="002751DC">
              <w:t>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</w:t>
            </w:r>
            <w:r w:rsidR="002751DC"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FD0DD0">
            <w:r w:rsidRPr="002B2E75">
              <w:t>Výdavky mimoriadneho charakteru vzťahujúce sa na</w:t>
            </w:r>
          </w:p>
          <w:p w:rsidR="00417D32" w:rsidRPr="002B2E75" w:rsidRDefault="00417D32" w:rsidP="00FD0DD0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 w:rsidR="002751DC"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 xml:space="preserve">1. </w:t>
            </w:r>
            <w:r w:rsidR="002751DC" w:rsidRPr="002B2E75">
              <w:rPr>
                <w:b/>
                <w:bCs/>
                <w:i/>
                <w:iCs/>
              </w:rPr>
              <w:t>A</w:t>
            </w:r>
            <w:r w:rsidRPr="002B2E75">
              <w:rPr>
                <w:b/>
                <w:bCs/>
                <w:i/>
                <w:iCs/>
              </w:rPr>
              <w:t>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 w:rsidR="002751DC"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1. 1. </w:t>
            </w:r>
            <w:r w:rsidR="002751DC" w:rsidRPr="0051251D">
              <w:rPr>
                <w:i/>
                <w:iCs/>
              </w:rPr>
              <w:t>A</w:t>
            </w:r>
            <w:r w:rsidRPr="0051251D">
              <w:rPr>
                <w:i/>
                <w:iCs/>
              </w:rPr>
              <w:t>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upísaných akcií a</w:t>
            </w:r>
            <w:r w:rsidR="002751DC">
              <w:t> </w:t>
            </w:r>
            <w:r w:rsidRPr="002B2E75">
              <w:t>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obstaranie alebo spätné odkúpenie vlastných akcií a</w:t>
            </w:r>
            <w:r w:rsidR="002751DC">
              <w:t> </w:t>
            </w:r>
            <w:r w:rsidRPr="002B2E75">
              <w:t>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z</w:t>
            </w:r>
            <w:r w:rsidR="002751DC"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 w:rsidR="002751DC"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 w:rsidR="002751DC"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 w:rsidR="002751DC"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 xml:space="preserve">1. </w:t>
            </w:r>
            <w:r w:rsidR="002751DC" w:rsidRPr="0051251D">
              <w:rPr>
                <w:i/>
                <w:iCs/>
              </w:rPr>
              <w:t>A</w:t>
            </w:r>
            <w:r w:rsidRPr="0051251D">
              <w:rPr>
                <w:i/>
                <w:iCs/>
              </w:rPr>
              <w:t>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úhradu záväzkov z</w:t>
            </w:r>
            <w:r w:rsidR="002751DC">
              <w:t> </w:t>
            </w:r>
            <w:r w:rsidRPr="002B2E75">
              <w:t>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úverov, ktoré  účtovnej jednotke poskytla banka</w:t>
            </w:r>
          </w:p>
          <w:p w:rsidR="00417D32" w:rsidRPr="002B2E75" w:rsidRDefault="00417D32" w:rsidP="00FD0DD0">
            <w:r w:rsidRPr="002B2E75">
              <w:t>alebo pobočka zahraničnej banky, s</w:t>
            </w:r>
            <w:r w:rsidR="002751DC"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splácanie úverov, ktoré účtovnej jednotke poskytla banka alebo pobočka zahraničnej banky, s</w:t>
            </w:r>
            <w:r w:rsidR="002751DC"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úhradu záväzkov z</w:t>
            </w:r>
            <w:r w:rsidR="002751DC">
              <w:t> </w:t>
            </w:r>
            <w:r w:rsidRPr="002B2E75">
              <w:t>používania majetku, ktorý je predmetom zmluvy o</w:t>
            </w:r>
            <w:r w:rsidR="002751DC">
              <w:t> </w:t>
            </w:r>
            <w:r w:rsidRPr="002B2E75">
              <w:t>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</w:t>
            </w:r>
            <w:r w:rsidR="002751DC">
              <w:t> </w:t>
            </w:r>
            <w:r w:rsidRPr="002B2E75">
              <w:t>ostatných dlhodobých záväzkov  a</w:t>
            </w:r>
            <w:r w:rsidR="002751DC">
              <w:t> </w:t>
            </w:r>
            <w:r w:rsidRPr="002B2E75">
              <w:t>krátkodobých záväzkov vyplývajúcich z</w:t>
            </w:r>
            <w:r w:rsidR="002751DC">
              <w:t> </w:t>
            </w:r>
            <w:r w:rsidRPr="002B2E75">
              <w:t>finančnej činnosti, s</w:t>
            </w:r>
            <w:r w:rsidR="002751DC">
              <w:t> </w:t>
            </w:r>
            <w:r w:rsidRPr="002B2E75">
              <w:t>výnimkou tých, ktoré sa  uvádzajú osobitne  v</w:t>
            </w:r>
            <w:r w:rsidR="002751DC">
              <w:t> </w:t>
            </w:r>
            <w:r w:rsidRPr="002B2E75">
              <w:t>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Výdavky na splácanie ostatných dlhodobých  záväzkov</w:t>
            </w:r>
          </w:p>
          <w:p w:rsidR="00417D32" w:rsidRPr="002B2E75" w:rsidRDefault="00417D32" w:rsidP="00FD0DD0">
            <w:r w:rsidRPr="002B2E75">
              <w:t>a</w:t>
            </w:r>
            <w:r w:rsidR="002751DC">
              <w:t> </w:t>
            </w:r>
            <w:r w:rsidRPr="002B2E75">
              <w:t>krátkodobých záväzkov vyplývajúcich z</w:t>
            </w:r>
            <w:r w:rsidR="002751DC">
              <w:t> </w:t>
            </w:r>
            <w:r w:rsidRPr="002B2E75">
              <w:t>finančnej činnosti, s</w:t>
            </w:r>
            <w:r w:rsidR="002751DC">
              <w:t> </w:t>
            </w:r>
            <w:r w:rsidRPr="002B2E75">
              <w:t>výnimkou tých, ktoré sa  uvádzajú osobitne v</w:t>
            </w:r>
            <w:r w:rsidR="002751DC">
              <w:t> </w:t>
            </w:r>
            <w:r w:rsidRPr="002B2E75">
              <w:t>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zaplatené úroky, s</w:t>
            </w:r>
            <w:r w:rsidR="002751DC"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vyplatené dividendy a</w:t>
            </w:r>
            <w:r w:rsidR="002751DC">
              <w:t> </w:t>
            </w:r>
            <w:r w:rsidRPr="002B2E75">
              <w:t>iné podiely na zisku, s</w:t>
            </w:r>
            <w:r w:rsidR="002751DC"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súvisiace s</w:t>
            </w:r>
            <w:r w:rsidR="002751DC">
              <w:t> </w:t>
            </w:r>
            <w:r w:rsidRPr="002B2E75">
              <w:t>derivátmi s</w:t>
            </w:r>
            <w:r w:rsidR="002751DC">
              <w:t> </w:t>
            </w:r>
            <w:r w:rsidRPr="002B2E75">
              <w:t>výnimkou, ak sú určené na predaj alebo na obchodovanie, alebo ak sa považujú za peňažné toky z</w:t>
            </w:r>
            <w:r w:rsidR="002751DC">
              <w:t> </w:t>
            </w:r>
            <w:r w:rsidRPr="002B2E75">
              <w:t>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</w:t>
            </w:r>
            <w:r w:rsidR="002751DC">
              <w:t> </w:t>
            </w:r>
            <w:r w:rsidRPr="002B2E75">
              <w:t>derivátmi, s</w:t>
            </w:r>
            <w:r w:rsidR="002751DC">
              <w:t> </w:t>
            </w:r>
            <w:r w:rsidRPr="002B2E75">
              <w:t>výnimkou, ak sú určené na predaj alebo   na obchodovanie,  alebo ak sa považujú za  peňažné toky z</w:t>
            </w:r>
            <w:r w:rsidR="002751DC">
              <w:t>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</w:t>
            </w:r>
            <w:r w:rsidR="002751DC"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  <w:r w:rsidR="00905600">
              <w:t xml:space="preserve">        21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905600" w:rsidP="00815DF5">
            <w:r>
              <w:t xml:space="preserve">        82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2B2E75" w:rsidRDefault="00815DF5" w:rsidP="00815DF5">
            <w:pPr>
              <w:jc w:val="center"/>
            </w:pPr>
          </w:p>
        </w:tc>
      </w:tr>
      <w:tr w:rsidR="00815DF5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51251D" w:rsidRDefault="00815DF5" w:rsidP="00815DF5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Default="00815DF5" w:rsidP="00815DF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815DF5" w:rsidRPr="002B2E75" w:rsidRDefault="00815DF5" w:rsidP="00815DF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54235C" w:rsidRDefault="00905600" w:rsidP="00815DF5">
            <w:pPr>
              <w:jc w:val="center"/>
              <w:rPr>
                <w:b/>
              </w:rPr>
            </w:pPr>
            <w:r>
              <w:rPr>
                <w:b/>
              </w:rPr>
              <w:t>-61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54235C" w:rsidRDefault="00815DF5" w:rsidP="00815DF5">
            <w:pPr>
              <w:jc w:val="center"/>
              <w:rPr>
                <w:b/>
              </w:rPr>
            </w:pPr>
          </w:p>
        </w:tc>
      </w:tr>
      <w:tr w:rsidR="00815DF5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51251D" w:rsidRDefault="00815DF5" w:rsidP="00815DF5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DF5" w:rsidRPr="0051251D" w:rsidRDefault="00815DF5" w:rsidP="00815DF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54235C" w:rsidRDefault="00905600" w:rsidP="00815DF5">
            <w:pPr>
              <w:jc w:val="center"/>
              <w:rPr>
                <w:b/>
              </w:rPr>
            </w:pPr>
            <w:r>
              <w:rPr>
                <w:b/>
              </w:rPr>
              <w:t>13036</w:t>
            </w:r>
            <w:bookmarkStart w:id="0" w:name="_GoBack"/>
            <w:bookmarkEnd w:id="0"/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DF5" w:rsidRPr="0054235C" w:rsidRDefault="00815DF5" w:rsidP="00815DF5">
            <w:pPr>
              <w:jc w:val="center"/>
              <w:rPr>
                <w:b/>
              </w:rPr>
            </w:pPr>
          </w:p>
        </w:tc>
      </w:tr>
      <w:tr w:rsidR="00417D32" w:rsidRPr="002B2E75" w:rsidTr="00FD0DD0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03"/>
        <w:gridCol w:w="1344"/>
        <w:gridCol w:w="1618"/>
      </w:tblGrid>
      <w:tr w:rsidR="00417D32" w:rsidRPr="002B2E75" w:rsidTr="00FD0DD0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Zmena stavu krátkodobého finančného majetku, s výnimkou majetku, ktorý je súčasťou peňažných prostriedkov </w:t>
            </w:r>
          </w:p>
          <w:p w:rsidR="00417D32" w:rsidRPr="002B2E75" w:rsidRDefault="00417D32" w:rsidP="00FD0DD0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417D32" w:rsidRPr="002B2E75" w:rsidRDefault="00417D32" w:rsidP="00FD0DD0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Výdavky na obstaranie dlhodobých cenných papierov a </w:t>
            </w:r>
          </w:p>
          <w:p w:rsidR="00417D32" w:rsidRPr="002B2E75" w:rsidRDefault="00417D32" w:rsidP="00FD0DD0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 predaja dlhodobých cenných papierov </w:t>
            </w:r>
          </w:p>
          <w:p w:rsidR="00417D32" w:rsidRPr="002B2E75" w:rsidRDefault="00417D32" w:rsidP="00FD0DD0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 úverov, ktoré  účtovnej jednotke poskytla </w:t>
            </w:r>
          </w:p>
          <w:p w:rsidR="00417D32" w:rsidRPr="002B2E75" w:rsidRDefault="00417D32" w:rsidP="00FD0DD0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417D32" w:rsidRPr="0051251D" w:rsidTr="00FD0DD0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417D32" w:rsidRPr="002B2E75" w:rsidRDefault="00417D32" w:rsidP="00417D32">
      <w:pPr>
        <w:jc w:val="both"/>
        <w:rPr>
          <w:szCs w:val="22"/>
        </w:rPr>
      </w:pP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417D32" w:rsidRPr="002B2E75" w:rsidRDefault="00417D32" w:rsidP="00417D32"/>
    <w:p w:rsidR="00417D32" w:rsidRPr="002B2E75" w:rsidRDefault="00417D32" w:rsidP="00417D32">
      <w:r w:rsidRPr="002B2E75">
        <w:t>kons. - konsolidovaný</w:t>
      </w:r>
    </w:p>
    <w:p w:rsidR="00417D32" w:rsidRPr="002B2E75" w:rsidRDefault="00417D32" w:rsidP="00417D32">
      <w:r w:rsidRPr="002B2E75">
        <w:t>CP  - cenný papier</w:t>
      </w:r>
    </w:p>
    <w:p w:rsidR="00417D32" w:rsidRPr="002B2E75" w:rsidRDefault="00417D32" w:rsidP="00417D32">
      <w:r w:rsidRPr="002B2E75">
        <w:lastRenderedPageBreak/>
        <w:t>DFM – dlhodobý finančný majetok</w:t>
      </w:r>
    </w:p>
    <w:p w:rsidR="00417D32" w:rsidRPr="002B2E75" w:rsidRDefault="00417D32" w:rsidP="00417D32">
      <w:r w:rsidRPr="002B2E75">
        <w:t>DHM – dlhodobý hmotný majetok</w:t>
      </w:r>
    </w:p>
    <w:p w:rsidR="00417D32" w:rsidRPr="002B2E75" w:rsidRDefault="00417D32" w:rsidP="00417D32">
      <w:r w:rsidRPr="002B2E75">
        <w:t>DIČ – daňové identifikačné číslo</w:t>
      </w:r>
    </w:p>
    <w:p w:rsidR="00417D32" w:rsidRPr="002B2E75" w:rsidRDefault="00417D32" w:rsidP="00417D32">
      <w:r w:rsidRPr="002B2E75">
        <w:t>DNM – dlhodobý nehmotný majetok</w:t>
      </w:r>
    </w:p>
    <w:p w:rsidR="00417D32" w:rsidRPr="002B2E75" w:rsidRDefault="00417D32" w:rsidP="00417D32">
      <w:r w:rsidRPr="002B2E75">
        <w:t>DÚJ – dcérska účtovná jednotka</w:t>
      </w:r>
    </w:p>
    <w:p w:rsidR="00417D32" w:rsidRPr="002B2E75" w:rsidRDefault="00417D32" w:rsidP="00417D32">
      <w:r w:rsidRPr="002B2E75">
        <w:t>IČO – identifikačné číslo organizácie</w:t>
      </w:r>
    </w:p>
    <w:p w:rsidR="00417D32" w:rsidRPr="002B2E75" w:rsidRDefault="00417D32" w:rsidP="00417D32">
      <w:r w:rsidRPr="002B2E75">
        <w:t>OP – opravná položka</w:t>
      </w:r>
    </w:p>
    <w:p w:rsidR="00417D32" w:rsidRPr="002B2E75" w:rsidRDefault="00417D32" w:rsidP="00417D32">
      <w:r w:rsidRPr="002B2E75">
        <w:t>PSČ – poštové smerovacie číslo</w:t>
      </w:r>
    </w:p>
    <w:p w:rsidR="00417D32" w:rsidRPr="002B2E75" w:rsidRDefault="00417D32" w:rsidP="00417D32">
      <w:r w:rsidRPr="002B2E75">
        <w:t>ÚJ – účtovná jednotka</w:t>
      </w:r>
    </w:p>
    <w:p w:rsidR="00417D32" w:rsidRPr="002B2E75" w:rsidRDefault="00417D32" w:rsidP="00417D32">
      <w:r w:rsidRPr="002B2E75">
        <w:t>VI – vlastné imanie</w:t>
      </w:r>
    </w:p>
    <w:p w:rsidR="00417D32" w:rsidRPr="002B2E75" w:rsidRDefault="00417D32" w:rsidP="00417D32">
      <w:r w:rsidRPr="002B2E75">
        <w:t>ZI – základné imanie</w:t>
      </w:r>
    </w:p>
    <w:p w:rsidR="00417D32" w:rsidRPr="002B2E75" w:rsidRDefault="00417D32" w:rsidP="00417D32"/>
    <w:p w:rsidR="008A1DE6" w:rsidRDefault="008A1DE6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p w:rsidR="00B55207" w:rsidRDefault="00B55207"/>
    <w:sectPr w:rsidR="00B55207" w:rsidSect="00FD0DD0"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1AF1" w:rsidRDefault="00491AF1" w:rsidP="00756D48">
      <w:r>
        <w:separator/>
      </w:r>
    </w:p>
  </w:endnote>
  <w:endnote w:type="continuationSeparator" w:id="0">
    <w:p w:rsidR="00491AF1" w:rsidRDefault="00491AF1" w:rsidP="00756D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1AF1" w:rsidRDefault="00491AF1" w:rsidP="00756D48">
      <w:r>
        <w:separator/>
      </w:r>
    </w:p>
  </w:footnote>
  <w:footnote w:type="continuationSeparator" w:id="0">
    <w:p w:rsidR="00491AF1" w:rsidRDefault="00491AF1" w:rsidP="00756D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AD0A12"/>
    <w:multiLevelType w:val="hybridMultilevel"/>
    <w:tmpl w:val="0790A1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17D32"/>
    <w:rsid w:val="00054F72"/>
    <w:rsid w:val="00095DC3"/>
    <w:rsid w:val="000B2DE6"/>
    <w:rsid w:val="001A68B0"/>
    <w:rsid w:val="001B5A78"/>
    <w:rsid w:val="001C5D71"/>
    <w:rsid w:val="001D503D"/>
    <w:rsid w:val="001F76B6"/>
    <w:rsid w:val="002751DC"/>
    <w:rsid w:val="00276654"/>
    <w:rsid w:val="002B38C6"/>
    <w:rsid w:val="002F5DFE"/>
    <w:rsid w:val="003C44E3"/>
    <w:rsid w:val="00417D32"/>
    <w:rsid w:val="00425EC5"/>
    <w:rsid w:val="004375BF"/>
    <w:rsid w:val="00490BF5"/>
    <w:rsid w:val="00491AF1"/>
    <w:rsid w:val="004A5DD1"/>
    <w:rsid w:val="004E5247"/>
    <w:rsid w:val="004F1C66"/>
    <w:rsid w:val="004F2E07"/>
    <w:rsid w:val="00546478"/>
    <w:rsid w:val="005810CF"/>
    <w:rsid w:val="005B315E"/>
    <w:rsid w:val="005B3313"/>
    <w:rsid w:val="006023EB"/>
    <w:rsid w:val="0062203D"/>
    <w:rsid w:val="0064283D"/>
    <w:rsid w:val="006440CA"/>
    <w:rsid w:val="00756D48"/>
    <w:rsid w:val="00776BC1"/>
    <w:rsid w:val="00793E63"/>
    <w:rsid w:val="00794045"/>
    <w:rsid w:val="007B0EB4"/>
    <w:rsid w:val="007D25C6"/>
    <w:rsid w:val="007E064A"/>
    <w:rsid w:val="00815DF5"/>
    <w:rsid w:val="008452B6"/>
    <w:rsid w:val="0085186C"/>
    <w:rsid w:val="008A1DE6"/>
    <w:rsid w:val="00905600"/>
    <w:rsid w:val="0092737D"/>
    <w:rsid w:val="009343E1"/>
    <w:rsid w:val="00977FC4"/>
    <w:rsid w:val="00A119CE"/>
    <w:rsid w:val="00A22782"/>
    <w:rsid w:val="00A515FA"/>
    <w:rsid w:val="00A764F5"/>
    <w:rsid w:val="00AB1BF3"/>
    <w:rsid w:val="00B4637B"/>
    <w:rsid w:val="00B55207"/>
    <w:rsid w:val="00B56546"/>
    <w:rsid w:val="00BB1174"/>
    <w:rsid w:val="00BB7B96"/>
    <w:rsid w:val="00C219BF"/>
    <w:rsid w:val="00C25A39"/>
    <w:rsid w:val="00C571E3"/>
    <w:rsid w:val="00CC4136"/>
    <w:rsid w:val="00CE1CB6"/>
    <w:rsid w:val="00CE7DDA"/>
    <w:rsid w:val="00D1205A"/>
    <w:rsid w:val="00D14593"/>
    <w:rsid w:val="00D30161"/>
    <w:rsid w:val="00D36456"/>
    <w:rsid w:val="00D46CB0"/>
    <w:rsid w:val="00D5328E"/>
    <w:rsid w:val="00D70E66"/>
    <w:rsid w:val="00DB587C"/>
    <w:rsid w:val="00DE6DE1"/>
    <w:rsid w:val="00E77BF7"/>
    <w:rsid w:val="00E82E1A"/>
    <w:rsid w:val="00E8634B"/>
    <w:rsid w:val="00EE4F3F"/>
    <w:rsid w:val="00F12C61"/>
    <w:rsid w:val="00F2791D"/>
    <w:rsid w:val="00F8298A"/>
    <w:rsid w:val="00FA7692"/>
    <w:rsid w:val="00FD0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FC956256-2353-43FE-B178-6516A02E1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17D3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17D3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17D32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17D3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417D3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17D32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417D3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417D3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417D32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17D3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417D3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417D3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417D32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417D3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417D32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417D32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417D32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417D32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417D3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17D3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17D32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417D32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417D32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417D32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417D32"/>
    <w:pPr>
      <w:outlineLvl w:val="9"/>
    </w:pPr>
  </w:style>
  <w:style w:type="paragraph" w:customStyle="1" w:styleId="TopHeader">
    <w:name w:val="Top Header"/>
    <w:basedOn w:val="Normlny"/>
    <w:qFormat/>
    <w:rsid w:val="00417D32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417D32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7D3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17D32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417D32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417D32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417D32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417D32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417D32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417D32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7D32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417D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Bezriadkovania">
    <w:name w:val="No Spacing"/>
    <w:uiPriority w:val="1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customStyle="1" w:styleId="Pismenka">
    <w:name w:val="Pismenka"/>
    <w:basedOn w:val="Zkladntext"/>
    <w:rsid w:val="00D30161"/>
    <w:pPr>
      <w:spacing w:after="120"/>
      <w:jc w:val="left"/>
    </w:pPr>
    <w:rPr>
      <w:b w:val="0"/>
      <w:bCs w:val="0"/>
      <w:sz w:val="20"/>
      <w:szCs w:val="20"/>
      <w:lang w:eastAsia="en-US"/>
    </w:rPr>
  </w:style>
  <w:style w:type="character" w:customStyle="1" w:styleId="ra">
    <w:name w:val="ra"/>
    <w:basedOn w:val="Predvolenpsmoodseku"/>
    <w:rsid w:val="00C25A39"/>
  </w:style>
  <w:style w:type="character" w:customStyle="1" w:styleId="apple-converted-space">
    <w:name w:val="apple-converted-space"/>
    <w:basedOn w:val="Predvolenpsmoodseku"/>
    <w:rsid w:val="00C25A39"/>
  </w:style>
  <w:style w:type="character" w:customStyle="1" w:styleId="ro">
    <w:name w:val="ro"/>
    <w:basedOn w:val="Predvolenpsmoodseku"/>
    <w:rsid w:val="00B463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903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F3F0A6F-1D65-4226-9E10-BC6876F421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465</TotalTime>
  <Pages>38</Pages>
  <Words>8365</Words>
  <Characters>47687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</dc:creator>
  <cp:keywords/>
  <dc:description/>
  <cp:lastModifiedBy>MS Consulting</cp:lastModifiedBy>
  <cp:revision>37</cp:revision>
  <cp:lastPrinted>2017-06-01T14:56:00Z</cp:lastPrinted>
  <dcterms:created xsi:type="dcterms:W3CDTF">2012-03-01T12:14:00Z</dcterms:created>
  <dcterms:modified xsi:type="dcterms:W3CDTF">2018-05-07T11:08:00Z</dcterms:modified>
</cp:coreProperties>
</file>