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21154C">
        <w:t>MPZ GROUP</w:t>
      </w:r>
      <w:r w:rsidR="00B101C6">
        <w:t>,</w:t>
      </w:r>
      <w:r w:rsidR="008C3020">
        <w:t xml:space="preserve"> </w:t>
      </w:r>
      <w:proofErr w:type="spellStart"/>
      <w:r w:rsidRPr="00BF2623">
        <w:t>s.r.o</w:t>
      </w:r>
      <w:proofErr w:type="spellEnd"/>
      <w:r w:rsidRPr="00BF2623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Default="008F2687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</w:t>
      </w:r>
      <w:r w:rsidR="0021154C">
        <w:rPr>
          <w:rFonts w:ascii="Times New Roman" w:hAnsi="Times New Roman"/>
          <w:b/>
          <w:sz w:val="18"/>
          <w:szCs w:val="18"/>
          <w:lang w:eastAsia="en-US"/>
        </w:rPr>
        <w:t>Klincová 35</w:t>
      </w:r>
      <w:r w:rsidR="0093405A">
        <w:rPr>
          <w:rFonts w:ascii="Times New Roman" w:hAnsi="Times New Roman"/>
          <w:b/>
          <w:sz w:val="18"/>
          <w:szCs w:val="18"/>
          <w:lang w:eastAsia="en-US"/>
        </w:rPr>
        <w:t xml:space="preserve">, </w:t>
      </w:r>
      <w:r w:rsidR="00B101C6">
        <w:rPr>
          <w:rFonts w:ascii="Times New Roman" w:hAnsi="Times New Roman"/>
          <w:b/>
          <w:sz w:val="18"/>
          <w:szCs w:val="18"/>
          <w:lang w:eastAsia="en-US"/>
        </w:rPr>
        <w:t>821 0</w:t>
      </w:r>
      <w:r w:rsidR="0021154C">
        <w:rPr>
          <w:rFonts w:ascii="Times New Roman" w:hAnsi="Times New Roman"/>
          <w:b/>
          <w:sz w:val="18"/>
          <w:szCs w:val="18"/>
          <w:lang w:eastAsia="en-US"/>
        </w:rPr>
        <w:t>8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D82B7F">
        <w:rPr>
          <w:b w:val="0"/>
        </w:rPr>
        <w:t>nie je súčasťou konsolidovaného celku</w:t>
      </w:r>
      <w:r w:rsidRPr="00BF2623">
        <w:rPr>
          <w:b w:val="0"/>
        </w:rPr>
        <w:t>.</w:t>
      </w:r>
    </w:p>
    <w:p w:rsidR="0093405A" w:rsidRPr="00BF2623" w:rsidRDefault="0093405A" w:rsidP="0093405A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93405A" w:rsidRPr="00197CB4" w:rsidRDefault="0093405A" w:rsidP="0093405A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</w:t>
      </w:r>
      <w:r>
        <w:rPr>
          <w:u w:val="single"/>
        </w:rPr>
        <w:t>zamestnancoch</w:t>
      </w:r>
      <w:r>
        <w:rPr>
          <w:u w:val="single"/>
        </w:rPr>
        <w:tab/>
      </w:r>
    </w:p>
    <w:p w:rsidR="0093405A" w:rsidRPr="00BF2623" w:rsidRDefault="0093405A" w:rsidP="0093405A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>
        <w:rPr>
          <w:b w:val="0"/>
        </w:rPr>
        <w:t xml:space="preserve">Priemerný prepočítaný počet zamestnancov je </w:t>
      </w:r>
      <w:r w:rsidR="00B101C6">
        <w:rPr>
          <w:b w:val="0"/>
        </w:rPr>
        <w:t>0</w:t>
      </w:r>
      <w:r>
        <w:rPr>
          <w:b w:val="0"/>
        </w:rPr>
        <w:t>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D2454B" w:rsidTr="00D82B7F">
        <w:tc>
          <w:tcPr>
            <w:tcW w:w="9072" w:type="dxa"/>
            <w:gridSpan w:val="2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D2454B" w:rsidTr="000F697D">
        <w:tc>
          <w:tcPr>
            <w:tcW w:w="8549" w:type="dxa"/>
            <w:vAlign w:val="center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D2454B" w:rsidTr="000F697D">
        <w:trPr>
          <w:trHeight w:val="282"/>
        </w:trPr>
        <w:tc>
          <w:tcPr>
            <w:tcW w:w="8549" w:type="dxa"/>
            <w:vAlign w:val="bottom"/>
          </w:tcPr>
          <w:p w:rsidR="000F697D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D2454B" w:rsidTr="00D82B7F">
        <w:tc>
          <w:tcPr>
            <w:tcW w:w="8549" w:type="dxa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D2454B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D2454B" w:rsidTr="00D82B7F">
        <w:tc>
          <w:tcPr>
            <w:tcW w:w="9072" w:type="dxa"/>
            <w:gridSpan w:val="2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  <w:highlight w:val="yellow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0F697D">
        <w:tc>
          <w:tcPr>
            <w:tcW w:w="8549" w:type="dxa"/>
            <w:vAlign w:val="center"/>
          </w:tcPr>
          <w:p w:rsidR="006042CB" w:rsidRPr="00D2454B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a náklady súvisiace s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> 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obstaraním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D2454B" w:rsidTr="00D82B7F">
        <w:tc>
          <w:tcPr>
            <w:tcW w:w="8549" w:type="dxa"/>
            <w:vAlign w:val="center"/>
          </w:tcPr>
          <w:p w:rsidR="006042CB" w:rsidRPr="00D2454B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>Pri vyskladnení sa VON rozpúšťajú nasledovne:</w:t>
            </w:r>
            <w:r w:rsidR="00197CB4"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D2454B">
              <w:rPr>
                <w:rFonts w:ascii="Times New Roman" w:hAnsi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D2454B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D2454B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B101C6" w:rsidRDefault="00B101C6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93405A" w:rsidRPr="000F697D" w:rsidRDefault="0093405A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92068908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92068909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280D80" w:rsidRDefault="0052000C" w:rsidP="00B101C6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 xml:space="preserve">dnotkou konzistentne aplikované počas celého účtovného obdobia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:rsidR="00A5305A" w:rsidRPr="00D2454B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/>
          <w:sz w:val="18"/>
          <w:szCs w:val="18"/>
          <w:lang w:eastAsia="en-US"/>
        </w:rPr>
      </w:pPr>
      <w:r w:rsidRPr="00D2454B">
        <w:rPr>
          <w:rFonts w:ascii="Times New Roman" w:hAnsi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1A7485" w:rsidP="005E5B2F">
      <w:pPr>
        <w:spacing w:after="0" w:line="240" w:lineRule="auto"/>
        <w:ind w:left="284"/>
        <w:jc w:val="center"/>
      </w:pPr>
      <w:r w:rsidRPr="00BF2623">
        <w:object w:dxaOrig="6840" w:dyaOrig="2550">
          <v:shape id="_x0000_i1027" type="#_x0000_t75" style="width:341.25pt;height:138pt" o:ole="" o:preferrelative="f">
            <v:imagedata r:id="rId11" o:title=""/>
            <o:lock v:ext="edit" aspectratio="f"/>
          </v:shape>
          <o:OLEObject Type="Embed" ProgID="Excel.Sheet.12" ShapeID="_x0000_i1027" DrawAspect="Content" ObjectID="_1592068910" r:id="rId12"/>
        </w:object>
      </w:r>
    </w:p>
    <w:p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D2454B" w:rsidRDefault="00D2454B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AD6198" w:rsidRDefault="00AD619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B101C6" w:rsidRDefault="00B101C6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C3020" w:rsidRDefault="008C3020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  <w:bookmarkStart w:id="5" w:name="_GoBack"/>
      <w:bookmarkEnd w:id="5"/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lastRenderedPageBreak/>
        <w:t>Informácie o záväzkoch</w:t>
      </w:r>
    </w:p>
    <w:bookmarkStart w:id="6" w:name="_MON_1452663849"/>
    <w:bookmarkStart w:id="7" w:name="_MON_1452667970"/>
    <w:bookmarkEnd w:id="6"/>
    <w:bookmarkEnd w:id="7"/>
    <w:bookmarkStart w:id="8" w:name="_MON_1447832563"/>
    <w:bookmarkEnd w:id="8"/>
    <w:p w:rsidR="00A5305A" w:rsidRDefault="0021154C" w:rsidP="005E5B2F">
      <w:pPr>
        <w:spacing w:after="0" w:line="240" w:lineRule="auto"/>
        <w:ind w:left="284"/>
        <w:jc w:val="center"/>
      </w:pPr>
      <w:r>
        <w:object w:dxaOrig="5940" w:dyaOrig="2865">
          <v:shape id="_x0000_i1036" type="#_x0000_t75" style="width:297pt;height:2in" o:ole="">
            <v:imagedata r:id="rId13" o:title=""/>
          </v:shape>
          <o:OLEObject Type="Embed" ProgID="Excel.Sheet.12" ShapeID="_x0000_i1036" DrawAspect="Content" ObjectID="_1592068911" r:id="rId14"/>
        </w:object>
      </w:r>
    </w:p>
    <w:sectPr w:rsidR="00A5305A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6541" w:rsidRDefault="00EB6541" w:rsidP="00084EA7">
      <w:pPr>
        <w:spacing w:after="0" w:line="240" w:lineRule="auto"/>
      </w:pPr>
      <w:r>
        <w:separator/>
      </w:r>
    </w:p>
  </w:endnote>
  <w:endnote w:type="continuationSeparator" w:id="0">
    <w:p w:rsidR="00EB6541" w:rsidRDefault="00EB6541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82B7F" w:rsidRPr="00F70C00" w:rsidRDefault="00D82B7F" w:rsidP="00D82B7F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6541" w:rsidRDefault="00EB6541" w:rsidP="00084EA7">
      <w:pPr>
        <w:spacing w:after="0" w:line="240" w:lineRule="auto"/>
      </w:pPr>
      <w:r>
        <w:separator/>
      </w:r>
    </w:p>
  </w:footnote>
  <w:footnote w:type="continuationSeparator" w:id="0">
    <w:p w:rsidR="00EB6541" w:rsidRDefault="00EB6541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Pr="00E95128" w:rsidRDefault="00D82B7F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D82B7F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D82B7F" w:rsidRDefault="0021154C" w:rsidP="00D82B7F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D82B7F" w:rsidRPr="00E95128" w:rsidRDefault="00D82B7F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2B7F" w:rsidRPr="00E95128" w:rsidRDefault="00D82B7F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D82B7F" w:rsidRPr="00D2454B" w:rsidTr="00414D7C">
      <w:trPr>
        <w:trHeight w:val="299"/>
      </w:trPr>
      <w:tc>
        <w:tcPr>
          <w:tcW w:w="2033" w:type="dxa"/>
          <w:vAlign w:val="center"/>
        </w:tcPr>
        <w:p w:rsidR="00D82B7F" w:rsidRPr="00DD1CC9" w:rsidRDefault="00D82B7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D82B7F" w:rsidRPr="00DD1CC9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D82B7F" w:rsidRDefault="0021154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D82B7F" w:rsidRDefault="0021154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21154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21154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21154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D82B7F" w:rsidRDefault="0021154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21154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D82B7F" w:rsidRDefault="0021154C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D82B7F" w:rsidRPr="0019010F" w:rsidRDefault="00D82B7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D82B7F" w:rsidRDefault="0021154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21154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D82B7F" w:rsidRDefault="0021154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D82B7F" w:rsidRDefault="0021154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D82B7F" w:rsidRDefault="0021154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D82B7F" w:rsidRDefault="0021154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D82B7F" w:rsidRDefault="0021154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D82B7F" w:rsidRDefault="0021154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D82B7F" w:rsidRDefault="0021154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D82B7F" w:rsidRDefault="0021154C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D82B7F" w:rsidRPr="00E95128" w:rsidRDefault="00D82B7F" w:rsidP="00D82B7F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05851"/>
    <w:rsid w:val="00084EA7"/>
    <w:rsid w:val="000B09A0"/>
    <w:rsid w:val="000F697D"/>
    <w:rsid w:val="0019010F"/>
    <w:rsid w:val="00197CB4"/>
    <w:rsid w:val="001A3657"/>
    <w:rsid w:val="001A7485"/>
    <w:rsid w:val="001D086C"/>
    <w:rsid w:val="001D54E8"/>
    <w:rsid w:val="0021154C"/>
    <w:rsid w:val="0022191F"/>
    <w:rsid w:val="0022262B"/>
    <w:rsid w:val="00280D80"/>
    <w:rsid w:val="002B5A28"/>
    <w:rsid w:val="002C7D17"/>
    <w:rsid w:val="002D35F1"/>
    <w:rsid w:val="002E39FA"/>
    <w:rsid w:val="0030466B"/>
    <w:rsid w:val="003426DD"/>
    <w:rsid w:val="003561D1"/>
    <w:rsid w:val="0038719D"/>
    <w:rsid w:val="003A259E"/>
    <w:rsid w:val="003B48C0"/>
    <w:rsid w:val="003F6DC4"/>
    <w:rsid w:val="00414D7C"/>
    <w:rsid w:val="004310A7"/>
    <w:rsid w:val="0044382A"/>
    <w:rsid w:val="0052000C"/>
    <w:rsid w:val="005431E8"/>
    <w:rsid w:val="00547D97"/>
    <w:rsid w:val="00566F00"/>
    <w:rsid w:val="005B54F0"/>
    <w:rsid w:val="005E5B2F"/>
    <w:rsid w:val="005E69C7"/>
    <w:rsid w:val="006042CB"/>
    <w:rsid w:val="0062299D"/>
    <w:rsid w:val="006602CD"/>
    <w:rsid w:val="00661F45"/>
    <w:rsid w:val="006E55B3"/>
    <w:rsid w:val="006F0F1F"/>
    <w:rsid w:val="00710B22"/>
    <w:rsid w:val="00825747"/>
    <w:rsid w:val="00835297"/>
    <w:rsid w:val="0086115B"/>
    <w:rsid w:val="00886260"/>
    <w:rsid w:val="008A08D6"/>
    <w:rsid w:val="008C3020"/>
    <w:rsid w:val="008F2687"/>
    <w:rsid w:val="00902975"/>
    <w:rsid w:val="00926EC3"/>
    <w:rsid w:val="0093405A"/>
    <w:rsid w:val="009A647F"/>
    <w:rsid w:val="009D032E"/>
    <w:rsid w:val="009F2C5C"/>
    <w:rsid w:val="00A5305A"/>
    <w:rsid w:val="00A63005"/>
    <w:rsid w:val="00AB0ADB"/>
    <w:rsid w:val="00AD49C0"/>
    <w:rsid w:val="00AD6198"/>
    <w:rsid w:val="00AD6975"/>
    <w:rsid w:val="00B101C6"/>
    <w:rsid w:val="00B10223"/>
    <w:rsid w:val="00B36EFB"/>
    <w:rsid w:val="00BF2623"/>
    <w:rsid w:val="00BF29C9"/>
    <w:rsid w:val="00C62794"/>
    <w:rsid w:val="00C6339A"/>
    <w:rsid w:val="00CA7936"/>
    <w:rsid w:val="00CB2F4E"/>
    <w:rsid w:val="00CE10F4"/>
    <w:rsid w:val="00D10577"/>
    <w:rsid w:val="00D2454B"/>
    <w:rsid w:val="00D41279"/>
    <w:rsid w:val="00D82B7F"/>
    <w:rsid w:val="00DA3E01"/>
    <w:rsid w:val="00DB4427"/>
    <w:rsid w:val="00EB6541"/>
    <w:rsid w:val="00EF09AD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F458C"/>
  <w15:docId w15:val="{56C9FAD4-6445-460D-9C99-B4E6CD6D1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F2C5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hAnsi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hAnsi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681</Words>
  <Characters>3885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cp:lastModifiedBy>Janka Vyskočová</cp:lastModifiedBy>
  <cp:revision>2</cp:revision>
  <cp:lastPrinted>2015-01-23T11:31:00Z</cp:lastPrinted>
  <dcterms:created xsi:type="dcterms:W3CDTF">2018-07-02T19:35:00Z</dcterms:created>
  <dcterms:modified xsi:type="dcterms:W3CDTF">2018-07-02T19:35:00Z</dcterms:modified>
</cp:coreProperties>
</file>