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201</w:t>
      </w:r>
      <w:r w:rsidR="005C6622">
        <w:rPr>
          <w:b/>
          <w:bCs/>
          <w:sz w:val="32"/>
          <w:szCs w:val="32"/>
        </w:rPr>
        <w:t>7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>925 03 Horné Saliby č. 1022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F94FA9" w:rsidP="00F94FA9">
      <w:pPr>
        <w:jc w:val="both"/>
      </w:pPr>
      <w:proofErr w:type="spellStart"/>
      <w:r>
        <w:t>Vertesiová</w:t>
      </w:r>
      <w:proofErr w:type="spellEnd"/>
      <w:r>
        <w:t xml:space="preserve"> </w:t>
      </w:r>
      <w:proofErr w:type="spellStart"/>
      <w:r>
        <w:t>Tunde</w:t>
      </w:r>
      <w:proofErr w:type="spellEnd"/>
      <w:r>
        <w:tab/>
      </w:r>
      <w:r>
        <w:tab/>
        <w:t>3 320,00 EUR   t. j.  50%</w:t>
      </w:r>
    </w:p>
    <w:p w:rsidR="00F94FA9" w:rsidRDefault="00F94FA9" w:rsidP="00F94FA9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  <w:t>3 320,00 EUR   t. j.  50%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Vertesiová Tunde</w:t>
      </w:r>
      <w:r>
        <w:rPr>
          <w:b w:val="0"/>
          <w:bCs w:val="0"/>
          <w:sz w:val="24"/>
        </w:rPr>
        <w:t>,  925 03  Horné Saliby č 591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Jakubecz Edi</w:t>
      </w:r>
      <w:r>
        <w:rPr>
          <w:sz w:val="24"/>
          <w:szCs w:val="24"/>
        </w:rPr>
        <w:t>t</w:t>
      </w:r>
      <w:r>
        <w:rPr>
          <w:b w:val="0"/>
          <w:bCs w:val="0"/>
          <w:sz w:val="24"/>
        </w:rPr>
        <w:t>,   925 03  Horné Saliby č. 1192</w:t>
      </w:r>
    </w:p>
    <w:p w:rsidR="00F94FA9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p w:rsidR="00F94FA9" w:rsidRDefault="00F94FA9" w:rsidP="00F94FA9">
      <w:pPr>
        <w:numPr>
          <w:ilvl w:val="0"/>
          <w:numId w:val="8"/>
        </w:numPr>
      </w:pPr>
      <w:r>
        <w:t xml:space="preserve">pohostinská činnosť a výroba hotových jedál pre výdajne </w:t>
      </w:r>
    </w:p>
    <w:p w:rsidR="00F94FA9" w:rsidRDefault="00F94FA9" w:rsidP="00F94FA9">
      <w:pPr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obchodu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služieb v rozsahu cestnej dopravy </w:t>
      </w:r>
    </w:p>
    <w:p w:rsidR="00F94FA9" w:rsidRDefault="00F94FA9" w:rsidP="00F94FA9">
      <w:pPr>
        <w:numPr>
          <w:ilvl w:val="0"/>
          <w:numId w:val="8"/>
        </w:numPr>
      </w:pPr>
      <w:r>
        <w:t xml:space="preserve">vedenie účtovníctva </w:t>
      </w:r>
    </w:p>
    <w:p w:rsidR="00F94FA9" w:rsidRDefault="00F94FA9" w:rsidP="00F94FA9">
      <w:pPr>
        <w:numPr>
          <w:ilvl w:val="0"/>
          <w:numId w:val="8"/>
        </w:numPr>
      </w:pPr>
      <w:r>
        <w:t xml:space="preserve">prenájom hnuteľných vecí </w:t>
      </w:r>
    </w:p>
    <w:p w:rsidR="00F94FA9" w:rsidRDefault="00F94FA9" w:rsidP="00F94FA9">
      <w:pPr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F94FA9" w:rsidRDefault="00F94FA9" w:rsidP="00F94FA9">
      <w:pPr>
        <w:numPr>
          <w:ilvl w:val="0"/>
          <w:numId w:val="8"/>
        </w:numPr>
      </w:pPr>
      <w:r>
        <w:t>prenájom hnuteľných vecí</w:t>
      </w: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(3) Podstata odpisovania </w:t>
      </w:r>
      <w:proofErr w:type="spellStart"/>
      <w:r>
        <w:rPr>
          <w:b/>
          <w:bCs/>
          <w:sz w:val="24"/>
          <w:szCs w:val="24"/>
        </w:rPr>
        <w:t>DNhM</w:t>
      </w:r>
      <w:proofErr w:type="spellEnd"/>
      <w:r>
        <w:rPr>
          <w:b/>
          <w:bCs/>
          <w:sz w:val="24"/>
          <w:szCs w:val="24"/>
        </w:rPr>
        <w:t xml:space="preserve"> a DHM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Odpisovať sa začína prvým dňom mesiaca nasledujúceho po uvedení dlhodobého majetku do užívania. Pozemky sa neodpisujú. Metóda odpisovania a odpisová sadzba sú stanovené takto: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Rovnomerné odpisovanie: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Odpisová skupina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Doba odpisovania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Ročný odpis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 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1/4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1/6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12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1/12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1/20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201</w:t>
      </w:r>
      <w:r w:rsidR="005C6622">
        <w:rPr>
          <w:sz w:val="24"/>
          <w:szCs w:val="24"/>
        </w:rPr>
        <w:t>7</w:t>
      </w:r>
      <w:r>
        <w:rPr>
          <w:sz w:val="24"/>
          <w:szCs w:val="24"/>
        </w:rPr>
        <w:t xml:space="preserve"> do 31. decembra 201</w:t>
      </w:r>
      <w:r w:rsidR="005C6622">
        <w:rPr>
          <w:sz w:val="24"/>
          <w:szCs w:val="24"/>
        </w:rPr>
        <w:t>7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5C6622">
              <w:rPr>
                <w:sz w:val="20"/>
                <w:szCs w:val="20"/>
              </w:rPr>
              <w:t>7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5C6622">
              <w:rPr>
                <w:sz w:val="20"/>
                <w:szCs w:val="20"/>
              </w:rPr>
              <w:t>7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5C6622">
              <w:rPr>
                <w:sz w:val="20"/>
                <w:szCs w:val="20"/>
              </w:rPr>
              <w:t>7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5C6622">
              <w:rPr>
                <w:sz w:val="20"/>
                <w:szCs w:val="20"/>
              </w:rPr>
              <w:t>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</w:t>
            </w:r>
            <w:r w:rsidR="005C6622">
              <w:rPr>
                <w:sz w:val="20"/>
                <w:szCs w:val="20"/>
              </w:rPr>
              <w:t>7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31.12.1</w:t>
            </w:r>
            <w:r w:rsidR="005C6622">
              <w:rPr>
                <w:sz w:val="20"/>
                <w:szCs w:val="20"/>
              </w:rPr>
              <w:t>7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Spoločnosťv</w:t>
      </w:r>
      <w:proofErr w:type="spellEnd"/>
      <w:r>
        <w:rPr>
          <w:sz w:val="24"/>
          <w:szCs w:val="24"/>
        </w:rPr>
        <w:t xml:space="preserve"> zdaňovacom období roku 201</w:t>
      </w:r>
      <w:r w:rsidR="00682DE0">
        <w:rPr>
          <w:sz w:val="24"/>
          <w:szCs w:val="24"/>
        </w:rPr>
        <w:t>6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1.1.201</w:t>
            </w:r>
            <w:r w:rsidR="005C6622">
              <w:rPr>
                <w:sz w:val="24"/>
                <w:szCs w:val="24"/>
              </w:rPr>
              <w:t>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2501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5C6622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303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Ako finančné účty k 31.12.2015 sú vykázané prostriedky v pokladnici v sume 105 EUR a na bankových účtoch v sume 74  EUR. 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6" w:name="_Toc530739906"/>
      <w:r>
        <w:rPr>
          <w:sz w:val="24"/>
          <w:szCs w:val="24"/>
        </w:rPr>
        <w:t>Časové rozlíšenie</w:t>
      </w:r>
      <w:bookmarkEnd w:id="6"/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760"/>
      </w:tblGrid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1.1.201</w:t>
            </w:r>
            <w:r w:rsidR="005C6622">
              <w:rPr>
                <w:sz w:val="24"/>
                <w:szCs w:val="24"/>
              </w:rPr>
              <w:t>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Náklady budúcich období –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Položka obsahuje náklady časovo patriace roku 2010.</w:t>
      </w:r>
    </w:p>
    <w:p w:rsidR="00F94FA9" w:rsidRDefault="00F94FA9" w:rsidP="00F94FA9"/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7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201</w:t>
            </w:r>
            <w:r w:rsidR="005C6622">
              <w:rPr>
                <w:sz w:val="24"/>
                <w:szCs w:val="24"/>
              </w:rPr>
              <w:t>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7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682DE0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1.1.201</w:t>
            </w:r>
            <w:r w:rsidR="00682DE0">
              <w:rPr>
                <w:sz w:val="24"/>
                <w:szCs w:val="24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682DE0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</w:t>
            </w:r>
            <w:r w:rsidR="00682DE0">
              <w:rPr>
                <w:sz w:val="24"/>
                <w:szCs w:val="24"/>
              </w:rPr>
              <w:t>6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</w:t>
            </w:r>
            <w:r w:rsidR="00682DE0">
              <w:rPr>
                <w:sz w:val="24"/>
                <w:szCs w:val="24"/>
              </w:rPr>
              <w:t>6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81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01.01.201</w:t>
            </w:r>
            <w:r w:rsidR="00682DE0">
              <w:rPr>
                <w:sz w:val="24"/>
                <w:szCs w:val="24"/>
              </w:rPr>
              <w:t>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201</w:t>
            </w:r>
            <w:r w:rsidR="00682DE0">
              <w:rPr>
                <w:sz w:val="24"/>
                <w:szCs w:val="24"/>
              </w:rPr>
              <w:t>6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131303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115997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1622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682DE0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8" w:name="_Toc530739914"/>
      <w:r>
        <w:rPr>
          <w:sz w:val="28"/>
          <w:szCs w:val="28"/>
        </w:rPr>
        <w:t>1. Výnosy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 w:val="0"/>
          <w:sz w:val="24"/>
          <w:szCs w:val="24"/>
        </w:rPr>
        <w:t>0 EUR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8"/>
      <w:r>
        <w:rPr>
          <w:sz w:val="24"/>
          <w:szCs w:val="24"/>
        </w:rPr>
        <w:t>predaja služieb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6622">
        <w:rPr>
          <w:b/>
          <w:bCs/>
          <w:sz w:val="24"/>
          <w:szCs w:val="24"/>
        </w:rPr>
        <w:t>33721</w:t>
      </w:r>
      <w:r>
        <w:rPr>
          <w:sz w:val="24"/>
          <w:szCs w:val="24"/>
        </w:rPr>
        <w:t xml:space="preserve"> EUR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0 </w:t>
      </w:r>
      <w:r>
        <w:rPr>
          <w:b w:val="0"/>
          <w:bCs w:val="0"/>
          <w:sz w:val="24"/>
          <w:szCs w:val="24"/>
        </w:rPr>
        <w:t>EUR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0 EUR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5747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6622">
        <w:rPr>
          <w:sz w:val="24"/>
          <w:szCs w:val="24"/>
        </w:rPr>
        <w:t>1112</w:t>
      </w:r>
      <w:r w:rsidR="00682DE0">
        <w:rPr>
          <w:sz w:val="24"/>
          <w:szCs w:val="24"/>
        </w:rPr>
        <w:t>,-</w:t>
      </w:r>
      <w:r>
        <w:rPr>
          <w:sz w:val="24"/>
          <w:szCs w:val="24"/>
        </w:rPr>
        <w:t xml:space="preserve"> EUR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9" w:name="OLE_LINK1"/>
      <w:r>
        <w:rPr>
          <w:sz w:val="24"/>
          <w:szCs w:val="24"/>
        </w:rPr>
        <w:t>Prehľad o službách:</w:t>
      </w:r>
    </w:p>
    <w:bookmarkEnd w:id="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5814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5814</w:t>
            </w: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10031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4231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5813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201</w:t>
      </w:r>
      <w:r w:rsidR="00682DE0">
        <w:t>6</w:t>
      </w:r>
      <w:r>
        <w:t xml:space="preserve"> 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5C662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</w:t>
            </w:r>
            <w:r w:rsidR="005C6622">
              <w:rPr>
                <w:sz w:val="24"/>
                <w:szCs w:val="24"/>
              </w:rPr>
              <w:t>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5C6622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278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 xml:space="preserve">Horné Saliby, dňa </w:t>
      </w:r>
      <w:r w:rsidR="005C6622">
        <w:rPr>
          <w:sz w:val="24"/>
        </w:rPr>
        <w:t>30.06.2018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2768B5"/>
    <w:rsid w:val="00333435"/>
    <w:rsid w:val="005C6622"/>
    <w:rsid w:val="00682DE0"/>
    <w:rsid w:val="00936117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1739</Words>
  <Characters>9916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cp:lastPrinted>2017-07-05T16:11:00Z</cp:lastPrinted>
  <dcterms:created xsi:type="dcterms:W3CDTF">2018-07-02T19:01:00Z</dcterms:created>
  <dcterms:modified xsi:type="dcterms:W3CDTF">2018-07-02T19:01:00Z</dcterms:modified>
</cp:coreProperties>
</file>