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3223C8">
        <w:rPr>
          <w:rFonts w:ascii="Times New Roman" w:hAnsi="Times New Roman"/>
          <w:b/>
          <w:bCs/>
          <w:sz w:val="32"/>
          <w:szCs w:val="32"/>
          <w:lang w:eastAsia="sk-SK"/>
        </w:rPr>
        <w:t>7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B3398" w:rsidRPr="009B3398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>WTE s.r.o.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>Hviezdoslavova 797/1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924 01Galanta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>45 982 431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>2023184075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B3398">
        <w:rPr>
          <w:rFonts w:ascii="Times New Roman" w:hAnsi="Times New Roman"/>
          <w:sz w:val="24"/>
          <w:szCs w:val="24"/>
          <w:lang w:eastAsia="sk-SK"/>
        </w:rPr>
        <w:t>100 000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0025E0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Zsolt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15 000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15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 w:rsidRPr="000025E0">
        <w:rPr>
          <w:rFonts w:ascii="Times New Roman" w:hAnsi="Times New Roman"/>
          <w:sz w:val="24"/>
          <w:szCs w:val="24"/>
          <w:lang w:eastAsia="sk-SK"/>
        </w:rPr>
        <w:t>Károly</w:t>
      </w:r>
      <w:proofErr w:type="spellEnd"/>
      <w:r w:rsidRPr="000025E0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Pr="000025E0">
        <w:rPr>
          <w:rFonts w:ascii="Times New Roman" w:hAnsi="Times New Roman"/>
          <w:sz w:val="24"/>
          <w:szCs w:val="24"/>
          <w:lang w:eastAsia="sk-SK"/>
        </w:rPr>
        <w:t>Gaál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15 000,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15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Tamás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Németh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15 000,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15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János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Grób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Péter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Ferencz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Mészaros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Dr. Henriete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Kócsoné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Somogyi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Gábor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Brunáczky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Zoltán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Czumbil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UAB „LITEM“</w:t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50 000,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Default="000025E0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Konateľ : </w:t>
      </w:r>
      <w:r w:rsidR="000025E0">
        <w:rPr>
          <w:rFonts w:ascii="Times New Roman" w:hAnsi="Times New Roman"/>
          <w:b/>
          <w:bCs/>
          <w:caps/>
          <w:sz w:val="24"/>
          <w:szCs w:val="24"/>
          <w:lang w:eastAsia="sk-SK"/>
        </w:rPr>
        <w:t>Tamás Németh</w:t>
      </w:r>
      <w:r w:rsidRPr="00C009D1">
        <w:rPr>
          <w:rFonts w:ascii="Times New Roman" w:hAnsi="Times New Roman"/>
          <w:caps/>
          <w:sz w:val="24"/>
          <w:szCs w:val="18"/>
          <w:lang w:eastAsia="sk-SK"/>
        </w:rPr>
        <w:t xml:space="preserve">,  </w:t>
      </w:r>
      <w:r w:rsidR="000025E0">
        <w:rPr>
          <w:rFonts w:ascii="Times New Roman" w:hAnsi="Times New Roman"/>
          <w:caps/>
          <w:sz w:val="24"/>
          <w:szCs w:val="18"/>
          <w:lang w:eastAsia="sk-SK"/>
        </w:rPr>
        <w:t>Szent István park 4, Budapest 1137, Maďarsko</w:t>
      </w:r>
    </w:p>
    <w:p w:rsidR="00847E72" w:rsidRPr="00C009D1" w:rsidRDefault="00847E72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kúpa tovaru za účelom jeho predaja konečnému spotrebiteľovi (maloobchod), alebo za účelom jeho predaja iným prevádzkovateľom živnosti (veľkoobchod) v rozsahu voľnej živnosti </w:t>
      </w:r>
    </w:p>
    <w:p w:rsidR="00847E72" w:rsidRPr="00C009D1" w:rsidRDefault="00847E72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sprostredkovateľská činnosť (mimo činností vylúčených z pôsobnosti živnostenského zákona) </w:t>
      </w:r>
    </w:p>
    <w:p w:rsidR="00847E72" w:rsidRPr="00C009D1" w:rsidRDefault="00847E72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 </w:t>
      </w:r>
      <w:r w:rsidR="000025E0">
        <w:rPr>
          <w:rFonts w:ascii="Times New Roman" w:hAnsi="Times New Roman"/>
          <w:sz w:val="24"/>
          <w:szCs w:val="24"/>
          <w:lang w:eastAsia="sk-SK"/>
        </w:rPr>
        <w:t>činnosť podnikateľských, organizačných a ekonomických poradcov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>Opatrením MF SR č. 23054/2002-92 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Záväzky pri ich vzniku sa oceňujú menovitou hodnotou. Ak sa pri inventarizácii zistí, že suma záväzkov je iná ako ich výška v účtovníctve, nevytvárajú sa opravné položky, ale ich z</w:t>
      </w:r>
      <w:r w:rsidR="0043292A">
        <w:rPr>
          <w:rFonts w:ascii="Times New Roman" w:hAnsi="Times New Roman"/>
          <w:sz w:val="24"/>
          <w:szCs w:val="24"/>
          <w:lang w:eastAsia="sk-SK"/>
        </w:rPr>
        <w:t>výšenie alebo zníženie sa účtujú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zápisom</w:t>
      </w:r>
      <w:r w:rsidR="0043292A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>na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B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B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C009D1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C009D1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3223C8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3223C8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3223C8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3223C8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3223C8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3223C8">
              <w:rPr>
                <w:rFonts w:ascii="Times New Roman" w:hAnsi="Times New Roman"/>
                <w:sz w:val="20"/>
                <w:szCs w:val="20"/>
                <w:lang w:eastAsia="sk-SK"/>
              </w:rPr>
              <w:t>7</w:t>
            </w: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976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43292A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43292A">
        <w:rPr>
          <w:rFonts w:ascii="Times New Roman" w:hAnsi="Times New Roman"/>
          <w:sz w:val="24"/>
          <w:szCs w:val="24"/>
          <w:lang w:eastAsia="sk-SK"/>
        </w:rPr>
        <w:t>11</w:t>
      </w:r>
      <w:r>
        <w:rPr>
          <w:rFonts w:ascii="Times New Roman" w:hAnsi="Times New Roman"/>
          <w:sz w:val="24"/>
          <w:szCs w:val="24"/>
          <w:lang w:eastAsia="sk-SK"/>
        </w:rPr>
        <w:t>.</w:t>
      </w:r>
      <w:r w:rsidR="0043292A">
        <w:rPr>
          <w:rFonts w:ascii="Times New Roman" w:hAnsi="Times New Roman"/>
          <w:sz w:val="24"/>
          <w:szCs w:val="24"/>
          <w:lang w:eastAsia="sk-SK"/>
        </w:rPr>
        <w:t>792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43292A">
        <w:rPr>
          <w:rFonts w:ascii="Times New Roman" w:hAnsi="Times New Roman"/>
          <w:sz w:val="24"/>
          <w:szCs w:val="24"/>
          <w:lang w:eastAsia="sk-SK"/>
        </w:rPr>
        <w:t>65</w:t>
      </w:r>
      <w:r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43292A">
        <w:rPr>
          <w:rFonts w:ascii="Times New Roman" w:hAnsi="Times New Roman"/>
          <w:sz w:val="24"/>
          <w:szCs w:val="24"/>
          <w:lang w:eastAsia="sk-SK"/>
        </w:rPr>
        <w:t>81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43292A">
        <w:rPr>
          <w:rFonts w:ascii="Times New Roman" w:hAnsi="Times New Roman"/>
          <w:sz w:val="24"/>
          <w:szCs w:val="24"/>
          <w:lang w:eastAsia="sk-SK"/>
        </w:rPr>
        <w:t>61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43292A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100 000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100 000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847E72" w:rsidRPr="00C009D1" w:rsidRDefault="0043292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303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847E72" w:rsidRPr="00C009D1" w:rsidRDefault="00834DD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-421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847E72" w:rsidRPr="00C009D1" w:rsidRDefault="0043292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-724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834DD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2479</w:t>
            </w:r>
            <w:r w:rsidR="00847E72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847E72" w:rsidRPr="00C009D1" w:rsidRDefault="0043292A" w:rsidP="00B1588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99579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0025E0" w:rsidP="00834D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10</w:t>
            </w:r>
            <w:r w:rsidR="00834D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0</w:t>
            </w:r>
            <w:r w:rsidR="00834D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58</w:t>
            </w:r>
          </w:p>
        </w:tc>
      </w:tr>
    </w:tbl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760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6645F2" w:rsidRPr="006645F2">
        <w:rPr>
          <w:rFonts w:ascii="Times New Roman" w:hAnsi="Times New Roman"/>
          <w:bCs/>
          <w:sz w:val="24"/>
          <w:szCs w:val="24"/>
          <w:lang w:eastAsia="sk-SK"/>
        </w:rPr>
        <w:t>0</w:t>
      </w:r>
      <w:r w:rsidRPr="006645F2">
        <w:rPr>
          <w:rFonts w:ascii="Times New Roman" w:hAnsi="Times New Roman"/>
          <w:bCs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6645F2">
        <w:rPr>
          <w:rFonts w:ascii="Times New Roman" w:hAnsi="Times New Roman"/>
          <w:sz w:val="24"/>
          <w:szCs w:val="24"/>
          <w:lang w:eastAsia="sk-SK"/>
        </w:rPr>
        <w:t>0,0-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11187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0,0</w:t>
            </w:r>
            <w:r w:rsidR="00274FFF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47052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 w:rsidR="00847E72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11187B" w:rsidP="0011187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834DD1">
        <w:rPr>
          <w:rFonts w:ascii="Times New Roman" w:hAnsi="Times New Roman"/>
          <w:b/>
          <w:bCs/>
          <w:sz w:val="24"/>
          <w:szCs w:val="24"/>
          <w:lang w:eastAsia="sk-SK"/>
        </w:rPr>
        <w:t>0,-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834D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11187B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1800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11187B" w:rsidP="006645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1800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 w:rsidR="0011187B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 w:rsidR="0011187B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223C8">
              <w:rPr>
                <w:rFonts w:ascii="Times New Roman" w:hAnsi="Times New Roman"/>
                <w:sz w:val="24"/>
                <w:szCs w:val="24"/>
                <w:lang w:eastAsia="sk-SK"/>
              </w:rPr>
              <w:t>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470527" w:rsidP="00650E7C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</w:t>
            </w:r>
            <w:r w:rsidR="00650E7C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70527" w:rsidP="006645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</w:t>
            </w:r>
            <w:r w:rsidR="00650E7C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11187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470527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 xml:space="preserve">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11187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470527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50E7C" w:rsidP="004A457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99168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2825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650E7C" w:rsidP="006645F2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96343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2057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650E7C" w:rsidP="00650E7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6461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11187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6461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6645F2" w:rsidP="0011187B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11187B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4404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6645F2" w:rsidP="00650E7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650E7C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7293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-2889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11187B" w:rsidP="00650E7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</w:t>
            </w:r>
            <w:r w:rsidR="00650E7C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825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11187B">
        <w:rPr>
          <w:rFonts w:ascii="Times New Roman" w:hAnsi="Times New Roman"/>
          <w:sz w:val="24"/>
          <w:szCs w:val="18"/>
          <w:lang w:eastAsia="sk-SK"/>
        </w:rPr>
        <w:t>06</w:t>
      </w:r>
      <w:r>
        <w:rPr>
          <w:rFonts w:ascii="Times New Roman" w:hAnsi="Times New Roman"/>
          <w:sz w:val="24"/>
          <w:szCs w:val="18"/>
          <w:lang w:eastAsia="sk-SK"/>
        </w:rPr>
        <w:t>.06.201</w:t>
      </w:r>
      <w:r w:rsidR="003223C8">
        <w:rPr>
          <w:rFonts w:ascii="Times New Roman" w:hAnsi="Times New Roman"/>
          <w:sz w:val="24"/>
          <w:szCs w:val="18"/>
          <w:lang w:eastAsia="sk-SK"/>
        </w:rPr>
        <w:t>8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lastRenderedPageBreak/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34DD1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0</w:t>
            </w:r>
            <w:r w:rsidR="0011187B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6.06.2016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11187B"/>
    <w:rsid w:val="0012162C"/>
    <w:rsid w:val="0021361F"/>
    <w:rsid w:val="00274FFF"/>
    <w:rsid w:val="00280E73"/>
    <w:rsid w:val="003223C8"/>
    <w:rsid w:val="00372B50"/>
    <w:rsid w:val="0043292A"/>
    <w:rsid w:val="00470527"/>
    <w:rsid w:val="004A4579"/>
    <w:rsid w:val="005F50C1"/>
    <w:rsid w:val="006479A1"/>
    <w:rsid w:val="00650E7C"/>
    <w:rsid w:val="006530A9"/>
    <w:rsid w:val="006645F2"/>
    <w:rsid w:val="00834DD1"/>
    <w:rsid w:val="00847E72"/>
    <w:rsid w:val="009479B8"/>
    <w:rsid w:val="009536AB"/>
    <w:rsid w:val="009B3398"/>
    <w:rsid w:val="00B15881"/>
    <w:rsid w:val="00C009D1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rPr>
      <w:rFonts w:cs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hAnsi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hAnsi="Book Antiqua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hAnsi="Times New Roman"/>
      <w:b/>
      <w:sz w:val="24"/>
      <w:szCs w:val="20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597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3135</Words>
  <Characters>17874</Characters>
  <Application>Microsoft Office Word</Application>
  <DocSecurity>0</DocSecurity>
  <Lines>148</Lines>
  <Paragraphs>41</Paragraphs>
  <ScaleCrop>false</ScaleCrop>
  <Company>Financna sprava Slovenskej republiky</Company>
  <LinksUpToDate>false</LinksUpToDate>
  <CharactersWithSpaces>20968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2015-06-29T13:51:00Z</cp:lastPrinted>
  <dcterms:created xsi:type="dcterms:W3CDTF">2018-07-02T13:06:00Z</dcterms:created>
  <dcterms:modified xsi:type="dcterms:W3CDTF">2018-07-02T13:06:00Z</dcterms:modified>
</cp:coreProperties>
</file>