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44 992 181          DIČ:  2022894951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62C4B">
        <w:rPr>
          <w:rFonts w:cs="Arial"/>
          <w:szCs w:val="22"/>
        </w:rPr>
        <w:t xml:space="preserve"> výroba oceľových foriem, </w:t>
      </w:r>
      <w:proofErr w:type="spellStart"/>
      <w:r w:rsidR="00862C4B">
        <w:rPr>
          <w:rFonts w:cs="Arial"/>
          <w:szCs w:val="22"/>
        </w:rPr>
        <w:t>kovoobrábačské</w:t>
      </w:r>
      <w:proofErr w:type="spellEnd"/>
      <w:r w:rsidR="00862C4B">
        <w:rPr>
          <w:rFonts w:cs="Arial"/>
          <w:szCs w:val="22"/>
        </w:rPr>
        <w:t xml:space="preserve">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2C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2C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2C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2C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2C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2C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289677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295353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r>
              <w:rPr>
                <w:b/>
                <w:bCs/>
                <w:szCs w:val="22"/>
              </w:rPr>
              <w:t>267896</w:t>
            </w:r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534384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656328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73E1" w:rsidRDefault="009373E1" w:rsidP="00107589">
      <w:pPr>
        <w:spacing w:after="0" w:line="240" w:lineRule="auto"/>
      </w:pPr>
      <w:r>
        <w:separator/>
      </w:r>
    </w:p>
  </w:endnote>
  <w:endnote w:type="continuationSeparator" w:id="0">
    <w:p w:rsidR="009373E1" w:rsidRDefault="009373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73E1" w:rsidRDefault="009373E1" w:rsidP="00107589">
      <w:pPr>
        <w:spacing w:after="0" w:line="240" w:lineRule="auto"/>
      </w:pPr>
      <w:r>
        <w:separator/>
      </w:r>
    </w:p>
  </w:footnote>
  <w:footnote w:type="continuationSeparator" w:id="0">
    <w:p w:rsidR="009373E1" w:rsidRDefault="009373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44 992 181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C4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73E1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235E89"/>
  <w15:docId w15:val="{B5966A12-28D6-4038-BEA5-624A0EAD5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EC36E5-6F5D-4BB3-930F-08990E8C7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2018-07-02T12:45:00Z</cp:lastPrinted>
  <dcterms:created xsi:type="dcterms:W3CDTF">2018-07-02T12:45:00Z</dcterms:created>
  <dcterms:modified xsi:type="dcterms:W3CDTF">2018-07-02T12:45:00Z</dcterms:modified>
</cp:coreProperties>
</file>