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EB7" w:rsidRPr="00926EA3" w:rsidRDefault="002D2EB7" w:rsidP="002D2EB7">
      <w:pPr>
        <w:pBdr>
          <w:bottom w:val="single" w:sz="4" w:space="1" w:color="auto"/>
        </w:pBdr>
        <w:jc w:val="center"/>
        <w:rPr>
          <w:sz w:val="32"/>
          <w:szCs w:val="32"/>
        </w:rPr>
      </w:pPr>
      <w:r w:rsidRPr="00926EA3">
        <w:rPr>
          <w:sz w:val="32"/>
          <w:szCs w:val="32"/>
        </w:rPr>
        <w:t xml:space="preserve">REVERENCE n. o., A. Warhola 194, 068 01  Medzilaborce </w:t>
      </w:r>
    </w:p>
    <w:p w:rsidR="002D2EB7" w:rsidRPr="00926EA3" w:rsidRDefault="002D2EB7" w:rsidP="002D2EB7">
      <w:pPr>
        <w:jc w:val="center"/>
        <w:rPr>
          <w:i/>
          <w:sz w:val="20"/>
          <w:szCs w:val="20"/>
        </w:rPr>
      </w:pPr>
      <w:r w:rsidRPr="00926EA3">
        <w:rPr>
          <w:i/>
          <w:sz w:val="20"/>
          <w:szCs w:val="20"/>
        </w:rPr>
        <w:t>IČO: 50435841; DIČ: 2120332434</w:t>
      </w:r>
      <w:r w:rsidRPr="00926EA3">
        <w:rPr>
          <w:sz w:val="20"/>
          <w:szCs w:val="20"/>
        </w:rPr>
        <w:t xml:space="preserve"> </w:t>
      </w:r>
    </w:p>
    <w:p w:rsidR="002D2EB7" w:rsidRDefault="002D2EB7" w:rsidP="002D2EB7">
      <w:pPr>
        <w:tabs>
          <w:tab w:val="left" w:pos="6855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Default="00254964" w:rsidP="00254964"/>
    <w:p w:rsidR="00254964" w:rsidRPr="002D2EB7" w:rsidRDefault="00254964" w:rsidP="00254964">
      <w:pPr>
        <w:rPr>
          <w:sz w:val="22"/>
          <w:szCs w:val="22"/>
        </w:rPr>
      </w:pPr>
    </w:p>
    <w:p w:rsidR="002D2EB7" w:rsidRPr="00306C94" w:rsidRDefault="002D2EB7" w:rsidP="002D2EB7">
      <w:pPr>
        <w:spacing w:line="360" w:lineRule="auto"/>
        <w:jc w:val="center"/>
        <w:rPr>
          <w:sz w:val="32"/>
          <w:szCs w:val="32"/>
        </w:rPr>
      </w:pPr>
      <w:r w:rsidRPr="00306C94">
        <w:rPr>
          <w:sz w:val="32"/>
          <w:szCs w:val="32"/>
        </w:rPr>
        <w:t>Výročná správa neziskovej organizácie</w:t>
      </w:r>
    </w:p>
    <w:p w:rsidR="007B7CF7" w:rsidRPr="00306C94" w:rsidRDefault="00FF4502" w:rsidP="009316A7">
      <w:pPr>
        <w:jc w:val="center"/>
        <w:rPr>
          <w:sz w:val="28"/>
          <w:szCs w:val="28"/>
        </w:rPr>
      </w:pPr>
      <w:r w:rsidRPr="00306C94">
        <w:rPr>
          <w:sz w:val="28"/>
          <w:szCs w:val="28"/>
        </w:rPr>
        <w:t>o</w:t>
      </w:r>
      <w:r w:rsidR="007B7CF7" w:rsidRPr="00306C94">
        <w:rPr>
          <w:sz w:val="28"/>
          <w:szCs w:val="28"/>
        </w:rPr>
        <w:t> činnosti a hospodár</w:t>
      </w:r>
      <w:r w:rsidR="00A51F64" w:rsidRPr="00306C94">
        <w:rPr>
          <w:sz w:val="28"/>
          <w:szCs w:val="28"/>
        </w:rPr>
        <w:t xml:space="preserve">ení </w:t>
      </w:r>
      <w:r w:rsidR="00A97B5F">
        <w:rPr>
          <w:sz w:val="28"/>
          <w:szCs w:val="28"/>
        </w:rPr>
        <w:t>za rok 2017</w:t>
      </w:r>
    </w:p>
    <w:p w:rsidR="00254964" w:rsidRPr="002D2EB7" w:rsidRDefault="00254964" w:rsidP="002D2EB7"/>
    <w:p w:rsidR="00254964" w:rsidRPr="002D2EB7" w:rsidRDefault="00254964" w:rsidP="002D2EB7"/>
    <w:p w:rsidR="00254964" w:rsidRPr="002D2EB7" w:rsidRDefault="00FF4502" w:rsidP="002D2EB7">
      <w:pPr>
        <w:pStyle w:val="Podtitul"/>
        <w:spacing w:after="0"/>
        <w:rPr>
          <w:rFonts w:ascii="Times New Roman" w:hAnsi="Times New Roman"/>
        </w:rPr>
      </w:pPr>
      <w:r w:rsidRPr="002D2EB7">
        <w:rPr>
          <w:rFonts w:ascii="Times New Roman" w:hAnsi="Times New Roman"/>
        </w:rPr>
        <w:t xml:space="preserve">          vypracovaná v zmysle zákona č. 213/1997 Z. z. o neziskových organizáciách</w:t>
      </w:r>
    </w:p>
    <w:p w:rsidR="00FF4502" w:rsidRPr="002D2EB7" w:rsidRDefault="00FF4502" w:rsidP="002D2EB7">
      <w:r w:rsidRPr="002D2EB7">
        <w:t xml:space="preserve">                                          poskytujú</w:t>
      </w:r>
      <w:r w:rsidR="009316A7">
        <w:t>cich všeobecne prospešné služby</w:t>
      </w:r>
    </w:p>
    <w:p w:rsidR="00FF4502" w:rsidRPr="002D2EB7" w:rsidRDefault="00FF4502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0A5C6C" w:rsidRPr="002D2EB7" w:rsidRDefault="000A5C6C" w:rsidP="002D2EB7"/>
    <w:p w:rsidR="000A5C6C" w:rsidRPr="002D2EB7" w:rsidRDefault="000A5C6C" w:rsidP="002D2EB7"/>
    <w:p w:rsidR="000A5C6C" w:rsidRPr="002D2EB7" w:rsidRDefault="000A5C6C" w:rsidP="002D2EB7"/>
    <w:p w:rsidR="000A5C6C" w:rsidRPr="002D2EB7" w:rsidRDefault="000A5C6C" w:rsidP="002D2EB7"/>
    <w:p w:rsidR="002D2EB7" w:rsidRPr="002D2EB7" w:rsidRDefault="002D2EB7" w:rsidP="002D2EB7"/>
    <w:p w:rsidR="002D2EB7" w:rsidRPr="002D2EB7" w:rsidRDefault="002D2EB7" w:rsidP="002D2EB7"/>
    <w:p w:rsidR="002D2EB7" w:rsidRPr="002D2EB7" w:rsidRDefault="002D2EB7" w:rsidP="002D2EB7"/>
    <w:p w:rsidR="002D2EB7" w:rsidRPr="002D2EB7" w:rsidRDefault="002D2EB7" w:rsidP="002D2EB7"/>
    <w:p w:rsidR="002D2EB7" w:rsidRPr="002D2EB7" w:rsidRDefault="002D2EB7" w:rsidP="002D2EB7"/>
    <w:p w:rsidR="002D2EB7" w:rsidRDefault="002D2EB7" w:rsidP="002D2EB7"/>
    <w:p w:rsidR="00911E72" w:rsidRDefault="00911E72" w:rsidP="002D2EB7"/>
    <w:p w:rsidR="00911E72" w:rsidRPr="002D2EB7" w:rsidRDefault="00911E72" w:rsidP="002D2EB7"/>
    <w:p w:rsidR="00911E72" w:rsidRPr="002D2EB7" w:rsidRDefault="00911E72" w:rsidP="00911E72">
      <w:r>
        <w:t>Mária Čikovská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911E72">
        <w:t xml:space="preserve"> </w:t>
      </w:r>
      <w:r w:rsidRPr="002D2EB7">
        <w:t>Medzilaborce</w:t>
      </w:r>
      <w:r>
        <w:t>, máj</w:t>
      </w:r>
      <w:r w:rsidRPr="002D2EB7">
        <w:t xml:space="preserve"> 201</w:t>
      </w:r>
      <w:r>
        <w:t>8</w:t>
      </w:r>
    </w:p>
    <w:p w:rsidR="002D2EB7" w:rsidRPr="002D2EB7" w:rsidRDefault="00911E72" w:rsidP="002D2EB7">
      <w:r>
        <w:t>štatutárny zástupca n.o.</w:t>
      </w:r>
    </w:p>
    <w:p w:rsidR="000A5C6C" w:rsidRPr="002D2EB7" w:rsidRDefault="000A5C6C" w:rsidP="002D2EB7"/>
    <w:p w:rsidR="00840B9D" w:rsidRPr="002D2EB7" w:rsidRDefault="000A5C6C" w:rsidP="002D2EB7">
      <w:r w:rsidRPr="002D2EB7">
        <w:t xml:space="preserve">                          </w:t>
      </w:r>
    </w:p>
    <w:p w:rsidR="009316A7" w:rsidRDefault="009316A7" w:rsidP="002D2EB7"/>
    <w:p w:rsidR="002D2EB7" w:rsidRDefault="000A5C6C" w:rsidP="002D2EB7">
      <w:r w:rsidRPr="002D2EB7">
        <w:t xml:space="preserve">                                                </w:t>
      </w:r>
    </w:p>
    <w:p w:rsidR="002D2EB7" w:rsidRDefault="002D2EB7" w:rsidP="002D2EB7"/>
    <w:p w:rsidR="002D2EB7" w:rsidRDefault="002D2EB7" w:rsidP="002D2EB7"/>
    <w:p w:rsidR="00D47C2D" w:rsidRDefault="00D47C2D" w:rsidP="002D2EB7"/>
    <w:p w:rsidR="002D2EB7" w:rsidRPr="00204356" w:rsidRDefault="002D2EB7" w:rsidP="002D2EB7">
      <w:pPr>
        <w:rPr>
          <w:b/>
        </w:rPr>
      </w:pPr>
      <w:r w:rsidRPr="00204356">
        <w:rPr>
          <w:b/>
        </w:rPr>
        <w:t>OBSAH</w:t>
      </w:r>
    </w:p>
    <w:p w:rsidR="00840B9D" w:rsidRPr="002D2EB7" w:rsidRDefault="00840B9D" w:rsidP="002D2EB7"/>
    <w:p w:rsidR="001722D9" w:rsidRPr="002D2EB7" w:rsidRDefault="001722D9" w:rsidP="002D2EB7"/>
    <w:p w:rsidR="001722D9" w:rsidRPr="002D2EB7" w:rsidRDefault="001722D9" w:rsidP="002D2EB7"/>
    <w:p w:rsidR="009316A7" w:rsidRPr="00815A23" w:rsidRDefault="009316A7" w:rsidP="009316A7">
      <w:pPr>
        <w:pStyle w:val="Odsekzoznamu"/>
        <w:numPr>
          <w:ilvl w:val="0"/>
          <w:numId w:val="6"/>
        </w:numPr>
        <w:spacing w:after="0" w:line="360" w:lineRule="auto"/>
        <w:ind w:left="284" w:hanging="284"/>
        <w:rPr>
          <w:rFonts w:ascii="Times New Roman" w:hAnsi="Times New Roman"/>
          <w:sz w:val="24"/>
          <w:szCs w:val="24"/>
        </w:rPr>
      </w:pPr>
      <w:r w:rsidRPr="00815A23">
        <w:rPr>
          <w:rFonts w:ascii="Times New Roman" w:hAnsi="Times New Roman"/>
          <w:sz w:val="24"/>
          <w:szCs w:val="24"/>
        </w:rPr>
        <w:t xml:space="preserve">Všeobecná charakteristika </w:t>
      </w:r>
      <w:r w:rsidR="00306C94">
        <w:rPr>
          <w:rFonts w:ascii="Times New Roman" w:hAnsi="Times New Roman"/>
          <w:sz w:val="24"/>
          <w:szCs w:val="24"/>
        </w:rPr>
        <w:t xml:space="preserve">  .........</w:t>
      </w:r>
      <w:r w:rsidRPr="00815A23">
        <w:rPr>
          <w:rFonts w:ascii="Times New Roman" w:hAnsi="Times New Roman"/>
          <w:sz w:val="24"/>
          <w:szCs w:val="24"/>
        </w:rPr>
        <w:t>............................................................................</w:t>
      </w:r>
      <w:r>
        <w:rPr>
          <w:rFonts w:ascii="Times New Roman" w:hAnsi="Times New Roman"/>
          <w:sz w:val="24"/>
          <w:szCs w:val="24"/>
        </w:rPr>
        <w:tab/>
        <w:t>3</w:t>
      </w:r>
    </w:p>
    <w:p w:rsidR="009316A7" w:rsidRDefault="002C6C1B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2C6C1B">
        <w:rPr>
          <w:rFonts w:ascii="Times New Roman" w:hAnsi="Times New Roman"/>
          <w:sz w:val="24"/>
          <w:szCs w:val="24"/>
        </w:rPr>
        <w:t>Organizačná štruktúra neziskovej organizácie</w:t>
      </w:r>
      <w:r w:rsidR="009316A7" w:rsidRPr="002C6C1B">
        <w:rPr>
          <w:rFonts w:ascii="Times New Roman" w:hAnsi="Times New Roman"/>
          <w:sz w:val="24"/>
          <w:szCs w:val="24"/>
        </w:rPr>
        <w:tab/>
        <w:t>....................................................</w:t>
      </w:r>
      <w:r w:rsidR="009316A7">
        <w:rPr>
          <w:rFonts w:ascii="Times New Roman" w:hAnsi="Times New Roman"/>
          <w:sz w:val="24"/>
          <w:szCs w:val="24"/>
        </w:rPr>
        <w:tab/>
        <w:t>4</w:t>
      </w:r>
    </w:p>
    <w:p w:rsidR="009316A7" w:rsidRDefault="00306C94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Prevádzkový poriadok     </w:t>
      </w:r>
      <w:r w:rsidR="009316A7">
        <w:rPr>
          <w:rFonts w:ascii="Times New Roman" w:hAnsi="Times New Roman"/>
          <w:sz w:val="24"/>
          <w:szCs w:val="24"/>
        </w:rPr>
        <w:t>.......................................................................................</w:t>
      </w:r>
      <w:r w:rsidR="009316A7">
        <w:rPr>
          <w:rFonts w:ascii="Times New Roman" w:hAnsi="Times New Roman"/>
          <w:sz w:val="24"/>
          <w:szCs w:val="24"/>
        </w:rPr>
        <w:tab/>
      </w:r>
      <w:r w:rsidR="00A34136">
        <w:rPr>
          <w:rFonts w:ascii="Times New Roman" w:hAnsi="Times New Roman"/>
          <w:sz w:val="24"/>
          <w:szCs w:val="24"/>
        </w:rPr>
        <w:t>4</w:t>
      </w:r>
    </w:p>
    <w:p w:rsidR="009316A7" w:rsidRPr="00FA05D1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FA05D1">
        <w:rPr>
          <w:rFonts w:ascii="Times New Roman" w:hAnsi="Times New Roman"/>
          <w:sz w:val="24"/>
          <w:szCs w:val="24"/>
        </w:rPr>
        <w:t>Prehľad činností vykonávaných neziskovou</w:t>
      </w:r>
      <w:r w:rsidR="00FA05D1" w:rsidRPr="00FA05D1">
        <w:rPr>
          <w:rFonts w:ascii="Times New Roman" w:hAnsi="Times New Roman"/>
          <w:sz w:val="24"/>
          <w:szCs w:val="24"/>
        </w:rPr>
        <w:t xml:space="preserve"> </w:t>
      </w:r>
      <w:r w:rsidRPr="00FA05D1">
        <w:rPr>
          <w:rFonts w:ascii="Times New Roman" w:hAnsi="Times New Roman"/>
          <w:sz w:val="24"/>
          <w:szCs w:val="24"/>
        </w:rPr>
        <w:t>organizáciou za rok 201</w:t>
      </w:r>
      <w:r w:rsidR="00422D23">
        <w:rPr>
          <w:rFonts w:ascii="Times New Roman" w:hAnsi="Times New Roman"/>
          <w:sz w:val="24"/>
          <w:szCs w:val="24"/>
        </w:rPr>
        <w:t>7</w:t>
      </w:r>
      <w:r w:rsidR="00FA05D1">
        <w:rPr>
          <w:rFonts w:ascii="Times New Roman" w:hAnsi="Times New Roman"/>
          <w:sz w:val="24"/>
          <w:szCs w:val="24"/>
        </w:rPr>
        <w:t xml:space="preserve"> </w:t>
      </w:r>
      <w:r w:rsidRPr="00FA05D1">
        <w:rPr>
          <w:rFonts w:ascii="Times New Roman" w:hAnsi="Times New Roman"/>
          <w:sz w:val="24"/>
          <w:szCs w:val="24"/>
        </w:rPr>
        <w:t>.................</w:t>
      </w:r>
      <w:r w:rsidRPr="00FA05D1">
        <w:rPr>
          <w:rFonts w:ascii="Times New Roman" w:hAnsi="Times New Roman"/>
          <w:sz w:val="24"/>
          <w:szCs w:val="24"/>
        </w:rPr>
        <w:tab/>
      </w:r>
      <w:r w:rsidR="00A34136">
        <w:rPr>
          <w:rFonts w:ascii="Times New Roman" w:hAnsi="Times New Roman"/>
          <w:sz w:val="24"/>
          <w:szCs w:val="24"/>
        </w:rPr>
        <w:t>4</w:t>
      </w:r>
    </w:p>
    <w:p w:rsidR="009316A7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Ročná účtovná závierka za rok 201</w:t>
      </w:r>
      <w:r w:rsidR="00422D23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a výrok audítora</w:t>
      </w:r>
      <w:r>
        <w:rPr>
          <w:rFonts w:ascii="Times New Roman" w:hAnsi="Times New Roman"/>
          <w:sz w:val="24"/>
          <w:szCs w:val="24"/>
        </w:rPr>
        <w:tab/>
      </w:r>
      <w:r w:rsidR="00306C94">
        <w:rPr>
          <w:rFonts w:ascii="Times New Roman" w:hAnsi="Times New Roman"/>
          <w:sz w:val="24"/>
          <w:szCs w:val="24"/>
        </w:rPr>
        <w:t>.....</w:t>
      </w:r>
      <w:r>
        <w:rPr>
          <w:rFonts w:ascii="Times New Roman" w:hAnsi="Times New Roman"/>
          <w:sz w:val="24"/>
          <w:szCs w:val="24"/>
        </w:rPr>
        <w:t>...................................</w:t>
      </w:r>
      <w:r>
        <w:rPr>
          <w:rFonts w:ascii="Times New Roman" w:hAnsi="Times New Roman"/>
          <w:sz w:val="24"/>
          <w:szCs w:val="24"/>
        </w:rPr>
        <w:tab/>
      </w:r>
      <w:r w:rsidR="006F0343">
        <w:rPr>
          <w:rFonts w:ascii="Times New Roman" w:hAnsi="Times New Roman"/>
          <w:sz w:val="24"/>
          <w:szCs w:val="24"/>
        </w:rPr>
        <w:t>6</w:t>
      </w:r>
    </w:p>
    <w:p w:rsidR="00A34136" w:rsidRPr="00A34136" w:rsidRDefault="009316A7" w:rsidP="00A34136">
      <w:pPr>
        <w:pStyle w:val="Odsekzoznamu"/>
        <w:numPr>
          <w:ilvl w:val="0"/>
          <w:numId w:val="6"/>
        </w:numPr>
        <w:tabs>
          <w:tab w:val="left" w:pos="284"/>
        </w:tabs>
        <w:spacing w:line="360" w:lineRule="auto"/>
        <w:ind w:left="284" w:hanging="284"/>
        <w:jc w:val="both"/>
        <w:rPr>
          <w:rFonts w:ascii="Times New Roman" w:hAnsi="Times New Roman"/>
        </w:rPr>
      </w:pPr>
      <w:r w:rsidRPr="00A34136">
        <w:rPr>
          <w:rFonts w:ascii="Times New Roman" w:hAnsi="Times New Roman"/>
        </w:rPr>
        <w:t>Prehľad o peňažných príjmoch a</w:t>
      </w:r>
      <w:r w:rsidR="00A34136" w:rsidRPr="00A34136">
        <w:rPr>
          <w:rFonts w:ascii="Times New Roman" w:hAnsi="Times New Roman"/>
        </w:rPr>
        <w:t> </w:t>
      </w:r>
      <w:r w:rsidRPr="00A34136">
        <w:rPr>
          <w:rFonts w:ascii="Times New Roman" w:hAnsi="Times New Roman"/>
        </w:rPr>
        <w:t>výdavkoch</w:t>
      </w:r>
      <w:r w:rsidR="00A34136" w:rsidRPr="00A34136">
        <w:rPr>
          <w:rFonts w:ascii="Times New Roman" w:hAnsi="Times New Roman"/>
        </w:rPr>
        <w:t xml:space="preserve"> a ekonomicky oprávnených nákladov </w:t>
      </w:r>
    </w:p>
    <w:p w:rsidR="009316A7" w:rsidRPr="00A34136" w:rsidRDefault="009316A7" w:rsidP="00A34136">
      <w:pPr>
        <w:pStyle w:val="Odsekzoznamu"/>
        <w:tabs>
          <w:tab w:val="left" w:pos="284"/>
        </w:tabs>
        <w:spacing w:line="360" w:lineRule="auto"/>
        <w:ind w:left="284"/>
        <w:jc w:val="both"/>
        <w:rPr>
          <w:rFonts w:ascii="Times New Roman" w:hAnsi="Times New Roman"/>
        </w:rPr>
      </w:pPr>
      <w:r w:rsidRPr="00A34136">
        <w:rPr>
          <w:rFonts w:ascii="Times New Roman" w:hAnsi="Times New Roman"/>
        </w:rPr>
        <w:t>za rok 201</w:t>
      </w:r>
      <w:r w:rsidR="00422D23" w:rsidRPr="00A34136">
        <w:rPr>
          <w:rFonts w:ascii="Times New Roman" w:hAnsi="Times New Roman"/>
        </w:rPr>
        <w:t>7</w:t>
      </w:r>
      <w:r w:rsidR="00306C94" w:rsidRPr="00A34136">
        <w:rPr>
          <w:rFonts w:ascii="Times New Roman" w:hAnsi="Times New Roman"/>
        </w:rPr>
        <w:t xml:space="preserve">    </w:t>
      </w:r>
      <w:r w:rsidRPr="00A34136">
        <w:rPr>
          <w:rFonts w:ascii="Times New Roman" w:hAnsi="Times New Roman"/>
        </w:rPr>
        <w:t>.....</w:t>
      </w:r>
      <w:r w:rsidR="00A34136">
        <w:rPr>
          <w:rFonts w:ascii="Times New Roman" w:hAnsi="Times New Roman"/>
        </w:rPr>
        <w:t>..................................................................................</w:t>
      </w:r>
      <w:r w:rsidR="002C6C1B" w:rsidRPr="00A34136">
        <w:rPr>
          <w:rFonts w:ascii="Times New Roman" w:hAnsi="Times New Roman"/>
        </w:rPr>
        <w:t>..........................</w:t>
      </w:r>
      <w:r w:rsidR="002C6C1B" w:rsidRPr="00A34136">
        <w:rPr>
          <w:rFonts w:ascii="Times New Roman" w:hAnsi="Times New Roman"/>
        </w:rPr>
        <w:tab/>
      </w:r>
      <w:r w:rsidR="00A34136">
        <w:rPr>
          <w:rFonts w:ascii="Times New Roman" w:hAnsi="Times New Roman"/>
        </w:rPr>
        <w:t xml:space="preserve">            </w:t>
      </w:r>
      <w:r w:rsidR="006F0343" w:rsidRPr="00A34136">
        <w:rPr>
          <w:rFonts w:ascii="Times New Roman" w:hAnsi="Times New Roman"/>
        </w:rPr>
        <w:t>7</w:t>
      </w:r>
    </w:p>
    <w:p w:rsidR="009316A7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rozsahu príjmov v roku 201</w:t>
      </w:r>
      <w:r w:rsidR="00422D23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v členení podľa zdrojov    ..........................</w:t>
      </w:r>
      <w:r w:rsidRPr="009508EB">
        <w:rPr>
          <w:rFonts w:ascii="Times New Roman" w:hAnsi="Times New Roman"/>
          <w:sz w:val="24"/>
          <w:szCs w:val="24"/>
        </w:rPr>
        <w:t xml:space="preserve"> </w:t>
      </w:r>
      <w:r w:rsidR="002C6C1B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8</w:t>
      </w:r>
    </w:p>
    <w:p w:rsidR="009316A7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 a pohyb majetku a záväzkov v roku 201</w:t>
      </w:r>
      <w:r w:rsidR="00422D23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neziskovej </w:t>
      </w:r>
      <w:r w:rsidR="002C6C1B">
        <w:rPr>
          <w:rFonts w:ascii="Times New Roman" w:hAnsi="Times New Roman"/>
          <w:sz w:val="24"/>
          <w:szCs w:val="24"/>
        </w:rPr>
        <w:t>organizácie   ...............</w:t>
      </w:r>
      <w:r w:rsidR="002C6C1B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8</w:t>
      </w:r>
    </w:p>
    <w:p w:rsidR="009316A7" w:rsidRPr="00AE36B3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AE36B3">
        <w:rPr>
          <w:rFonts w:ascii="Times New Roman" w:hAnsi="Times New Roman"/>
          <w:sz w:val="24"/>
          <w:szCs w:val="24"/>
        </w:rPr>
        <w:t xml:space="preserve">Zmeny a nové zloženie orgánov </w:t>
      </w:r>
      <w:r>
        <w:rPr>
          <w:rFonts w:ascii="Times New Roman" w:hAnsi="Times New Roman"/>
          <w:sz w:val="24"/>
          <w:szCs w:val="24"/>
        </w:rPr>
        <w:t>v roku 201</w:t>
      </w:r>
      <w:r w:rsidR="00422D23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</w:t>
      </w:r>
      <w:r w:rsidRPr="00AE36B3">
        <w:rPr>
          <w:rFonts w:ascii="Times New Roman" w:hAnsi="Times New Roman"/>
          <w:sz w:val="24"/>
          <w:szCs w:val="24"/>
        </w:rPr>
        <w:t xml:space="preserve">neziskovej organizácie </w:t>
      </w:r>
      <w:r>
        <w:rPr>
          <w:rFonts w:ascii="Times New Roman" w:hAnsi="Times New Roman"/>
          <w:sz w:val="24"/>
          <w:szCs w:val="24"/>
        </w:rPr>
        <w:t>...................</w:t>
      </w:r>
      <w:r w:rsidR="002C6C1B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9</w:t>
      </w:r>
    </w:p>
    <w:p w:rsidR="009316A7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104ABA">
        <w:rPr>
          <w:rFonts w:ascii="Times New Roman" w:hAnsi="Times New Roman"/>
          <w:sz w:val="24"/>
          <w:szCs w:val="24"/>
        </w:rPr>
        <w:t>Predpokladaný vývoj neziskovej organizácie</w:t>
      </w:r>
      <w:r w:rsidR="00306C94">
        <w:rPr>
          <w:rFonts w:ascii="Times New Roman" w:hAnsi="Times New Roman"/>
          <w:sz w:val="24"/>
          <w:szCs w:val="24"/>
        </w:rPr>
        <w:t xml:space="preserve">    ..</w:t>
      </w:r>
      <w:r w:rsidRPr="00104ABA">
        <w:rPr>
          <w:rFonts w:ascii="Times New Roman" w:hAnsi="Times New Roman"/>
          <w:sz w:val="24"/>
          <w:szCs w:val="24"/>
        </w:rPr>
        <w:tab/>
        <w:t>............</w:t>
      </w:r>
      <w:r>
        <w:rPr>
          <w:rFonts w:ascii="Times New Roman" w:hAnsi="Times New Roman"/>
          <w:sz w:val="24"/>
          <w:szCs w:val="24"/>
        </w:rPr>
        <w:t>.......................................</w:t>
      </w:r>
      <w:r w:rsidRPr="00104ABA">
        <w:rPr>
          <w:rFonts w:ascii="Times New Roman" w:hAnsi="Times New Roman"/>
          <w:sz w:val="24"/>
          <w:szCs w:val="24"/>
        </w:rPr>
        <w:t>.</w:t>
      </w:r>
      <w:r w:rsidR="002C6C1B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10</w:t>
      </w:r>
    </w:p>
    <w:p w:rsidR="002C6C1B" w:rsidRDefault="002C6C1B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Záver </w:t>
      </w:r>
      <w:r w:rsidR="006F0343">
        <w:rPr>
          <w:rFonts w:ascii="Times New Roman" w:hAnsi="Times New Roman"/>
          <w:sz w:val="24"/>
          <w:szCs w:val="24"/>
        </w:rPr>
        <w:t xml:space="preserve">   ....................................................................................................................</w:t>
      </w:r>
      <w:r w:rsidR="006F0343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10</w:t>
      </w:r>
    </w:p>
    <w:p w:rsidR="009316A7" w:rsidRDefault="009316A7" w:rsidP="009316A7">
      <w:pPr>
        <w:spacing w:line="360" w:lineRule="auto"/>
      </w:pPr>
    </w:p>
    <w:p w:rsidR="0005412C" w:rsidRPr="00287F81" w:rsidRDefault="0005412C" w:rsidP="002D2EB7">
      <w:pPr>
        <w:rPr>
          <w:color w:val="FF0000"/>
        </w:rPr>
      </w:pPr>
    </w:p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Default="002E68AC" w:rsidP="002D2EB7"/>
    <w:p w:rsidR="009316A7" w:rsidRDefault="009316A7" w:rsidP="002D2EB7"/>
    <w:p w:rsidR="009316A7" w:rsidRDefault="009316A7" w:rsidP="002D2EB7"/>
    <w:p w:rsidR="009316A7" w:rsidRDefault="009316A7" w:rsidP="002D2EB7"/>
    <w:p w:rsidR="00D53FA2" w:rsidRDefault="00D53FA2" w:rsidP="002D2EB7"/>
    <w:p w:rsidR="00D53FA2" w:rsidRDefault="00D53FA2" w:rsidP="002D2EB7"/>
    <w:p w:rsidR="00306C94" w:rsidRDefault="00306C94" w:rsidP="002D2EB7"/>
    <w:p w:rsidR="002C6C1B" w:rsidRPr="002D2EB7" w:rsidRDefault="002C6C1B" w:rsidP="002D2EB7"/>
    <w:p w:rsidR="003C0146" w:rsidRPr="002D2EB7" w:rsidRDefault="009316A7" w:rsidP="009316A7">
      <w:pPr>
        <w:pStyle w:val="Odsekzoznamu"/>
        <w:tabs>
          <w:tab w:val="left" w:pos="426"/>
        </w:tabs>
        <w:spacing w:after="0" w:line="259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1</w:t>
      </w:r>
      <w:r w:rsidR="002D2EB7" w:rsidRPr="002D2EB7">
        <w:rPr>
          <w:rFonts w:ascii="Times New Roman" w:hAnsi="Times New Roman"/>
          <w:b/>
          <w:sz w:val="28"/>
          <w:szCs w:val="28"/>
        </w:rPr>
        <w:t xml:space="preserve">Všeobecná charakteristika </w:t>
      </w:r>
      <w:r w:rsidR="002D2EB7" w:rsidRPr="002D2EB7">
        <w:rPr>
          <w:rFonts w:ascii="Times New Roman" w:hAnsi="Times New Roman"/>
          <w:b/>
          <w:sz w:val="28"/>
          <w:szCs w:val="28"/>
        </w:rPr>
        <w:tab/>
      </w:r>
    </w:p>
    <w:p w:rsidR="002D2EB7" w:rsidRPr="002D2EB7" w:rsidRDefault="002D2EB7" w:rsidP="00FA0F80">
      <w:pPr>
        <w:pStyle w:val="Odsekzoznamu"/>
        <w:spacing w:after="0" w:line="259" w:lineRule="auto"/>
        <w:ind w:left="0"/>
        <w:rPr>
          <w:rFonts w:ascii="Times New Roman" w:hAnsi="Times New Roman"/>
          <w:sz w:val="24"/>
          <w:szCs w:val="24"/>
        </w:rPr>
      </w:pPr>
    </w:p>
    <w:p w:rsidR="003C0146" w:rsidRPr="002D2EB7" w:rsidRDefault="003C0146" w:rsidP="00FA0F80">
      <w:pPr>
        <w:spacing w:line="259" w:lineRule="auto"/>
      </w:pPr>
    </w:p>
    <w:p w:rsidR="00F13225" w:rsidRPr="00B82328" w:rsidRDefault="00F13225" w:rsidP="00073414">
      <w:pPr>
        <w:numPr>
          <w:ilvl w:val="0"/>
          <w:numId w:val="22"/>
        </w:numPr>
        <w:shd w:val="clear" w:color="auto" w:fill="FFFFFF"/>
        <w:tabs>
          <w:tab w:val="left" w:pos="284"/>
        </w:tabs>
        <w:ind w:left="0" w:firstLine="0"/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 xml:space="preserve">REVERENCE n.o. Medzilaborce je právnickou osobou - neverejným poskytovateľom sociálnych služieb v oblasti Denných stacionárov. Sociálna služba je odborná činnosť, obslužná činnosť alebo ďalšia činnosť alebo súbor týchto činností (§ 2 ods. 1 zákona 448/2008 Z.z. o sociálnych službách </w:t>
      </w:r>
      <w:r w:rsidRPr="00B82328">
        <w:rPr>
          <w:bCs/>
          <w:color w:val="070707"/>
          <w:sz w:val="22"/>
          <w:szCs w:val="22"/>
          <w:shd w:val="clear" w:color="auto" w:fill="FFFFFF"/>
        </w:rPr>
        <w:t xml:space="preserve">a o zmene a doplnení zákona č. 455/1991 Zb. o živnostenskom podnikaní (živnostenský zákon) v znení neskorších predpisov (ďalej len „ZSS“). </w:t>
      </w:r>
    </w:p>
    <w:p w:rsidR="00F13225" w:rsidRPr="00B82328" w:rsidRDefault="00F13225" w:rsidP="00073414">
      <w:pPr>
        <w:shd w:val="clear" w:color="auto" w:fill="FFFFFF"/>
        <w:tabs>
          <w:tab w:val="left" w:pos="284"/>
        </w:tabs>
        <w:jc w:val="both"/>
        <w:rPr>
          <w:sz w:val="22"/>
          <w:szCs w:val="22"/>
          <w:shd w:val="clear" w:color="auto" w:fill="FFFFFF"/>
        </w:rPr>
      </w:pPr>
    </w:p>
    <w:p w:rsidR="00F13225" w:rsidRPr="00B82328" w:rsidRDefault="00F13225" w:rsidP="00073414">
      <w:pPr>
        <w:pStyle w:val="Odsekzoznamu"/>
        <w:numPr>
          <w:ilvl w:val="0"/>
          <w:numId w:val="2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Cs/>
        </w:rPr>
      </w:pPr>
      <w:r w:rsidRPr="00B82328">
        <w:rPr>
          <w:rFonts w:ascii="Times New Roman" w:hAnsi="Times New Roman"/>
          <w:shd w:val="clear" w:color="auto" w:fill="FFFFFF"/>
        </w:rPr>
        <w:t>REVERENCE n.o. Medzilaborce sa pri svojej činnosti riadi platnou legislatívou SR. Právne normy súvisiace s činnosťou neziskovej organizácie sú bližšie rozpracované v samostatných interných predpisoch:</w:t>
      </w:r>
    </w:p>
    <w:p w:rsidR="00F13225" w:rsidRPr="00B82328" w:rsidRDefault="00F13225" w:rsidP="00073414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hd w:val="clear" w:color="auto" w:fill="FFFFFF"/>
        </w:rPr>
      </w:pPr>
      <w:r w:rsidRPr="00B82328">
        <w:rPr>
          <w:rFonts w:ascii="Times New Roman" w:hAnsi="Times New Roman"/>
          <w:shd w:val="clear" w:color="auto" w:fill="FFFFFF"/>
        </w:rPr>
        <w:t>- organizačný poriadok</w:t>
      </w:r>
    </w:p>
    <w:p w:rsidR="00F13225" w:rsidRPr="00B82328" w:rsidRDefault="00073414" w:rsidP="00073414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hd w:val="clear" w:color="auto" w:fill="FFFFFF"/>
        </w:rPr>
      </w:pPr>
      <w:r w:rsidRPr="00B82328">
        <w:rPr>
          <w:rFonts w:ascii="Times New Roman" w:hAnsi="Times New Roman"/>
          <w:shd w:val="clear" w:color="auto" w:fill="FFFFFF"/>
        </w:rPr>
        <w:t xml:space="preserve">- </w:t>
      </w:r>
      <w:r w:rsidR="00F13225" w:rsidRPr="00B82328">
        <w:rPr>
          <w:rFonts w:ascii="Times New Roman" w:hAnsi="Times New Roman"/>
          <w:shd w:val="clear" w:color="auto" w:fill="FFFFFF"/>
        </w:rPr>
        <w:t>pracovný poriadok</w:t>
      </w:r>
    </w:p>
    <w:p w:rsidR="00073414" w:rsidRPr="00B82328" w:rsidRDefault="00F13225" w:rsidP="00073414">
      <w:pPr>
        <w:pStyle w:val="Default"/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 xml:space="preserve">- </w:t>
      </w:r>
      <w:r w:rsidR="00073414" w:rsidRPr="00B82328">
        <w:rPr>
          <w:sz w:val="22"/>
          <w:szCs w:val="22"/>
          <w:shd w:val="clear" w:color="auto" w:fill="FFFFFF"/>
        </w:rPr>
        <w:t xml:space="preserve">prevádzkový poriadok </w:t>
      </w:r>
    </w:p>
    <w:p w:rsidR="00073414" w:rsidRPr="00B82328" w:rsidRDefault="00073414" w:rsidP="00073414">
      <w:pPr>
        <w:pStyle w:val="Default"/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>- domáci poriadok</w:t>
      </w:r>
    </w:p>
    <w:p w:rsidR="00F13225" w:rsidRPr="00B82328" w:rsidRDefault="00073414" w:rsidP="00073414">
      <w:pPr>
        <w:pStyle w:val="Default"/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>- ubytovací poriadok</w:t>
      </w:r>
    </w:p>
    <w:p w:rsidR="00F13225" w:rsidRPr="00B82328" w:rsidRDefault="00F13225" w:rsidP="00073414">
      <w:pPr>
        <w:pStyle w:val="Default"/>
        <w:jc w:val="both"/>
        <w:rPr>
          <w:sz w:val="22"/>
          <w:szCs w:val="22"/>
        </w:rPr>
      </w:pPr>
      <w:r w:rsidRPr="00B82328">
        <w:rPr>
          <w:sz w:val="22"/>
          <w:szCs w:val="22"/>
        </w:rPr>
        <w:t>- smernice.</w:t>
      </w:r>
    </w:p>
    <w:p w:rsidR="00F13225" w:rsidRPr="00B82328" w:rsidRDefault="00F13225" w:rsidP="00073414">
      <w:pPr>
        <w:pStyle w:val="Default"/>
        <w:jc w:val="both"/>
        <w:rPr>
          <w:sz w:val="22"/>
          <w:szCs w:val="22"/>
        </w:rPr>
      </w:pPr>
    </w:p>
    <w:p w:rsidR="00F13225" w:rsidRPr="00B82328" w:rsidRDefault="00F13225" w:rsidP="00073414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 xml:space="preserve">3. Každá z týchto interných noriem upravuje jednotlivé druhy činností realizované v neziskovej organizácii s cieľom zabezpečiť kvalitné fungovanie neziskovej organizácie. </w:t>
      </w:r>
    </w:p>
    <w:p w:rsidR="00F13225" w:rsidRPr="00B82328" w:rsidRDefault="00F13225" w:rsidP="00073414">
      <w:pPr>
        <w:jc w:val="both"/>
        <w:rPr>
          <w:sz w:val="22"/>
          <w:szCs w:val="22"/>
        </w:rPr>
      </w:pPr>
    </w:p>
    <w:p w:rsidR="00760021" w:rsidRPr="00B82328" w:rsidRDefault="00F13225" w:rsidP="00073414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 xml:space="preserve">4. </w:t>
      </w:r>
      <w:r w:rsidR="002D2EB7" w:rsidRPr="00B82328">
        <w:rPr>
          <w:sz w:val="22"/>
          <w:szCs w:val="22"/>
        </w:rPr>
        <w:t xml:space="preserve">Organizácia REVERENCE n.o., A. Warhola 194, 068 01  Medzilaborce bola zapísaná  do </w:t>
      </w:r>
      <w:r w:rsidR="00287F81" w:rsidRPr="00B82328">
        <w:rPr>
          <w:sz w:val="22"/>
          <w:szCs w:val="22"/>
        </w:rPr>
        <w:t>R</w:t>
      </w:r>
      <w:r w:rsidR="002D2EB7" w:rsidRPr="00B82328">
        <w:rPr>
          <w:sz w:val="22"/>
          <w:szCs w:val="22"/>
        </w:rPr>
        <w:t xml:space="preserve">egistra neziskových organizácií poskytujúcich všeobecne prospešné služby Okresným úradom Prešov, odbor všeobecnej vnútornej správy  pod číslom </w:t>
      </w:r>
      <w:r w:rsidR="00287F81" w:rsidRPr="00B82328">
        <w:rPr>
          <w:sz w:val="22"/>
          <w:szCs w:val="22"/>
        </w:rPr>
        <w:t xml:space="preserve">vedenom na Okresnom úrade Prešov, OVVS, pod č. OVVS-533/2016-NO </w:t>
      </w:r>
      <w:r w:rsidR="002D2EB7" w:rsidRPr="00B82328">
        <w:rPr>
          <w:sz w:val="22"/>
          <w:szCs w:val="22"/>
        </w:rPr>
        <w:t xml:space="preserve">zo dňa </w:t>
      </w:r>
      <w:r w:rsidR="009316A7" w:rsidRPr="00B82328">
        <w:rPr>
          <w:sz w:val="22"/>
          <w:szCs w:val="22"/>
        </w:rPr>
        <w:t>15.07.2016</w:t>
      </w:r>
      <w:r w:rsidR="002D2EB7" w:rsidRPr="00B82328">
        <w:rPr>
          <w:sz w:val="22"/>
          <w:szCs w:val="22"/>
        </w:rPr>
        <w:t xml:space="preserve"> (ďalej aj „n.o.“ ale</w:t>
      </w:r>
      <w:r w:rsidR="00760021" w:rsidRPr="00B82328">
        <w:rPr>
          <w:sz w:val="22"/>
          <w:szCs w:val="22"/>
        </w:rPr>
        <w:t>bo „REVERENCE n.o.“).</w:t>
      </w:r>
      <w:r w:rsidR="00F52932" w:rsidRPr="00B82328">
        <w:rPr>
          <w:sz w:val="22"/>
          <w:szCs w:val="22"/>
        </w:rPr>
        <w:t xml:space="preserve"> </w:t>
      </w:r>
      <w:r w:rsidR="00760021" w:rsidRPr="00B82328">
        <w:rPr>
          <w:sz w:val="22"/>
          <w:szCs w:val="22"/>
        </w:rPr>
        <w:t>Nezisková organizácia poskytuje všeobecne prospešné služby v </w:t>
      </w:r>
      <w:r w:rsidR="009E5091" w:rsidRPr="00B82328">
        <w:rPr>
          <w:sz w:val="22"/>
          <w:szCs w:val="22"/>
        </w:rPr>
        <w:t xml:space="preserve"> </w:t>
      </w:r>
      <w:r w:rsidR="00760021" w:rsidRPr="00B82328">
        <w:rPr>
          <w:sz w:val="22"/>
          <w:szCs w:val="22"/>
        </w:rPr>
        <w:t>v denných stacionároch.</w:t>
      </w:r>
    </w:p>
    <w:p w:rsidR="00287F81" w:rsidRPr="00B82328" w:rsidRDefault="00287F81" w:rsidP="00073414">
      <w:pPr>
        <w:jc w:val="both"/>
        <w:rPr>
          <w:color w:val="FF0000"/>
          <w:sz w:val="22"/>
          <w:szCs w:val="22"/>
        </w:rPr>
      </w:pPr>
    </w:p>
    <w:p w:rsidR="001722D9" w:rsidRPr="00B82328" w:rsidRDefault="004B6201" w:rsidP="00073414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 xml:space="preserve">V súlade so zákonom NR SR č. 448/2008 Z. z. o sociálnych službách a o zmene a doplnení zákona č. 455/1991 Zb. o živnostenskom podnikaní (živnostenský zákon) v znení neskorších predpisov (ďalej aj „zákon o sociálnych službách“) v Registri </w:t>
      </w:r>
      <w:r w:rsidR="002D2EB7" w:rsidRPr="00B82328">
        <w:rPr>
          <w:sz w:val="22"/>
          <w:szCs w:val="22"/>
        </w:rPr>
        <w:t>Prešovsk</w:t>
      </w:r>
      <w:r w:rsidRPr="00B82328">
        <w:rPr>
          <w:sz w:val="22"/>
          <w:szCs w:val="22"/>
        </w:rPr>
        <w:t>ého</w:t>
      </w:r>
      <w:r w:rsidR="002D2EB7" w:rsidRPr="00B82328">
        <w:rPr>
          <w:sz w:val="22"/>
          <w:szCs w:val="22"/>
        </w:rPr>
        <w:t xml:space="preserve"> samosprávn</w:t>
      </w:r>
      <w:r w:rsidRPr="00B82328">
        <w:rPr>
          <w:sz w:val="22"/>
          <w:szCs w:val="22"/>
        </w:rPr>
        <w:t>eho</w:t>
      </w:r>
      <w:r w:rsidR="002D2EB7" w:rsidRPr="00B82328">
        <w:rPr>
          <w:sz w:val="22"/>
          <w:szCs w:val="22"/>
        </w:rPr>
        <w:t xml:space="preserve"> kraj</w:t>
      </w:r>
      <w:r w:rsidRPr="00B82328">
        <w:rPr>
          <w:sz w:val="22"/>
          <w:szCs w:val="22"/>
        </w:rPr>
        <w:t>a</w:t>
      </w:r>
      <w:r w:rsidR="002D2EB7" w:rsidRPr="00B82328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 xml:space="preserve">je REVERENCE n.o., A. Warhola 194, 068 01  Medzilaborce </w:t>
      </w:r>
      <w:r w:rsidR="002D2EB7" w:rsidRPr="00B82328">
        <w:rPr>
          <w:sz w:val="22"/>
          <w:szCs w:val="22"/>
        </w:rPr>
        <w:t>zaregistrova</w:t>
      </w:r>
      <w:r w:rsidRPr="00B82328">
        <w:rPr>
          <w:sz w:val="22"/>
          <w:szCs w:val="22"/>
        </w:rPr>
        <w:t xml:space="preserve">ná </w:t>
      </w:r>
      <w:r w:rsidR="002D2EB7" w:rsidRPr="00B82328">
        <w:rPr>
          <w:sz w:val="22"/>
          <w:szCs w:val="22"/>
        </w:rPr>
        <w:t>pod číslom 3</w:t>
      </w:r>
      <w:r w:rsidRPr="00B82328">
        <w:rPr>
          <w:sz w:val="22"/>
          <w:szCs w:val="22"/>
        </w:rPr>
        <w:t>93/1 od</w:t>
      </w:r>
      <w:r w:rsidR="002D2EB7" w:rsidRPr="00B82328">
        <w:rPr>
          <w:sz w:val="22"/>
          <w:szCs w:val="22"/>
        </w:rPr>
        <w:t xml:space="preserve"> 2</w:t>
      </w:r>
      <w:r w:rsidRPr="00B82328">
        <w:rPr>
          <w:sz w:val="22"/>
          <w:szCs w:val="22"/>
        </w:rPr>
        <w:t>2</w:t>
      </w:r>
      <w:r w:rsidR="002D2EB7" w:rsidRPr="00B82328">
        <w:rPr>
          <w:sz w:val="22"/>
          <w:szCs w:val="22"/>
        </w:rPr>
        <w:t>.09.201</w:t>
      </w:r>
      <w:r w:rsidRPr="00B82328">
        <w:rPr>
          <w:sz w:val="22"/>
          <w:szCs w:val="22"/>
        </w:rPr>
        <w:t>6, zápis zmeny sídla právnickej osoby a zmeny štatutárneho orgánu bol v Registri PSK vykonaný dňa 15.03.2017.</w:t>
      </w:r>
      <w:r w:rsidR="00287F81" w:rsidRPr="00B82328">
        <w:rPr>
          <w:sz w:val="22"/>
          <w:szCs w:val="22"/>
        </w:rPr>
        <w:t xml:space="preserve"> </w:t>
      </w:r>
    </w:p>
    <w:p w:rsidR="00AF18D5" w:rsidRPr="00B82328" w:rsidRDefault="00AF18D5" w:rsidP="00073414">
      <w:pPr>
        <w:jc w:val="both"/>
        <w:rPr>
          <w:color w:val="FF0000"/>
          <w:sz w:val="22"/>
          <w:szCs w:val="22"/>
        </w:rPr>
      </w:pPr>
    </w:p>
    <w:p w:rsidR="003C0146" w:rsidRPr="00B82328" w:rsidRDefault="00FA0F80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Zakladateľ n.o.:</w:t>
      </w:r>
      <w:r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760021" w:rsidRPr="00B82328">
        <w:rPr>
          <w:sz w:val="22"/>
          <w:szCs w:val="22"/>
        </w:rPr>
        <w:t xml:space="preserve">Jozef </w:t>
      </w:r>
      <w:r w:rsidRPr="00B82328">
        <w:rPr>
          <w:sz w:val="22"/>
          <w:szCs w:val="22"/>
        </w:rPr>
        <w:t>Malik</w:t>
      </w:r>
      <w:r w:rsidRPr="00B82328">
        <w:rPr>
          <w:sz w:val="22"/>
          <w:szCs w:val="22"/>
        </w:rPr>
        <w:tab/>
      </w:r>
    </w:p>
    <w:p w:rsidR="00FA0F80" w:rsidRPr="00B82328" w:rsidRDefault="00FA0F80" w:rsidP="00073414">
      <w:pPr>
        <w:rPr>
          <w:sz w:val="22"/>
          <w:szCs w:val="22"/>
        </w:rPr>
      </w:pPr>
    </w:p>
    <w:p w:rsidR="0026137D" w:rsidRPr="00B82328" w:rsidRDefault="00FA0F80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 xml:space="preserve">Poskytovateľ </w:t>
      </w:r>
      <w:r w:rsidR="00AF18D5" w:rsidRPr="00B82328">
        <w:rPr>
          <w:b/>
          <w:sz w:val="22"/>
          <w:szCs w:val="22"/>
        </w:rPr>
        <w:tab/>
      </w:r>
      <w:r w:rsidRPr="00B82328">
        <w:rPr>
          <w:b/>
          <w:sz w:val="22"/>
          <w:szCs w:val="22"/>
        </w:rPr>
        <w:t>sociálnej služby</w:t>
      </w:r>
      <w:r w:rsidR="0026137D" w:rsidRPr="00B82328">
        <w:rPr>
          <w:b/>
          <w:sz w:val="22"/>
          <w:szCs w:val="22"/>
        </w:rPr>
        <w:t>:</w:t>
      </w:r>
      <w:r w:rsidR="0026137D" w:rsidRPr="00B82328">
        <w:rPr>
          <w:sz w:val="22"/>
          <w:szCs w:val="22"/>
        </w:rPr>
        <w:t xml:space="preserve">    </w:t>
      </w:r>
      <w:r w:rsidR="00866FCE" w:rsidRPr="00B82328">
        <w:rPr>
          <w:sz w:val="22"/>
          <w:szCs w:val="22"/>
        </w:rPr>
        <w:t xml:space="preserve">    </w:t>
      </w:r>
      <w:r w:rsidR="00700758" w:rsidRPr="00B82328">
        <w:rPr>
          <w:sz w:val="22"/>
          <w:szCs w:val="22"/>
        </w:rPr>
        <w:t xml:space="preserve">    </w:t>
      </w:r>
      <w:r w:rsidR="00E742D2" w:rsidRPr="00B82328">
        <w:rPr>
          <w:sz w:val="22"/>
          <w:szCs w:val="22"/>
        </w:rPr>
        <w:t xml:space="preserve"> </w:t>
      </w:r>
      <w:r w:rsidR="00B93743" w:rsidRPr="00B82328">
        <w:rPr>
          <w:sz w:val="22"/>
          <w:szCs w:val="22"/>
        </w:rPr>
        <w:t xml:space="preserve"> </w:t>
      </w:r>
      <w:r w:rsidR="0026137D" w:rsidRPr="00B82328">
        <w:rPr>
          <w:sz w:val="22"/>
          <w:szCs w:val="22"/>
        </w:rPr>
        <w:t xml:space="preserve"> </w:t>
      </w:r>
      <w:r w:rsidR="002D2EB7" w:rsidRPr="00B82328">
        <w:rPr>
          <w:sz w:val="22"/>
          <w:szCs w:val="22"/>
        </w:rPr>
        <w:tab/>
        <w:t>R</w:t>
      </w:r>
      <w:r w:rsidR="00A51F64" w:rsidRPr="00B82328">
        <w:rPr>
          <w:sz w:val="22"/>
          <w:szCs w:val="22"/>
        </w:rPr>
        <w:t xml:space="preserve">EVERENCE, </w:t>
      </w:r>
      <w:r w:rsidR="0026137D" w:rsidRPr="00B82328">
        <w:rPr>
          <w:sz w:val="22"/>
          <w:szCs w:val="22"/>
        </w:rPr>
        <w:t xml:space="preserve"> n. o.</w:t>
      </w:r>
    </w:p>
    <w:p w:rsidR="0026137D" w:rsidRPr="00B82328" w:rsidRDefault="0026137D" w:rsidP="00073414">
      <w:pPr>
        <w:rPr>
          <w:sz w:val="22"/>
          <w:szCs w:val="22"/>
        </w:rPr>
      </w:pPr>
      <w:r w:rsidRPr="00B82328">
        <w:rPr>
          <w:sz w:val="22"/>
          <w:szCs w:val="22"/>
        </w:rPr>
        <w:t xml:space="preserve">                        </w:t>
      </w:r>
      <w:r w:rsidR="00866FCE" w:rsidRPr="00B82328">
        <w:rPr>
          <w:sz w:val="22"/>
          <w:szCs w:val="22"/>
        </w:rPr>
        <w:t xml:space="preserve">     </w:t>
      </w:r>
      <w:r w:rsidRPr="00B82328">
        <w:rPr>
          <w:sz w:val="22"/>
          <w:szCs w:val="22"/>
        </w:rPr>
        <w:t xml:space="preserve"> </w:t>
      </w:r>
      <w:r w:rsidR="00700758" w:rsidRPr="00B82328">
        <w:rPr>
          <w:sz w:val="22"/>
          <w:szCs w:val="22"/>
        </w:rPr>
        <w:t xml:space="preserve">    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  <w:t xml:space="preserve">so sídlom: </w:t>
      </w:r>
      <w:r w:rsidR="00A51F64" w:rsidRPr="00B82328">
        <w:rPr>
          <w:sz w:val="22"/>
          <w:szCs w:val="22"/>
        </w:rPr>
        <w:t>A.Warhola 194, 068 01  Medzilaborce</w:t>
      </w:r>
    </w:p>
    <w:p w:rsidR="0026137D" w:rsidRPr="00B82328" w:rsidRDefault="00FF622F" w:rsidP="00073414">
      <w:pPr>
        <w:rPr>
          <w:sz w:val="22"/>
          <w:szCs w:val="22"/>
        </w:rPr>
      </w:pP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 xml:space="preserve">(do </w:t>
      </w:r>
      <w:r w:rsidR="00AF18D5" w:rsidRPr="00B82328">
        <w:rPr>
          <w:sz w:val="22"/>
          <w:szCs w:val="22"/>
        </w:rPr>
        <w:t>28</w:t>
      </w:r>
      <w:r w:rsidRPr="00B82328">
        <w:rPr>
          <w:sz w:val="22"/>
          <w:szCs w:val="22"/>
        </w:rPr>
        <w:t>.0</w:t>
      </w:r>
      <w:r w:rsidR="00AF18D5" w:rsidRPr="00B82328">
        <w:rPr>
          <w:sz w:val="22"/>
          <w:szCs w:val="22"/>
        </w:rPr>
        <w:t>2</w:t>
      </w:r>
      <w:r w:rsidRPr="00B82328">
        <w:rPr>
          <w:sz w:val="22"/>
          <w:szCs w:val="22"/>
        </w:rPr>
        <w:t>.2017 so sídlom</w:t>
      </w:r>
      <w:r w:rsidR="00AF18D5" w:rsidRPr="00B82328">
        <w:rPr>
          <w:sz w:val="22"/>
          <w:szCs w:val="22"/>
        </w:rPr>
        <w:t>:</w:t>
      </w:r>
      <w:r w:rsidRPr="00B82328">
        <w:rPr>
          <w:sz w:val="22"/>
          <w:szCs w:val="22"/>
        </w:rPr>
        <w:t xml:space="preserve"> Weberova 5, 08001 </w:t>
      </w:r>
      <w:r w:rsidR="00AF18D5" w:rsidRPr="00B82328">
        <w:rPr>
          <w:sz w:val="22"/>
          <w:szCs w:val="22"/>
        </w:rPr>
        <w:t>P</w:t>
      </w:r>
      <w:r w:rsidRPr="00B82328">
        <w:rPr>
          <w:sz w:val="22"/>
          <w:szCs w:val="22"/>
        </w:rPr>
        <w:t xml:space="preserve">rešov) </w:t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</w:p>
    <w:p w:rsidR="00287F81" w:rsidRPr="00B82328" w:rsidRDefault="00A51F64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IČ</w:t>
      </w:r>
      <w:r w:rsidR="0026137D" w:rsidRPr="00B82328">
        <w:rPr>
          <w:b/>
          <w:sz w:val="22"/>
          <w:szCs w:val="22"/>
        </w:rPr>
        <w:t>O:</w:t>
      </w:r>
      <w:r w:rsidR="0026137D" w:rsidRPr="00B82328">
        <w:rPr>
          <w:sz w:val="22"/>
          <w:szCs w:val="22"/>
        </w:rPr>
        <w:t xml:space="preserve">                 </w:t>
      </w:r>
      <w:r w:rsidR="00866FCE" w:rsidRPr="00B82328">
        <w:rPr>
          <w:sz w:val="22"/>
          <w:szCs w:val="22"/>
        </w:rPr>
        <w:t xml:space="preserve">     </w:t>
      </w:r>
      <w:r w:rsidR="00700758" w:rsidRPr="00B82328">
        <w:rPr>
          <w:sz w:val="22"/>
          <w:szCs w:val="22"/>
        </w:rPr>
        <w:t xml:space="preserve"> </w:t>
      </w:r>
      <w:r w:rsidR="0026137D" w:rsidRPr="00B82328">
        <w:rPr>
          <w:sz w:val="22"/>
          <w:szCs w:val="22"/>
        </w:rPr>
        <w:t xml:space="preserve"> </w:t>
      </w:r>
      <w:r w:rsidR="00700758" w:rsidRPr="00B82328">
        <w:rPr>
          <w:sz w:val="22"/>
          <w:szCs w:val="22"/>
        </w:rPr>
        <w:t xml:space="preserve"> 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>50435841</w:t>
      </w:r>
    </w:p>
    <w:p w:rsidR="00287F81" w:rsidRPr="00B82328" w:rsidRDefault="00287F81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DIČ:</w:t>
      </w:r>
      <w:r w:rsidRPr="00B82328">
        <w:rPr>
          <w:b/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 xml:space="preserve"> 2120332434 </w:t>
      </w:r>
    </w:p>
    <w:p w:rsidR="0026137D" w:rsidRPr="00B82328" w:rsidRDefault="0026137D" w:rsidP="00073414">
      <w:pPr>
        <w:rPr>
          <w:sz w:val="22"/>
          <w:szCs w:val="22"/>
        </w:rPr>
      </w:pPr>
    </w:p>
    <w:p w:rsidR="001722D9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Kraj:</w:t>
      </w:r>
      <w:r w:rsidRPr="00B82328">
        <w:rPr>
          <w:sz w:val="22"/>
          <w:szCs w:val="22"/>
        </w:rPr>
        <w:t xml:space="preserve">                         </w:t>
      </w:r>
      <w:r w:rsidR="00E742D2" w:rsidRPr="00B82328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 xml:space="preserve"> </w:t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B82328">
        <w:rPr>
          <w:sz w:val="22"/>
          <w:szCs w:val="22"/>
        </w:rPr>
        <w:tab/>
      </w:r>
      <w:r w:rsidRPr="00B82328">
        <w:rPr>
          <w:sz w:val="22"/>
          <w:szCs w:val="22"/>
        </w:rPr>
        <w:t>Prešovský</w:t>
      </w:r>
      <w:r w:rsidR="001722D9" w:rsidRPr="00B82328">
        <w:rPr>
          <w:sz w:val="22"/>
          <w:szCs w:val="22"/>
        </w:rPr>
        <w:t xml:space="preserve">               </w:t>
      </w:r>
      <w:r w:rsidR="00B93743" w:rsidRPr="00B82328">
        <w:rPr>
          <w:sz w:val="22"/>
          <w:szCs w:val="22"/>
        </w:rPr>
        <w:t xml:space="preserve"> </w:t>
      </w:r>
    </w:p>
    <w:p w:rsidR="001722D9" w:rsidRPr="00B82328" w:rsidRDefault="001722D9" w:rsidP="00073414">
      <w:pPr>
        <w:rPr>
          <w:sz w:val="22"/>
          <w:szCs w:val="22"/>
        </w:rPr>
      </w:pPr>
    </w:p>
    <w:p w:rsidR="00866FCE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Druh služby</w:t>
      </w:r>
      <w:r w:rsidR="00AF18D5" w:rsidRPr="00B82328">
        <w:rPr>
          <w:b/>
          <w:sz w:val="22"/>
          <w:szCs w:val="22"/>
        </w:rPr>
        <w:t xml:space="preserve"> a počet miest</w:t>
      </w:r>
      <w:r w:rsidR="00866FCE" w:rsidRPr="00B82328">
        <w:rPr>
          <w:b/>
          <w:sz w:val="22"/>
          <w:szCs w:val="22"/>
        </w:rPr>
        <w:t>:</w:t>
      </w:r>
      <w:r w:rsidR="00700758" w:rsidRPr="00B82328">
        <w:rPr>
          <w:sz w:val="22"/>
          <w:szCs w:val="22"/>
        </w:rPr>
        <w:t xml:space="preserve"> </w:t>
      </w:r>
      <w:r w:rsidR="00120372" w:rsidRPr="00B82328">
        <w:rPr>
          <w:sz w:val="22"/>
          <w:szCs w:val="22"/>
        </w:rPr>
        <w:t xml:space="preserve">  </w:t>
      </w:r>
      <w:r w:rsidRPr="00B82328">
        <w:rPr>
          <w:sz w:val="22"/>
          <w:szCs w:val="22"/>
        </w:rPr>
        <w:t xml:space="preserve">        </w:t>
      </w:r>
      <w:r w:rsidR="00120372" w:rsidRPr="00B82328">
        <w:rPr>
          <w:sz w:val="22"/>
          <w:szCs w:val="22"/>
        </w:rPr>
        <w:t xml:space="preserve"> </w:t>
      </w:r>
      <w:r w:rsidR="00E742D2" w:rsidRPr="00B82328">
        <w:rPr>
          <w:sz w:val="22"/>
          <w:szCs w:val="22"/>
        </w:rPr>
        <w:t xml:space="preserve"> </w:t>
      </w:r>
      <w:r w:rsidR="00120372" w:rsidRPr="00B82328">
        <w:rPr>
          <w:sz w:val="22"/>
          <w:szCs w:val="22"/>
        </w:rPr>
        <w:t xml:space="preserve"> </w:t>
      </w:r>
      <w:r w:rsid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120372" w:rsidRPr="00B82328">
        <w:rPr>
          <w:sz w:val="22"/>
          <w:szCs w:val="22"/>
        </w:rPr>
        <w:t>1.1</w:t>
      </w:r>
      <w:r w:rsidR="00700758" w:rsidRPr="00B82328">
        <w:rPr>
          <w:sz w:val="22"/>
          <w:szCs w:val="22"/>
        </w:rPr>
        <w:t xml:space="preserve">  </w:t>
      </w:r>
      <w:r w:rsidR="00866FCE" w:rsidRPr="00B82328">
        <w:rPr>
          <w:sz w:val="22"/>
          <w:szCs w:val="22"/>
        </w:rPr>
        <w:t xml:space="preserve">Denný stacionár, </w:t>
      </w:r>
      <w:r w:rsidR="00A51F64" w:rsidRPr="00B82328">
        <w:rPr>
          <w:sz w:val="22"/>
          <w:szCs w:val="22"/>
        </w:rPr>
        <w:t>Nižná Sitnica</w:t>
      </w:r>
      <w:r w:rsidR="00AF18D5" w:rsidRPr="00B82328">
        <w:rPr>
          <w:sz w:val="22"/>
          <w:szCs w:val="22"/>
        </w:rPr>
        <w:t xml:space="preserve"> – 30 miest</w:t>
      </w:r>
    </w:p>
    <w:p w:rsidR="00700758" w:rsidRPr="00B82328" w:rsidRDefault="00120372" w:rsidP="00073414">
      <w:pPr>
        <w:rPr>
          <w:sz w:val="22"/>
          <w:szCs w:val="22"/>
        </w:rPr>
      </w:pPr>
      <w:r w:rsidRPr="00B82328">
        <w:rPr>
          <w:sz w:val="22"/>
          <w:szCs w:val="22"/>
        </w:rPr>
        <w:t xml:space="preserve"> </w:t>
      </w:r>
      <w:r w:rsidR="00E742D2" w:rsidRPr="00B82328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 xml:space="preserve"> 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 xml:space="preserve">1.2  </w:t>
      </w:r>
      <w:r w:rsidR="00700758" w:rsidRPr="00B82328">
        <w:rPr>
          <w:sz w:val="22"/>
          <w:szCs w:val="22"/>
        </w:rPr>
        <w:t>D</w:t>
      </w:r>
      <w:r w:rsidR="00866FCE" w:rsidRPr="00B82328">
        <w:rPr>
          <w:sz w:val="22"/>
          <w:szCs w:val="22"/>
        </w:rPr>
        <w:t xml:space="preserve">enný stacionár, </w:t>
      </w:r>
      <w:r w:rsidR="00A51F64" w:rsidRPr="00B82328">
        <w:rPr>
          <w:sz w:val="22"/>
          <w:szCs w:val="22"/>
        </w:rPr>
        <w:t>Ruská Kajňa</w:t>
      </w:r>
      <w:r w:rsidR="00AF18D5" w:rsidRPr="00B82328">
        <w:rPr>
          <w:sz w:val="22"/>
          <w:szCs w:val="22"/>
        </w:rPr>
        <w:t xml:space="preserve"> – 30 miest</w:t>
      </w:r>
    </w:p>
    <w:p w:rsidR="00AF18D5" w:rsidRPr="00B82328" w:rsidRDefault="00AF18D5" w:rsidP="00073414">
      <w:pPr>
        <w:ind w:left="2832" w:firstLine="708"/>
        <w:rPr>
          <w:sz w:val="22"/>
          <w:szCs w:val="22"/>
        </w:rPr>
      </w:pPr>
    </w:p>
    <w:p w:rsidR="00AF18D5" w:rsidRPr="00B82328" w:rsidRDefault="00AF18D5" w:rsidP="00073414">
      <w:pPr>
        <w:rPr>
          <w:b/>
          <w:sz w:val="22"/>
          <w:szCs w:val="22"/>
        </w:rPr>
      </w:pPr>
      <w:r w:rsidRPr="00B82328">
        <w:rPr>
          <w:sz w:val="22"/>
          <w:szCs w:val="22"/>
        </w:rPr>
        <w:t xml:space="preserve">                                       </w:t>
      </w:r>
      <w:r w:rsidRPr="00B82328">
        <w:rPr>
          <w:sz w:val="22"/>
          <w:szCs w:val="22"/>
        </w:rPr>
        <w:tab/>
      </w:r>
    </w:p>
    <w:p w:rsidR="00FF622F" w:rsidRPr="00B82328" w:rsidRDefault="00FF622F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Rozsah poskytovania</w:t>
      </w:r>
      <w:r w:rsidR="00AF18D5" w:rsidRPr="00B82328">
        <w:rPr>
          <w:b/>
          <w:sz w:val="22"/>
          <w:szCs w:val="22"/>
        </w:rPr>
        <w:t xml:space="preserve"> </w:t>
      </w:r>
      <w:r w:rsidRPr="00B82328">
        <w:rPr>
          <w:b/>
          <w:sz w:val="22"/>
          <w:szCs w:val="22"/>
        </w:rPr>
        <w:t>sociálnej služby:</w:t>
      </w:r>
      <w:r w:rsidRPr="00B82328">
        <w:rPr>
          <w:b/>
          <w:sz w:val="22"/>
          <w:szCs w:val="22"/>
        </w:rPr>
        <w:tab/>
      </w:r>
      <w:r w:rsidR="00AF18D5" w:rsidRPr="00B82328">
        <w:rPr>
          <w:sz w:val="22"/>
          <w:szCs w:val="22"/>
        </w:rPr>
        <w:t>neurčitý čas</w:t>
      </w:r>
    </w:p>
    <w:p w:rsidR="00700758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Forma</w:t>
      </w:r>
      <w:r w:rsidR="00700758" w:rsidRPr="00B82328">
        <w:rPr>
          <w:b/>
          <w:sz w:val="22"/>
          <w:szCs w:val="22"/>
        </w:rPr>
        <w:t xml:space="preserve">: </w:t>
      </w:r>
      <w:r w:rsidR="00700758" w:rsidRPr="00B82328">
        <w:rPr>
          <w:sz w:val="22"/>
          <w:szCs w:val="22"/>
        </w:rPr>
        <w:t xml:space="preserve">          </w:t>
      </w:r>
      <w:r w:rsidRPr="00B82328">
        <w:rPr>
          <w:sz w:val="22"/>
          <w:szCs w:val="22"/>
        </w:rPr>
        <w:t xml:space="preserve">             </w:t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B82328">
        <w:rPr>
          <w:sz w:val="22"/>
          <w:szCs w:val="22"/>
        </w:rPr>
        <w:tab/>
      </w:r>
      <w:r w:rsidR="00700758" w:rsidRPr="00B82328">
        <w:rPr>
          <w:sz w:val="22"/>
          <w:szCs w:val="22"/>
        </w:rPr>
        <w:t xml:space="preserve">ambulantná </w:t>
      </w:r>
    </w:p>
    <w:p w:rsidR="00F8693E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Typ: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>neverejný poskytovateľ</w:t>
      </w:r>
    </w:p>
    <w:p w:rsidR="00900D80" w:rsidRPr="00B82328" w:rsidRDefault="00900D80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Finančná správa</w:t>
      </w:r>
      <w:r w:rsidR="00287F81" w:rsidRPr="00B82328">
        <w:rPr>
          <w:b/>
          <w:sz w:val="22"/>
          <w:szCs w:val="22"/>
        </w:rPr>
        <w:t>:</w:t>
      </w:r>
      <w:r w:rsidR="00287F81" w:rsidRPr="00B82328">
        <w:rPr>
          <w:sz w:val="22"/>
          <w:szCs w:val="22"/>
        </w:rPr>
        <w:tab/>
      </w:r>
      <w:r w:rsidR="00287F81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287F81" w:rsidRPr="00B82328">
        <w:rPr>
          <w:sz w:val="22"/>
          <w:szCs w:val="22"/>
        </w:rPr>
        <w:t>Daňový úrad Prešov, pobočka Humenné</w:t>
      </w:r>
    </w:p>
    <w:p w:rsidR="002C6C1B" w:rsidRDefault="002C6C1B" w:rsidP="00FA0F80">
      <w:pPr>
        <w:spacing w:line="259" w:lineRule="auto"/>
      </w:pPr>
    </w:p>
    <w:p w:rsidR="002C6C1B" w:rsidRDefault="002C6C1B" w:rsidP="00FA0F80">
      <w:pPr>
        <w:spacing w:line="259" w:lineRule="auto"/>
      </w:pPr>
    </w:p>
    <w:p w:rsidR="00911E72" w:rsidRDefault="00911E72" w:rsidP="00FA0F80">
      <w:pPr>
        <w:spacing w:line="259" w:lineRule="auto"/>
      </w:pPr>
    </w:p>
    <w:p w:rsidR="00FA0F80" w:rsidRPr="00A64755" w:rsidRDefault="00A64755" w:rsidP="00FA0F80">
      <w:pPr>
        <w:spacing w:line="259" w:lineRule="auto"/>
        <w:jc w:val="both"/>
        <w:rPr>
          <w:b/>
          <w:sz w:val="28"/>
          <w:szCs w:val="28"/>
        </w:rPr>
      </w:pPr>
      <w:r w:rsidRPr="00A64755">
        <w:rPr>
          <w:b/>
          <w:sz w:val="28"/>
          <w:szCs w:val="28"/>
        </w:rPr>
        <w:lastRenderedPageBreak/>
        <w:t>2 Organizačná štruktúra neziskovej organizácie</w:t>
      </w:r>
      <w:r w:rsidR="00161963">
        <w:rPr>
          <w:b/>
          <w:sz w:val="28"/>
          <w:szCs w:val="28"/>
        </w:rPr>
        <w:t xml:space="preserve"> v roku 2017</w:t>
      </w:r>
    </w:p>
    <w:p w:rsidR="00A64755" w:rsidRDefault="00A64755" w:rsidP="00FA0F80">
      <w:pPr>
        <w:spacing w:line="259" w:lineRule="auto"/>
        <w:jc w:val="both"/>
      </w:pPr>
    </w:p>
    <w:p w:rsidR="001444E9" w:rsidRPr="00B82328" w:rsidRDefault="001444E9" w:rsidP="00FA0F80">
      <w:pPr>
        <w:spacing w:line="259" w:lineRule="auto"/>
        <w:jc w:val="both"/>
        <w:rPr>
          <w:sz w:val="22"/>
          <w:szCs w:val="22"/>
        </w:rPr>
      </w:pPr>
      <w:r w:rsidRPr="00B82328">
        <w:rPr>
          <w:sz w:val="22"/>
          <w:szCs w:val="22"/>
        </w:rPr>
        <w:t>Orgánmi neziskovej organizácie REVERENCE n.o. sú správna rada, revízor a</w:t>
      </w:r>
      <w:r w:rsidR="002C6C1B" w:rsidRPr="00B82328">
        <w:rPr>
          <w:sz w:val="22"/>
          <w:szCs w:val="22"/>
        </w:rPr>
        <w:t> </w:t>
      </w:r>
      <w:r w:rsidRPr="00B82328">
        <w:rPr>
          <w:sz w:val="22"/>
          <w:szCs w:val="22"/>
        </w:rPr>
        <w:t>riaditeľ</w:t>
      </w:r>
      <w:r w:rsidR="002C6C1B" w:rsidRPr="00B82328">
        <w:rPr>
          <w:sz w:val="22"/>
          <w:szCs w:val="22"/>
        </w:rPr>
        <w:t>. Ic</w:t>
      </w:r>
      <w:r w:rsidRPr="00B82328">
        <w:rPr>
          <w:sz w:val="22"/>
          <w:szCs w:val="22"/>
        </w:rPr>
        <w:t>h činnosť je podrobne rozvedená v Štatúte neziskovej organizácie.</w:t>
      </w:r>
    </w:p>
    <w:p w:rsidR="001444E9" w:rsidRPr="00B82328" w:rsidRDefault="001444E9" w:rsidP="00FA0F80">
      <w:pPr>
        <w:spacing w:line="259" w:lineRule="auto"/>
        <w:jc w:val="both"/>
        <w:rPr>
          <w:sz w:val="22"/>
          <w:szCs w:val="22"/>
        </w:rPr>
      </w:pPr>
    </w:p>
    <w:p w:rsidR="000E5B34" w:rsidRPr="00B82328" w:rsidRDefault="00AF18D5" w:rsidP="00AF18D5">
      <w:pPr>
        <w:spacing w:line="259" w:lineRule="auto"/>
        <w:rPr>
          <w:sz w:val="22"/>
          <w:szCs w:val="22"/>
        </w:rPr>
      </w:pPr>
      <w:r w:rsidRPr="00B82328">
        <w:rPr>
          <w:sz w:val="22"/>
          <w:szCs w:val="22"/>
        </w:rPr>
        <w:t xml:space="preserve">Štatutárny orgán:       </w:t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0E5B34" w:rsidRPr="00B82328">
        <w:rPr>
          <w:sz w:val="22"/>
          <w:szCs w:val="22"/>
        </w:rPr>
        <w:t>Ing. Marta Prigancová</w:t>
      </w:r>
    </w:p>
    <w:p w:rsidR="00AF18D5" w:rsidRPr="00B82328" w:rsidRDefault="000E5B34" w:rsidP="00AF18D5">
      <w:pPr>
        <w:spacing w:line="259" w:lineRule="auto"/>
        <w:rPr>
          <w:sz w:val="22"/>
          <w:szCs w:val="22"/>
        </w:rPr>
      </w:pPr>
      <w:r w:rsidRPr="00B82328">
        <w:rPr>
          <w:sz w:val="22"/>
          <w:szCs w:val="22"/>
        </w:rPr>
        <w:t>Zodpovedný zástupca:</w:t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9E5091" w:rsidRPr="00B82328">
        <w:rPr>
          <w:sz w:val="22"/>
          <w:szCs w:val="22"/>
        </w:rPr>
        <w:t>Mária Čikovská</w:t>
      </w:r>
    </w:p>
    <w:p w:rsidR="00AF18D5" w:rsidRPr="00B82328" w:rsidRDefault="00AF18D5" w:rsidP="00AF18D5">
      <w:pPr>
        <w:spacing w:line="259" w:lineRule="auto"/>
        <w:rPr>
          <w:i/>
          <w:sz w:val="22"/>
          <w:szCs w:val="22"/>
        </w:rPr>
      </w:pPr>
      <w:r w:rsidRPr="00B82328">
        <w:rPr>
          <w:sz w:val="22"/>
          <w:szCs w:val="22"/>
        </w:rPr>
        <w:t xml:space="preserve">E-mail:                          </w:t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i/>
          <w:sz w:val="22"/>
          <w:szCs w:val="22"/>
        </w:rPr>
        <w:t>reverencee</w:t>
      </w:r>
      <w:hyperlink r:id="rId8" w:history="1">
        <w:r w:rsidRPr="00B82328">
          <w:rPr>
            <w:rStyle w:val="Hypertextovprepojenie"/>
            <w:rFonts w:eastAsia="Arial Unicode MS"/>
            <w:i/>
            <w:color w:val="auto"/>
            <w:sz w:val="22"/>
            <w:szCs w:val="22"/>
            <w:u w:val="none"/>
          </w:rPr>
          <w:t>@centrum.sk</w:t>
        </w:r>
      </w:hyperlink>
    </w:p>
    <w:p w:rsidR="00AF18D5" w:rsidRPr="00B82328" w:rsidRDefault="00AF18D5" w:rsidP="00AF18D5">
      <w:pPr>
        <w:spacing w:line="259" w:lineRule="auto"/>
        <w:rPr>
          <w:sz w:val="22"/>
          <w:szCs w:val="22"/>
        </w:rPr>
      </w:pPr>
      <w:r w:rsidRPr="00B82328">
        <w:rPr>
          <w:sz w:val="22"/>
          <w:szCs w:val="22"/>
        </w:rPr>
        <w:t xml:space="preserve">Telefonický kontakt:    </w:t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  <w:t>0907304910</w:t>
      </w:r>
    </w:p>
    <w:p w:rsidR="00601469" w:rsidRPr="00B82328" w:rsidRDefault="00601469" w:rsidP="00601469">
      <w:pPr>
        <w:rPr>
          <w:rStyle w:val="Siln"/>
          <w:sz w:val="22"/>
          <w:szCs w:val="22"/>
        </w:rPr>
      </w:pPr>
      <w:r w:rsidRPr="00B82328">
        <w:rPr>
          <w:rStyle w:val="Siln"/>
          <w:sz w:val="22"/>
          <w:szCs w:val="22"/>
        </w:rPr>
        <w:t xml:space="preserve">   </w:t>
      </w:r>
    </w:p>
    <w:p w:rsidR="00601469" w:rsidRPr="00B82328" w:rsidRDefault="00181F55" w:rsidP="00181F55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>Vzhľadom na zmeny v zákone o sociálnych službách a splnenie maximálneho počtu prijímateľov sociálnej služby na jedného svojho zamestnanca s účinnosťou od 01.05.2017 n</w:t>
      </w:r>
      <w:r w:rsidR="00601469" w:rsidRPr="00B82328">
        <w:rPr>
          <w:sz w:val="22"/>
          <w:szCs w:val="22"/>
        </w:rPr>
        <w:t>ezisková organizácia</w:t>
      </w:r>
      <w:r w:rsidRPr="00B82328">
        <w:rPr>
          <w:sz w:val="22"/>
          <w:szCs w:val="22"/>
        </w:rPr>
        <w:t xml:space="preserve"> zreorganizovala personálny normatív</w:t>
      </w:r>
      <w:r w:rsidR="00745A3D" w:rsidRPr="00B82328">
        <w:rPr>
          <w:sz w:val="22"/>
          <w:szCs w:val="22"/>
        </w:rPr>
        <w:t xml:space="preserve"> a </w:t>
      </w:r>
      <w:r w:rsidR="00F21CAB" w:rsidRPr="00B82328">
        <w:rPr>
          <w:sz w:val="22"/>
          <w:szCs w:val="22"/>
        </w:rPr>
        <w:t>zamestn</w:t>
      </w:r>
      <w:r w:rsidR="009E5091" w:rsidRPr="00B82328">
        <w:rPr>
          <w:sz w:val="22"/>
          <w:szCs w:val="22"/>
        </w:rPr>
        <w:t>ávala v oboch</w:t>
      </w:r>
      <w:r w:rsidR="00B43B25" w:rsidRPr="00B82328">
        <w:rPr>
          <w:sz w:val="22"/>
          <w:szCs w:val="22"/>
        </w:rPr>
        <w:t xml:space="preserve"> denn</w:t>
      </w:r>
      <w:r w:rsidR="009E5091" w:rsidRPr="00B82328">
        <w:rPr>
          <w:sz w:val="22"/>
          <w:szCs w:val="22"/>
        </w:rPr>
        <w:t>ých</w:t>
      </w:r>
      <w:r w:rsidR="00B43B25" w:rsidRPr="00B82328">
        <w:rPr>
          <w:sz w:val="22"/>
          <w:szCs w:val="22"/>
        </w:rPr>
        <w:t xml:space="preserve"> stacionár</w:t>
      </w:r>
      <w:r w:rsidR="009E5091" w:rsidRPr="00B82328">
        <w:rPr>
          <w:sz w:val="22"/>
          <w:szCs w:val="22"/>
        </w:rPr>
        <w:t>och</w:t>
      </w:r>
      <w:r w:rsidR="00745A3D" w:rsidRPr="00B82328">
        <w:rPr>
          <w:sz w:val="22"/>
          <w:szCs w:val="22"/>
        </w:rPr>
        <w:t xml:space="preserve"> celkom</w:t>
      </w:r>
      <w:r w:rsidR="009E5091" w:rsidRPr="00B82328">
        <w:rPr>
          <w:sz w:val="22"/>
          <w:szCs w:val="22"/>
        </w:rPr>
        <w:t xml:space="preserve"> 10 zamestnancov</w:t>
      </w:r>
      <w:r w:rsidR="00745A3D" w:rsidRPr="00B82328">
        <w:rPr>
          <w:sz w:val="22"/>
          <w:szCs w:val="22"/>
        </w:rPr>
        <w:t xml:space="preserve"> v tomto zložení</w:t>
      </w:r>
      <w:r w:rsidR="00F21CAB" w:rsidRPr="00B82328">
        <w:rPr>
          <w:sz w:val="22"/>
          <w:szCs w:val="22"/>
        </w:rPr>
        <w:t>:</w:t>
      </w:r>
    </w:p>
    <w:p w:rsidR="009E5A08" w:rsidRPr="00B82328" w:rsidRDefault="009E5A08" w:rsidP="00601469">
      <w:pPr>
        <w:rPr>
          <w:sz w:val="22"/>
          <w:szCs w:val="22"/>
        </w:rPr>
      </w:pPr>
    </w:p>
    <w:p w:rsidR="002C6C1B" w:rsidRPr="00B82328" w:rsidRDefault="002C6C1B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 w:rsidRPr="00B82328">
        <w:rPr>
          <w:sz w:val="22"/>
          <w:szCs w:val="22"/>
        </w:rPr>
        <w:t>riadiaci pracovník pre denné stacionáre – prevádzkar</w:t>
      </w:r>
      <w:r w:rsidR="00181F55" w:rsidRPr="00B82328">
        <w:rPr>
          <w:sz w:val="22"/>
          <w:szCs w:val="22"/>
        </w:rPr>
        <w:t>, opatrovateľka</w:t>
      </w:r>
      <w:r w:rsidRPr="00B82328">
        <w:rPr>
          <w:sz w:val="22"/>
          <w:szCs w:val="22"/>
        </w:rPr>
        <w:tab/>
      </w:r>
      <w:r w:rsidR="00181F5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>1</w:t>
      </w:r>
    </w:p>
    <w:p w:rsidR="00181F55" w:rsidRPr="00B82328" w:rsidRDefault="00181F55" w:rsidP="00181F55">
      <w:pPr>
        <w:pStyle w:val="Odsekzoznamu"/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/>
        </w:rPr>
      </w:pPr>
      <w:r w:rsidRPr="00B82328">
        <w:rPr>
          <w:rFonts w:ascii="Times New Roman" w:hAnsi="Times New Roman"/>
        </w:rPr>
        <w:t>vedúci zamestnanec. pre ekonomickú činnosť, opatrovateľka</w:t>
      </w:r>
      <w:r w:rsidRPr="00B82328">
        <w:rPr>
          <w:rFonts w:ascii="Times New Roman" w:hAnsi="Times New Roman"/>
        </w:rPr>
        <w:tab/>
      </w:r>
      <w:r w:rsidRPr="00B82328">
        <w:rPr>
          <w:rFonts w:ascii="Times New Roman" w:hAnsi="Times New Roman"/>
        </w:rPr>
        <w:tab/>
      </w:r>
      <w:r w:rsidRPr="00B82328">
        <w:rPr>
          <w:rFonts w:ascii="Times New Roman" w:hAnsi="Times New Roman"/>
        </w:rPr>
        <w:tab/>
        <w:t>1</w:t>
      </w:r>
      <w:r w:rsidRPr="00B82328">
        <w:rPr>
          <w:rFonts w:ascii="Times New Roman" w:hAnsi="Times New Roman"/>
        </w:rPr>
        <w:tab/>
      </w:r>
    </w:p>
    <w:p w:rsidR="00181F55" w:rsidRPr="00B82328" w:rsidRDefault="00181F55" w:rsidP="00181F55">
      <w:pPr>
        <w:pStyle w:val="Odsekzoznamu"/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/>
          <w:color w:val="000000"/>
        </w:rPr>
      </w:pPr>
      <w:r w:rsidRPr="00B82328">
        <w:rPr>
          <w:rFonts w:ascii="Times New Roman" w:hAnsi="Times New Roman"/>
          <w:color w:val="000000"/>
        </w:rPr>
        <w:t>Sociálny pracovník</w:t>
      </w:r>
      <w:r w:rsidRPr="00B82328">
        <w:rPr>
          <w:rFonts w:ascii="Times New Roman" w:hAnsi="Times New Roman"/>
          <w:color w:val="000000"/>
        </w:rPr>
        <w:tab/>
      </w:r>
      <w:r w:rsidRPr="00B82328">
        <w:rPr>
          <w:rFonts w:ascii="Times New Roman" w:hAnsi="Times New Roman"/>
          <w:color w:val="000000"/>
        </w:rPr>
        <w:tab/>
      </w:r>
      <w:r w:rsidRPr="00B82328">
        <w:rPr>
          <w:rFonts w:ascii="Times New Roman" w:hAnsi="Times New Roman"/>
          <w:color w:val="000000"/>
        </w:rPr>
        <w:tab/>
      </w:r>
      <w:r w:rsidRPr="00B82328">
        <w:rPr>
          <w:rFonts w:ascii="Times New Roman" w:hAnsi="Times New Roman"/>
          <w:color w:val="000000"/>
        </w:rPr>
        <w:tab/>
      </w:r>
      <w:r w:rsidRPr="00B82328">
        <w:rPr>
          <w:rFonts w:ascii="Times New Roman" w:hAnsi="Times New Roman"/>
          <w:color w:val="000000"/>
        </w:rPr>
        <w:tab/>
      </w:r>
      <w:r w:rsidRPr="00B82328">
        <w:rPr>
          <w:rFonts w:ascii="Times New Roman" w:hAnsi="Times New Roman"/>
          <w:color w:val="000000"/>
        </w:rPr>
        <w:tab/>
      </w:r>
      <w:r w:rsidRPr="00B82328">
        <w:rPr>
          <w:rFonts w:ascii="Times New Roman" w:hAnsi="Times New Roman"/>
          <w:color w:val="000000"/>
        </w:rPr>
        <w:tab/>
      </w:r>
      <w:r w:rsidRPr="00B82328">
        <w:rPr>
          <w:rFonts w:ascii="Times New Roman" w:hAnsi="Times New Roman"/>
          <w:color w:val="000000"/>
        </w:rPr>
        <w:tab/>
        <w:t>1</w:t>
      </w:r>
    </w:p>
    <w:p w:rsidR="00F21CAB" w:rsidRPr="00B82328" w:rsidRDefault="00F21CAB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 w:rsidRPr="00B82328">
        <w:rPr>
          <w:sz w:val="22"/>
          <w:szCs w:val="22"/>
        </w:rPr>
        <w:t>ergoterapeut</w:t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181F55" w:rsidRPr="00B82328">
        <w:rPr>
          <w:sz w:val="22"/>
          <w:szCs w:val="22"/>
        </w:rPr>
        <w:tab/>
      </w:r>
      <w:r w:rsidR="00181F55" w:rsidRPr="00B82328">
        <w:rPr>
          <w:sz w:val="22"/>
          <w:szCs w:val="22"/>
        </w:rPr>
        <w:tab/>
        <w:t>1</w:t>
      </w:r>
    </w:p>
    <w:p w:rsidR="00601469" w:rsidRPr="00B82328" w:rsidRDefault="00601469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 w:rsidRPr="00B82328">
        <w:rPr>
          <w:sz w:val="22"/>
          <w:szCs w:val="22"/>
        </w:rPr>
        <w:t xml:space="preserve">opatrovateľky                                                                     </w:t>
      </w:r>
      <w:r w:rsidR="00181F55" w:rsidRPr="00B82328">
        <w:rPr>
          <w:sz w:val="22"/>
          <w:szCs w:val="22"/>
        </w:rPr>
        <w:tab/>
      </w:r>
      <w:r w:rsidR="00181F55" w:rsidRPr="00B82328">
        <w:rPr>
          <w:sz w:val="22"/>
          <w:szCs w:val="22"/>
        </w:rPr>
        <w:tab/>
      </w:r>
      <w:r w:rsidR="00181F55" w:rsidRPr="00B82328">
        <w:rPr>
          <w:sz w:val="22"/>
          <w:szCs w:val="22"/>
        </w:rPr>
        <w:tab/>
        <w:t>5</w:t>
      </w:r>
    </w:p>
    <w:p w:rsidR="00181F55" w:rsidRPr="00B82328" w:rsidRDefault="00181F55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 w:rsidRPr="00B82328">
        <w:rPr>
          <w:sz w:val="22"/>
          <w:szCs w:val="22"/>
        </w:rPr>
        <w:t>pomocná asistentka</w:t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  <w:t>1</w:t>
      </w:r>
    </w:p>
    <w:p w:rsidR="000E5B34" w:rsidRDefault="000E5B34" w:rsidP="00FA05D1">
      <w:pPr>
        <w:pStyle w:val="Odsekzoznamu"/>
        <w:tabs>
          <w:tab w:val="left" w:pos="284"/>
        </w:tabs>
        <w:spacing w:after="0" w:line="360" w:lineRule="auto"/>
        <w:ind w:left="0"/>
        <w:jc w:val="both"/>
        <w:rPr>
          <w:rFonts w:ascii="Times New Roman" w:hAnsi="Times New Roman"/>
          <w:b/>
          <w:caps/>
          <w:sz w:val="28"/>
          <w:szCs w:val="28"/>
        </w:rPr>
      </w:pPr>
    </w:p>
    <w:p w:rsidR="00FA05D1" w:rsidRDefault="00FA05D1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caps/>
          <w:sz w:val="28"/>
          <w:szCs w:val="28"/>
        </w:rPr>
      </w:pPr>
      <w:r>
        <w:rPr>
          <w:rFonts w:ascii="Times New Roman" w:hAnsi="Times New Roman"/>
          <w:b/>
          <w:caps/>
          <w:sz w:val="28"/>
          <w:szCs w:val="28"/>
        </w:rPr>
        <w:t>3</w:t>
      </w:r>
      <w:r w:rsidRPr="00ED6FAB">
        <w:rPr>
          <w:rFonts w:ascii="Times New Roman" w:hAnsi="Times New Roman"/>
          <w:b/>
          <w:caps/>
          <w:sz w:val="28"/>
          <w:szCs w:val="28"/>
        </w:rPr>
        <w:t xml:space="preserve"> </w:t>
      </w:r>
      <w:r>
        <w:rPr>
          <w:rFonts w:ascii="Times New Roman" w:hAnsi="Times New Roman"/>
          <w:b/>
          <w:caps/>
          <w:sz w:val="28"/>
          <w:szCs w:val="28"/>
        </w:rPr>
        <w:t xml:space="preserve">Prevádzkový poriadok </w:t>
      </w:r>
    </w:p>
    <w:p w:rsidR="00FA05D1" w:rsidRDefault="00FA05D1" w:rsidP="000E5B34">
      <w:pPr>
        <w:jc w:val="both"/>
        <w:rPr>
          <w:bCs/>
        </w:rPr>
      </w:pPr>
    </w:p>
    <w:p w:rsidR="007F3E72" w:rsidRPr="00B82328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  <w:r w:rsidRPr="00B82328">
        <w:rPr>
          <w:rFonts w:ascii="Times New Roman" w:hAnsi="Times New Roman"/>
        </w:rPr>
        <w:t xml:space="preserve">Na základe návrhu REVERENCE n.o. Regionálny úrad verejného zdravotníctva Humenné  vydal príslušné rozhodnutia, ktorými súhlasil s uvedením priestorov Denných stacionárov v Ruskej Kajni i v Nižnej Sitnici do prevádzky, a zároveň schválil prevádzkový poriadok stravovacej časti v každom zariadení. </w:t>
      </w:r>
    </w:p>
    <w:p w:rsidR="007F3E72" w:rsidRPr="00B82328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</w:p>
    <w:p w:rsidR="007F3E72" w:rsidRPr="00B82328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  <w:r w:rsidRPr="00B82328">
        <w:rPr>
          <w:rFonts w:ascii="Times New Roman" w:hAnsi="Times New Roman"/>
        </w:rPr>
        <w:t>Denné stacionáre majú zriadený bezbariérový prístup do priestorov,  príslušný počet: spoločenských miestností, oddychové miestnosti vybavené polohovateľnými lôžkami, kuchynku, WC s umývadlom podľa rodovej príslušnosti vrátane s bezbariérového WC, priestor na odkladanie vrchného odevu, prezúvanie, šatňu pre personál. Prijímatelia sociálnej služby budú môcť pobývať v stacionári od 8.00 do 16.00 hodiny.</w:t>
      </w:r>
    </w:p>
    <w:p w:rsidR="007F3E72" w:rsidRPr="00B82328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</w:p>
    <w:p w:rsidR="007F3E72" w:rsidRPr="00B82328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  <w:r w:rsidRPr="00B82328">
        <w:rPr>
          <w:rFonts w:ascii="Times New Roman" w:hAnsi="Times New Roman"/>
        </w:rPr>
        <w:t xml:space="preserve">Stravovanie </w:t>
      </w:r>
      <w:r w:rsidR="000E5B34" w:rsidRPr="00B82328">
        <w:rPr>
          <w:rFonts w:ascii="Times New Roman" w:hAnsi="Times New Roman"/>
        </w:rPr>
        <w:t>bolo</w:t>
      </w:r>
      <w:r w:rsidRPr="00B82328">
        <w:rPr>
          <w:rFonts w:ascii="Times New Roman" w:hAnsi="Times New Roman"/>
        </w:rPr>
        <w:t xml:space="preserve"> zabezpečené dodávateľským spôsobom. Pre výdaj stravy slúži výdajňa stravy, ktorá je zariadená účelovým, ľahko čistiteľným nábytkom a</w:t>
      </w:r>
      <w:r w:rsidR="002C6C1B" w:rsidRPr="00B82328">
        <w:rPr>
          <w:rFonts w:ascii="Times New Roman" w:hAnsi="Times New Roman"/>
        </w:rPr>
        <w:t> </w:t>
      </w:r>
      <w:r w:rsidRPr="00B82328">
        <w:rPr>
          <w:rFonts w:ascii="Times New Roman" w:hAnsi="Times New Roman"/>
        </w:rPr>
        <w:t xml:space="preserve">dvojdrezom. Denné stacionáre majú zabezpečené zásobovanie pitnou vodou, odkanalizovanie, osvetlenie je riešené ako prirodzené a umelé, vetranie je prirodzené a vykurovanie je zabezpečené v Ruskej Kajni drevom v Nižnej Sitnici </w:t>
      </w:r>
      <w:r w:rsidR="00406844">
        <w:rPr>
          <w:rFonts w:ascii="Times New Roman" w:hAnsi="Times New Roman"/>
        </w:rPr>
        <w:t xml:space="preserve">elektrickými konvektormi. </w:t>
      </w:r>
    </w:p>
    <w:p w:rsidR="00B2754A" w:rsidRPr="00B82328" w:rsidRDefault="00B2754A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</w:p>
    <w:p w:rsidR="000E5B34" w:rsidRPr="00B82328" w:rsidRDefault="000E5B34" w:rsidP="000E5B34">
      <w:pPr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>V súlade s ustanoveniami § 1 ods. 2 písmená</w:t>
      </w:r>
      <w:r w:rsidRPr="00B82328">
        <w:rPr>
          <w:rStyle w:val="apple-converted-space"/>
          <w:sz w:val="22"/>
          <w:szCs w:val="22"/>
          <w:shd w:val="clear" w:color="auto" w:fill="FFFFFF"/>
        </w:rPr>
        <w:t> </w:t>
      </w:r>
      <w:r w:rsidRPr="00B82328">
        <w:rPr>
          <w:sz w:val="22"/>
          <w:szCs w:val="22"/>
          <w:shd w:val="clear" w:color="auto" w:fill="FFFFFF"/>
        </w:rPr>
        <w:t>m)  Vyhlášky Ministerstva zdravotníctva Slovenskej republiky č.</w:t>
      </w:r>
      <w:r w:rsidRPr="00B82328">
        <w:rPr>
          <w:rStyle w:val="apple-converted-space"/>
          <w:sz w:val="22"/>
          <w:szCs w:val="22"/>
          <w:shd w:val="clear" w:color="auto" w:fill="FFFFFF"/>
        </w:rPr>
        <w:t> </w:t>
      </w:r>
      <w:hyperlink r:id="rId9" w:tooltip="Odkaz na predpis alebo ustanovenie" w:history="1">
        <w:r w:rsidRPr="00B82328">
          <w:rPr>
            <w:rStyle w:val="Hypertextovprepojenie"/>
            <w:iCs/>
            <w:sz w:val="22"/>
            <w:szCs w:val="22"/>
            <w:shd w:val="clear" w:color="auto" w:fill="FFFFFF"/>
          </w:rPr>
          <w:t>259/2008 Z. z.</w:t>
        </w:r>
      </w:hyperlink>
      <w:r w:rsidRPr="00B82328">
        <w:rPr>
          <w:rStyle w:val="apple-converted-space"/>
          <w:sz w:val="22"/>
          <w:szCs w:val="22"/>
          <w:shd w:val="clear" w:color="auto" w:fill="FFFFFF"/>
        </w:rPr>
        <w:t> </w:t>
      </w:r>
      <w:r w:rsidRPr="00B82328">
        <w:rPr>
          <w:sz w:val="22"/>
          <w:szCs w:val="22"/>
          <w:shd w:val="clear" w:color="auto" w:fill="FFFFFF"/>
        </w:rPr>
        <w:t>o podrobnostiach o požiadavkách na vnútorné prostredie budov a o minimálnych požiadavkách na byty nižšieho štandardu a na ubytovacie zariadenia (ďalej len „Vyhláška“) s krátkodobým pobytom v rámci poskytovania sociálnej služby ambulantnou formou po určitý čas dňa v Denných stacionároch REVERENCE n.o., A. Warhola 194, 068 01  Medzilaborce (ďalej aj „DS“) sa počnúc 01. aprílom 2017 poskytujú aj ubytovacie služby v samostatnej oddychovej miestnosti DS.</w:t>
      </w:r>
    </w:p>
    <w:p w:rsidR="009E5A08" w:rsidRDefault="009E5A08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9E5A08" w:rsidRDefault="009E5A08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A05D1" w:rsidRPr="00FA05D1" w:rsidRDefault="00FA05D1" w:rsidP="000E5B34">
      <w:pPr>
        <w:pStyle w:val="Odsekzoznamu"/>
        <w:numPr>
          <w:ilvl w:val="0"/>
          <w:numId w:val="12"/>
        </w:numPr>
        <w:tabs>
          <w:tab w:val="left" w:pos="284"/>
        </w:tabs>
        <w:spacing w:after="0" w:line="240" w:lineRule="auto"/>
        <w:ind w:left="0" w:firstLine="0"/>
        <w:rPr>
          <w:rFonts w:ascii="Times New Roman" w:hAnsi="Times New Roman"/>
          <w:b/>
          <w:sz w:val="28"/>
          <w:szCs w:val="28"/>
        </w:rPr>
      </w:pPr>
      <w:r w:rsidRPr="00FA05D1">
        <w:rPr>
          <w:rFonts w:ascii="Times New Roman" w:hAnsi="Times New Roman"/>
          <w:b/>
          <w:sz w:val="28"/>
          <w:szCs w:val="28"/>
        </w:rPr>
        <w:t>Prehľad činností vykonávaných neziskovou</w:t>
      </w:r>
    </w:p>
    <w:p w:rsidR="00AF18D5" w:rsidRPr="00FA05D1" w:rsidRDefault="00FA05D1" w:rsidP="000E5B34">
      <w:pPr>
        <w:jc w:val="both"/>
        <w:rPr>
          <w:b/>
          <w:sz w:val="28"/>
          <w:szCs w:val="28"/>
        </w:rPr>
      </w:pPr>
      <w:r w:rsidRPr="00FA05D1">
        <w:rPr>
          <w:b/>
          <w:sz w:val="28"/>
          <w:szCs w:val="28"/>
        </w:rPr>
        <w:tab/>
        <w:t xml:space="preserve"> organizáciou za rok 201</w:t>
      </w:r>
      <w:r w:rsidR="000E5B34">
        <w:rPr>
          <w:b/>
          <w:sz w:val="28"/>
          <w:szCs w:val="28"/>
        </w:rPr>
        <w:t>7</w:t>
      </w:r>
    </w:p>
    <w:p w:rsidR="00FA05D1" w:rsidRDefault="00FA05D1" w:rsidP="000E5B34">
      <w:pPr>
        <w:jc w:val="both"/>
        <w:rPr>
          <w:bCs/>
        </w:rPr>
      </w:pPr>
    </w:p>
    <w:p w:rsidR="00912184" w:rsidRDefault="00912184" w:rsidP="000E5B34">
      <w:pPr>
        <w:jc w:val="both"/>
        <w:rPr>
          <w:bCs/>
        </w:rPr>
      </w:pPr>
    </w:p>
    <w:p w:rsidR="00FA0F80" w:rsidRPr="00B82328" w:rsidRDefault="00FA0F80" w:rsidP="00132EB8">
      <w:pPr>
        <w:jc w:val="both"/>
        <w:rPr>
          <w:bCs/>
          <w:sz w:val="22"/>
          <w:szCs w:val="22"/>
        </w:rPr>
      </w:pPr>
      <w:r w:rsidRPr="00B82328">
        <w:rPr>
          <w:sz w:val="22"/>
          <w:szCs w:val="22"/>
        </w:rPr>
        <w:t xml:space="preserve">REVERENCE n. o. </w:t>
      </w:r>
      <w:r w:rsidRPr="00B82328">
        <w:rPr>
          <w:bCs/>
          <w:sz w:val="22"/>
          <w:szCs w:val="22"/>
        </w:rPr>
        <w:t xml:space="preserve">bola založená v zmysle § 9 ods. 2  zákona NR SR č. 213/1997 Z. z. za účelom poskytovania sociálnej služby v zmysle ustanovenia § 12 ods. 1) písm. c) zákona č. 448/2008 Z. z. na </w:t>
      </w:r>
      <w:r w:rsidRPr="00B82328">
        <w:rPr>
          <w:bCs/>
          <w:sz w:val="22"/>
          <w:szCs w:val="22"/>
        </w:rPr>
        <w:lastRenderedPageBreak/>
        <w:t xml:space="preserve">riešenie nepriaznivej sociálnej situácie z dôvodu ťažkého zdravotného postihnutia alebo z dôvodu dovŕšenia dôchodkového veku formou Denného stacionára (ďalej aj „DS“) podľa § 40 zákona </w:t>
      </w:r>
      <w:r w:rsidR="00EF6E3F" w:rsidRPr="00B82328">
        <w:rPr>
          <w:bCs/>
          <w:sz w:val="22"/>
          <w:szCs w:val="22"/>
        </w:rPr>
        <w:t>o sociálnych službách.</w:t>
      </w:r>
      <w:r w:rsidR="00760021" w:rsidRPr="00B82328">
        <w:rPr>
          <w:bCs/>
          <w:sz w:val="22"/>
          <w:szCs w:val="22"/>
        </w:rPr>
        <w:t xml:space="preserve"> </w:t>
      </w:r>
      <w:r w:rsidR="00FF622F" w:rsidRPr="00B82328">
        <w:rPr>
          <w:bCs/>
          <w:sz w:val="22"/>
          <w:szCs w:val="22"/>
        </w:rPr>
        <w:t>Na základe zriaďovacej listiny zo dňa 16.07.2016 n.o. zriadila dva stacionáre ku dňu 01.01.2017:</w:t>
      </w:r>
    </w:p>
    <w:p w:rsidR="00FF622F" w:rsidRPr="00B82328" w:rsidRDefault="00FF622F" w:rsidP="000E5B34">
      <w:pPr>
        <w:jc w:val="both"/>
        <w:rPr>
          <w:bCs/>
          <w:sz w:val="22"/>
          <w:szCs w:val="22"/>
        </w:rPr>
      </w:pPr>
    </w:p>
    <w:p w:rsidR="00FF622F" w:rsidRPr="00A34136" w:rsidRDefault="00FF622F" w:rsidP="00A34136">
      <w:pPr>
        <w:pStyle w:val="Odsekzoznamu"/>
        <w:numPr>
          <w:ilvl w:val="0"/>
          <w:numId w:val="29"/>
        </w:numPr>
        <w:jc w:val="both"/>
        <w:rPr>
          <w:rFonts w:ascii="Times New Roman" w:hAnsi="Times New Roman"/>
          <w:bCs/>
        </w:rPr>
      </w:pPr>
      <w:r w:rsidRPr="00A34136">
        <w:rPr>
          <w:rFonts w:ascii="Times New Roman" w:hAnsi="Times New Roman"/>
        </w:rPr>
        <w:t>Denný stacionár, Ruská Kajňa 8, 094 07 Nižná Sitnica,</w:t>
      </w:r>
    </w:p>
    <w:p w:rsidR="00760021" w:rsidRPr="00A34136" w:rsidRDefault="00FF622F" w:rsidP="00A34136">
      <w:pPr>
        <w:pStyle w:val="Odsekzoznamu"/>
        <w:numPr>
          <w:ilvl w:val="0"/>
          <w:numId w:val="29"/>
        </w:numPr>
        <w:jc w:val="both"/>
        <w:rPr>
          <w:rFonts w:ascii="Times New Roman" w:hAnsi="Times New Roman"/>
        </w:rPr>
      </w:pPr>
      <w:r w:rsidRPr="00A34136">
        <w:rPr>
          <w:rFonts w:ascii="Times New Roman" w:hAnsi="Times New Roman"/>
        </w:rPr>
        <w:t>Denný stacionár, Nižná Sitnica 105, 094 07 Nižná Sitnica.</w:t>
      </w:r>
    </w:p>
    <w:p w:rsidR="00D83FE6" w:rsidRPr="00B82328" w:rsidRDefault="00D83FE6" w:rsidP="000E5B34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</w:p>
    <w:p w:rsidR="00D83FE6" w:rsidRPr="00B82328" w:rsidRDefault="00FA0F80" w:rsidP="00A34136">
      <w:pPr>
        <w:pStyle w:val="Normlnywebov"/>
        <w:shd w:val="clear" w:color="auto" w:fill="FFFFFF"/>
        <w:spacing w:before="0" w:beforeAutospacing="0" w:after="0" w:afterAutospacing="0"/>
        <w:jc w:val="both"/>
      </w:pPr>
      <w:r w:rsidRPr="00B82328">
        <w:rPr>
          <w:sz w:val="22"/>
          <w:szCs w:val="22"/>
        </w:rPr>
        <w:t xml:space="preserve">V súlade s § 40  zákona o sociálnych službách </w:t>
      </w:r>
      <w:r w:rsidR="00D83FE6" w:rsidRPr="00B82328">
        <w:rPr>
          <w:sz w:val="22"/>
          <w:szCs w:val="22"/>
        </w:rPr>
        <w:t>sa v DS</w:t>
      </w:r>
      <w:r w:rsidR="00D83FE6" w:rsidRPr="00B82328">
        <w:rPr>
          <w:sz w:val="22"/>
          <w:szCs w:val="22"/>
          <w:shd w:val="clear" w:color="auto" w:fill="FFFFFF"/>
        </w:rPr>
        <w:t xml:space="preserve"> </w:t>
      </w:r>
      <w:r w:rsidR="00D83FE6" w:rsidRPr="00B82328">
        <w:rPr>
          <w:b/>
          <w:sz w:val="22"/>
          <w:szCs w:val="22"/>
          <w:shd w:val="clear" w:color="auto" w:fill="FFFFFF"/>
        </w:rPr>
        <w:t>poskytuje</w:t>
      </w:r>
      <w:r w:rsidR="00D83FE6" w:rsidRPr="00B82328">
        <w:rPr>
          <w:sz w:val="22"/>
          <w:szCs w:val="22"/>
          <w:shd w:val="clear" w:color="auto" w:fill="FFFFFF"/>
        </w:rPr>
        <w:t>:</w:t>
      </w:r>
      <w:r w:rsidR="00A34136">
        <w:rPr>
          <w:sz w:val="22"/>
          <w:szCs w:val="22"/>
          <w:shd w:val="clear" w:color="auto" w:fill="FFFFFF"/>
        </w:rPr>
        <w:t xml:space="preserve"> </w:t>
      </w:r>
      <w:r w:rsidR="00D83FE6" w:rsidRPr="00B82328">
        <w:t>pomoc pri odkázanosti na pomoc inej fyzickej osoby,</w:t>
      </w:r>
      <w:r w:rsidR="00A34136">
        <w:t xml:space="preserve"> </w:t>
      </w:r>
      <w:r w:rsidR="00D83FE6" w:rsidRPr="00B82328">
        <w:t>sociálne poradenstvo,</w:t>
      </w:r>
      <w:r w:rsidR="00A34136">
        <w:t xml:space="preserve"> </w:t>
      </w:r>
      <w:r w:rsidR="00D83FE6" w:rsidRPr="00B82328">
        <w:t>sociálna rehabilitácia,</w:t>
      </w:r>
      <w:r w:rsidR="00A34136">
        <w:t xml:space="preserve"> </w:t>
      </w:r>
      <w:r w:rsidR="00132EB8" w:rsidRPr="00B82328">
        <w:t> </w:t>
      </w:r>
      <w:r w:rsidR="00D83FE6" w:rsidRPr="00B82328">
        <w:t>stravovanie</w:t>
      </w:r>
      <w:r w:rsidR="00132EB8" w:rsidRPr="00B82328">
        <w:t xml:space="preserve">, </w:t>
      </w:r>
      <w:r w:rsidR="00132EB8" w:rsidRPr="00B82328">
        <w:rPr>
          <w:sz w:val="22"/>
          <w:szCs w:val="22"/>
          <w:shd w:val="clear" w:color="auto" w:fill="FFFFFF"/>
        </w:rPr>
        <w:t>preventívnu aktivitu</w:t>
      </w:r>
      <w:r w:rsidR="00A34136">
        <w:rPr>
          <w:sz w:val="22"/>
          <w:szCs w:val="22"/>
          <w:shd w:val="clear" w:color="auto" w:fill="FFFFFF"/>
        </w:rPr>
        <w:t xml:space="preserve">, </w:t>
      </w:r>
      <w:r w:rsidR="00132EB8" w:rsidRPr="00B82328">
        <w:rPr>
          <w:shd w:val="clear" w:color="auto" w:fill="FFFFFF"/>
        </w:rPr>
        <w:t>pomoc pri uplatňovaní práv a právom chránených záujmov</w:t>
      </w:r>
      <w:r w:rsidR="00D83FE6" w:rsidRPr="00B82328">
        <w:t xml:space="preserve">. </w:t>
      </w:r>
    </w:p>
    <w:p w:rsidR="00D83FE6" w:rsidRPr="00B82328" w:rsidRDefault="00D83FE6" w:rsidP="00132EB8">
      <w:pPr>
        <w:pStyle w:val="Normlnywebov"/>
        <w:shd w:val="clear" w:color="auto" w:fill="FFFFFF"/>
        <w:tabs>
          <w:tab w:val="left" w:pos="0"/>
          <w:tab w:val="left" w:pos="284"/>
        </w:tabs>
        <w:spacing w:before="0" w:beforeAutospacing="0" w:after="0" w:afterAutospacing="0"/>
        <w:jc w:val="both"/>
        <w:rPr>
          <w:sz w:val="22"/>
          <w:szCs w:val="22"/>
          <w:shd w:val="clear" w:color="auto" w:fill="FFFFFF"/>
        </w:rPr>
      </w:pPr>
    </w:p>
    <w:p w:rsidR="00D83FE6" w:rsidRPr="00B82328" w:rsidRDefault="00D83FE6" w:rsidP="00A34136">
      <w:pPr>
        <w:pStyle w:val="Normlnywebov"/>
        <w:shd w:val="clear" w:color="auto" w:fill="FFFFFF"/>
        <w:tabs>
          <w:tab w:val="left" w:pos="284"/>
        </w:tabs>
        <w:spacing w:before="0" w:beforeAutospacing="0" w:after="0" w:afterAutospacing="0"/>
        <w:jc w:val="both"/>
        <w:rPr>
          <w:sz w:val="22"/>
          <w:szCs w:val="22"/>
        </w:rPr>
      </w:pPr>
      <w:r w:rsidRPr="00B82328">
        <w:rPr>
          <w:sz w:val="22"/>
          <w:szCs w:val="22"/>
          <w:shd w:val="clear" w:color="auto" w:fill="FFFFFF"/>
        </w:rPr>
        <w:t xml:space="preserve">V dennom stacionári sa </w:t>
      </w:r>
      <w:r w:rsidRPr="00B82328">
        <w:rPr>
          <w:b/>
          <w:sz w:val="22"/>
          <w:szCs w:val="22"/>
          <w:shd w:val="clear" w:color="auto" w:fill="FFFFFF"/>
        </w:rPr>
        <w:t>zabezpečuje</w:t>
      </w:r>
      <w:r w:rsidR="00A34136">
        <w:rPr>
          <w:sz w:val="22"/>
          <w:szCs w:val="22"/>
          <w:shd w:val="clear" w:color="auto" w:fill="FFFFFF"/>
        </w:rPr>
        <w:t xml:space="preserve"> najmä </w:t>
      </w:r>
      <w:r w:rsidRPr="00B82328">
        <w:rPr>
          <w:sz w:val="22"/>
          <w:szCs w:val="22"/>
        </w:rPr>
        <w:t>rozvoj pracovných zručností,</w:t>
      </w:r>
      <w:r w:rsidR="00A34136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>záujmová činnosť.</w:t>
      </w:r>
    </w:p>
    <w:p w:rsidR="00D83FE6" w:rsidRPr="00B82328" w:rsidRDefault="00D83FE6" w:rsidP="000E5B34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</w:p>
    <w:p w:rsidR="00D83FE6" w:rsidRPr="00B82328" w:rsidRDefault="00D83FE6" w:rsidP="000E5B34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 w:rsidRPr="00B82328">
        <w:rPr>
          <w:b/>
          <w:color w:val="000000"/>
          <w:sz w:val="22"/>
          <w:szCs w:val="22"/>
          <w:shd w:val="clear" w:color="auto" w:fill="FFFFFF"/>
        </w:rPr>
        <w:t>Rozvoj pracovných zručností</w:t>
      </w:r>
      <w:r w:rsidRPr="00B82328">
        <w:rPr>
          <w:color w:val="000000"/>
          <w:sz w:val="22"/>
          <w:szCs w:val="22"/>
          <w:shd w:val="clear" w:color="auto" w:fill="FFFFFF"/>
        </w:rPr>
        <w:t xml:space="preserve"> patrí k odborným činnostiam zameraných na osvojenie pracovných návykov a zručností fyzickej osoby pri vykonávaní pracovných aktivít pod odborným vedením na účel obnovy, udržania alebo rozvoja jej fyzických schopností, mentálnych schopností a pracovných schopností a jej začlenenia do spoločnosti. V dennom stacionári sa poskytuje sociálne poradenstvo aj rodine alebo inej fyzickej osobe, ktorá zabezpečuje pomoc fyzickej osobe v domácom prostredí, na účel spolupráce pri sociálnej rehabilitácii.</w:t>
      </w:r>
    </w:p>
    <w:p w:rsidR="00D83FE6" w:rsidRPr="00B82328" w:rsidRDefault="00D83FE6" w:rsidP="000E5B34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</w:p>
    <w:p w:rsidR="00A34136" w:rsidRDefault="00FA0F80" w:rsidP="000E5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B82328">
        <w:rPr>
          <w:rStyle w:val="Siln"/>
          <w:sz w:val="22"/>
          <w:szCs w:val="22"/>
        </w:rPr>
        <w:t xml:space="preserve">Cieľom denných stacionárov </w:t>
      </w:r>
      <w:r w:rsidRPr="00B82328">
        <w:rPr>
          <w:sz w:val="22"/>
          <w:szCs w:val="22"/>
        </w:rPr>
        <w:t xml:space="preserve">je </w:t>
      </w:r>
      <w:r w:rsidR="00422D23" w:rsidRPr="00B82328">
        <w:rPr>
          <w:sz w:val="22"/>
          <w:szCs w:val="22"/>
        </w:rPr>
        <w:t>u</w:t>
      </w:r>
      <w:r w:rsidRPr="00B82328">
        <w:rPr>
          <w:sz w:val="22"/>
          <w:szCs w:val="22"/>
        </w:rPr>
        <w:t xml:space="preserve">možniť a uľahčiť </w:t>
      </w:r>
      <w:r w:rsidR="00140E06" w:rsidRPr="00B82328">
        <w:rPr>
          <w:sz w:val="22"/>
          <w:szCs w:val="22"/>
        </w:rPr>
        <w:t>prijímateľom sociálnej služby</w:t>
      </w:r>
      <w:r w:rsidRPr="00B82328">
        <w:rPr>
          <w:sz w:val="22"/>
          <w:szCs w:val="22"/>
        </w:rPr>
        <w:t xml:space="preserve"> dôstojné žitie v prirodzenom prostredí a odľahčuje rodiny, ktoré sa o odkázaného človeka starajú. Zriadenie denných stacionárov</w:t>
      </w:r>
      <w:r w:rsidR="00AF18D5" w:rsidRPr="00B82328">
        <w:rPr>
          <w:sz w:val="22"/>
          <w:szCs w:val="22"/>
        </w:rPr>
        <w:t xml:space="preserve"> REVERENCE n.o.</w:t>
      </w:r>
      <w:r w:rsidRPr="00B82328">
        <w:rPr>
          <w:sz w:val="22"/>
          <w:szCs w:val="22"/>
        </w:rPr>
        <w:t xml:space="preserve"> má veľký význam pre obce na krajnom východe Slovenska, kde </w:t>
      </w:r>
      <w:r w:rsidR="00422D23" w:rsidRPr="00B82328">
        <w:rPr>
          <w:sz w:val="22"/>
          <w:szCs w:val="22"/>
        </w:rPr>
        <w:t xml:space="preserve">síce </w:t>
      </w:r>
      <w:r w:rsidRPr="00B82328">
        <w:rPr>
          <w:sz w:val="22"/>
          <w:szCs w:val="22"/>
        </w:rPr>
        <w:t>ľudia zotrvávajú v tradícii postarať sa o svojich rodičov v domácom prostredí</w:t>
      </w:r>
      <w:r w:rsidR="00422D23" w:rsidRPr="00B82328">
        <w:rPr>
          <w:sz w:val="22"/>
          <w:szCs w:val="22"/>
        </w:rPr>
        <w:t xml:space="preserve">, avšak z objektívnych dôvodov nie </w:t>
      </w:r>
      <w:r w:rsidR="002736AB">
        <w:rPr>
          <w:sz w:val="22"/>
          <w:szCs w:val="22"/>
        </w:rPr>
        <w:t>je</w:t>
      </w:r>
      <w:r w:rsidR="00D0429D">
        <w:rPr>
          <w:sz w:val="22"/>
          <w:szCs w:val="22"/>
        </w:rPr>
        <w:t xml:space="preserve"> </w:t>
      </w:r>
      <w:r w:rsidR="00422D23" w:rsidRPr="00B82328">
        <w:rPr>
          <w:sz w:val="22"/>
          <w:szCs w:val="22"/>
        </w:rPr>
        <w:t>v silách detí postarať sa o rodičov počas pracovných dní</w:t>
      </w:r>
      <w:r w:rsidRPr="00B82328">
        <w:rPr>
          <w:sz w:val="22"/>
          <w:szCs w:val="22"/>
        </w:rPr>
        <w:t>.</w:t>
      </w:r>
      <w:r w:rsidR="00422D23" w:rsidRPr="00B82328">
        <w:rPr>
          <w:sz w:val="22"/>
          <w:szCs w:val="22"/>
        </w:rPr>
        <w:t xml:space="preserve"> </w:t>
      </w:r>
    </w:p>
    <w:p w:rsidR="00A34136" w:rsidRDefault="00A34136" w:rsidP="000E5B3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FA0F80" w:rsidRPr="00B82328" w:rsidRDefault="00FA0F80" w:rsidP="000E5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B82328">
        <w:rPr>
          <w:sz w:val="22"/>
          <w:szCs w:val="22"/>
        </w:rPr>
        <w:t>K hlavným cieľom n.o.  patrí garantovať každému klientovi individuálny, vysoko odborný a adresný prístup, záujem o skvalitnenie životných a sociálnych podmienok so snahou aktívne podporovať jeho chuť a vôľu žiť. V DS je vytvorený priestor pre oddych, odpočinok v oddychových miestnostiach.</w:t>
      </w:r>
    </w:p>
    <w:p w:rsidR="00FA0F80" w:rsidRPr="00B82328" w:rsidRDefault="00FA0F80" w:rsidP="000E5B3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A34136" w:rsidRDefault="00F21CAB" w:rsidP="000E5B34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>V</w:t>
      </w:r>
      <w:r w:rsidR="00EF6E3F" w:rsidRPr="00B82328">
        <w:rPr>
          <w:sz w:val="22"/>
          <w:szCs w:val="22"/>
        </w:rPr>
        <w:t xml:space="preserve"> dennom stacionári  sa poskytuje sociálna služba  fyzickej osobe,  ktorá </w:t>
      </w:r>
      <w:r w:rsidR="00422D23" w:rsidRPr="00B82328">
        <w:rPr>
          <w:sz w:val="22"/>
          <w:szCs w:val="22"/>
        </w:rPr>
        <w:t xml:space="preserve">je odkázaná na základe </w:t>
      </w:r>
      <w:r w:rsidR="00EF6E3F" w:rsidRPr="00B82328">
        <w:rPr>
          <w:sz w:val="22"/>
          <w:szCs w:val="22"/>
        </w:rPr>
        <w:t xml:space="preserve"> </w:t>
      </w:r>
      <w:r w:rsidR="00422D23" w:rsidRPr="00B82328">
        <w:rPr>
          <w:sz w:val="22"/>
          <w:szCs w:val="22"/>
        </w:rPr>
        <w:t xml:space="preserve">právoplatného a vykonateľného </w:t>
      </w:r>
      <w:r w:rsidR="00EF6E3F" w:rsidRPr="00B82328">
        <w:rPr>
          <w:sz w:val="22"/>
          <w:szCs w:val="22"/>
        </w:rPr>
        <w:t>rozhodnuti</w:t>
      </w:r>
      <w:r w:rsidR="00422D23" w:rsidRPr="00B82328">
        <w:rPr>
          <w:sz w:val="22"/>
          <w:szCs w:val="22"/>
        </w:rPr>
        <w:t>a obce</w:t>
      </w:r>
      <w:r w:rsidR="00EF6E3F" w:rsidRPr="00B82328">
        <w:rPr>
          <w:sz w:val="22"/>
          <w:szCs w:val="22"/>
        </w:rPr>
        <w:t xml:space="preserve"> o odkázanosti  </w:t>
      </w:r>
      <w:r w:rsidR="00422D23" w:rsidRPr="00B82328">
        <w:rPr>
          <w:sz w:val="22"/>
          <w:szCs w:val="22"/>
        </w:rPr>
        <w:t xml:space="preserve">fyzickej osoby </w:t>
      </w:r>
      <w:r w:rsidR="00EF6E3F" w:rsidRPr="00B82328">
        <w:rPr>
          <w:sz w:val="22"/>
          <w:szCs w:val="22"/>
        </w:rPr>
        <w:t>na  poskytovanie sociálnej služby.</w:t>
      </w:r>
      <w:r w:rsidR="00422D23" w:rsidRPr="00B82328">
        <w:rPr>
          <w:sz w:val="22"/>
          <w:szCs w:val="22"/>
        </w:rPr>
        <w:t xml:space="preserve"> </w:t>
      </w:r>
    </w:p>
    <w:p w:rsidR="00A34136" w:rsidRDefault="00A34136" w:rsidP="000E5B34">
      <w:pPr>
        <w:jc w:val="both"/>
        <w:rPr>
          <w:sz w:val="22"/>
          <w:szCs w:val="22"/>
        </w:rPr>
      </w:pPr>
    </w:p>
    <w:p w:rsidR="00A34136" w:rsidRDefault="00EF6E3F" w:rsidP="000E5B34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>Sociálnu službu  v  dennom  stacionári  nemožno  poskytovať  osobe  trpiacej  psychickou poruchou, vplyvom ktorej by mohla ohrozovať seba  alebo okolie,  osobe  trpiacou  infekčnou  a prenosnou chorobou a osobe, ktorá by pre iné závažné poruchy svojej osobnosti narúšala spolunažívanie v zariadení  (alkoholizmus, toxikománia, asociálne správanie).</w:t>
      </w:r>
      <w:r w:rsidR="00F21CAB" w:rsidRPr="00B82328">
        <w:rPr>
          <w:sz w:val="22"/>
          <w:szCs w:val="22"/>
        </w:rPr>
        <w:t xml:space="preserve"> </w:t>
      </w:r>
    </w:p>
    <w:p w:rsidR="00A34136" w:rsidRDefault="00A34136" w:rsidP="000E5B34">
      <w:pPr>
        <w:jc w:val="both"/>
        <w:rPr>
          <w:sz w:val="22"/>
          <w:szCs w:val="22"/>
        </w:rPr>
      </w:pPr>
    </w:p>
    <w:p w:rsidR="00EF6E3F" w:rsidRPr="00B82328" w:rsidRDefault="00EF6E3F" w:rsidP="000E5B34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 xml:space="preserve">Prijímateľ sociálnej služby alebo jeho zákonný zástupca je povinný čo najskôr (podľa možností vopred) oznámiť zariadeniu plánované dočasné  prerušenie  poskytovania  sociálnej služby z dôvodov ako sú hospitalizácia v zdravotníckom zariadení, kúpeľná liečba, rodinná dovolenka a pod.. </w:t>
      </w:r>
    </w:p>
    <w:p w:rsidR="00EF6E3F" w:rsidRPr="00B82328" w:rsidRDefault="00EF6E3F" w:rsidP="000E5B34">
      <w:pPr>
        <w:rPr>
          <w:sz w:val="22"/>
          <w:szCs w:val="22"/>
        </w:rPr>
      </w:pPr>
    </w:p>
    <w:p w:rsidR="00140E06" w:rsidRPr="00B82328" w:rsidRDefault="009F0F01" w:rsidP="00D14497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>Ku dňu 31.12.201</w:t>
      </w:r>
      <w:r w:rsidR="00A93679" w:rsidRPr="00B82328">
        <w:rPr>
          <w:sz w:val="22"/>
          <w:szCs w:val="22"/>
        </w:rPr>
        <w:t>7</w:t>
      </w:r>
      <w:r w:rsidRPr="00B82328">
        <w:rPr>
          <w:sz w:val="22"/>
          <w:szCs w:val="22"/>
        </w:rPr>
        <w:t xml:space="preserve"> k</w:t>
      </w:r>
      <w:r w:rsidR="00140E06" w:rsidRPr="00B82328">
        <w:rPr>
          <w:sz w:val="22"/>
          <w:szCs w:val="22"/>
        </w:rPr>
        <w:t>lientelu prijímateľov sociálnej služby v oboch denných stacionáro</w:t>
      </w:r>
      <w:r w:rsidR="00EF6E3F" w:rsidRPr="00B82328">
        <w:rPr>
          <w:sz w:val="22"/>
          <w:szCs w:val="22"/>
        </w:rPr>
        <w:t>ch</w:t>
      </w:r>
      <w:r w:rsidRPr="00B82328">
        <w:rPr>
          <w:sz w:val="22"/>
          <w:szCs w:val="22"/>
        </w:rPr>
        <w:t xml:space="preserve"> n.o.</w:t>
      </w:r>
      <w:r w:rsidR="00140E06" w:rsidRPr="00B82328">
        <w:rPr>
          <w:sz w:val="22"/>
          <w:szCs w:val="22"/>
        </w:rPr>
        <w:t xml:space="preserve"> tvori</w:t>
      </w:r>
      <w:r w:rsidRPr="00B82328">
        <w:rPr>
          <w:sz w:val="22"/>
          <w:szCs w:val="22"/>
        </w:rPr>
        <w:t>li</w:t>
      </w:r>
      <w:r w:rsidR="00140E06" w:rsidRPr="00B82328">
        <w:rPr>
          <w:sz w:val="22"/>
          <w:szCs w:val="22"/>
        </w:rPr>
        <w:t xml:space="preserve"> </w:t>
      </w:r>
      <w:r w:rsidR="00EF6E3F" w:rsidRPr="00B82328">
        <w:rPr>
          <w:sz w:val="22"/>
          <w:szCs w:val="22"/>
        </w:rPr>
        <w:t xml:space="preserve">v súlade so zákonom o sociálnych službách </w:t>
      </w:r>
      <w:r w:rsidR="00140E06" w:rsidRPr="00B82328">
        <w:rPr>
          <w:sz w:val="22"/>
          <w:szCs w:val="22"/>
        </w:rPr>
        <w:t>fyzické osoby – dospelí klienti (</w:t>
      </w:r>
      <w:r w:rsidR="00EF6E3F" w:rsidRPr="00B82328">
        <w:rPr>
          <w:sz w:val="22"/>
          <w:szCs w:val="22"/>
        </w:rPr>
        <w:t xml:space="preserve">dôchodcovia, </w:t>
      </w:r>
      <w:r w:rsidR="00140E06" w:rsidRPr="00B82328">
        <w:rPr>
          <w:sz w:val="22"/>
          <w:szCs w:val="22"/>
        </w:rPr>
        <w:t xml:space="preserve">seniori, invalidní </w:t>
      </w:r>
      <w:r w:rsidR="00EF6E3F" w:rsidRPr="00B82328">
        <w:rPr>
          <w:sz w:val="22"/>
          <w:szCs w:val="22"/>
        </w:rPr>
        <w:t>dôchodcovia)</w:t>
      </w:r>
      <w:r w:rsidR="00140E06" w:rsidRPr="00B82328">
        <w:rPr>
          <w:sz w:val="22"/>
          <w:szCs w:val="22"/>
        </w:rPr>
        <w:t>:</w:t>
      </w:r>
      <w:r w:rsidR="00D14497" w:rsidRPr="00B82328">
        <w:rPr>
          <w:sz w:val="22"/>
          <w:szCs w:val="22"/>
        </w:rPr>
        <w:t xml:space="preserve"> </w:t>
      </w:r>
      <w:r w:rsidR="00140E06" w:rsidRPr="00B82328">
        <w:rPr>
          <w:sz w:val="22"/>
          <w:szCs w:val="22"/>
        </w:rPr>
        <w:t>odkázaní na pomoc inej fyzickej osoby na určitý čas počas dňa, odkázaní na starostlivosť pre obmedzenú pohyblivosť a vek,</w:t>
      </w:r>
      <w:r w:rsidR="00D14497" w:rsidRPr="00B82328">
        <w:rPr>
          <w:sz w:val="22"/>
          <w:szCs w:val="22"/>
        </w:rPr>
        <w:t xml:space="preserve"> </w:t>
      </w:r>
      <w:r w:rsidR="00140E06" w:rsidRPr="00B82328">
        <w:rPr>
          <w:sz w:val="22"/>
          <w:szCs w:val="22"/>
        </w:rPr>
        <w:t>ich zdravotný stav si nevyžaduje sústavnú zdravotnú starostlivosť,</w:t>
      </w:r>
      <w:r w:rsidR="00D14497" w:rsidRPr="00B82328">
        <w:rPr>
          <w:sz w:val="22"/>
          <w:szCs w:val="22"/>
        </w:rPr>
        <w:t xml:space="preserve"> </w:t>
      </w:r>
      <w:r w:rsidR="00140E06" w:rsidRPr="00B82328">
        <w:rPr>
          <w:sz w:val="22"/>
          <w:szCs w:val="22"/>
        </w:rPr>
        <w:t>ich stav im umožňuje pobyt v dennom stacionári.</w:t>
      </w:r>
    </w:p>
    <w:p w:rsidR="00140E06" w:rsidRPr="00B82328" w:rsidRDefault="00140E06" w:rsidP="000E5B34">
      <w:pPr>
        <w:rPr>
          <w:sz w:val="22"/>
          <w:szCs w:val="22"/>
        </w:rPr>
      </w:pPr>
    </w:p>
    <w:p w:rsidR="00140E06" w:rsidRPr="00B82328" w:rsidRDefault="009F0F01" w:rsidP="00B82328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 xml:space="preserve">Počet </w:t>
      </w:r>
      <w:r w:rsidR="00B82328" w:rsidRPr="00B82328">
        <w:rPr>
          <w:sz w:val="22"/>
          <w:szCs w:val="22"/>
        </w:rPr>
        <w:t xml:space="preserve">prijímateľov sociálnej služby v n.o. </w:t>
      </w:r>
      <w:r w:rsidRPr="00B82328">
        <w:rPr>
          <w:sz w:val="22"/>
          <w:szCs w:val="22"/>
        </w:rPr>
        <w:t>a</w:t>
      </w:r>
      <w:r w:rsidR="00B82328" w:rsidRPr="00B82328">
        <w:rPr>
          <w:sz w:val="22"/>
          <w:szCs w:val="22"/>
        </w:rPr>
        <w:t xml:space="preserve"> ich </w:t>
      </w:r>
      <w:r w:rsidRPr="00B82328">
        <w:rPr>
          <w:sz w:val="22"/>
          <w:szCs w:val="22"/>
        </w:rPr>
        <w:t>rodové členenie so stavom  k 31.12.201</w:t>
      </w:r>
      <w:r w:rsidR="00A93679" w:rsidRPr="00B82328">
        <w:rPr>
          <w:sz w:val="22"/>
          <w:szCs w:val="22"/>
        </w:rPr>
        <w:t>7</w:t>
      </w:r>
      <w:r w:rsidRPr="00B82328">
        <w:rPr>
          <w:sz w:val="22"/>
          <w:szCs w:val="22"/>
        </w:rPr>
        <w:t xml:space="preserve">  uvádza </w:t>
      </w:r>
      <w:r w:rsidR="00140E06" w:rsidRPr="00B82328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>tabuľka č. 1.</w:t>
      </w:r>
      <w:r w:rsidR="00B82328" w:rsidRPr="00B82328">
        <w:rPr>
          <w:sz w:val="22"/>
          <w:szCs w:val="22"/>
        </w:rPr>
        <w:t xml:space="preserve"> Počet prijímateľov sociálnej služby v n.o. a ich a členenie podľa veku so stavom  k 31.12.2017  uvádza  tabuľka č. 2.</w:t>
      </w:r>
    </w:p>
    <w:p w:rsidR="00B82328" w:rsidRDefault="00B82328" w:rsidP="00B82328">
      <w:pPr>
        <w:jc w:val="both"/>
      </w:pPr>
    </w:p>
    <w:p w:rsidR="00A34136" w:rsidRDefault="00A34136" w:rsidP="00B82328">
      <w:pPr>
        <w:jc w:val="both"/>
      </w:pPr>
    </w:p>
    <w:p w:rsidR="00A34136" w:rsidRDefault="00A34136" w:rsidP="00B82328">
      <w:pPr>
        <w:jc w:val="both"/>
      </w:pPr>
    </w:p>
    <w:p w:rsidR="00B03883" w:rsidRPr="00B03883" w:rsidRDefault="00B03883" w:rsidP="00B03883">
      <w:pPr>
        <w:jc w:val="center"/>
        <w:rPr>
          <w:b/>
          <w:i/>
          <w:sz w:val="22"/>
          <w:szCs w:val="22"/>
        </w:rPr>
      </w:pPr>
      <w:r w:rsidRPr="00B03883">
        <w:rPr>
          <w:b/>
          <w:i/>
          <w:sz w:val="22"/>
          <w:szCs w:val="22"/>
        </w:rPr>
        <w:t>Skladba prijímateľov sociálnej služby</w:t>
      </w:r>
    </w:p>
    <w:p w:rsidR="00B03883" w:rsidRPr="00B03883" w:rsidRDefault="00161963" w:rsidP="00B8232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podľa </w:t>
      </w:r>
      <w:r w:rsidR="00B03883" w:rsidRPr="00B03883">
        <w:rPr>
          <w:b/>
          <w:i/>
          <w:sz w:val="22"/>
          <w:szCs w:val="22"/>
        </w:rPr>
        <w:t xml:space="preserve"> rodové</w:t>
      </w:r>
      <w:r>
        <w:rPr>
          <w:b/>
          <w:i/>
          <w:sz w:val="22"/>
          <w:szCs w:val="22"/>
        </w:rPr>
        <w:t>ho</w:t>
      </w:r>
      <w:r w:rsidR="00B03883" w:rsidRPr="00B03883">
        <w:rPr>
          <w:b/>
          <w:i/>
          <w:sz w:val="22"/>
          <w:szCs w:val="22"/>
        </w:rPr>
        <w:t xml:space="preserve"> členeni</w:t>
      </w:r>
      <w:r>
        <w:rPr>
          <w:b/>
          <w:i/>
          <w:sz w:val="22"/>
          <w:szCs w:val="22"/>
        </w:rPr>
        <w:t>a</w:t>
      </w:r>
      <w:r w:rsidR="00B03883" w:rsidRPr="00B03883">
        <w:rPr>
          <w:b/>
          <w:i/>
          <w:sz w:val="22"/>
          <w:szCs w:val="22"/>
        </w:rPr>
        <w:t xml:space="preserve"> k 31.12.201</w:t>
      </w:r>
      <w:r w:rsidR="00A93679">
        <w:rPr>
          <w:b/>
          <w:i/>
          <w:sz w:val="22"/>
          <w:szCs w:val="22"/>
        </w:rPr>
        <w:t>7</w:t>
      </w:r>
    </w:p>
    <w:p w:rsidR="00140E06" w:rsidRPr="00B03883" w:rsidRDefault="00140E06" w:rsidP="00140E06">
      <w:pPr>
        <w:jc w:val="center"/>
        <w:rPr>
          <w:i/>
          <w:sz w:val="18"/>
          <w:szCs w:val="18"/>
        </w:rPr>
      </w:pPr>
      <w:r>
        <w:t xml:space="preserve">                                                        </w:t>
      </w:r>
      <w:r>
        <w:tab/>
      </w:r>
      <w:r>
        <w:tab/>
      </w:r>
      <w:r>
        <w:tab/>
      </w:r>
      <w:r>
        <w:tab/>
      </w:r>
      <w:r w:rsidRPr="00B03883">
        <w:rPr>
          <w:i/>
          <w:sz w:val="18"/>
          <w:szCs w:val="18"/>
        </w:rPr>
        <w:t xml:space="preserve">   </w:t>
      </w:r>
      <w:r w:rsidR="009F0F01">
        <w:rPr>
          <w:i/>
          <w:sz w:val="18"/>
          <w:szCs w:val="18"/>
        </w:rPr>
        <w:tab/>
      </w:r>
      <w:r w:rsidR="009F0F01">
        <w:rPr>
          <w:i/>
          <w:sz w:val="18"/>
          <w:szCs w:val="18"/>
        </w:rPr>
        <w:tab/>
      </w:r>
      <w:r w:rsidR="009F0F01">
        <w:rPr>
          <w:i/>
          <w:sz w:val="18"/>
          <w:szCs w:val="18"/>
        </w:rPr>
        <w:tab/>
      </w:r>
      <w:r w:rsidRPr="00B03883">
        <w:rPr>
          <w:i/>
          <w:sz w:val="18"/>
          <w:szCs w:val="18"/>
        </w:rPr>
        <w:t>Tabuľka č</w:t>
      </w:r>
      <w:r w:rsidR="003A1960">
        <w:rPr>
          <w:i/>
          <w:sz w:val="18"/>
          <w:szCs w:val="18"/>
        </w:rPr>
        <w:t>.</w:t>
      </w:r>
      <w:r w:rsidRPr="00B03883">
        <w:rPr>
          <w:i/>
          <w:sz w:val="18"/>
          <w:szCs w:val="18"/>
        </w:rPr>
        <w:t xml:space="preserve">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94"/>
        <w:gridCol w:w="1865"/>
        <w:gridCol w:w="1714"/>
        <w:gridCol w:w="874"/>
        <w:gridCol w:w="901"/>
        <w:gridCol w:w="918"/>
        <w:gridCol w:w="899"/>
      </w:tblGrid>
      <w:tr w:rsidR="00A434ED" w:rsidRPr="00F91856" w:rsidTr="00A434ED">
        <w:trPr>
          <w:jc w:val="center"/>
        </w:trPr>
        <w:tc>
          <w:tcPr>
            <w:tcW w:w="1594" w:type="dxa"/>
            <w:vMerge w:val="restart"/>
          </w:tcPr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Denný</w:t>
            </w:r>
          </w:p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stacionár</w:t>
            </w:r>
          </w:p>
        </w:tc>
        <w:tc>
          <w:tcPr>
            <w:tcW w:w="1865" w:type="dxa"/>
            <w:vMerge w:val="restart"/>
          </w:tcPr>
          <w:p w:rsidR="00A434ED" w:rsidRPr="00F91856" w:rsidRDefault="00A434ED" w:rsidP="009C5310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Počet  prijímateľov</w:t>
            </w:r>
          </w:p>
          <w:p w:rsidR="00A434ED" w:rsidRPr="00F91856" w:rsidRDefault="00A434ED" w:rsidP="009C5310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sociálnej služby</w:t>
            </w:r>
          </w:p>
          <w:p w:rsidR="00A434ED" w:rsidRPr="00F91856" w:rsidRDefault="00A434ED" w:rsidP="009C5310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podľa DS</w:t>
            </w:r>
          </w:p>
        </w:tc>
        <w:tc>
          <w:tcPr>
            <w:tcW w:w="1714" w:type="dxa"/>
            <w:vMerge w:val="restart"/>
          </w:tcPr>
          <w:p w:rsidR="00A434ED" w:rsidRPr="00F91856" w:rsidRDefault="00A434ED" w:rsidP="003B57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Percentuálny podiel   prijímateľov</w:t>
            </w:r>
          </w:p>
          <w:p w:rsidR="00A434ED" w:rsidRPr="00F91856" w:rsidRDefault="00A434ED" w:rsidP="003B57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sociálnej služby podľa DS</w:t>
            </w:r>
          </w:p>
        </w:tc>
        <w:tc>
          <w:tcPr>
            <w:tcW w:w="1775" w:type="dxa"/>
            <w:gridSpan w:val="2"/>
          </w:tcPr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Ženy</w:t>
            </w:r>
          </w:p>
        </w:tc>
        <w:tc>
          <w:tcPr>
            <w:tcW w:w="1817" w:type="dxa"/>
            <w:gridSpan w:val="2"/>
          </w:tcPr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Muži</w:t>
            </w:r>
          </w:p>
        </w:tc>
      </w:tr>
      <w:tr w:rsidR="00A434ED" w:rsidTr="00A434ED">
        <w:trPr>
          <w:jc w:val="center"/>
        </w:trPr>
        <w:tc>
          <w:tcPr>
            <w:tcW w:w="1594" w:type="dxa"/>
            <w:vMerge/>
          </w:tcPr>
          <w:p w:rsidR="00A434ED" w:rsidRPr="00B03883" w:rsidRDefault="00A434ED" w:rsidP="00834A08">
            <w:pPr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865" w:type="dxa"/>
            <w:vMerge/>
          </w:tcPr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714" w:type="dxa"/>
            <w:vMerge/>
          </w:tcPr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874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901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%</w:t>
            </w:r>
          </w:p>
        </w:tc>
        <w:tc>
          <w:tcPr>
            <w:tcW w:w="918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899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%</w:t>
            </w:r>
          </w:p>
        </w:tc>
      </w:tr>
      <w:tr w:rsidR="00A434ED" w:rsidRPr="00B82328" w:rsidTr="00A434ED">
        <w:trPr>
          <w:jc w:val="center"/>
        </w:trPr>
        <w:tc>
          <w:tcPr>
            <w:tcW w:w="1594" w:type="dxa"/>
          </w:tcPr>
          <w:p w:rsidR="00A434ED" w:rsidRPr="00B82328" w:rsidRDefault="00A434ED" w:rsidP="00834A0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Nižná Sitnica</w:t>
            </w:r>
          </w:p>
        </w:tc>
        <w:tc>
          <w:tcPr>
            <w:tcW w:w="1865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1714" w:type="dxa"/>
          </w:tcPr>
          <w:p w:rsidR="00A434ED" w:rsidRPr="00B82328" w:rsidRDefault="00A434ED" w:rsidP="00C53AEE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874" w:type="dxa"/>
          </w:tcPr>
          <w:p w:rsidR="00A434ED" w:rsidRPr="00B82328" w:rsidRDefault="00A434ED" w:rsidP="00FE0BAD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901" w:type="dxa"/>
          </w:tcPr>
          <w:p w:rsidR="00A434ED" w:rsidRPr="00B82328" w:rsidRDefault="002B6C11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63,33</w:t>
            </w:r>
          </w:p>
        </w:tc>
        <w:tc>
          <w:tcPr>
            <w:tcW w:w="918" w:type="dxa"/>
          </w:tcPr>
          <w:p w:rsidR="00A434ED" w:rsidRPr="00B82328" w:rsidRDefault="00A434ED" w:rsidP="00FE0BAD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899" w:type="dxa"/>
          </w:tcPr>
          <w:p w:rsidR="00A434ED" w:rsidRPr="00B82328" w:rsidRDefault="002B6C11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36,67</w:t>
            </w:r>
          </w:p>
        </w:tc>
      </w:tr>
      <w:tr w:rsidR="00A434ED" w:rsidRPr="00B82328" w:rsidTr="00A434ED">
        <w:trPr>
          <w:jc w:val="center"/>
        </w:trPr>
        <w:tc>
          <w:tcPr>
            <w:tcW w:w="1594" w:type="dxa"/>
          </w:tcPr>
          <w:p w:rsidR="00A434ED" w:rsidRPr="00B82328" w:rsidRDefault="00A434ED" w:rsidP="00834A0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Ruská Kajňa</w:t>
            </w:r>
          </w:p>
        </w:tc>
        <w:tc>
          <w:tcPr>
            <w:tcW w:w="1865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1714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874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901" w:type="dxa"/>
          </w:tcPr>
          <w:p w:rsidR="00A434ED" w:rsidRPr="00B82328" w:rsidRDefault="002B6C11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53,33</w:t>
            </w:r>
          </w:p>
        </w:tc>
        <w:tc>
          <w:tcPr>
            <w:tcW w:w="918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899" w:type="dxa"/>
          </w:tcPr>
          <w:p w:rsidR="00A434ED" w:rsidRPr="00B82328" w:rsidRDefault="002B6C11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46,67</w:t>
            </w:r>
          </w:p>
        </w:tc>
      </w:tr>
      <w:tr w:rsidR="00A434ED" w:rsidRPr="00B82328" w:rsidTr="00A434ED">
        <w:trPr>
          <w:trHeight w:val="346"/>
          <w:jc w:val="center"/>
        </w:trPr>
        <w:tc>
          <w:tcPr>
            <w:tcW w:w="1594" w:type="dxa"/>
          </w:tcPr>
          <w:p w:rsidR="00A434ED" w:rsidRPr="00B82328" w:rsidRDefault="00A434ED" w:rsidP="00834A0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1865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1714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874" w:type="dxa"/>
          </w:tcPr>
          <w:p w:rsidR="00A434ED" w:rsidRPr="00B82328" w:rsidRDefault="00A434ED" w:rsidP="00A434ED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35</w:t>
            </w:r>
          </w:p>
        </w:tc>
        <w:tc>
          <w:tcPr>
            <w:tcW w:w="901" w:type="dxa"/>
          </w:tcPr>
          <w:p w:rsidR="00A434ED" w:rsidRPr="00B82328" w:rsidRDefault="002B6C11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58,33</w:t>
            </w:r>
          </w:p>
        </w:tc>
        <w:tc>
          <w:tcPr>
            <w:tcW w:w="918" w:type="dxa"/>
          </w:tcPr>
          <w:p w:rsidR="00A434ED" w:rsidRPr="00B82328" w:rsidRDefault="00A434ED" w:rsidP="00A434ED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25</w:t>
            </w:r>
          </w:p>
        </w:tc>
        <w:tc>
          <w:tcPr>
            <w:tcW w:w="899" w:type="dxa"/>
          </w:tcPr>
          <w:p w:rsidR="00A434ED" w:rsidRPr="00B82328" w:rsidRDefault="002B6C11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41,67</w:t>
            </w:r>
          </w:p>
        </w:tc>
      </w:tr>
    </w:tbl>
    <w:p w:rsidR="00140E06" w:rsidRDefault="00140E06" w:rsidP="00FA0F80">
      <w:pPr>
        <w:spacing w:line="259" w:lineRule="auto"/>
        <w:jc w:val="both"/>
        <w:rPr>
          <w:bCs/>
        </w:rPr>
      </w:pPr>
    </w:p>
    <w:p w:rsidR="002B6C11" w:rsidRPr="00217EFC" w:rsidRDefault="002B6C11" w:rsidP="002B6C11">
      <w:pPr>
        <w:jc w:val="both"/>
        <w:rPr>
          <w:bCs/>
          <w:sz w:val="22"/>
          <w:szCs w:val="22"/>
        </w:rPr>
      </w:pPr>
      <w:r w:rsidRPr="00217EFC">
        <w:rPr>
          <w:bCs/>
          <w:sz w:val="22"/>
          <w:szCs w:val="22"/>
        </w:rPr>
        <w:t xml:space="preserve">Ako </w:t>
      </w:r>
      <w:r w:rsidR="00217EFC">
        <w:rPr>
          <w:bCs/>
          <w:sz w:val="22"/>
          <w:szCs w:val="22"/>
        </w:rPr>
        <w:t>vyplýva</w:t>
      </w:r>
      <w:r w:rsidRPr="00217EFC">
        <w:rPr>
          <w:bCs/>
          <w:sz w:val="22"/>
          <w:szCs w:val="22"/>
        </w:rPr>
        <w:t xml:space="preserve"> z uvedeného prehľadu, v n.o. podľa rodového členenia je vedených 35 žien, čo predstavuje 58,33 % z celkového počtu prijímateľov sociálnej služby n.o. Väčšinu prijímateľov SC tvoria ženy v oboch stacionároch, výraznejší pomer žien je zastúpený v DS Nižná Sitnica. </w:t>
      </w:r>
    </w:p>
    <w:p w:rsidR="002B6C11" w:rsidRDefault="002B6C11" w:rsidP="00FA0F80">
      <w:pPr>
        <w:spacing w:line="259" w:lineRule="auto"/>
        <w:jc w:val="both"/>
        <w:rPr>
          <w:bCs/>
        </w:rPr>
      </w:pPr>
    </w:p>
    <w:p w:rsidR="002B6C11" w:rsidRDefault="002B6C11" w:rsidP="00FA0F80">
      <w:pPr>
        <w:spacing w:line="259" w:lineRule="auto"/>
        <w:jc w:val="both"/>
        <w:rPr>
          <w:bCs/>
        </w:rPr>
      </w:pPr>
    </w:p>
    <w:p w:rsidR="00B71A78" w:rsidRPr="00B03883" w:rsidRDefault="00B71A78" w:rsidP="00B71A78">
      <w:pPr>
        <w:jc w:val="center"/>
        <w:rPr>
          <w:b/>
          <w:i/>
          <w:sz w:val="22"/>
          <w:szCs w:val="22"/>
        </w:rPr>
      </w:pPr>
      <w:r w:rsidRPr="00B03883">
        <w:rPr>
          <w:b/>
          <w:i/>
          <w:sz w:val="22"/>
          <w:szCs w:val="22"/>
        </w:rPr>
        <w:t>Skladba prijímateľov sociálnej služby</w:t>
      </w:r>
    </w:p>
    <w:p w:rsidR="00B71A78" w:rsidRDefault="00B71A78" w:rsidP="00B71A7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podľa veku</w:t>
      </w:r>
      <w:r w:rsidRPr="00B03883">
        <w:rPr>
          <w:b/>
          <w:i/>
          <w:sz w:val="22"/>
          <w:szCs w:val="22"/>
        </w:rPr>
        <w:t xml:space="preserve"> k 31.12.201</w:t>
      </w:r>
      <w:r>
        <w:rPr>
          <w:b/>
          <w:i/>
          <w:sz w:val="22"/>
          <w:szCs w:val="22"/>
        </w:rPr>
        <w:t>7</w:t>
      </w:r>
    </w:p>
    <w:p w:rsidR="00B71A78" w:rsidRDefault="00B82328" w:rsidP="00B82328">
      <w:pPr>
        <w:jc w:val="right"/>
        <w:rPr>
          <w:b/>
          <w:i/>
          <w:sz w:val="22"/>
          <w:szCs w:val="22"/>
        </w:rPr>
      </w:pPr>
      <w:r w:rsidRPr="00B03883">
        <w:rPr>
          <w:i/>
          <w:sz w:val="18"/>
          <w:szCs w:val="18"/>
        </w:rPr>
        <w:t>Tabuľka č</w:t>
      </w:r>
      <w:r>
        <w:rPr>
          <w:i/>
          <w:sz w:val="18"/>
          <w:szCs w:val="18"/>
        </w:rPr>
        <w:t>.</w:t>
      </w:r>
      <w:r w:rsidRPr="00B03883">
        <w:rPr>
          <w:i/>
          <w:sz w:val="18"/>
          <w:szCs w:val="18"/>
        </w:rPr>
        <w:t xml:space="preserve"> </w:t>
      </w:r>
      <w:r w:rsidR="00617ABF">
        <w:rPr>
          <w:i/>
          <w:sz w:val="18"/>
          <w:szCs w:val="18"/>
        </w:rPr>
        <w:t>2</w:t>
      </w:r>
    </w:p>
    <w:tbl>
      <w:tblPr>
        <w:tblStyle w:val="Mriekatabuky"/>
        <w:tblW w:w="9889" w:type="dxa"/>
        <w:tblLook w:val="04A0"/>
      </w:tblPr>
      <w:tblGrid>
        <w:gridCol w:w="1506"/>
        <w:gridCol w:w="1150"/>
        <w:gridCol w:w="781"/>
        <w:gridCol w:w="711"/>
        <w:gridCol w:w="706"/>
        <w:gridCol w:w="791"/>
        <w:gridCol w:w="706"/>
        <w:gridCol w:w="711"/>
        <w:gridCol w:w="706"/>
        <w:gridCol w:w="711"/>
        <w:gridCol w:w="706"/>
        <w:gridCol w:w="704"/>
      </w:tblGrid>
      <w:tr w:rsidR="002B6C11" w:rsidRPr="00F91856" w:rsidTr="00B71A78">
        <w:tc>
          <w:tcPr>
            <w:tcW w:w="1526" w:type="dxa"/>
            <w:vMerge w:val="restart"/>
          </w:tcPr>
          <w:p w:rsidR="002B6C11" w:rsidRPr="00F91856" w:rsidRDefault="002B6C11" w:rsidP="00B716F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  <w:p w:rsidR="002B6C11" w:rsidRPr="00F91856" w:rsidRDefault="002B6C11" w:rsidP="00B716F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Denný</w:t>
            </w:r>
          </w:p>
          <w:p w:rsidR="002B6C11" w:rsidRPr="00F91856" w:rsidRDefault="002B6C11" w:rsidP="00B716F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stacionár</w:t>
            </w:r>
          </w:p>
        </w:tc>
        <w:tc>
          <w:tcPr>
            <w:tcW w:w="1112" w:type="dxa"/>
          </w:tcPr>
          <w:p w:rsidR="002B6C11" w:rsidRPr="00F91856" w:rsidRDefault="002B6C11" w:rsidP="00B716F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Počet  prijímateľov</w:t>
            </w:r>
          </w:p>
          <w:p w:rsidR="002B6C11" w:rsidRPr="00F91856" w:rsidRDefault="002B6C11" w:rsidP="00B71A7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podľa DS</w:t>
            </w:r>
          </w:p>
        </w:tc>
        <w:tc>
          <w:tcPr>
            <w:tcW w:w="1496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do 60 rokov</w:t>
            </w:r>
          </w:p>
        </w:tc>
        <w:tc>
          <w:tcPr>
            <w:tcW w:w="1503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nad 60 rokov</w:t>
            </w:r>
          </w:p>
        </w:tc>
        <w:tc>
          <w:tcPr>
            <w:tcW w:w="1417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nad 70 rokov</w:t>
            </w:r>
          </w:p>
        </w:tc>
        <w:tc>
          <w:tcPr>
            <w:tcW w:w="1418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nad 80 rokov</w:t>
            </w:r>
          </w:p>
        </w:tc>
        <w:tc>
          <w:tcPr>
            <w:tcW w:w="1417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nad 90 rokov</w:t>
            </w:r>
          </w:p>
        </w:tc>
      </w:tr>
      <w:tr w:rsidR="002B6C11" w:rsidRPr="002B6C11" w:rsidTr="00B71A78">
        <w:tc>
          <w:tcPr>
            <w:tcW w:w="1526" w:type="dxa"/>
            <w:vMerge/>
          </w:tcPr>
          <w:p w:rsidR="002B6C11" w:rsidRPr="002B6C11" w:rsidRDefault="002B6C11" w:rsidP="00B716F8">
            <w:pPr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112" w:type="dxa"/>
          </w:tcPr>
          <w:p w:rsidR="002B6C11" w:rsidRPr="002B6C11" w:rsidRDefault="002B6C11" w:rsidP="00B716F8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2B6C11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787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94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8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8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</w:tr>
      <w:tr w:rsidR="002B6C11" w:rsidRPr="00B82328" w:rsidTr="00B71A78">
        <w:tc>
          <w:tcPr>
            <w:tcW w:w="1526" w:type="dxa"/>
          </w:tcPr>
          <w:p w:rsidR="00B71A78" w:rsidRPr="00B82328" w:rsidRDefault="00B71A78" w:rsidP="00B716F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Nižná Sitnica</w:t>
            </w:r>
          </w:p>
        </w:tc>
        <w:tc>
          <w:tcPr>
            <w:tcW w:w="1112" w:type="dxa"/>
          </w:tcPr>
          <w:p w:rsidR="00B71A78" w:rsidRPr="00B82328" w:rsidRDefault="00B71A78" w:rsidP="00B716F8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787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10,00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794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60,00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708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20,00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6,67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8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3,33</w:t>
            </w:r>
          </w:p>
        </w:tc>
      </w:tr>
      <w:tr w:rsidR="002B6C11" w:rsidRPr="00B82328" w:rsidTr="00B71A78">
        <w:tc>
          <w:tcPr>
            <w:tcW w:w="1526" w:type="dxa"/>
          </w:tcPr>
          <w:p w:rsidR="00B71A78" w:rsidRPr="00B82328" w:rsidRDefault="00B71A78" w:rsidP="00B716F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Ruská Kajňa</w:t>
            </w:r>
          </w:p>
        </w:tc>
        <w:tc>
          <w:tcPr>
            <w:tcW w:w="1112" w:type="dxa"/>
          </w:tcPr>
          <w:p w:rsidR="00B71A78" w:rsidRPr="00B82328" w:rsidRDefault="00B71A78" w:rsidP="00B716F8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787" w:type="dxa"/>
          </w:tcPr>
          <w:p w:rsidR="00B71A78" w:rsidRPr="00B82328" w:rsidRDefault="00B71A78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</w:tcPr>
          <w:p w:rsidR="00B71A78" w:rsidRPr="00B82328" w:rsidRDefault="002B6C11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3,33</w:t>
            </w:r>
          </w:p>
        </w:tc>
        <w:tc>
          <w:tcPr>
            <w:tcW w:w="709" w:type="dxa"/>
          </w:tcPr>
          <w:p w:rsidR="00B71A78" w:rsidRPr="00B82328" w:rsidRDefault="00B71A78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11</w:t>
            </w:r>
          </w:p>
        </w:tc>
        <w:tc>
          <w:tcPr>
            <w:tcW w:w="794" w:type="dxa"/>
          </w:tcPr>
          <w:p w:rsidR="00B71A78" w:rsidRPr="00B82328" w:rsidRDefault="002B6C11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36,67</w:t>
            </w:r>
          </w:p>
        </w:tc>
        <w:tc>
          <w:tcPr>
            <w:tcW w:w="709" w:type="dxa"/>
          </w:tcPr>
          <w:p w:rsidR="00B71A78" w:rsidRPr="00B82328" w:rsidRDefault="00B71A78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13</w:t>
            </w:r>
          </w:p>
        </w:tc>
        <w:tc>
          <w:tcPr>
            <w:tcW w:w="708" w:type="dxa"/>
          </w:tcPr>
          <w:p w:rsidR="00B71A78" w:rsidRPr="00B82328" w:rsidRDefault="002B6C11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43,33</w:t>
            </w:r>
          </w:p>
        </w:tc>
        <w:tc>
          <w:tcPr>
            <w:tcW w:w="709" w:type="dxa"/>
          </w:tcPr>
          <w:p w:rsidR="00B71A78" w:rsidRPr="00B82328" w:rsidRDefault="00B71A78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3</w:t>
            </w:r>
          </w:p>
        </w:tc>
        <w:tc>
          <w:tcPr>
            <w:tcW w:w="709" w:type="dxa"/>
          </w:tcPr>
          <w:p w:rsidR="00B71A78" w:rsidRPr="00B82328" w:rsidRDefault="002B6C11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10,00</w:t>
            </w:r>
          </w:p>
        </w:tc>
        <w:tc>
          <w:tcPr>
            <w:tcW w:w="709" w:type="dxa"/>
          </w:tcPr>
          <w:p w:rsidR="00B71A78" w:rsidRPr="00B82328" w:rsidRDefault="00B71A78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2</w:t>
            </w:r>
          </w:p>
        </w:tc>
        <w:tc>
          <w:tcPr>
            <w:tcW w:w="708" w:type="dxa"/>
          </w:tcPr>
          <w:p w:rsidR="00B71A78" w:rsidRPr="00B82328" w:rsidRDefault="002B6C11" w:rsidP="002B6C11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6,67</w:t>
            </w:r>
          </w:p>
        </w:tc>
      </w:tr>
      <w:tr w:rsidR="002B6C11" w:rsidRPr="00B82328" w:rsidTr="00B71A78">
        <w:tc>
          <w:tcPr>
            <w:tcW w:w="1526" w:type="dxa"/>
          </w:tcPr>
          <w:p w:rsidR="00B71A78" w:rsidRPr="00B82328" w:rsidRDefault="00B71A78" w:rsidP="00B716F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1112" w:type="dxa"/>
          </w:tcPr>
          <w:p w:rsidR="00B71A78" w:rsidRPr="00B82328" w:rsidRDefault="00B71A78" w:rsidP="00B716F8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787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6,67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  <w:tc>
          <w:tcPr>
            <w:tcW w:w="794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48,33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708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31,67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8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5,00</w:t>
            </w:r>
          </w:p>
        </w:tc>
      </w:tr>
    </w:tbl>
    <w:p w:rsidR="00B71A78" w:rsidRDefault="00B71A78" w:rsidP="00B71A78">
      <w:pPr>
        <w:jc w:val="center"/>
        <w:rPr>
          <w:b/>
          <w:i/>
          <w:sz w:val="22"/>
          <w:szCs w:val="22"/>
        </w:rPr>
      </w:pPr>
    </w:p>
    <w:p w:rsidR="00161963" w:rsidRDefault="00161963" w:rsidP="00B71A78">
      <w:pPr>
        <w:jc w:val="center"/>
        <w:rPr>
          <w:b/>
          <w:i/>
          <w:sz w:val="22"/>
          <w:szCs w:val="22"/>
        </w:rPr>
      </w:pPr>
    </w:p>
    <w:p w:rsidR="009B1133" w:rsidRPr="00617ABF" w:rsidRDefault="009C5906" w:rsidP="00A81736">
      <w:pPr>
        <w:pStyle w:val="Normlnywebov"/>
        <w:shd w:val="clear" w:color="auto" w:fill="FFFFFF"/>
        <w:spacing w:before="0" w:beforeAutospacing="0" w:after="0" w:afterAutospacing="0" w:line="259" w:lineRule="auto"/>
        <w:jc w:val="both"/>
        <w:rPr>
          <w:sz w:val="22"/>
          <w:szCs w:val="22"/>
        </w:rPr>
      </w:pPr>
      <w:r w:rsidRPr="00617ABF">
        <w:rPr>
          <w:sz w:val="22"/>
          <w:szCs w:val="22"/>
        </w:rPr>
        <w:t xml:space="preserve">Spomedzi 60 prijímateľov sociálnej služby najväčší počet  tvoria klienti nad medzi 60-70 </w:t>
      </w:r>
      <w:r w:rsidR="00161963">
        <w:rPr>
          <w:sz w:val="22"/>
          <w:szCs w:val="22"/>
        </w:rPr>
        <w:t>vekom</w:t>
      </w:r>
      <w:r w:rsidRPr="00617ABF">
        <w:rPr>
          <w:sz w:val="22"/>
          <w:szCs w:val="22"/>
        </w:rPr>
        <w:t xml:space="preserve"> života, </w:t>
      </w:r>
      <w:r w:rsidR="00161963">
        <w:rPr>
          <w:sz w:val="22"/>
          <w:szCs w:val="22"/>
        </w:rPr>
        <w:t xml:space="preserve">a to </w:t>
      </w:r>
      <w:r w:rsidRPr="00617ABF">
        <w:rPr>
          <w:sz w:val="22"/>
          <w:szCs w:val="22"/>
        </w:rPr>
        <w:t xml:space="preserve"> 48,33 %. Toto percento navýšili klienti za DS Nižná Sitnica, kde tvoria až 60 %</w:t>
      </w:r>
      <w:r w:rsidR="00161963">
        <w:rPr>
          <w:sz w:val="22"/>
          <w:szCs w:val="22"/>
        </w:rPr>
        <w:t xml:space="preserve"> zo všetkých prijímateľov sociálnej služby v DS Nižná Sitnica</w:t>
      </w:r>
      <w:r w:rsidRPr="00617ABF">
        <w:rPr>
          <w:sz w:val="22"/>
          <w:szCs w:val="22"/>
        </w:rPr>
        <w:t xml:space="preserve">.  Po jednom klientovi mali nad 90 rokov </w:t>
      </w:r>
      <w:r w:rsidR="00161963" w:rsidRPr="00617ABF">
        <w:rPr>
          <w:sz w:val="22"/>
          <w:szCs w:val="22"/>
        </w:rPr>
        <w:t xml:space="preserve">v DS Nižná Sitnica </w:t>
      </w:r>
      <w:r w:rsidRPr="00617ABF">
        <w:rPr>
          <w:sz w:val="22"/>
          <w:szCs w:val="22"/>
        </w:rPr>
        <w:t>a </w:t>
      </w:r>
      <w:r w:rsidR="00161963" w:rsidRPr="00617ABF">
        <w:rPr>
          <w:sz w:val="22"/>
          <w:szCs w:val="22"/>
        </w:rPr>
        <w:t xml:space="preserve">do 60 rokov </w:t>
      </w:r>
      <w:r w:rsidR="00161963">
        <w:rPr>
          <w:sz w:val="22"/>
          <w:szCs w:val="22"/>
        </w:rPr>
        <w:t xml:space="preserve">v DS </w:t>
      </w:r>
      <w:r w:rsidRPr="00617ABF">
        <w:rPr>
          <w:sz w:val="22"/>
          <w:szCs w:val="22"/>
        </w:rPr>
        <w:t>Ruská Kajňa.</w:t>
      </w:r>
    </w:p>
    <w:p w:rsidR="009E0E35" w:rsidRPr="00617ABF" w:rsidRDefault="009E0E35" w:rsidP="00A81736">
      <w:pPr>
        <w:pStyle w:val="Normlnywebov"/>
        <w:shd w:val="clear" w:color="auto" w:fill="FFFFFF"/>
        <w:spacing w:before="0" w:beforeAutospacing="0" w:after="0" w:afterAutospacing="0" w:line="259" w:lineRule="auto"/>
        <w:jc w:val="both"/>
        <w:rPr>
          <w:sz w:val="22"/>
          <w:szCs w:val="22"/>
        </w:rPr>
      </w:pPr>
    </w:p>
    <w:p w:rsidR="0087696D" w:rsidRDefault="00A81736" w:rsidP="009C5906">
      <w:pPr>
        <w:pStyle w:val="Normlnywebov"/>
        <w:shd w:val="clear" w:color="auto" w:fill="FFFFFF"/>
        <w:spacing w:before="0" w:beforeAutospacing="0" w:after="0" w:afterAutospacing="0"/>
        <w:jc w:val="both"/>
      </w:pPr>
      <w:r w:rsidRPr="00617ABF">
        <w:rPr>
          <w:sz w:val="22"/>
          <w:szCs w:val="22"/>
        </w:rPr>
        <w:t xml:space="preserve">Konanie o odkázanosti na sociálnu službu v DS sa začína na základe písomnej žiadosti podľa § 92 zákona o sociálnych službách. </w:t>
      </w:r>
      <w:r w:rsidR="0087696D" w:rsidRPr="00617ABF">
        <w:rPr>
          <w:sz w:val="22"/>
          <w:szCs w:val="22"/>
        </w:rPr>
        <w:t>S uvedenými prijímateľmi sociálnej služby bol</w:t>
      </w:r>
      <w:r w:rsidR="00A66D17" w:rsidRPr="00617ABF">
        <w:rPr>
          <w:sz w:val="22"/>
          <w:szCs w:val="22"/>
        </w:rPr>
        <w:t>i</w:t>
      </w:r>
      <w:r w:rsidR="0087696D" w:rsidRPr="00617ABF">
        <w:rPr>
          <w:sz w:val="22"/>
          <w:szCs w:val="22"/>
        </w:rPr>
        <w:t xml:space="preserve"> </w:t>
      </w:r>
      <w:r w:rsidR="00A66D17" w:rsidRPr="00617ABF">
        <w:rPr>
          <w:sz w:val="22"/>
          <w:szCs w:val="22"/>
        </w:rPr>
        <w:t>uzatvorené zmluvy o poskytovaní sociálnych služieb ako aj ďalšia dokumentácia vyžadovaná v zmysle súvisiacich právnych predpisov.</w:t>
      </w:r>
      <w:r w:rsidR="0087696D" w:rsidRPr="00617ABF">
        <w:rPr>
          <w:sz w:val="22"/>
          <w:szCs w:val="22"/>
        </w:rPr>
        <w:t xml:space="preserve"> Všetky osoby </w:t>
      </w:r>
      <w:r w:rsidR="009B1133" w:rsidRPr="00617ABF">
        <w:rPr>
          <w:sz w:val="22"/>
          <w:szCs w:val="22"/>
        </w:rPr>
        <w:t>boli</w:t>
      </w:r>
      <w:r w:rsidR="0087696D" w:rsidRPr="00617ABF">
        <w:rPr>
          <w:sz w:val="22"/>
          <w:szCs w:val="22"/>
        </w:rPr>
        <w:t xml:space="preserve"> zaradené do III. stupňa odkázanosti fyzickej osoby na pomoc inej fyzickej osoby, s priemerným rozsahom odkázanosti 4 - 6 hodín denne s priemerným</w:t>
      </w:r>
      <w:r w:rsidR="0087696D" w:rsidRPr="006C54FB">
        <w:t xml:space="preserve"> rozsahom odkáza</w:t>
      </w:r>
      <w:r w:rsidR="0087696D">
        <w:t xml:space="preserve">nosti </w:t>
      </w:r>
      <w:r w:rsidR="0087696D" w:rsidRPr="007A37CF">
        <w:t>120 – 180 hod. za mesiac.</w:t>
      </w:r>
    </w:p>
    <w:p w:rsidR="00024461" w:rsidRDefault="00024461" w:rsidP="00FA0F80">
      <w:pPr>
        <w:spacing w:line="259" w:lineRule="auto"/>
        <w:jc w:val="both"/>
        <w:rPr>
          <w:bCs/>
        </w:rPr>
      </w:pPr>
    </w:p>
    <w:p w:rsidR="00140E06" w:rsidRPr="0087696D" w:rsidRDefault="0087696D" w:rsidP="00024461">
      <w:pPr>
        <w:spacing w:line="259" w:lineRule="auto"/>
        <w:jc w:val="both"/>
        <w:rPr>
          <w:b/>
          <w:bCs/>
          <w:sz w:val="28"/>
          <w:szCs w:val="28"/>
        </w:rPr>
      </w:pPr>
      <w:r w:rsidRPr="0087696D">
        <w:rPr>
          <w:b/>
          <w:bCs/>
          <w:sz w:val="28"/>
          <w:szCs w:val="28"/>
        </w:rPr>
        <w:t xml:space="preserve">5 </w:t>
      </w:r>
      <w:r w:rsidRPr="0087696D">
        <w:rPr>
          <w:b/>
          <w:sz w:val="28"/>
          <w:szCs w:val="28"/>
        </w:rPr>
        <w:t>Ročná účtovná závierka za rok 201</w:t>
      </w:r>
      <w:r w:rsidR="00A93679">
        <w:rPr>
          <w:b/>
          <w:sz w:val="28"/>
          <w:szCs w:val="28"/>
        </w:rPr>
        <w:t>7</w:t>
      </w:r>
      <w:r w:rsidRPr="0087696D">
        <w:rPr>
          <w:b/>
          <w:sz w:val="28"/>
          <w:szCs w:val="28"/>
        </w:rPr>
        <w:t xml:space="preserve"> a výrok audítora</w:t>
      </w:r>
      <w:r w:rsidRPr="0087696D">
        <w:rPr>
          <w:b/>
          <w:sz w:val="28"/>
          <w:szCs w:val="28"/>
        </w:rPr>
        <w:tab/>
      </w:r>
    </w:p>
    <w:p w:rsidR="00140E06" w:rsidRDefault="00140E06" w:rsidP="00024461">
      <w:pPr>
        <w:spacing w:line="259" w:lineRule="auto"/>
        <w:jc w:val="both"/>
        <w:rPr>
          <w:bCs/>
        </w:rPr>
      </w:pPr>
    </w:p>
    <w:p w:rsidR="00F91856" w:rsidRDefault="0087696D" w:rsidP="00617ABF">
      <w:pPr>
        <w:jc w:val="both"/>
        <w:rPr>
          <w:sz w:val="22"/>
          <w:szCs w:val="22"/>
        </w:rPr>
      </w:pPr>
      <w:r w:rsidRPr="00617ABF">
        <w:rPr>
          <w:sz w:val="22"/>
          <w:szCs w:val="22"/>
        </w:rPr>
        <w:t xml:space="preserve">V súlade s ustanovením § 9 ods. 1 zákona č. 431/2002 Z.z. o účtovníctve v platnom znení REVERENCE n.o. účtuje v sústave podvojného účtovníctva. </w:t>
      </w:r>
    </w:p>
    <w:p w:rsidR="00F91856" w:rsidRDefault="00F91856" w:rsidP="00617ABF">
      <w:pPr>
        <w:jc w:val="both"/>
        <w:rPr>
          <w:sz w:val="22"/>
          <w:szCs w:val="22"/>
        </w:rPr>
      </w:pPr>
    </w:p>
    <w:p w:rsidR="00CB54E0" w:rsidRPr="00CB54E0" w:rsidRDefault="00CB54E0" w:rsidP="00CB54E0">
      <w:pPr>
        <w:jc w:val="both"/>
        <w:rPr>
          <w:bCs/>
          <w:sz w:val="22"/>
          <w:szCs w:val="22"/>
        </w:rPr>
      </w:pPr>
      <w:r w:rsidRPr="00CB54E0">
        <w:rPr>
          <w:bCs/>
          <w:sz w:val="22"/>
          <w:szCs w:val="22"/>
        </w:rPr>
        <w:t xml:space="preserve">Účtovná závierka neziskovej organizácie REVERENCE n. o. k 31.12.2017 bola zostavená ako riadna účtovná závierka za obdobie od 1.1.2017 do 31.12.2017. Bola spracovaná v súlade </w:t>
      </w:r>
      <w:r w:rsidRPr="00CB54E0">
        <w:rPr>
          <w:sz w:val="22"/>
          <w:szCs w:val="22"/>
        </w:rPr>
        <w:t xml:space="preserve">s účtovnými postupmi a zásadami platnými v Slovenskej republike, v súlade so zákonom </w:t>
      </w:r>
      <w:r w:rsidRPr="00CB54E0">
        <w:rPr>
          <w:bCs/>
          <w:sz w:val="22"/>
          <w:szCs w:val="22"/>
        </w:rPr>
        <w:t xml:space="preserve"> </w:t>
      </w:r>
      <w:r w:rsidRPr="00CB54E0">
        <w:rPr>
          <w:sz w:val="22"/>
          <w:szCs w:val="22"/>
        </w:rPr>
        <w:t>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:rsidR="00CB54E0" w:rsidRDefault="00CB54E0" w:rsidP="00915D38">
      <w:pPr>
        <w:jc w:val="both"/>
        <w:rPr>
          <w:sz w:val="22"/>
          <w:szCs w:val="22"/>
        </w:rPr>
      </w:pPr>
    </w:p>
    <w:p w:rsidR="00E26D01" w:rsidRDefault="00064000" w:rsidP="006E5A19">
      <w:pPr>
        <w:jc w:val="both"/>
        <w:rPr>
          <w:sz w:val="22"/>
          <w:szCs w:val="22"/>
        </w:rPr>
      </w:pPr>
      <w:r w:rsidRPr="00161963">
        <w:rPr>
          <w:sz w:val="22"/>
          <w:szCs w:val="22"/>
        </w:rPr>
        <w:lastRenderedPageBreak/>
        <w:t xml:space="preserve">V zmysle ustanovení § 19 ods. (2) písm. b) a § 25 ods. 5 písm. a) zákona 213/1997 Z.z. o neziskových organizáciách </w:t>
      </w:r>
      <w:r w:rsidR="001E5371" w:rsidRPr="00161963">
        <w:rPr>
          <w:sz w:val="22"/>
          <w:szCs w:val="22"/>
        </w:rPr>
        <w:t>Ročná účtovná závierka za rok 2017 a Výročná správa</w:t>
      </w:r>
      <w:r w:rsidR="00161963" w:rsidRPr="00161963">
        <w:rPr>
          <w:sz w:val="22"/>
          <w:szCs w:val="22"/>
        </w:rPr>
        <w:t xml:space="preserve"> neziskovej organizácie</w:t>
      </w:r>
      <w:r w:rsidR="00161963">
        <w:rPr>
          <w:sz w:val="22"/>
          <w:szCs w:val="22"/>
        </w:rPr>
        <w:t xml:space="preserve"> </w:t>
      </w:r>
      <w:r w:rsidR="00161963" w:rsidRPr="00161963">
        <w:rPr>
          <w:sz w:val="22"/>
          <w:szCs w:val="22"/>
        </w:rPr>
        <w:t>o činnosti a hospodárení za rok 2017</w:t>
      </w:r>
      <w:r w:rsidR="00161963">
        <w:rPr>
          <w:sz w:val="22"/>
          <w:szCs w:val="22"/>
        </w:rPr>
        <w:t xml:space="preserve"> (ďalej aj „Výročná správa za rok 2017“)</w:t>
      </w:r>
      <w:r w:rsidR="00A81736" w:rsidRPr="00617ABF">
        <w:rPr>
          <w:sz w:val="22"/>
          <w:szCs w:val="22"/>
        </w:rPr>
        <w:t xml:space="preserve"> boli preskúmané revízorom a predložené správnej rade na schválenie</w:t>
      </w:r>
      <w:r w:rsidR="00A81736" w:rsidRPr="00725CE1">
        <w:rPr>
          <w:sz w:val="22"/>
          <w:szCs w:val="22"/>
        </w:rPr>
        <w:t>.</w:t>
      </w:r>
      <w:r w:rsidR="006E5A19" w:rsidRPr="00725CE1">
        <w:rPr>
          <w:sz w:val="22"/>
          <w:szCs w:val="22"/>
        </w:rPr>
        <w:t xml:space="preserve"> </w:t>
      </w:r>
      <w:r w:rsidR="0087696D" w:rsidRPr="00725CE1">
        <w:rPr>
          <w:sz w:val="22"/>
          <w:szCs w:val="22"/>
        </w:rPr>
        <w:t>Správna rada</w:t>
      </w:r>
      <w:r w:rsidR="006E5A19" w:rsidRPr="00725CE1">
        <w:rPr>
          <w:sz w:val="22"/>
          <w:szCs w:val="22"/>
        </w:rPr>
        <w:t xml:space="preserve"> </w:t>
      </w:r>
      <w:r w:rsidR="0087696D" w:rsidRPr="00725CE1">
        <w:rPr>
          <w:sz w:val="22"/>
          <w:szCs w:val="22"/>
        </w:rPr>
        <w:t>schválil</w:t>
      </w:r>
      <w:r>
        <w:rPr>
          <w:sz w:val="22"/>
          <w:szCs w:val="22"/>
        </w:rPr>
        <w:t>a</w:t>
      </w:r>
      <w:r w:rsidR="0087696D" w:rsidRPr="00725CE1">
        <w:rPr>
          <w:sz w:val="22"/>
          <w:szCs w:val="22"/>
        </w:rPr>
        <w:t xml:space="preserve"> </w:t>
      </w:r>
      <w:r w:rsidR="001E5371">
        <w:rPr>
          <w:sz w:val="22"/>
          <w:szCs w:val="22"/>
        </w:rPr>
        <w:t>R</w:t>
      </w:r>
      <w:r w:rsidR="0087696D" w:rsidRPr="00725CE1">
        <w:rPr>
          <w:sz w:val="22"/>
          <w:szCs w:val="22"/>
        </w:rPr>
        <w:t xml:space="preserve">očnú účtovnú závierku </w:t>
      </w:r>
      <w:r w:rsidR="00A81736" w:rsidRPr="00725CE1">
        <w:rPr>
          <w:sz w:val="22"/>
          <w:szCs w:val="22"/>
        </w:rPr>
        <w:t>za rok 201</w:t>
      </w:r>
      <w:r w:rsidR="00A93679" w:rsidRPr="00725CE1">
        <w:rPr>
          <w:sz w:val="22"/>
          <w:szCs w:val="22"/>
        </w:rPr>
        <w:t>7</w:t>
      </w:r>
      <w:r w:rsidR="0040384B">
        <w:rPr>
          <w:sz w:val="22"/>
          <w:szCs w:val="22"/>
        </w:rPr>
        <w:t xml:space="preserve"> </w:t>
      </w:r>
      <w:r w:rsidR="0040384B" w:rsidRPr="0040384B">
        <w:rPr>
          <w:sz w:val="22"/>
          <w:szCs w:val="22"/>
        </w:rPr>
        <w:t>dňa</w:t>
      </w:r>
      <w:r w:rsidR="0040384B">
        <w:rPr>
          <w:sz w:val="22"/>
          <w:szCs w:val="22"/>
        </w:rPr>
        <w:t xml:space="preserve"> </w:t>
      </w:r>
      <w:r w:rsidR="0040384B" w:rsidRPr="00725CE1">
        <w:rPr>
          <w:sz w:val="22"/>
          <w:szCs w:val="22"/>
        </w:rPr>
        <w:t>28.03.2017</w:t>
      </w:r>
      <w:r w:rsidR="0040384B">
        <w:rPr>
          <w:sz w:val="22"/>
          <w:szCs w:val="22"/>
        </w:rPr>
        <w:t xml:space="preserve"> </w:t>
      </w:r>
      <w:r w:rsidR="00A81736" w:rsidRPr="00725CE1">
        <w:rPr>
          <w:sz w:val="22"/>
          <w:szCs w:val="22"/>
        </w:rPr>
        <w:t>a Výročnú správu za rok 201</w:t>
      </w:r>
      <w:r w:rsidR="00A93679" w:rsidRPr="00725CE1">
        <w:rPr>
          <w:sz w:val="22"/>
          <w:szCs w:val="22"/>
        </w:rPr>
        <w:t>7</w:t>
      </w:r>
      <w:r w:rsidR="00A81736" w:rsidRPr="00725CE1">
        <w:rPr>
          <w:sz w:val="22"/>
          <w:szCs w:val="22"/>
        </w:rPr>
        <w:t xml:space="preserve"> na svojom zasadnutí </w:t>
      </w:r>
      <w:r w:rsidR="00A81736" w:rsidRPr="0040384B">
        <w:rPr>
          <w:sz w:val="22"/>
          <w:szCs w:val="22"/>
        </w:rPr>
        <w:t xml:space="preserve">dňa </w:t>
      </w:r>
      <w:r w:rsidR="0040384B" w:rsidRPr="0040384B">
        <w:rPr>
          <w:sz w:val="22"/>
          <w:szCs w:val="22"/>
        </w:rPr>
        <w:t>21.05.2018</w:t>
      </w:r>
      <w:r w:rsidR="0040384B">
        <w:rPr>
          <w:sz w:val="22"/>
          <w:szCs w:val="22"/>
        </w:rPr>
        <w:t>.</w:t>
      </w:r>
    </w:p>
    <w:p w:rsidR="006E7520" w:rsidRDefault="006E7520" w:rsidP="006E5A19">
      <w:pPr>
        <w:jc w:val="both"/>
        <w:rPr>
          <w:sz w:val="22"/>
          <w:szCs w:val="22"/>
        </w:rPr>
      </w:pPr>
    </w:p>
    <w:p w:rsidR="006E7520" w:rsidRDefault="006E7520" w:rsidP="006E7520">
      <w:pPr>
        <w:jc w:val="both"/>
        <w:rPr>
          <w:sz w:val="22"/>
          <w:szCs w:val="22"/>
        </w:rPr>
      </w:pPr>
      <w:r w:rsidRPr="00915D38">
        <w:rPr>
          <w:sz w:val="22"/>
          <w:szCs w:val="22"/>
        </w:rPr>
        <w:t>Podľa ust. § 33 ods. 3 zákona 213/1997 Z. z.</w:t>
      </w:r>
      <w:r>
        <w:rPr>
          <w:sz w:val="22"/>
          <w:szCs w:val="22"/>
        </w:rPr>
        <w:t xml:space="preserve"> </w:t>
      </w:r>
      <w:r w:rsidRPr="006E7520">
        <w:rPr>
          <w:sz w:val="22"/>
          <w:szCs w:val="22"/>
          <w:u w:val="single"/>
        </w:rPr>
        <w:t>nezisková organizácia je povinná mať účtovnú závierku a výročnú správu overenú audítorom</w:t>
      </w:r>
      <w:r w:rsidRPr="00915D38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915D38">
        <w:rPr>
          <w:sz w:val="22"/>
          <w:szCs w:val="22"/>
        </w:rPr>
        <w:t>ak</w:t>
      </w:r>
      <w:r>
        <w:rPr>
          <w:sz w:val="22"/>
          <w:szCs w:val="22"/>
        </w:rPr>
        <w:t>:</w:t>
      </w:r>
    </w:p>
    <w:p w:rsidR="00254142" w:rsidRDefault="00254142" w:rsidP="006E7520">
      <w:pPr>
        <w:jc w:val="both"/>
        <w:rPr>
          <w:sz w:val="22"/>
          <w:szCs w:val="22"/>
        </w:rPr>
      </w:pPr>
    </w:p>
    <w:p w:rsidR="006E7520" w:rsidRPr="00F040A2" w:rsidRDefault="006E7520" w:rsidP="006E7520">
      <w:pPr>
        <w:shd w:val="clear" w:color="auto" w:fill="FFFFFF"/>
        <w:jc w:val="both"/>
        <w:rPr>
          <w:sz w:val="22"/>
          <w:szCs w:val="22"/>
        </w:rPr>
      </w:pPr>
      <w:r w:rsidRPr="00F040A2">
        <w:rPr>
          <w:sz w:val="22"/>
          <w:szCs w:val="22"/>
        </w:rPr>
        <w:t>a) dotácie zo štátneho rozpočtu, z rozpočtu štátneho fondu a z rozpočtu obce prekročia v roku, za ktorý je ročná účtovná závierka zostavená, 33 193 eur,</w:t>
      </w:r>
    </w:p>
    <w:p w:rsidR="006E7520" w:rsidRPr="00F040A2" w:rsidRDefault="006E7520" w:rsidP="006E7520">
      <w:pPr>
        <w:shd w:val="clear" w:color="auto" w:fill="FFFFFF"/>
        <w:jc w:val="both"/>
        <w:rPr>
          <w:sz w:val="22"/>
          <w:szCs w:val="22"/>
        </w:rPr>
      </w:pPr>
      <w:r w:rsidRPr="00F040A2">
        <w:rPr>
          <w:sz w:val="22"/>
          <w:szCs w:val="22"/>
        </w:rPr>
        <w:t>b) všetky príjmy neziskovej organizácie prekročia 165 969 eur.</w:t>
      </w:r>
    </w:p>
    <w:p w:rsidR="006E7520" w:rsidRDefault="006E7520" w:rsidP="006E5A19">
      <w:pPr>
        <w:jc w:val="both"/>
        <w:rPr>
          <w:sz w:val="22"/>
          <w:szCs w:val="22"/>
        </w:rPr>
      </w:pPr>
    </w:p>
    <w:p w:rsidR="00254142" w:rsidRDefault="006E7520" w:rsidP="00254142">
      <w:pPr>
        <w:rPr>
          <w:sz w:val="22"/>
          <w:szCs w:val="22"/>
        </w:rPr>
      </w:pPr>
      <w:r w:rsidRPr="00F040A2">
        <w:rPr>
          <w:sz w:val="22"/>
          <w:szCs w:val="22"/>
        </w:rPr>
        <w:t xml:space="preserve">REVERENCE n.o. </w:t>
      </w:r>
      <w:r w:rsidRPr="00F040A2">
        <w:rPr>
          <w:sz w:val="22"/>
          <w:szCs w:val="22"/>
          <w:u w:val="single"/>
        </w:rPr>
        <w:t>obdržala</w:t>
      </w:r>
      <w:r w:rsidRPr="00F040A2">
        <w:rPr>
          <w:sz w:val="22"/>
          <w:szCs w:val="22"/>
        </w:rPr>
        <w:t xml:space="preserve"> v roku 2017 dotácie zo štátneho rozpočtu vo výške 132 480,00 Eur, skutočné čerpanie bolo vo výške 128 984 ,00 Eur. </w:t>
      </w:r>
    </w:p>
    <w:p w:rsidR="00254142" w:rsidRDefault="00254142" w:rsidP="00254142">
      <w:pPr>
        <w:rPr>
          <w:sz w:val="22"/>
          <w:szCs w:val="22"/>
        </w:rPr>
      </w:pPr>
    </w:p>
    <w:p w:rsidR="006E7520" w:rsidRPr="00F040A2" w:rsidRDefault="006E7520" w:rsidP="00254142">
      <w:pPr>
        <w:rPr>
          <w:sz w:val="22"/>
          <w:szCs w:val="22"/>
        </w:rPr>
      </w:pPr>
      <w:r w:rsidRPr="00F040A2">
        <w:rPr>
          <w:sz w:val="22"/>
          <w:szCs w:val="22"/>
        </w:rPr>
        <w:t>Príjem verejných prostriedkov bol vyšší ako 33 193,- Eur.</w:t>
      </w:r>
      <w:r>
        <w:rPr>
          <w:sz w:val="22"/>
          <w:szCs w:val="22"/>
        </w:rPr>
        <w:t xml:space="preserve"> </w:t>
      </w:r>
      <w:r w:rsidRPr="00F040A2">
        <w:rPr>
          <w:sz w:val="22"/>
          <w:szCs w:val="22"/>
        </w:rPr>
        <w:t xml:space="preserve">Tržby z predaja služieb dosiahli výšku 12 266,00 Eur, úroky 0,32 Eur, ostatné výnosy 3,00. Celkom účtovná trieda 6 dosiahla výnosy vo výške 141 253,32 Eur, teda  súhrn všetkých príjmov </w:t>
      </w:r>
      <w:r w:rsidRPr="006E7520">
        <w:rPr>
          <w:sz w:val="22"/>
          <w:szCs w:val="22"/>
        </w:rPr>
        <w:t xml:space="preserve">nepresiahol </w:t>
      </w:r>
      <w:r w:rsidRPr="00F040A2">
        <w:rPr>
          <w:sz w:val="22"/>
          <w:szCs w:val="22"/>
        </w:rPr>
        <w:t xml:space="preserve">165 969 Eur. </w:t>
      </w:r>
    </w:p>
    <w:p w:rsidR="006E7520" w:rsidRDefault="006E7520" w:rsidP="006E7520">
      <w:pPr>
        <w:jc w:val="both"/>
        <w:rPr>
          <w:b/>
          <w:sz w:val="22"/>
          <w:szCs w:val="22"/>
        </w:rPr>
      </w:pPr>
    </w:p>
    <w:p w:rsidR="006E7520" w:rsidRDefault="006E7520" w:rsidP="006E7520">
      <w:pPr>
        <w:jc w:val="both"/>
        <w:rPr>
          <w:b/>
          <w:sz w:val="22"/>
          <w:szCs w:val="22"/>
        </w:rPr>
      </w:pPr>
      <w:r w:rsidRPr="006E7520">
        <w:rPr>
          <w:b/>
          <w:sz w:val="22"/>
          <w:szCs w:val="22"/>
        </w:rPr>
        <w:t>Výrok audítora</w:t>
      </w:r>
    </w:p>
    <w:p w:rsidR="006E7520" w:rsidRPr="006E7520" w:rsidRDefault="006E7520" w:rsidP="006E7520">
      <w:pPr>
        <w:jc w:val="both"/>
        <w:rPr>
          <w:b/>
          <w:sz w:val="22"/>
          <w:szCs w:val="22"/>
        </w:rPr>
      </w:pPr>
    </w:p>
    <w:p w:rsidR="00725CE1" w:rsidRPr="00254142" w:rsidRDefault="00E26D01" w:rsidP="00725CE1">
      <w:pPr>
        <w:jc w:val="both"/>
        <w:rPr>
          <w:sz w:val="22"/>
          <w:szCs w:val="22"/>
        </w:rPr>
      </w:pPr>
      <w:r w:rsidRPr="00254142">
        <w:rPr>
          <w:sz w:val="22"/>
          <w:szCs w:val="22"/>
        </w:rPr>
        <w:t>Správu z auditu účtovnej závierky a</w:t>
      </w:r>
      <w:r w:rsidR="006E5A19" w:rsidRPr="00254142">
        <w:rPr>
          <w:sz w:val="22"/>
          <w:szCs w:val="22"/>
        </w:rPr>
        <w:t xml:space="preserve"> správu </w:t>
      </w:r>
      <w:r w:rsidRPr="00254142">
        <w:rPr>
          <w:sz w:val="22"/>
          <w:szCs w:val="22"/>
        </w:rPr>
        <w:t>k ďalším poži</w:t>
      </w:r>
      <w:r w:rsidR="006E5A19" w:rsidRPr="00254142">
        <w:rPr>
          <w:sz w:val="22"/>
          <w:szCs w:val="22"/>
        </w:rPr>
        <w:t>a</w:t>
      </w:r>
      <w:r w:rsidRPr="00254142">
        <w:rPr>
          <w:sz w:val="22"/>
          <w:szCs w:val="22"/>
        </w:rPr>
        <w:t>d</w:t>
      </w:r>
      <w:r w:rsidR="006E5A19" w:rsidRPr="00254142">
        <w:rPr>
          <w:sz w:val="22"/>
          <w:szCs w:val="22"/>
        </w:rPr>
        <w:t>a</w:t>
      </w:r>
      <w:r w:rsidRPr="00254142">
        <w:rPr>
          <w:sz w:val="22"/>
          <w:szCs w:val="22"/>
        </w:rPr>
        <w:t xml:space="preserve">vkám zákonov a iných právnych predpisov </w:t>
      </w:r>
      <w:r w:rsidR="006E5A19" w:rsidRPr="00254142">
        <w:rPr>
          <w:sz w:val="22"/>
          <w:szCs w:val="22"/>
        </w:rPr>
        <w:t>vypracoval audítor Ing. Anna Mamajová dňa 06.04</w:t>
      </w:r>
      <w:r w:rsidR="00B30849">
        <w:rPr>
          <w:sz w:val="22"/>
          <w:szCs w:val="22"/>
        </w:rPr>
        <w:t>.2018, číslo licencie: SKAU 779, oprávňujúca na výkon činnosti audítora, 066 01  Humenné, Sninská 18.</w:t>
      </w:r>
      <w:r w:rsidR="00725CE1" w:rsidRPr="00254142">
        <w:rPr>
          <w:sz w:val="22"/>
          <w:szCs w:val="22"/>
        </w:rPr>
        <w:t xml:space="preserve"> </w:t>
      </w:r>
    </w:p>
    <w:p w:rsidR="00725CE1" w:rsidRPr="00254142" w:rsidRDefault="00725CE1" w:rsidP="00725CE1">
      <w:pPr>
        <w:jc w:val="both"/>
        <w:rPr>
          <w:sz w:val="22"/>
          <w:szCs w:val="22"/>
        </w:rPr>
      </w:pPr>
    </w:p>
    <w:p w:rsidR="00254142" w:rsidRPr="00254142" w:rsidRDefault="006E7520" w:rsidP="00254142">
      <w:pPr>
        <w:autoSpaceDE w:val="0"/>
        <w:autoSpaceDN w:val="0"/>
        <w:adjustRightInd w:val="0"/>
        <w:jc w:val="both"/>
        <w:rPr>
          <w:rStyle w:val="h1a"/>
          <w:sz w:val="22"/>
          <w:szCs w:val="22"/>
        </w:rPr>
      </w:pPr>
      <w:r w:rsidRPr="00254142">
        <w:rPr>
          <w:sz w:val="22"/>
          <w:szCs w:val="22"/>
        </w:rPr>
        <w:t xml:space="preserve">V správe nezávislého audítora sa konštatuje, že účtovná závierka poskytuje pravdivý a verný obraz finančnej situácie neziskovej organizácie k 31.12.2017 a výsledku jej hospodárenia za rok končiaci sa k 31.12.2017 podľa zákona č. 431/2002 Z. z. o účtovníctve v znení neskorších predpisov. </w:t>
      </w:r>
    </w:p>
    <w:p w:rsidR="006E7520" w:rsidRPr="00254142" w:rsidRDefault="006E7520" w:rsidP="006E752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F040A2" w:rsidRPr="00254142" w:rsidRDefault="005E383E" w:rsidP="00725CE1">
      <w:pPr>
        <w:jc w:val="both"/>
        <w:rPr>
          <w:rFonts w:ascii="Segoe UI" w:hAnsi="Segoe UI" w:cs="Segoe UI"/>
          <w:sz w:val="22"/>
          <w:szCs w:val="22"/>
          <w:shd w:val="clear" w:color="auto" w:fill="FFFFFF"/>
        </w:rPr>
      </w:pPr>
      <w:r w:rsidRPr="00254142">
        <w:rPr>
          <w:sz w:val="22"/>
          <w:szCs w:val="22"/>
        </w:rPr>
        <w:t xml:space="preserve">REVERENCE n.o. uložila ročnú účtovnú závierku v registri účtovných závierok dňa 28.03.2018. V zmysle ust. </w:t>
      </w:r>
      <w:r w:rsidR="00725CE1" w:rsidRPr="00254142">
        <w:rPr>
          <w:sz w:val="22"/>
          <w:szCs w:val="22"/>
        </w:rPr>
        <w:t>§ 33 zákona 213/1997 Z. z.  nezisková organizácia</w:t>
      </w:r>
      <w:r w:rsidR="00C720D4" w:rsidRPr="00254142">
        <w:rPr>
          <w:sz w:val="22"/>
          <w:szCs w:val="22"/>
        </w:rPr>
        <w:t xml:space="preserve"> </w:t>
      </w:r>
      <w:r w:rsidRPr="00254142">
        <w:rPr>
          <w:sz w:val="22"/>
          <w:szCs w:val="22"/>
        </w:rPr>
        <w:t>uložila</w:t>
      </w:r>
      <w:r w:rsidR="00725CE1" w:rsidRPr="00254142">
        <w:rPr>
          <w:sz w:val="22"/>
          <w:szCs w:val="22"/>
        </w:rPr>
        <w:t xml:space="preserve"> ročnú účtovnú z</w:t>
      </w:r>
      <w:r w:rsidR="006E7520" w:rsidRPr="00254142">
        <w:rPr>
          <w:sz w:val="22"/>
          <w:szCs w:val="22"/>
        </w:rPr>
        <w:t>á</w:t>
      </w:r>
      <w:r w:rsidR="00725CE1" w:rsidRPr="00254142">
        <w:rPr>
          <w:sz w:val="22"/>
          <w:szCs w:val="22"/>
        </w:rPr>
        <w:t>vierku overenú  audítorom  vo verejnej časti registra účtovných závierok </w:t>
      </w:r>
      <w:r w:rsidR="00254142" w:rsidRPr="00254142">
        <w:rPr>
          <w:sz w:val="22"/>
          <w:szCs w:val="22"/>
        </w:rPr>
        <w:t>dňa 13</w:t>
      </w:r>
      <w:r w:rsidR="00725CE1" w:rsidRPr="00254142">
        <w:rPr>
          <w:sz w:val="22"/>
          <w:szCs w:val="22"/>
        </w:rPr>
        <w:t xml:space="preserve">. </w:t>
      </w:r>
      <w:r w:rsidR="006E7520" w:rsidRPr="00254142">
        <w:rPr>
          <w:sz w:val="22"/>
          <w:szCs w:val="22"/>
        </w:rPr>
        <w:t>a</w:t>
      </w:r>
      <w:r w:rsidR="001E5371" w:rsidRPr="00254142">
        <w:rPr>
          <w:sz w:val="22"/>
          <w:szCs w:val="22"/>
        </w:rPr>
        <w:t>príla</w:t>
      </w:r>
      <w:r w:rsidR="00C720D4" w:rsidRPr="00254142">
        <w:rPr>
          <w:sz w:val="22"/>
          <w:szCs w:val="22"/>
        </w:rPr>
        <w:t xml:space="preserve"> 2018</w:t>
      </w:r>
      <w:r w:rsidR="00254142" w:rsidRPr="00254142">
        <w:rPr>
          <w:sz w:val="22"/>
          <w:szCs w:val="22"/>
        </w:rPr>
        <w:t>.</w:t>
      </w:r>
      <w:r w:rsidR="00254142" w:rsidRPr="00254142">
        <w:rPr>
          <w:rStyle w:val="h1a"/>
          <w:sz w:val="22"/>
          <w:szCs w:val="22"/>
        </w:rPr>
        <w:t xml:space="preserve"> Správu nezávislého audítora prikladáme ako prílohu k Výročnej správe za rok 2017.</w:t>
      </w:r>
    </w:p>
    <w:p w:rsidR="00D737E1" w:rsidRDefault="00D737E1" w:rsidP="0087696D">
      <w:pPr>
        <w:tabs>
          <w:tab w:val="left" w:pos="284"/>
        </w:tabs>
        <w:spacing w:line="360" w:lineRule="auto"/>
        <w:jc w:val="both"/>
        <w:rPr>
          <w:sz w:val="22"/>
          <w:szCs w:val="22"/>
        </w:rPr>
      </w:pPr>
    </w:p>
    <w:p w:rsidR="00B2754A" w:rsidRPr="00F91856" w:rsidRDefault="00F91856" w:rsidP="00FE5EA9">
      <w:pPr>
        <w:pStyle w:val="Odsekzoznamu"/>
        <w:numPr>
          <w:ilvl w:val="0"/>
          <w:numId w:val="30"/>
        </w:numPr>
        <w:tabs>
          <w:tab w:val="left" w:pos="284"/>
        </w:tabs>
        <w:spacing w:line="240" w:lineRule="auto"/>
        <w:ind w:left="284" w:hanging="284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</w:t>
      </w:r>
      <w:r w:rsidR="00B2754A" w:rsidRPr="00F91856">
        <w:rPr>
          <w:rFonts w:ascii="Times New Roman" w:hAnsi="Times New Roman"/>
          <w:b/>
          <w:sz w:val="28"/>
          <w:szCs w:val="28"/>
        </w:rPr>
        <w:t>rehľad o peňažných príjmoch  a</w:t>
      </w:r>
      <w:r w:rsidR="00D33F43" w:rsidRPr="00F91856">
        <w:rPr>
          <w:rFonts w:ascii="Times New Roman" w:hAnsi="Times New Roman"/>
          <w:b/>
          <w:sz w:val="28"/>
          <w:szCs w:val="28"/>
        </w:rPr>
        <w:t> </w:t>
      </w:r>
      <w:r w:rsidR="00B2754A" w:rsidRPr="00F91856">
        <w:rPr>
          <w:rFonts w:ascii="Times New Roman" w:hAnsi="Times New Roman"/>
          <w:b/>
          <w:sz w:val="28"/>
          <w:szCs w:val="28"/>
        </w:rPr>
        <w:t>v</w:t>
      </w:r>
      <w:r w:rsidR="00D33F43" w:rsidRPr="00F91856">
        <w:rPr>
          <w:rFonts w:ascii="Times New Roman" w:hAnsi="Times New Roman"/>
          <w:b/>
          <w:sz w:val="28"/>
          <w:szCs w:val="28"/>
        </w:rPr>
        <w:t>ýdavkoch,</w:t>
      </w:r>
    </w:p>
    <w:p w:rsidR="00D33F43" w:rsidRDefault="00FE5EA9" w:rsidP="00FE5EA9">
      <w:pPr>
        <w:pStyle w:val="Odsekzoznamu"/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</w:r>
      <w:r w:rsidR="00F91856">
        <w:rPr>
          <w:rFonts w:ascii="Times New Roman" w:hAnsi="Times New Roman"/>
          <w:b/>
          <w:sz w:val="28"/>
          <w:szCs w:val="28"/>
        </w:rPr>
        <w:t>e</w:t>
      </w:r>
      <w:r w:rsidR="00D33F43" w:rsidRPr="00F91856">
        <w:rPr>
          <w:rFonts w:ascii="Times New Roman" w:hAnsi="Times New Roman"/>
          <w:b/>
          <w:sz w:val="28"/>
          <w:szCs w:val="28"/>
        </w:rPr>
        <w:t>konomicky oprávnených nákladov</w:t>
      </w:r>
      <w:r w:rsidR="00F91856">
        <w:rPr>
          <w:rFonts w:ascii="Times New Roman" w:hAnsi="Times New Roman"/>
          <w:b/>
          <w:sz w:val="28"/>
          <w:szCs w:val="28"/>
        </w:rPr>
        <w:t xml:space="preserve"> (EON)</w:t>
      </w:r>
    </w:p>
    <w:p w:rsidR="00B2754A" w:rsidRDefault="00B2754A" w:rsidP="00A34136">
      <w:pPr>
        <w:spacing w:line="259" w:lineRule="auto"/>
        <w:jc w:val="center"/>
      </w:pPr>
    </w:p>
    <w:p w:rsidR="00597299" w:rsidRDefault="00A23565" w:rsidP="00A23565">
      <w:pPr>
        <w:spacing w:line="259" w:lineRule="auto"/>
        <w:jc w:val="center"/>
        <w:rPr>
          <w:b/>
          <w:bCs/>
          <w:i/>
        </w:rPr>
      </w:pPr>
      <w:r w:rsidRPr="006262B3">
        <w:rPr>
          <w:b/>
          <w:i/>
        </w:rPr>
        <w:t xml:space="preserve">Výška EON podľa stredísk </w:t>
      </w:r>
      <w:r w:rsidR="00D737E1">
        <w:rPr>
          <w:b/>
          <w:i/>
        </w:rPr>
        <w:t xml:space="preserve">a </w:t>
      </w:r>
      <w:r w:rsidR="00597299" w:rsidRPr="00B06FB3">
        <w:rPr>
          <w:b/>
          <w:bCs/>
          <w:i/>
        </w:rPr>
        <w:t xml:space="preserve">na jedného prijímateľa sociálnej služby </w:t>
      </w:r>
    </w:p>
    <w:p w:rsidR="00591023" w:rsidRPr="006262B3" w:rsidRDefault="00597299" w:rsidP="00A23565">
      <w:pPr>
        <w:spacing w:line="259" w:lineRule="auto"/>
        <w:jc w:val="center"/>
        <w:rPr>
          <w:b/>
          <w:i/>
        </w:rPr>
      </w:pPr>
      <w:r w:rsidRPr="00B06FB3">
        <w:rPr>
          <w:b/>
          <w:bCs/>
          <w:i/>
        </w:rPr>
        <w:t>podľa druhu poskytovanej sociálnej služby za kalendárny rok 2017</w:t>
      </w:r>
      <w:r w:rsidR="00A23565" w:rsidRPr="006262B3">
        <w:rPr>
          <w:b/>
          <w:i/>
        </w:rPr>
        <w:t xml:space="preserve"> v</w:t>
      </w:r>
      <w:r w:rsidR="006262B3" w:rsidRPr="006262B3">
        <w:rPr>
          <w:b/>
          <w:i/>
        </w:rPr>
        <w:t> </w:t>
      </w:r>
      <w:r w:rsidR="00A23565" w:rsidRPr="006262B3">
        <w:rPr>
          <w:b/>
          <w:i/>
        </w:rPr>
        <w:t>Eur</w:t>
      </w:r>
    </w:p>
    <w:p w:rsidR="006262B3" w:rsidRDefault="006262B3" w:rsidP="00A23565">
      <w:pPr>
        <w:spacing w:line="259" w:lineRule="auto"/>
        <w:jc w:val="center"/>
      </w:pPr>
    </w:p>
    <w:p w:rsidR="00A23565" w:rsidRDefault="006262B3" w:rsidP="006262B3">
      <w:pPr>
        <w:spacing w:line="259" w:lineRule="auto"/>
        <w:jc w:val="both"/>
        <w:rPr>
          <w:color w:val="FF0000"/>
        </w:rPr>
      </w:pPr>
      <w:r>
        <w:rPr>
          <w:i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</w:t>
      </w:r>
      <w:r w:rsidR="005B0C35">
        <w:rPr>
          <w:i/>
          <w:sz w:val="18"/>
          <w:szCs w:val="18"/>
        </w:rPr>
        <w:t xml:space="preserve">          </w:t>
      </w:r>
      <w:r>
        <w:rPr>
          <w:i/>
          <w:sz w:val="18"/>
          <w:szCs w:val="18"/>
        </w:rPr>
        <w:t xml:space="preserve"> </w:t>
      </w:r>
      <w:r w:rsidR="00A23565" w:rsidRPr="00B03883">
        <w:rPr>
          <w:i/>
          <w:sz w:val="18"/>
          <w:szCs w:val="18"/>
        </w:rPr>
        <w:t>Tabuľka č</w:t>
      </w:r>
      <w:r w:rsidR="00A23565">
        <w:rPr>
          <w:i/>
          <w:sz w:val="18"/>
          <w:szCs w:val="18"/>
        </w:rPr>
        <w:t>.</w:t>
      </w:r>
      <w:r w:rsidR="00F91856">
        <w:rPr>
          <w:i/>
          <w:sz w:val="18"/>
          <w:szCs w:val="18"/>
        </w:rPr>
        <w:t xml:space="preserve"> 3</w:t>
      </w:r>
    </w:p>
    <w:tbl>
      <w:tblPr>
        <w:tblStyle w:val="Mriekatabuky"/>
        <w:tblW w:w="9054" w:type="dxa"/>
        <w:jc w:val="center"/>
        <w:tblInd w:w="-850" w:type="dxa"/>
        <w:tblLook w:val="04A0"/>
      </w:tblPr>
      <w:tblGrid>
        <w:gridCol w:w="4245"/>
        <w:gridCol w:w="1634"/>
        <w:gridCol w:w="1597"/>
        <w:gridCol w:w="1578"/>
      </w:tblGrid>
      <w:tr w:rsidR="00A23565" w:rsidRPr="00F91856" w:rsidTr="00D737E1">
        <w:trPr>
          <w:jc w:val="center"/>
        </w:trPr>
        <w:tc>
          <w:tcPr>
            <w:tcW w:w="4245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Názov položky</w:t>
            </w:r>
          </w:p>
        </w:tc>
        <w:tc>
          <w:tcPr>
            <w:tcW w:w="1634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DS Nižná Sitnica</w:t>
            </w:r>
          </w:p>
        </w:tc>
        <w:tc>
          <w:tcPr>
            <w:tcW w:w="1597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DS Ruská Kajňa</w:t>
            </w:r>
          </w:p>
        </w:tc>
        <w:tc>
          <w:tcPr>
            <w:tcW w:w="1578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Spolu n.o.</w:t>
            </w:r>
          </w:p>
        </w:tc>
      </w:tr>
      <w:tr w:rsidR="00A23565" w:rsidRPr="005B0C35" w:rsidTr="00D737E1">
        <w:trPr>
          <w:jc w:val="center"/>
        </w:trPr>
        <w:tc>
          <w:tcPr>
            <w:tcW w:w="4245" w:type="dxa"/>
          </w:tcPr>
          <w:p w:rsidR="00A23565" w:rsidRPr="005B0C35" w:rsidRDefault="00A23565" w:rsidP="00D737E1">
            <w:pPr>
              <w:spacing w:line="259" w:lineRule="auto"/>
              <w:rPr>
                <w:sz w:val="22"/>
                <w:szCs w:val="22"/>
              </w:rPr>
            </w:pPr>
            <w:r w:rsidRPr="005B0C35">
              <w:rPr>
                <w:sz w:val="22"/>
                <w:szCs w:val="22"/>
              </w:rPr>
              <w:t>Mzdy, platy, ostatné osobné vyrovnania</w:t>
            </w:r>
            <w:r w:rsidR="00D737E1">
              <w:rPr>
                <w:sz w:val="22"/>
                <w:szCs w:val="22"/>
              </w:rPr>
              <w:t>, p</w:t>
            </w:r>
            <w:r w:rsidR="00D737E1" w:rsidRPr="005B0C35">
              <w:rPr>
                <w:sz w:val="22"/>
                <w:szCs w:val="22"/>
              </w:rPr>
              <w:t>oistné, príspevky na starobné dôchodkové sporenie</w:t>
            </w:r>
          </w:p>
        </w:tc>
        <w:tc>
          <w:tcPr>
            <w:tcW w:w="1634" w:type="dxa"/>
          </w:tcPr>
          <w:p w:rsidR="00D737E1" w:rsidRDefault="00D737E1" w:rsidP="005B0C35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A23565" w:rsidRPr="005B0C35" w:rsidRDefault="00D737E1" w:rsidP="005B0C35">
            <w:pPr>
              <w:spacing w:line="259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31 060</w:t>
            </w:r>
          </w:p>
        </w:tc>
        <w:tc>
          <w:tcPr>
            <w:tcW w:w="1597" w:type="dxa"/>
          </w:tcPr>
          <w:p w:rsidR="00D737E1" w:rsidRDefault="00D737E1" w:rsidP="00003CEB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A23565" w:rsidRPr="005B0C35" w:rsidRDefault="00D737E1" w:rsidP="00003CEB">
            <w:pPr>
              <w:spacing w:line="259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31 835</w:t>
            </w:r>
          </w:p>
        </w:tc>
        <w:tc>
          <w:tcPr>
            <w:tcW w:w="1578" w:type="dxa"/>
          </w:tcPr>
          <w:p w:rsidR="00D737E1" w:rsidRDefault="00D737E1" w:rsidP="00D737E1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A23565" w:rsidRPr="005B0C35" w:rsidRDefault="00D737E1" w:rsidP="00D737E1">
            <w:pPr>
              <w:spacing w:line="259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62 895 </w:t>
            </w:r>
          </w:p>
        </w:tc>
      </w:tr>
      <w:tr w:rsidR="00A23565" w:rsidRPr="005B0C35" w:rsidTr="00D737E1">
        <w:trPr>
          <w:jc w:val="center"/>
        </w:trPr>
        <w:tc>
          <w:tcPr>
            <w:tcW w:w="4245" w:type="dxa"/>
          </w:tcPr>
          <w:p w:rsidR="00A23565" w:rsidRPr="005B0C35" w:rsidRDefault="00A23565" w:rsidP="00A23565">
            <w:pPr>
              <w:spacing w:line="259" w:lineRule="auto"/>
              <w:rPr>
                <w:sz w:val="22"/>
                <w:szCs w:val="22"/>
              </w:rPr>
            </w:pPr>
            <w:r w:rsidRPr="005B0C35">
              <w:rPr>
                <w:sz w:val="22"/>
                <w:szCs w:val="22"/>
              </w:rPr>
              <w:t>Tuzemské cestovné náhrady</w:t>
            </w:r>
            <w:r w:rsidR="006262B3" w:rsidRPr="005B0C35">
              <w:rPr>
                <w:sz w:val="22"/>
                <w:szCs w:val="22"/>
              </w:rPr>
              <w:t>, výdavky na energie, vodu a komunikácie, nájomné</w:t>
            </w:r>
            <w:r w:rsidR="00D737E1">
              <w:rPr>
                <w:sz w:val="22"/>
                <w:szCs w:val="22"/>
              </w:rPr>
              <w:t>, výdavky na služby, materiál, bežné transfery</w:t>
            </w:r>
          </w:p>
        </w:tc>
        <w:tc>
          <w:tcPr>
            <w:tcW w:w="1634" w:type="dxa"/>
          </w:tcPr>
          <w:p w:rsidR="00A23565" w:rsidRPr="005B0C35" w:rsidRDefault="00A23565" w:rsidP="00A23565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A23565" w:rsidRPr="005B0C35" w:rsidRDefault="00D737E1" w:rsidP="005B0C35">
            <w:pPr>
              <w:spacing w:line="259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44 870</w:t>
            </w:r>
          </w:p>
        </w:tc>
        <w:tc>
          <w:tcPr>
            <w:tcW w:w="1597" w:type="dxa"/>
          </w:tcPr>
          <w:p w:rsidR="00A23565" w:rsidRPr="005B0C35" w:rsidRDefault="00A23565" w:rsidP="00A23565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A23565" w:rsidRPr="005B0C35" w:rsidRDefault="00D737E1" w:rsidP="005B0C35">
            <w:pPr>
              <w:spacing w:line="259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42 579</w:t>
            </w:r>
          </w:p>
        </w:tc>
        <w:tc>
          <w:tcPr>
            <w:tcW w:w="1578" w:type="dxa"/>
          </w:tcPr>
          <w:p w:rsidR="00A23565" w:rsidRDefault="00A23565" w:rsidP="00A23565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003CEB" w:rsidRPr="005B0C35" w:rsidRDefault="00D737E1" w:rsidP="00A23565">
            <w:pPr>
              <w:spacing w:line="259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87 449</w:t>
            </w:r>
          </w:p>
        </w:tc>
      </w:tr>
      <w:tr w:rsidR="006262B3" w:rsidRPr="005B0C35" w:rsidTr="00D737E1">
        <w:trPr>
          <w:jc w:val="center"/>
        </w:trPr>
        <w:tc>
          <w:tcPr>
            <w:tcW w:w="4245" w:type="dxa"/>
          </w:tcPr>
          <w:p w:rsidR="006262B3" w:rsidRPr="005B0C35" w:rsidRDefault="006262B3" w:rsidP="00A97B5F">
            <w:pPr>
              <w:rPr>
                <w:b/>
                <w:sz w:val="22"/>
                <w:szCs w:val="22"/>
              </w:rPr>
            </w:pPr>
            <w:r w:rsidRPr="005B0C35">
              <w:rPr>
                <w:b/>
                <w:sz w:val="22"/>
                <w:szCs w:val="22"/>
              </w:rPr>
              <w:t>Spolu</w:t>
            </w:r>
            <w:r w:rsidR="00597299">
              <w:rPr>
                <w:b/>
                <w:sz w:val="22"/>
                <w:szCs w:val="22"/>
              </w:rPr>
              <w:t xml:space="preserve"> EON</w:t>
            </w:r>
          </w:p>
        </w:tc>
        <w:tc>
          <w:tcPr>
            <w:tcW w:w="1634" w:type="dxa"/>
          </w:tcPr>
          <w:p w:rsidR="006262B3" w:rsidRPr="005B0C35" w:rsidRDefault="006262B3" w:rsidP="005B0C35">
            <w:pPr>
              <w:spacing w:line="259" w:lineRule="auto"/>
              <w:jc w:val="right"/>
              <w:rPr>
                <w:b/>
                <w:sz w:val="22"/>
                <w:szCs w:val="22"/>
              </w:rPr>
            </w:pPr>
            <w:r w:rsidRPr="005B0C35">
              <w:rPr>
                <w:b/>
                <w:sz w:val="22"/>
                <w:szCs w:val="22"/>
              </w:rPr>
              <w:t>75 9</w:t>
            </w:r>
            <w:r w:rsidR="005B0C35">
              <w:rPr>
                <w:b/>
                <w:sz w:val="22"/>
                <w:szCs w:val="22"/>
              </w:rPr>
              <w:t>30</w:t>
            </w:r>
          </w:p>
        </w:tc>
        <w:tc>
          <w:tcPr>
            <w:tcW w:w="1597" w:type="dxa"/>
          </w:tcPr>
          <w:p w:rsidR="006262B3" w:rsidRPr="005B0C35" w:rsidRDefault="00003CEB" w:rsidP="00A97B5F">
            <w:pPr>
              <w:spacing w:line="259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74 414</w:t>
            </w:r>
          </w:p>
        </w:tc>
        <w:tc>
          <w:tcPr>
            <w:tcW w:w="1578" w:type="dxa"/>
          </w:tcPr>
          <w:p w:rsidR="006262B3" w:rsidRPr="005B0C35" w:rsidRDefault="00003CEB" w:rsidP="00003CEB">
            <w:pPr>
              <w:spacing w:line="259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150 344</w:t>
            </w:r>
          </w:p>
        </w:tc>
      </w:tr>
      <w:tr w:rsidR="00597299" w:rsidRPr="00597299" w:rsidTr="00D737E1">
        <w:trPr>
          <w:jc w:val="center"/>
        </w:trPr>
        <w:tc>
          <w:tcPr>
            <w:tcW w:w="4245" w:type="dxa"/>
          </w:tcPr>
          <w:p w:rsidR="00597299" w:rsidRDefault="00597299" w:rsidP="00652534">
            <w:pPr>
              <w:rPr>
                <w:sz w:val="22"/>
                <w:szCs w:val="22"/>
              </w:rPr>
            </w:pPr>
            <w:r w:rsidRPr="00597299">
              <w:rPr>
                <w:sz w:val="22"/>
                <w:szCs w:val="22"/>
              </w:rPr>
              <w:t xml:space="preserve">EON na jedného prijímateľa </w:t>
            </w:r>
          </w:p>
          <w:p w:rsidR="00597299" w:rsidRPr="00597299" w:rsidRDefault="00597299" w:rsidP="005972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sociálnej </w:t>
            </w:r>
            <w:r w:rsidRPr="00597299">
              <w:rPr>
                <w:sz w:val="22"/>
                <w:szCs w:val="22"/>
              </w:rPr>
              <w:t>služby</w:t>
            </w:r>
            <w:r>
              <w:rPr>
                <w:sz w:val="22"/>
                <w:szCs w:val="22"/>
              </w:rPr>
              <w:t xml:space="preserve"> </w:t>
            </w:r>
            <w:r w:rsidRPr="00597299">
              <w:rPr>
                <w:sz w:val="22"/>
                <w:szCs w:val="22"/>
              </w:rPr>
              <w:t xml:space="preserve"> za rok </w:t>
            </w:r>
          </w:p>
        </w:tc>
        <w:tc>
          <w:tcPr>
            <w:tcW w:w="1634" w:type="dxa"/>
          </w:tcPr>
          <w:p w:rsidR="00597299" w:rsidRDefault="00597299" w:rsidP="00652534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597299" w:rsidRPr="00597299" w:rsidRDefault="00597299" w:rsidP="00652534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597299">
              <w:rPr>
                <w:sz w:val="22"/>
                <w:szCs w:val="22"/>
              </w:rPr>
              <w:t>2</w:t>
            </w:r>
            <w:r w:rsidR="002627E7">
              <w:rPr>
                <w:sz w:val="22"/>
                <w:szCs w:val="22"/>
              </w:rPr>
              <w:t xml:space="preserve"> </w:t>
            </w:r>
            <w:r w:rsidRPr="00597299">
              <w:rPr>
                <w:sz w:val="22"/>
                <w:szCs w:val="22"/>
              </w:rPr>
              <w:t>531</w:t>
            </w:r>
            <w:r w:rsidR="002627E7">
              <w:rPr>
                <w:sz w:val="22"/>
                <w:szCs w:val="22"/>
              </w:rPr>
              <w:t>,00</w:t>
            </w:r>
          </w:p>
        </w:tc>
        <w:tc>
          <w:tcPr>
            <w:tcW w:w="1597" w:type="dxa"/>
          </w:tcPr>
          <w:p w:rsidR="00597299" w:rsidRDefault="00597299" w:rsidP="00652534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597299" w:rsidRPr="00597299" w:rsidRDefault="00597299" w:rsidP="00652534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597299">
              <w:rPr>
                <w:sz w:val="22"/>
                <w:szCs w:val="22"/>
              </w:rPr>
              <w:t>2</w:t>
            </w:r>
            <w:r w:rsidR="002627E7">
              <w:rPr>
                <w:sz w:val="22"/>
                <w:szCs w:val="22"/>
              </w:rPr>
              <w:t xml:space="preserve"> </w:t>
            </w:r>
            <w:r w:rsidRPr="00597299">
              <w:rPr>
                <w:sz w:val="22"/>
                <w:szCs w:val="22"/>
              </w:rPr>
              <w:t>480,47</w:t>
            </w:r>
          </w:p>
        </w:tc>
        <w:tc>
          <w:tcPr>
            <w:tcW w:w="1578" w:type="dxa"/>
          </w:tcPr>
          <w:p w:rsidR="00597299" w:rsidRDefault="00597299" w:rsidP="00652534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597299" w:rsidRPr="00597299" w:rsidRDefault="00597299" w:rsidP="00652534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597299">
              <w:rPr>
                <w:sz w:val="22"/>
                <w:szCs w:val="22"/>
              </w:rPr>
              <w:t>2 505,73</w:t>
            </w:r>
          </w:p>
        </w:tc>
      </w:tr>
      <w:tr w:rsidR="00597299" w:rsidRPr="00597299" w:rsidTr="00D737E1">
        <w:trPr>
          <w:jc w:val="center"/>
        </w:trPr>
        <w:tc>
          <w:tcPr>
            <w:tcW w:w="4245" w:type="dxa"/>
          </w:tcPr>
          <w:p w:rsidR="00597299" w:rsidRDefault="00597299" w:rsidP="00597299">
            <w:pPr>
              <w:rPr>
                <w:sz w:val="22"/>
                <w:szCs w:val="22"/>
              </w:rPr>
            </w:pPr>
            <w:r w:rsidRPr="00597299">
              <w:rPr>
                <w:sz w:val="22"/>
                <w:szCs w:val="22"/>
              </w:rPr>
              <w:t>EON na jedného prijímateľa</w:t>
            </w:r>
          </w:p>
          <w:p w:rsidR="00597299" w:rsidRPr="00597299" w:rsidRDefault="00597299" w:rsidP="005972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</w:t>
            </w:r>
            <w:r w:rsidRPr="00597299">
              <w:rPr>
                <w:sz w:val="22"/>
                <w:szCs w:val="22"/>
              </w:rPr>
              <w:t>oc</w:t>
            </w:r>
            <w:r>
              <w:rPr>
                <w:sz w:val="22"/>
                <w:szCs w:val="22"/>
              </w:rPr>
              <w:t xml:space="preserve">iálnej </w:t>
            </w:r>
            <w:r w:rsidRPr="00597299">
              <w:rPr>
                <w:sz w:val="22"/>
                <w:szCs w:val="22"/>
              </w:rPr>
              <w:t>služby za mesiac</w:t>
            </w:r>
          </w:p>
        </w:tc>
        <w:tc>
          <w:tcPr>
            <w:tcW w:w="1634" w:type="dxa"/>
          </w:tcPr>
          <w:p w:rsidR="00597299" w:rsidRDefault="00597299" w:rsidP="005B0C35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2627E7" w:rsidRPr="00597299" w:rsidRDefault="002627E7" w:rsidP="005B0C35">
            <w:pPr>
              <w:spacing w:line="259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210,92</w:t>
            </w:r>
          </w:p>
        </w:tc>
        <w:tc>
          <w:tcPr>
            <w:tcW w:w="1597" w:type="dxa"/>
          </w:tcPr>
          <w:p w:rsidR="00597299" w:rsidRDefault="00597299" w:rsidP="00A97B5F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2627E7" w:rsidRPr="00597299" w:rsidRDefault="002627E7" w:rsidP="00A97B5F">
            <w:pPr>
              <w:spacing w:line="259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206,71</w:t>
            </w:r>
          </w:p>
        </w:tc>
        <w:tc>
          <w:tcPr>
            <w:tcW w:w="1578" w:type="dxa"/>
          </w:tcPr>
          <w:p w:rsidR="00597299" w:rsidRDefault="00597299" w:rsidP="00003CEB">
            <w:pPr>
              <w:spacing w:line="259" w:lineRule="auto"/>
              <w:jc w:val="right"/>
              <w:rPr>
                <w:sz w:val="22"/>
                <w:szCs w:val="22"/>
              </w:rPr>
            </w:pPr>
          </w:p>
          <w:p w:rsidR="002627E7" w:rsidRPr="00597299" w:rsidRDefault="002627E7" w:rsidP="00003CEB">
            <w:pPr>
              <w:spacing w:line="259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208,81</w:t>
            </w:r>
          </w:p>
        </w:tc>
      </w:tr>
    </w:tbl>
    <w:p w:rsidR="00A23565" w:rsidRDefault="00A23565" w:rsidP="00024461">
      <w:pPr>
        <w:spacing w:line="259" w:lineRule="auto"/>
        <w:jc w:val="both"/>
        <w:rPr>
          <w:color w:val="FF0000"/>
        </w:rPr>
      </w:pPr>
    </w:p>
    <w:p w:rsidR="002E0CDD" w:rsidRPr="00617ABF" w:rsidRDefault="002E0CDD" w:rsidP="00024461">
      <w:pPr>
        <w:spacing w:line="259" w:lineRule="auto"/>
        <w:jc w:val="both"/>
        <w:rPr>
          <w:color w:val="FF0000"/>
        </w:rPr>
      </w:pPr>
    </w:p>
    <w:p w:rsidR="007B4FE8" w:rsidRDefault="00591023" w:rsidP="00024461">
      <w:pPr>
        <w:spacing w:line="259" w:lineRule="auto"/>
        <w:jc w:val="both"/>
        <w:rPr>
          <w:b/>
          <w:sz w:val="28"/>
          <w:szCs w:val="28"/>
        </w:rPr>
      </w:pPr>
      <w:r w:rsidRPr="0020430E">
        <w:rPr>
          <w:b/>
          <w:sz w:val="28"/>
          <w:szCs w:val="28"/>
        </w:rPr>
        <w:t>7 Prehľad rozsahu príjmov v roku 201</w:t>
      </w:r>
      <w:r w:rsidR="00A93679" w:rsidRPr="0020430E">
        <w:rPr>
          <w:b/>
          <w:sz w:val="28"/>
          <w:szCs w:val="28"/>
        </w:rPr>
        <w:t>7</w:t>
      </w:r>
      <w:r w:rsidRPr="0020430E">
        <w:rPr>
          <w:b/>
          <w:sz w:val="28"/>
          <w:szCs w:val="28"/>
        </w:rPr>
        <w:t xml:space="preserve"> v členení podľa zdrojov</w:t>
      </w:r>
    </w:p>
    <w:p w:rsidR="00591023" w:rsidRPr="0020430E" w:rsidRDefault="00591023" w:rsidP="00024461">
      <w:pPr>
        <w:spacing w:line="259" w:lineRule="auto"/>
        <w:jc w:val="both"/>
        <w:rPr>
          <w:b/>
          <w:sz w:val="28"/>
          <w:szCs w:val="28"/>
        </w:rPr>
      </w:pPr>
      <w:r w:rsidRPr="0020430E">
        <w:rPr>
          <w:b/>
          <w:sz w:val="28"/>
          <w:szCs w:val="28"/>
        </w:rPr>
        <w:t xml:space="preserve">    </w:t>
      </w:r>
    </w:p>
    <w:p w:rsidR="00D34506" w:rsidRPr="00B30849" w:rsidRDefault="00D34506" w:rsidP="00D34506">
      <w:pPr>
        <w:jc w:val="both"/>
        <w:rPr>
          <w:sz w:val="22"/>
          <w:szCs w:val="22"/>
        </w:rPr>
      </w:pPr>
      <w:r w:rsidRPr="00B30849">
        <w:rPr>
          <w:sz w:val="22"/>
          <w:szCs w:val="22"/>
        </w:rPr>
        <w:t>Ministerstvo práce, sociálnych vecí a rodiny SR poskytlo finančný príspevok poskytnutý na základe k Zmluve o poskytnutí finančného príspevku  na  poskytovanie sociálnej služby v zariadení sociálnych služieb podľa §78a zákona č. 448/2008 Z. z.  o sociálnych službách a o zmene a doplnení zákona č. 455/1991 Zb. o živnostenskom podnikaní (živnostenský zákon) v znení neskorších predpisov na rozpočtový rok 2017  po zohľadnení nevyčerpaného finančného príspevku z dôvodu neobsadenia alebo zrušenia miesta vráteného na účet ministerstva v roku 2017 – výšku dotácie a jej konečné čerpanie uvádza Tabuľka č. 4:</w:t>
      </w:r>
    </w:p>
    <w:p w:rsidR="00D34506" w:rsidRPr="00B30849" w:rsidRDefault="00D34506" w:rsidP="00D34506">
      <w:pPr>
        <w:jc w:val="both"/>
        <w:rPr>
          <w:sz w:val="22"/>
          <w:szCs w:val="22"/>
        </w:rPr>
      </w:pPr>
    </w:p>
    <w:p w:rsidR="00D34506" w:rsidRPr="00912184" w:rsidRDefault="00D34506" w:rsidP="00D34506">
      <w:pPr>
        <w:spacing w:line="259" w:lineRule="auto"/>
        <w:jc w:val="center"/>
        <w:rPr>
          <w:b/>
          <w:i/>
        </w:rPr>
      </w:pPr>
      <w:r w:rsidRPr="00912184">
        <w:rPr>
          <w:b/>
          <w:i/>
        </w:rPr>
        <w:t>Rozsah príjmov v členení podľa zdrojov</w:t>
      </w:r>
      <w:r w:rsidR="00B30849">
        <w:rPr>
          <w:b/>
          <w:i/>
        </w:rPr>
        <w:t xml:space="preserve"> k 31.12.2017</w:t>
      </w:r>
    </w:p>
    <w:p w:rsidR="00591023" w:rsidRPr="00617ABF" w:rsidRDefault="007B4FE8" w:rsidP="00D34506">
      <w:pPr>
        <w:spacing w:line="259" w:lineRule="auto"/>
        <w:jc w:val="center"/>
        <w:rPr>
          <w:b/>
          <w:color w:val="FF0000"/>
          <w:sz w:val="28"/>
          <w:szCs w:val="28"/>
        </w:rPr>
      </w:pP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="00D34506">
        <w:rPr>
          <w:i/>
          <w:sz w:val="18"/>
          <w:szCs w:val="18"/>
        </w:rPr>
        <w:t xml:space="preserve">                                                                                            </w:t>
      </w:r>
      <w:r w:rsidRPr="00B03883">
        <w:rPr>
          <w:i/>
          <w:sz w:val="18"/>
          <w:szCs w:val="18"/>
        </w:rPr>
        <w:t>Tabuľka č</w:t>
      </w:r>
      <w:r>
        <w:rPr>
          <w:i/>
          <w:sz w:val="18"/>
          <w:szCs w:val="18"/>
        </w:rPr>
        <w:t>.</w:t>
      </w:r>
      <w:r w:rsidR="00F91856">
        <w:rPr>
          <w:i/>
          <w:sz w:val="18"/>
          <w:szCs w:val="18"/>
        </w:rPr>
        <w:t xml:space="preserve"> 4</w:t>
      </w:r>
    </w:p>
    <w:tbl>
      <w:tblPr>
        <w:tblStyle w:val="Mriekatabuky"/>
        <w:tblW w:w="9481" w:type="dxa"/>
        <w:jc w:val="center"/>
        <w:tblInd w:w="-850" w:type="dxa"/>
        <w:tblLook w:val="04A0"/>
      </w:tblPr>
      <w:tblGrid>
        <w:gridCol w:w="4094"/>
        <w:gridCol w:w="1843"/>
        <w:gridCol w:w="1843"/>
        <w:gridCol w:w="1701"/>
      </w:tblGrid>
      <w:tr w:rsidR="00003CEB" w:rsidRPr="00F91856" w:rsidTr="00A97B5F">
        <w:trPr>
          <w:jc w:val="center"/>
        </w:trPr>
        <w:tc>
          <w:tcPr>
            <w:tcW w:w="4094" w:type="dxa"/>
          </w:tcPr>
          <w:p w:rsidR="00003CEB" w:rsidRPr="00F91856" w:rsidRDefault="00003CEB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Názov položky</w:t>
            </w:r>
          </w:p>
        </w:tc>
        <w:tc>
          <w:tcPr>
            <w:tcW w:w="1843" w:type="dxa"/>
          </w:tcPr>
          <w:p w:rsidR="00003CEB" w:rsidRPr="00F91856" w:rsidRDefault="00003CEB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DS Nižná Sitnica</w:t>
            </w:r>
          </w:p>
        </w:tc>
        <w:tc>
          <w:tcPr>
            <w:tcW w:w="1843" w:type="dxa"/>
          </w:tcPr>
          <w:p w:rsidR="00003CEB" w:rsidRPr="00F91856" w:rsidRDefault="00003CEB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DS Ruská Kajňa</w:t>
            </w:r>
          </w:p>
        </w:tc>
        <w:tc>
          <w:tcPr>
            <w:tcW w:w="1701" w:type="dxa"/>
          </w:tcPr>
          <w:p w:rsidR="00003CEB" w:rsidRPr="00F91856" w:rsidRDefault="00003CEB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Spolu n.o.</w:t>
            </w:r>
          </w:p>
        </w:tc>
      </w:tr>
      <w:tr w:rsidR="00D34506" w:rsidRPr="00912184" w:rsidTr="00A97B5F">
        <w:trPr>
          <w:jc w:val="center"/>
        </w:trPr>
        <w:tc>
          <w:tcPr>
            <w:tcW w:w="4094" w:type="dxa"/>
          </w:tcPr>
          <w:p w:rsidR="00D34506" w:rsidRPr="00912184" w:rsidRDefault="00D34506" w:rsidP="0020430E">
            <w:pPr>
              <w:spacing w:line="259" w:lineRule="auto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Dotácia z MPSVAR</w:t>
            </w:r>
          </w:p>
        </w:tc>
        <w:tc>
          <w:tcPr>
            <w:tcW w:w="1843" w:type="dxa"/>
          </w:tcPr>
          <w:p w:rsidR="00D34506" w:rsidRPr="00912184" w:rsidRDefault="00912184" w:rsidP="00673C7E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66 240</w:t>
            </w:r>
          </w:p>
        </w:tc>
        <w:tc>
          <w:tcPr>
            <w:tcW w:w="1843" w:type="dxa"/>
          </w:tcPr>
          <w:p w:rsidR="00D34506" w:rsidRPr="00912184" w:rsidRDefault="00912184" w:rsidP="00673C7E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66 240</w:t>
            </w:r>
          </w:p>
        </w:tc>
        <w:tc>
          <w:tcPr>
            <w:tcW w:w="1701" w:type="dxa"/>
          </w:tcPr>
          <w:p w:rsidR="00D34506" w:rsidRPr="00912184" w:rsidRDefault="00912184" w:rsidP="007B4FE8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132 488</w:t>
            </w:r>
          </w:p>
        </w:tc>
      </w:tr>
      <w:tr w:rsidR="00003CEB" w:rsidRPr="00912184" w:rsidTr="00A97B5F">
        <w:trPr>
          <w:jc w:val="center"/>
        </w:trPr>
        <w:tc>
          <w:tcPr>
            <w:tcW w:w="4094" w:type="dxa"/>
          </w:tcPr>
          <w:p w:rsidR="00003CEB" w:rsidRPr="00912184" w:rsidRDefault="00003CEB" w:rsidP="00912184">
            <w:pPr>
              <w:spacing w:line="259" w:lineRule="auto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Finančný príspevok</w:t>
            </w:r>
            <w:r w:rsidR="00F52DFA" w:rsidRPr="00912184">
              <w:rPr>
                <w:sz w:val="22"/>
                <w:szCs w:val="22"/>
              </w:rPr>
              <w:t xml:space="preserve"> </w:t>
            </w:r>
            <w:r w:rsidR="00912184" w:rsidRPr="00912184">
              <w:rPr>
                <w:sz w:val="22"/>
                <w:szCs w:val="22"/>
              </w:rPr>
              <w:t xml:space="preserve">- </w:t>
            </w:r>
            <w:r w:rsidR="00F52DFA" w:rsidRPr="00912184">
              <w:rPr>
                <w:sz w:val="22"/>
                <w:szCs w:val="22"/>
              </w:rPr>
              <w:t>skutočn</w:t>
            </w:r>
            <w:r w:rsidR="00912184" w:rsidRPr="00912184">
              <w:rPr>
                <w:sz w:val="22"/>
                <w:szCs w:val="22"/>
              </w:rPr>
              <w:t>é</w:t>
            </w:r>
            <w:r w:rsidR="00F52DFA" w:rsidRPr="00912184">
              <w:rPr>
                <w:sz w:val="22"/>
                <w:szCs w:val="22"/>
              </w:rPr>
              <w:t xml:space="preserve"> čerpan</w:t>
            </w:r>
            <w:r w:rsidR="0020430E" w:rsidRPr="00912184">
              <w:rPr>
                <w:sz w:val="22"/>
                <w:szCs w:val="22"/>
              </w:rPr>
              <w:t>ie</w:t>
            </w:r>
          </w:p>
        </w:tc>
        <w:tc>
          <w:tcPr>
            <w:tcW w:w="1843" w:type="dxa"/>
          </w:tcPr>
          <w:p w:rsidR="00003CEB" w:rsidRPr="00912184" w:rsidRDefault="0020430E" w:rsidP="00673C7E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65 60</w:t>
            </w:r>
            <w:r w:rsidR="00673C7E" w:rsidRPr="00912184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03CEB" w:rsidRPr="00912184" w:rsidRDefault="00F52DFA" w:rsidP="00673C7E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61</w:t>
            </w:r>
            <w:r w:rsidR="0020430E" w:rsidRPr="00912184">
              <w:rPr>
                <w:sz w:val="22"/>
                <w:szCs w:val="22"/>
              </w:rPr>
              <w:t xml:space="preserve"> 99</w:t>
            </w:r>
            <w:r w:rsidR="00673C7E" w:rsidRPr="00912184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003CEB" w:rsidRPr="00912184" w:rsidRDefault="0020430E" w:rsidP="007B4FE8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127 59</w:t>
            </w:r>
            <w:r w:rsidR="007B4FE8" w:rsidRPr="00912184">
              <w:rPr>
                <w:sz w:val="22"/>
                <w:szCs w:val="22"/>
              </w:rPr>
              <w:t>9</w:t>
            </w:r>
          </w:p>
        </w:tc>
      </w:tr>
      <w:tr w:rsidR="00A03D3C" w:rsidRPr="00912184" w:rsidTr="00601205">
        <w:trPr>
          <w:trHeight w:val="208"/>
          <w:jc w:val="center"/>
        </w:trPr>
        <w:tc>
          <w:tcPr>
            <w:tcW w:w="4094" w:type="dxa"/>
          </w:tcPr>
          <w:p w:rsidR="00A03D3C" w:rsidRPr="00912184" w:rsidRDefault="00A03D3C" w:rsidP="00601205">
            <w:pPr>
              <w:spacing w:line="259" w:lineRule="auto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Príjmy z úhrady za sociálnu službu</w:t>
            </w:r>
          </w:p>
        </w:tc>
        <w:tc>
          <w:tcPr>
            <w:tcW w:w="1843" w:type="dxa"/>
          </w:tcPr>
          <w:p w:rsidR="00A03D3C" w:rsidRPr="00912184" w:rsidRDefault="00A03D3C" w:rsidP="00601205">
            <w:pPr>
              <w:pStyle w:val="Odsekzoznamu"/>
              <w:numPr>
                <w:ilvl w:val="0"/>
                <w:numId w:val="27"/>
              </w:numPr>
              <w:spacing w:line="259" w:lineRule="auto"/>
              <w:ind w:left="255" w:hanging="142"/>
              <w:jc w:val="right"/>
              <w:rPr>
                <w:rFonts w:ascii="Times New Roman" w:hAnsi="Times New Roman"/>
              </w:rPr>
            </w:pPr>
            <w:r w:rsidRPr="00912184">
              <w:rPr>
                <w:rFonts w:ascii="Times New Roman" w:hAnsi="Times New Roman"/>
              </w:rPr>
              <w:t>977</w:t>
            </w:r>
          </w:p>
        </w:tc>
        <w:tc>
          <w:tcPr>
            <w:tcW w:w="1843" w:type="dxa"/>
          </w:tcPr>
          <w:p w:rsidR="00A03D3C" w:rsidRPr="00912184" w:rsidRDefault="00A03D3C" w:rsidP="00601205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6 292</w:t>
            </w:r>
          </w:p>
        </w:tc>
        <w:tc>
          <w:tcPr>
            <w:tcW w:w="1701" w:type="dxa"/>
          </w:tcPr>
          <w:p w:rsidR="00A03D3C" w:rsidRPr="00912184" w:rsidRDefault="00A03D3C" w:rsidP="00601205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12 269</w:t>
            </w:r>
          </w:p>
        </w:tc>
      </w:tr>
      <w:tr w:rsidR="00A03D3C" w:rsidRPr="00912184" w:rsidTr="00652534">
        <w:trPr>
          <w:trHeight w:val="208"/>
          <w:jc w:val="center"/>
        </w:trPr>
        <w:tc>
          <w:tcPr>
            <w:tcW w:w="4094" w:type="dxa"/>
          </w:tcPr>
          <w:p w:rsidR="00A03D3C" w:rsidRPr="00912184" w:rsidRDefault="00A03D3C" w:rsidP="00A03D3C">
            <w:pPr>
              <w:spacing w:line="259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Skutočné č</w:t>
            </w:r>
            <w:r w:rsidRPr="00912184">
              <w:rPr>
                <w:sz w:val="22"/>
                <w:szCs w:val="22"/>
              </w:rPr>
              <w:t xml:space="preserve">erpanie </w:t>
            </w:r>
            <w:r>
              <w:rPr>
                <w:sz w:val="22"/>
                <w:szCs w:val="22"/>
              </w:rPr>
              <w:t xml:space="preserve">dotácií </w:t>
            </w:r>
            <w:r w:rsidRPr="00912184">
              <w:rPr>
                <w:sz w:val="22"/>
                <w:szCs w:val="22"/>
              </w:rPr>
              <w:t xml:space="preserve"> v %</w:t>
            </w:r>
          </w:p>
        </w:tc>
        <w:tc>
          <w:tcPr>
            <w:tcW w:w="1843" w:type="dxa"/>
          </w:tcPr>
          <w:p w:rsidR="00A03D3C" w:rsidRPr="00912184" w:rsidRDefault="00A03D3C" w:rsidP="00652534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</w:rPr>
            </w:pPr>
            <w:r w:rsidRPr="00912184">
              <w:rPr>
                <w:rFonts w:ascii="Times New Roman" w:hAnsi="Times New Roman"/>
              </w:rPr>
              <w:t>99,04</w:t>
            </w:r>
          </w:p>
        </w:tc>
        <w:tc>
          <w:tcPr>
            <w:tcW w:w="1843" w:type="dxa"/>
          </w:tcPr>
          <w:p w:rsidR="00A03D3C" w:rsidRPr="00912184" w:rsidRDefault="00A03D3C" w:rsidP="00652534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93,59</w:t>
            </w:r>
          </w:p>
        </w:tc>
        <w:tc>
          <w:tcPr>
            <w:tcW w:w="1701" w:type="dxa"/>
          </w:tcPr>
          <w:p w:rsidR="00A03D3C" w:rsidRPr="00912184" w:rsidRDefault="00A03D3C" w:rsidP="00652534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96,31</w:t>
            </w:r>
          </w:p>
        </w:tc>
      </w:tr>
      <w:tr w:rsidR="00A03D3C" w:rsidRPr="00912184" w:rsidTr="00CC4A55">
        <w:trPr>
          <w:jc w:val="center"/>
        </w:trPr>
        <w:tc>
          <w:tcPr>
            <w:tcW w:w="4094" w:type="dxa"/>
          </w:tcPr>
          <w:p w:rsidR="00A03D3C" w:rsidRPr="00912184" w:rsidRDefault="00A03D3C" w:rsidP="00CC4A55">
            <w:pPr>
              <w:spacing w:line="259" w:lineRule="auto"/>
              <w:rPr>
                <w:b/>
                <w:sz w:val="22"/>
                <w:szCs w:val="22"/>
              </w:rPr>
            </w:pPr>
            <w:r w:rsidRPr="00912184">
              <w:rPr>
                <w:b/>
                <w:sz w:val="22"/>
                <w:szCs w:val="22"/>
              </w:rPr>
              <w:t>Spolu</w:t>
            </w:r>
            <w:r>
              <w:rPr>
                <w:b/>
                <w:sz w:val="22"/>
                <w:szCs w:val="22"/>
              </w:rPr>
              <w:t xml:space="preserve"> príjmy</w:t>
            </w:r>
          </w:p>
        </w:tc>
        <w:tc>
          <w:tcPr>
            <w:tcW w:w="1843" w:type="dxa"/>
          </w:tcPr>
          <w:p w:rsidR="00A03D3C" w:rsidRPr="00912184" w:rsidRDefault="00A03D3C" w:rsidP="00CC4A55">
            <w:pPr>
              <w:spacing w:line="259" w:lineRule="auto"/>
              <w:jc w:val="right"/>
              <w:rPr>
                <w:b/>
                <w:sz w:val="22"/>
                <w:szCs w:val="22"/>
              </w:rPr>
            </w:pPr>
            <w:r w:rsidRPr="00912184">
              <w:rPr>
                <w:b/>
                <w:sz w:val="22"/>
                <w:szCs w:val="22"/>
              </w:rPr>
              <w:t>71 582</w:t>
            </w:r>
          </w:p>
        </w:tc>
        <w:tc>
          <w:tcPr>
            <w:tcW w:w="1843" w:type="dxa"/>
          </w:tcPr>
          <w:p w:rsidR="00A03D3C" w:rsidRPr="00912184" w:rsidRDefault="00A03D3C" w:rsidP="00CC4A55">
            <w:pPr>
              <w:spacing w:line="259" w:lineRule="auto"/>
              <w:jc w:val="right"/>
              <w:rPr>
                <w:b/>
                <w:sz w:val="22"/>
                <w:szCs w:val="22"/>
              </w:rPr>
            </w:pPr>
            <w:r w:rsidRPr="00912184">
              <w:rPr>
                <w:b/>
                <w:sz w:val="22"/>
                <w:szCs w:val="22"/>
              </w:rPr>
              <w:t>68 286</w:t>
            </w:r>
          </w:p>
        </w:tc>
        <w:tc>
          <w:tcPr>
            <w:tcW w:w="1701" w:type="dxa"/>
          </w:tcPr>
          <w:p w:rsidR="00A03D3C" w:rsidRPr="00912184" w:rsidRDefault="00A03D3C" w:rsidP="00CC4A55">
            <w:pPr>
              <w:pStyle w:val="Odsekzoznamu"/>
              <w:numPr>
                <w:ilvl w:val="0"/>
                <w:numId w:val="34"/>
              </w:numPr>
              <w:spacing w:line="259" w:lineRule="auto"/>
              <w:jc w:val="right"/>
              <w:rPr>
                <w:rFonts w:ascii="Times New Roman" w:hAnsi="Times New Roman"/>
                <w:b/>
              </w:rPr>
            </w:pPr>
            <w:r w:rsidRPr="00912184">
              <w:rPr>
                <w:rFonts w:ascii="Times New Roman" w:hAnsi="Times New Roman"/>
                <w:b/>
              </w:rPr>
              <w:t>848</w:t>
            </w:r>
          </w:p>
        </w:tc>
      </w:tr>
      <w:tr w:rsidR="00912184" w:rsidRPr="00912184" w:rsidTr="00A97B5F">
        <w:trPr>
          <w:jc w:val="center"/>
        </w:trPr>
        <w:tc>
          <w:tcPr>
            <w:tcW w:w="4094" w:type="dxa"/>
          </w:tcPr>
          <w:p w:rsidR="00912184" w:rsidRPr="00912184" w:rsidRDefault="00912184" w:rsidP="00A03D3C">
            <w:pPr>
              <w:spacing w:line="259" w:lineRule="auto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Podiel príjmov z úhrady za soc</w:t>
            </w:r>
            <w:r w:rsidR="00A03D3C">
              <w:rPr>
                <w:sz w:val="22"/>
                <w:szCs w:val="22"/>
              </w:rPr>
              <w:t xml:space="preserve">iálnu </w:t>
            </w:r>
            <w:r w:rsidRPr="00912184">
              <w:rPr>
                <w:sz w:val="22"/>
                <w:szCs w:val="22"/>
              </w:rPr>
              <w:t>službu na celkových príjmoch  v %</w:t>
            </w:r>
          </w:p>
        </w:tc>
        <w:tc>
          <w:tcPr>
            <w:tcW w:w="1843" w:type="dxa"/>
          </w:tcPr>
          <w:p w:rsidR="00912184" w:rsidRPr="00912184" w:rsidRDefault="00912184" w:rsidP="00673C7E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8,35</w:t>
            </w:r>
          </w:p>
        </w:tc>
        <w:tc>
          <w:tcPr>
            <w:tcW w:w="1843" w:type="dxa"/>
          </w:tcPr>
          <w:p w:rsidR="00912184" w:rsidRPr="00912184" w:rsidRDefault="00912184" w:rsidP="00A97B5F">
            <w:pPr>
              <w:spacing w:line="259" w:lineRule="auto"/>
              <w:jc w:val="right"/>
              <w:rPr>
                <w:sz w:val="22"/>
                <w:szCs w:val="22"/>
              </w:rPr>
            </w:pPr>
            <w:r w:rsidRPr="00912184">
              <w:rPr>
                <w:sz w:val="22"/>
                <w:szCs w:val="22"/>
              </w:rPr>
              <w:t>9,2</w:t>
            </w:r>
          </w:p>
        </w:tc>
        <w:tc>
          <w:tcPr>
            <w:tcW w:w="1701" w:type="dxa"/>
          </w:tcPr>
          <w:p w:rsidR="00912184" w:rsidRPr="00912184" w:rsidRDefault="00A03D3C" w:rsidP="00A03D3C">
            <w:pPr>
              <w:pStyle w:val="Odsekzoznamu"/>
              <w:spacing w:line="259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8,77</w:t>
            </w:r>
          </w:p>
        </w:tc>
      </w:tr>
    </w:tbl>
    <w:p w:rsidR="00591023" w:rsidRDefault="00591023" w:rsidP="00024461">
      <w:pPr>
        <w:spacing w:line="259" w:lineRule="auto"/>
        <w:jc w:val="both"/>
        <w:rPr>
          <w:b/>
          <w:sz w:val="28"/>
          <w:szCs w:val="28"/>
        </w:rPr>
      </w:pPr>
    </w:p>
    <w:p w:rsidR="00B06FB3" w:rsidRPr="00B06FB3" w:rsidRDefault="00B06FB3" w:rsidP="00024461">
      <w:pPr>
        <w:spacing w:line="259" w:lineRule="auto"/>
        <w:jc w:val="both"/>
        <w:rPr>
          <w:sz w:val="28"/>
          <w:szCs w:val="28"/>
        </w:rPr>
      </w:pPr>
    </w:p>
    <w:p w:rsidR="00B06FB3" w:rsidRPr="00B06FB3" w:rsidRDefault="00B06FB3" w:rsidP="00024461">
      <w:pPr>
        <w:spacing w:line="259" w:lineRule="auto"/>
        <w:jc w:val="both"/>
        <w:rPr>
          <w:sz w:val="22"/>
          <w:szCs w:val="22"/>
        </w:rPr>
      </w:pPr>
      <w:r w:rsidRPr="00B06FB3">
        <w:rPr>
          <w:sz w:val="22"/>
          <w:szCs w:val="22"/>
        </w:rPr>
        <w:t>REVERENCE n.o. dosiahla  k 31.12.2017 záporný hospodársky výsledok vo -11 670 Eur.</w:t>
      </w:r>
      <w:r>
        <w:rPr>
          <w:sz w:val="22"/>
          <w:szCs w:val="22"/>
        </w:rPr>
        <w:t xml:space="preserve"> Výšk</w:t>
      </w:r>
      <w:r w:rsidR="00B30849">
        <w:rPr>
          <w:sz w:val="22"/>
          <w:szCs w:val="22"/>
        </w:rPr>
        <w:t>a</w:t>
      </w:r>
      <w:r>
        <w:rPr>
          <w:sz w:val="22"/>
          <w:szCs w:val="22"/>
        </w:rPr>
        <w:t xml:space="preserve"> nákladov a výnosov celko</w:t>
      </w:r>
      <w:r w:rsidR="00B30849">
        <w:rPr>
          <w:sz w:val="22"/>
          <w:szCs w:val="22"/>
        </w:rPr>
        <w:t>m</w:t>
      </w:r>
      <w:r>
        <w:rPr>
          <w:sz w:val="22"/>
          <w:szCs w:val="22"/>
        </w:rPr>
        <w:t xml:space="preserve"> </w:t>
      </w:r>
      <w:r w:rsidR="00B30849">
        <w:rPr>
          <w:sz w:val="22"/>
          <w:szCs w:val="22"/>
        </w:rPr>
        <w:t>uvádza</w:t>
      </w:r>
      <w:r>
        <w:rPr>
          <w:sz w:val="22"/>
          <w:szCs w:val="22"/>
        </w:rPr>
        <w:t xml:space="preserve"> Tabuľka č. </w:t>
      </w:r>
      <w:r w:rsidR="00B30849">
        <w:rPr>
          <w:sz w:val="22"/>
          <w:szCs w:val="22"/>
        </w:rPr>
        <w:t>5.</w:t>
      </w:r>
    </w:p>
    <w:p w:rsidR="00B06FB3" w:rsidRPr="00B06FB3" w:rsidRDefault="00B06FB3" w:rsidP="00024461">
      <w:pPr>
        <w:spacing w:line="259" w:lineRule="auto"/>
        <w:jc w:val="both"/>
        <w:rPr>
          <w:sz w:val="22"/>
          <w:szCs w:val="22"/>
        </w:rPr>
      </w:pPr>
    </w:p>
    <w:p w:rsidR="00B06FB3" w:rsidRPr="003733E0" w:rsidRDefault="00B06FB3" w:rsidP="00B06FB3">
      <w:pPr>
        <w:jc w:val="center"/>
      </w:pPr>
      <w:r>
        <w:rPr>
          <w:b/>
          <w:i/>
        </w:rPr>
        <w:t>Náklady a výnosy celkom,  v</w:t>
      </w:r>
      <w:r w:rsidRPr="003733E0">
        <w:rPr>
          <w:b/>
          <w:i/>
        </w:rPr>
        <w:t>ýsledok hospodárenia</w:t>
      </w:r>
      <w:r w:rsidR="00B30849">
        <w:rPr>
          <w:b/>
          <w:i/>
        </w:rPr>
        <w:t xml:space="preserve"> k 31.12.2017</w:t>
      </w:r>
    </w:p>
    <w:p w:rsidR="00B06FB3" w:rsidRPr="002D2EB7" w:rsidRDefault="00B06FB3" w:rsidP="00B06FB3">
      <w:pPr>
        <w:jc w:val="right"/>
      </w:pP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D737E1">
        <w:rPr>
          <w:i/>
          <w:sz w:val="18"/>
          <w:szCs w:val="18"/>
        </w:rPr>
        <w:t xml:space="preserve"> 5</w:t>
      </w:r>
      <w:r>
        <w:rPr>
          <w:i/>
          <w:sz w:val="18"/>
          <w:szCs w:val="18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B06FB3" w:rsidRPr="002E0CDD" w:rsidTr="00652534">
        <w:trPr>
          <w:jc w:val="center"/>
        </w:trPr>
        <w:tc>
          <w:tcPr>
            <w:tcW w:w="5245" w:type="dxa"/>
          </w:tcPr>
          <w:p w:rsidR="00B06FB3" w:rsidRPr="002E0CDD" w:rsidRDefault="00B06FB3" w:rsidP="00652534">
            <w:pPr>
              <w:tabs>
                <w:tab w:val="left" w:pos="2850"/>
              </w:tabs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 xml:space="preserve">     Položka</w:t>
            </w:r>
            <w:r w:rsidRPr="002E0CDD">
              <w:rPr>
                <w:b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158" w:type="dxa"/>
          </w:tcPr>
          <w:p w:rsidR="00B06FB3" w:rsidRPr="002E0CDD" w:rsidRDefault="00B06FB3" w:rsidP="00652534">
            <w:pPr>
              <w:jc w:val="center"/>
              <w:rPr>
                <w:b/>
                <w:i/>
                <w:sz w:val="18"/>
                <w:szCs w:val="18"/>
              </w:rPr>
            </w:pPr>
            <w:r w:rsidRPr="002E0CDD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B06FB3" w:rsidRPr="002E0CDD" w:rsidRDefault="00B06FB3" w:rsidP="00652534">
            <w:pPr>
              <w:jc w:val="center"/>
              <w:rPr>
                <w:b/>
                <w:i/>
                <w:sz w:val="18"/>
                <w:szCs w:val="18"/>
              </w:rPr>
            </w:pPr>
            <w:r w:rsidRPr="002E0CDD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B06FB3" w:rsidRPr="00B06FB3" w:rsidTr="00652534">
        <w:trPr>
          <w:jc w:val="center"/>
        </w:trPr>
        <w:tc>
          <w:tcPr>
            <w:tcW w:w="5245" w:type="dxa"/>
          </w:tcPr>
          <w:p w:rsidR="00B06FB3" w:rsidRPr="00B06FB3" w:rsidRDefault="00B06FB3" w:rsidP="00652534">
            <w:pPr>
              <w:rPr>
                <w:sz w:val="22"/>
                <w:szCs w:val="22"/>
              </w:rPr>
            </w:pPr>
            <w:r w:rsidRPr="00B06FB3">
              <w:rPr>
                <w:sz w:val="22"/>
                <w:szCs w:val="22"/>
              </w:rPr>
              <w:t>Výnosy</w:t>
            </w:r>
            <w:r>
              <w:rPr>
                <w:sz w:val="22"/>
                <w:szCs w:val="22"/>
              </w:rPr>
              <w:t xml:space="preserve"> celkom</w:t>
            </w:r>
          </w:p>
        </w:tc>
        <w:tc>
          <w:tcPr>
            <w:tcW w:w="2158" w:type="dxa"/>
          </w:tcPr>
          <w:p w:rsidR="00B06FB3" w:rsidRPr="00B06FB3" w:rsidRDefault="00B06FB3" w:rsidP="006525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B06FB3" w:rsidRPr="00B06FB3" w:rsidRDefault="00B06FB3" w:rsidP="00652534">
            <w:pPr>
              <w:jc w:val="right"/>
              <w:rPr>
                <w:sz w:val="22"/>
                <w:szCs w:val="22"/>
              </w:rPr>
            </w:pPr>
            <w:r w:rsidRPr="00B06FB3">
              <w:rPr>
                <w:sz w:val="22"/>
                <w:szCs w:val="22"/>
              </w:rPr>
              <w:t>141 253</w:t>
            </w:r>
          </w:p>
        </w:tc>
      </w:tr>
      <w:tr w:rsidR="00B06FB3" w:rsidRPr="00B06FB3" w:rsidTr="00652534">
        <w:trPr>
          <w:jc w:val="center"/>
        </w:trPr>
        <w:tc>
          <w:tcPr>
            <w:tcW w:w="5245" w:type="dxa"/>
          </w:tcPr>
          <w:p w:rsidR="00B06FB3" w:rsidRPr="00B06FB3" w:rsidRDefault="00B06FB3" w:rsidP="00652534">
            <w:pPr>
              <w:rPr>
                <w:sz w:val="22"/>
                <w:szCs w:val="22"/>
              </w:rPr>
            </w:pPr>
            <w:r w:rsidRPr="00B06FB3">
              <w:rPr>
                <w:sz w:val="22"/>
                <w:szCs w:val="22"/>
              </w:rPr>
              <w:t>Náklady</w:t>
            </w:r>
            <w:r>
              <w:rPr>
                <w:sz w:val="22"/>
                <w:szCs w:val="22"/>
              </w:rPr>
              <w:t xml:space="preserve"> celkom</w:t>
            </w:r>
          </w:p>
        </w:tc>
        <w:tc>
          <w:tcPr>
            <w:tcW w:w="2158" w:type="dxa"/>
          </w:tcPr>
          <w:p w:rsidR="00B06FB3" w:rsidRPr="00B06FB3" w:rsidRDefault="00B06FB3" w:rsidP="00652534">
            <w:pPr>
              <w:jc w:val="right"/>
              <w:rPr>
                <w:sz w:val="22"/>
                <w:szCs w:val="22"/>
              </w:rPr>
            </w:pPr>
            <w:r w:rsidRPr="00B06FB3">
              <w:rPr>
                <w:sz w:val="22"/>
                <w:szCs w:val="22"/>
              </w:rPr>
              <w:t>190</w:t>
            </w:r>
          </w:p>
        </w:tc>
        <w:tc>
          <w:tcPr>
            <w:tcW w:w="2158" w:type="dxa"/>
          </w:tcPr>
          <w:p w:rsidR="00B06FB3" w:rsidRPr="00B06FB3" w:rsidRDefault="00B06FB3" w:rsidP="00652534">
            <w:pPr>
              <w:jc w:val="right"/>
              <w:rPr>
                <w:sz w:val="22"/>
                <w:szCs w:val="22"/>
              </w:rPr>
            </w:pPr>
            <w:r w:rsidRPr="00B06FB3">
              <w:rPr>
                <w:sz w:val="22"/>
                <w:szCs w:val="22"/>
              </w:rPr>
              <w:t>152 923</w:t>
            </w:r>
          </w:p>
        </w:tc>
      </w:tr>
      <w:tr w:rsidR="00B06FB3" w:rsidRPr="003733E0" w:rsidTr="00652534">
        <w:trPr>
          <w:jc w:val="center"/>
        </w:trPr>
        <w:tc>
          <w:tcPr>
            <w:tcW w:w="5245" w:type="dxa"/>
          </w:tcPr>
          <w:p w:rsidR="00B06FB3" w:rsidRPr="003733E0" w:rsidRDefault="00B06FB3" w:rsidP="00652534">
            <w:pPr>
              <w:rPr>
                <w:b/>
                <w:sz w:val="22"/>
                <w:szCs w:val="22"/>
              </w:rPr>
            </w:pPr>
            <w:r w:rsidRPr="003733E0">
              <w:rPr>
                <w:b/>
                <w:sz w:val="22"/>
                <w:szCs w:val="22"/>
              </w:rPr>
              <w:t>Výsledok hospodárenia</w:t>
            </w:r>
          </w:p>
        </w:tc>
        <w:tc>
          <w:tcPr>
            <w:tcW w:w="2158" w:type="dxa"/>
          </w:tcPr>
          <w:p w:rsidR="00B06FB3" w:rsidRPr="003733E0" w:rsidRDefault="00B06FB3" w:rsidP="00652534">
            <w:pPr>
              <w:jc w:val="right"/>
              <w:rPr>
                <w:b/>
                <w:sz w:val="22"/>
                <w:szCs w:val="22"/>
              </w:rPr>
            </w:pPr>
            <w:r w:rsidRPr="003733E0">
              <w:rPr>
                <w:b/>
                <w:sz w:val="22"/>
                <w:szCs w:val="22"/>
              </w:rPr>
              <w:t>-190</w:t>
            </w:r>
          </w:p>
        </w:tc>
        <w:tc>
          <w:tcPr>
            <w:tcW w:w="2158" w:type="dxa"/>
          </w:tcPr>
          <w:p w:rsidR="00B06FB3" w:rsidRPr="003733E0" w:rsidRDefault="00B06FB3" w:rsidP="00652534">
            <w:pPr>
              <w:jc w:val="right"/>
              <w:rPr>
                <w:b/>
                <w:sz w:val="22"/>
                <w:szCs w:val="22"/>
              </w:rPr>
            </w:pPr>
            <w:r w:rsidRPr="003733E0">
              <w:rPr>
                <w:b/>
                <w:sz w:val="22"/>
                <w:szCs w:val="22"/>
              </w:rPr>
              <w:t>-11 670</w:t>
            </w:r>
          </w:p>
        </w:tc>
      </w:tr>
    </w:tbl>
    <w:p w:rsidR="00B06FB3" w:rsidRDefault="00B06FB3" w:rsidP="00B06FB3"/>
    <w:p w:rsidR="00B06FB3" w:rsidRDefault="00B06FB3" w:rsidP="00024461">
      <w:pPr>
        <w:spacing w:line="259" w:lineRule="auto"/>
        <w:jc w:val="both"/>
        <w:rPr>
          <w:b/>
          <w:sz w:val="28"/>
          <w:szCs w:val="28"/>
        </w:rPr>
      </w:pPr>
    </w:p>
    <w:p w:rsidR="00A81736" w:rsidRPr="00A81736" w:rsidRDefault="00A81736" w:rsidP="00024461">
      <w:pPr>
        <w:spacing w:line="259" w:lineRule="auto"/>
        <w:jc w:val="both"/>
        <w:rPr>
          <w:b/>
          <w:sz w:val="28"/>
          <w:szCs w:val="28"/>
        </w:rPr>
      </w:pPr>
      <w:r w:rsidRPr="00A81736">
        <w:rPr>
          <w:b/>
          <w:sz w:val="28"/>
          <w:szCs w:val="28"/>
        </w:rPr>
        <w:t>8 Stav a pohyb majetku a záväzkov v roku 201</w:t>
      </w:r>
      <w:r w:rsidR="00A93679">
        <w:rPr>
          <w:b/>
          <w:sz w:val="28"/>
          <w:szCs w:val="28"/>
        </w:rPr>
        <w:t>7</w:t>
      </w:r>
      <w:r w:rsidRPr="00A81736">
        <w:rPr>
          <w:b/>
          <w:sz w:val="28"/>
          <w:szCs w:val="28"/>
        </w:rPr>
        <w:t xml:space="preserve"> </w:t>
      </w:r>
    </w:p>
    <w:p w:rsidR="00A81736" w:rsidRPr="002D2EB7" w:rsidRDefault="00A81736" w:rsidP="00024461">
      <w:pPr>
        <w:spacing w:line="259" w:lineRule="auto"/>
        <w:jc w:val="both"/>
      </w:pPr>
    </w:p>
    <w:p w:rsidR="003A1960" w:rsidRDefault="00520A7D" w:rsidP="00024461">
      <w:pPr>
        <w:spacing w:line="259" w:lineRule="auto"/>
        <w:jc w:val="both"/>
      </w:pPr>
      <w:r>
        <w:t xml:space="preserve">Nezisková organizácia </w:t>
      </w:r>
      <w:r w:rsidR="003733E0">
        <w:t>k 31.12.2017</w:t>
      </w:r>
      <w:r>
        <w:t xml:space="preserve"> vykazovala </w:t>
      </w:r>
      <w:r w:rsidR="00F91856">
        <w:t>nasledovný stav majetku a záväzkov</w:t>
      </w:r>
      <w:r>
        <w:t>:</w:t>
      </w:r>
    </w:p>
    <w:p w:rsidR="00217D4E" w:rsidRDefault="00217D4E" w:rsidP="00024461">
      <w:pPr>
        <w:spacing w:line="259" w:lineRule="auto"/>
        <w:jc w:val="both"/>
      </w:pPr>
    </w:p>
    <w:p w:rsidR="00EB117B" w:rsidRPr="003A1960" w:rsidRDefault="00EB117B" w:rsidP="00EB117B">
      <w:pPr>
        <w:jc w:val="center"/>
        <w:rPr>
          <w:b/>
          <w:i/>
        </w:rPr>
      </w:pPr>
      <w:r w:rsidRPr="003A1960">
        <w:rPr>
          <w:b/>
          <w:i/>
        </w:rPr>
        <w:t xml:space="preserve">Stav </w:t>
      </w:r>
      <w:r>
        <w:rPr>
          <w:b/>
          <w:i/>
        </w:rPr>
        <w:t>majetku</w:t>
      </w:r>
      <w:r w:rsidR="00D33F43">
        <w:rPr>
          <w:b/>
          <w:i/>
        </w:rPr>
        <w:t>, vlastných a cudzích zdro</w:t>
      </w:r>
      <w:r w:rsidR="00003CEB">
        <w:rPr>
          <w:b/>
          <w:i/>
        </w:rPr>
        <w:t>jo</w:t>
      </w:r>
      <w:r w:rsidR="00D33F43">
        <w:rPr>
          <w:b/>
          <w:i/>
        </w:rPr>
        <w:t xml:space="preserve">v krytia </w:t>
      </w:r>
      <w:r w:rsidRPr="003A1960">
        <w:rPr>
          <w:b/>
          <w:i/>
        </w:rPr>
        <w:t xml:space="preserve"> </w:t>
      </w:r>
      <w:r>
        <w:rPr>
          <w:b/>
          <w:i/>
        </w:rPr>
        <w:t>v Eur</w:t>
      </w:r>
    </w:p>
    <w:p w:rsidR="00EB117B" w:rsidRPr="00B03883" w:rsidRDefault="00EB117B" w:rsidP="00F91856">
      <w:pPr>
        <w:jc w:val="right"/>
        <w:rPr>
          <w:i/>
          <w:sz w:val="18"/>
          <w:szCs w:val="18"/>
        </w:rPr>
      </w:pPr>
      <w:r>
        <w:t xml:space="preserve">                                                        </w:t>
      </w:r>
      <w:r>
        <w:tab/>
      </w:r>
      <w:r>
        <w:tab/>
      </w:r>
      <w:r>
        <w:tab/>
      </w:r>
      <w:r>
        <w:tab/>
      </w:r>
      <w:r w:rsidRPr="00B03883">
        <w:rPr>
          <w:i/>
          <w:sz w:val="18"/>
          <w:szCs w:val="18"/>
        </w:rPr>
        <w:t xml:space="preserve">   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 xml:space="preserve">č. </w:t>
      </w:r>
      <w:r w:rsidR="00D737E1">
        <w:rPr>
          <w:i/>
          <w:sz w:val="18"/>
          <w:szCs w:val="18"/>
        </w:rPr>
        <w:t>6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EB117B" w:rsidRPr="00F91856" w:rsidTr="00A97B5F">
        <w:trPr>
          <w:jc w:val="center"/>
        </w:trPr>
        <w:tc>
          <w:tcPr>
            <w:tcW w:w="5245" w:type="dxa"/>
          </w:tcPr>
          <w:p w:rsidR="00EB117B" w:rsidRPr="00F91856" w:rsidRDefault="00EB117B" w:rsidP="00A97B5F">
            <w:pPr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Majetok</w:t>
            </w:r>
            <w:r w:rsidR="00532798" w:rsidRPr="00F91856">
              <w:rPr>
                <w:b/>
                <w:i/>
                <w:sz w:val="18"/>
                <w:szCs w:val="18"/>
              </w:rPr>
              <w:t>, vlastné a cudzie zdroje krytia</w:t>
            </w:r>
          </w:p>
        </w:tc>
        <w:tc>
          <w:tcPr>
            <w:tcW w:w="2158" w:type="dxa"/>
          </w:tcPr>
          <w:p w:rsidR="00EB117B" w:rsidRPr="00F91856" w:rsidRDefault="00EB117B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EB117B" w:rsidRPr="00F91856" w:rsidRDefault="00EB117B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EB117B" w:rsidRPr="002451B2" w:rsidTr="00A97B5F">
        <w:trPr>
          <w:jc w:val="center"/>
        </w:trPr>
        <w:tc>
          <w:tcPr>
            <w:tcW w:w="5245" w:type="dxa"/>
          </w:tcPr>
          <w:p w:rsidR="00EB117B" w:rsidRPr="002451B2" w:rsidRDefault="00EB117B" w:rsidP="00A97B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Neobežný majetok</w:t>
            </w:r>
          </w:p>
        </w:tc>
        <w:tc>
          <w:tcPr>
            <w:tcW w:w="2158" w:type="dxa"/>
          </w:tcPr>
          <w:p w:rsidR="00EB117B" w:rsidRPr="002451B2" w:rsidRDefault="00EB117B" w:rsidP="00EB117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EB117B" w:rsidRPr="002451B2" w:rsidRDefault="00EB117B" w:rsidP="00EB117B">
            <w:pPr>
              <w:jc w:val="right"/>
              <w:rPr>
                <w:sz w:val="22"/>
                <w:szCs w:val="22"/>
              </w:rPr>
            </w:pPr>
          </w:p>
        </w:tc>
      </w:tr>
      <w:tr w:rsidR="00EB117B" w:rsidRPr="002451B2" w:rsidTr="00A97B5F">
        <w:trPr>
          <w:jc w:val="center"/>
        </w:trPr>
        <w:tc>
          <w:tcPr>
            <w:tcW w:w="5245" w:type="dxa"/>
          </w:tcPr>
          <w:p w:rsidR="00EB117B" w:rsidRPr="002451B2" w:rsidRDefault="00EB117B" w:rsidP="00A97B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Obežný majetok </w:t>
            </w:r>
          </w:p>
        </w:tc>
        <w:tc>
          <w:tcPr>
            <w:tcW w:w="2158" w:type="dxa"/>
          </w:tcPr>
          <w:p w:rsidR="00EB117B" w:rsidRPr="002451B2" w:rsidRDefault="00EB117B" w:rsidP="00EB117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EB117B" w:rsidRPr="002451B2" w:rsidRDefault="00EB117B" w:rsidP="00EB11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337</w:t>
            </w:r>
          </w:p>
        </w:tc>
      </w:tr>
      <w:tr w:rsidR="00EB117B" w:rsidRPr="00EB117B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rPr>
                <w:sz w:val="22"/>
                <w:szCs w:val="22"/>
              </w:rPr>
            </w:pPr>
            <w:r w:rsidRPr="00EB117B">
              <w:rPr>
                <w:sz w:val="22"/>
                <w:szCs w:val="22"/>
              </w:rPr>
              <w:t>V tom: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jc w:val="right"/>
              <w:rPr>
                <w:sz w:val="22"/>
                <w:szCs w:val="22"/>
              </w:rPr>
            </w:pPr>
          </w:p>
        </w:tc>
      </w:tr>
      <w:tr w:rsidR="00EB117B" w:rsidRPr="00EB117B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rPr>
                <w:sz w:val="22"/>
                <w:szCs w:val="22"/>
              </w:rPr>
            </w:pPr>
            <w:r w:rsidRPr="00EB117B">
              <w:rPr>
                <w:sz w:val="22"/>
                <w:szCs w:val="22"/>
              </w:rPr>
              <w:t>Zásoby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jc w:val="right"/>
              <w:rPr>
                <w:sz w:val="22"/>
                <w:szCs w:val="22"/>
              </w:rPr>
            </w:pPr>
          </w:p>
        </w:tc>
      </w:tr>
      <w:tr w:rsidR="00EB117B" w:rsidRPr="00EB117B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rPr>
                <w:sz w:val="22"/>
                <w:szCs w:val="22"/>
              </w:rPr>
            </w:pPr>
            <w:r w:rsidRPr="00EB117B">
              <w:rPr>
                <w:sz w:val="22"/>
                <w:szCs w:val="22"/>
              </w:rPr>
              <w:t>Dlhodobé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jc w:val="right"/>
              <w:rPr>
                <w:sz w:val="22"/>
                <w:szCs w:val="22"/>
              </w:rPr>
            </w:pPr>
          </w:p>
        </w:tc>
      </w:tr>
      <w:tr w:rsidR="00EB117B" w:rsidRPr="00EB117B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rPr>
                <w:sz w:val="22"/>
                <w:szCs w:val="22"/>
              </w:rPr>
            </w:pPr>
            <w:r w:rsidRPr="00EB117B">
              <w:rPr>
                <w:sz w:val="22"/>
                <w:szCs w:val="22"/>
              </w:rPr>
              <w:lastRenderedPageBreak/>
              <w:t>Krátkodobé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EB117B" w:rsidRDefault="00EB117B" w:rsidP="00A97B5F">
            <w:pPr>
              <w:jc w:val="right"/>
              <w:rPr>
                <w:sz w:val="22"/>
                <w:szCs w:val="22"/>
              </w:rPr>
            </w:pPr>
          </w:p>
        </w:tc>
      </w:tr>
      <w:tr w:rsidR="00EB117B" w:rsidRPr="00532798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532798" w:rsidRDefault="00EB117B" w:rsidP="00A97B5F">
            <w:pPr>
              <w:rPr>
                <w:sz w:val="22"/>
                <w:szCs w:val="22"/>
              </w:rPr>
            </w:pPr>
            <w:r w:rsidRPr="00532798">
              <w:rPr>
                <w:sz w:val="22"/>
                <w:szCs w:val="22"/>
              </w:rPr>
              <w:t>Finančné účty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532798" w:rsidRDefault="00EB117B" w:rsidP="00A97B5F">
            <w:pPr>
              <w:jc w:val="right"/>
              <w:rPr>
                <w:sz w:val="22"/>
                <w:szCs w:val="22"/>
              </w:rPr>
            </w:pPr>
            <w:r w:rsidRPr="00532798">
              <w:rPr>
                <w:sz w:val="22"/>
                <w:szCs w:val="22"/>
              </w:rPr>
              <w:t>32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532798" w:rsidRDefault="00EB117B" w:rsidP="00A97B5F">
            <w:pPr>
              <w:jc w:val="right"/>
              <w:rPr>
                <w:sz w:val="22"/>
                <w:szCs w:val="22"/>
              </w:rPr>
            </w:pPr>
            <w:r w:rsidRPr="00532798">
              <w:rPr>
                <w:sz w:val="22"/>
                <w:szCs w:val="22"/>
              </w:rPr>
              <w:t>337</w:t>
            </w:r>
          </w:p>
        </w:tc>
      </w:tr>
      <w:tr w:rsidR="00EB117B" w:rsidRPr="00532798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532798" w:rsidRDefault="00EB117B" w:rsidP="00A97B5F">
            <w:pPr>
              <w:rPr>
                <w:sz w:val="22"/>
                <w:szCs w:val="22"/>
              </w:rPr>
            </w:pPr>
            <w:r w:rsidRPr="00532798">
              <w:rPr>
                <w:sz w:val="22"/>
                <w:szCs w:val="22"/>
              </w:rPr>
              <w:t>Časové rozlíšenie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532798" w:rsidRDefault="00EB117B" w:rsidP="00A97B5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532798" w:rsidRDefault="00532798" w:rsidP="00A97B5F">
            <w:pPr>
              <w:jc w:val="right"/>
              <w:rPr>
                <w:sz w:val="22"/>
                <w:szCs w:val="22"/>
              </w:rPr>
            </w:pPr>
            <w:r w:rsidRPr="00532798">
              <w:rPr>
                <w:sz w:val="22"/>
                <w:szCs w:val="22"/>
              </w:rPr>
              <w:t>12</w:t>
            </w:r>
          </w:p>
        </w:tc>
      </w:tr>
      <w:tr w:rsidR="00EB117B" w:rsidRPr="002451B2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2451B2" w:rsidRDefault="00532798" w:rsidP="00A97B5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2451B2" w:rsidRDefault="00532798" w:rsidP="00EB117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2451B2" w:rsidRDefault="00532798" w:rsidP="00EB117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349</w:t>
            </w:r>
          </w:p>
        </w:tc>
      </w:tr>
      <w:tr w:rsidR="00532798" w:rsidRPr="00532798" w:rsidTr="00532798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532798" w:rsidRDefault="00532798" w:rsidP="00A97B5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zdroje krytia majetku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532798" w:rsidRDefault="00532798" w:rsidP="00A97B5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-190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532798" w:rsidRDefault="00532798" w:rsidP="00411B9E">
            <w:pPr>
              <w:tabs>
                <w:tab w:val="center" w:pos="971"/>
                <w:tab w:val="right" w:pos="1942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  <w:t xml:space="preserve">                      -11 8</w:t>
            </w:r>
            <w:r w:rsidR="00411B9E">
              <w:rPr>
                <w:b/>
                <w:sz w:val="22"/>
                <w:szCs w:val="22"/>
              </w:rPr>
              <w:t>60</w:t>
            </w:r>
            <w:r>
              <w:rPr>
                <w:b/>
                <w:sz w:val="22"/>
                <w:szCs w:val="22"/>
              </w:rPr>
              <w:tab/>
            </w:r>
          </w:p>
        </w:tc>
      </w:tr>
      <w:tr w:rsidR="00532798" w:rsidRPr="00532798" w:rsidTr="00532798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532798" w:rsidRDefault="00532798" w:rsidP="00A97B5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Cudzie zdroje spolu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532798" w:rsidRDefault="00532798" w:rsidP="00A97B5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222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532798" w:rsidRDefault="00532798" w:rsidP="00411B9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12 20</w:t>
            </w:r>
            <w:r w:rsidR="00411B9E">
              <w:rPr>
                <w:b/>
                <w:sz w:val="22"/>
                <w:szCs w:val="22"/>
              </w:rPr>
              <w:t>9</w:t>
            </w:r>
          </w:p>
        </w:tc>
      </w:tr>
      <w:tr w:rsidR="00532798" w:rsidRPr="002451B2" w:rsidTr="00532798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2451B2" w:rsidRDefault="00532798" w:rsidP="00A97B5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zdroje a cudzie zdroje spolu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2451B2" w:rsidRDefault="00532798" w:rsidP="00A97B5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2451B2" w:rsidRDefault="00532798" w:rsidP="00A97B5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349</w:t>
            </w:r>
          </w:p>
        </w:tc>
      </w:tr>
    </w:tbl>
    <w:p w:rsidR="00D33F43" w:rsidRDefault="00D33F43" w:rsidP="003A1960">
      <w:pPr>
        <w:jc w:val="center"/>
        <w:rPr>
          <w:b/>
          <w:i/>
        </w:rPr>
      </w:pPr>
    </w:p>
    <w:p w:rsidR="00B30849" w:rsidRDefault="00B30849" w:rsidP="003A1960">
      <w:pPr>
        <w:jc w:val="center"/>
        <w:rPr>
          <w:b/>
          <w:i/>
        </w:rPr>
      </w:pPr>
    </w:p>
    <w:p w:rsidR="003A1960" w:rsidRPr="003A1960" w:rsidRDefault="0066641F" w:rsidP="003A1960">
      <w:pPr>
        <w:jc w:val="center"/>
        <w:rPr>
          <w:b/>
          <w:i/>
        </w:rPr>
      </w:pPr>
      <w:r w:rsidRPr="003A1960">
        <w:rPr>
          <w:b/>
          <w:i/>
        </w:rPr>
        <w:t xml:space="preserve">Stav záväzkov </w:t>
      </w:r>
      <w:r w:rsidR="00B30849">
        <w:rPr>
          <w:b/>
          <w:i/>
        </w:rPr>
        <w:t>podľa lehoty splatnosti v </w:t>
      </w:r>
      <w:r w:rsidR="00B716F8">
        <w:rPr>
          <w:b/>
          <w:i/>
        </w:rPr>
        <w:t>Eur</w:t>
      </w:r>
      <w:r w:rsidR="00B30849">
        <w:rPr>
          <w:b/>
          <w:i/>
        </w:rPr>
        <w:t xml:space="preserve"> k 321.12.2017</w:t>
      </w:r>
    </w:p>
    <w:p w:rsidR="003A1960" w:rsidRPr="00B03883" w:rsidRDefault="003A1960" w:rsidP="00F91856">
      <w:pPr>
        <w:jc w:val="right"/>
        <w:rPr>
          <w:i/>
          <w:sz w:val="18"/>
          <w:szCs w:val="18"/>
        </w:rPr>
      </w:pPr>
      <w:r>
        <w:t xml:space="preserve">                                                        </w:t>
      </w:r>
      <w:r>
        <w:tab/>
      </w:r>
      <w:r>
        <w:tab/>
      </w:r>
      <w:r>
        <w:tab/>
      </w:r>
      <w:r>
        <w:tab/>
      </w:r>
      <w:r w:rsidRPr="00B03883">
        <w:rPr>
          <w:i/>
          <w:sz w:val="18"/>
          <w:szCs w:val="18"/>
        </w:rPr>
        <w:t xml:space="preserve">   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F93CC6">
        <w:rPr>
          <w:i/>
          <w:sz w:val="18"/>
          <w:szCs w:val="18"/>
        </w:rPr>
        <w:t xml:space="preserve"> </w:t>
      </w:r>
      <w:r w:rsidR="00D737E1">
        <w:rPr>
          <w:i/>
          <w:sz w:val="18"/>
          <w:szCs w:val="18"/>
        </w:rPr>
        <w:t>7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7"/>
        <w:gridCol w:w="2158"/>
        <w:gridCol w:w="2158"/>
      </w:tblGrid>
      <w:tr w:rsidR="00B716F8" w:rsidRPr="00F91856" w:rsidTr="003733E0">
        <w:trPr>
          <w:jc w:val="center"/>
        </w:trPr>
        <w:tc>
          <w:tcPr>
            <w:tcW w:w="5277" w:type="dxa"/>
          </w:tcPr>
          <w:p w:rsidR="00B716F8" w:rsidRPr="00F91856" w:rsidRDefault="00617ABF" w:rsidP="00617ABF">
            <w:pPr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 xml:space="preserve">Záväzky do lehoty a po lehote splatnosti </w:t>
            </w:r>
          </w:p>
        </w:tc>
        <w:tc>
          <w:tcPr>
            <w:tcW w:w="2158" w:type="dxa"/>
          </w:tcPr>
          <w:p w:rsidR="00B716F8" w:rsidRPr="00F91856" w:rsidRDefault="00B716F8" w:rsidP="00B716F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B716F8" w:rsidRPr="00F91856" w:rsidRDefault="00B716F8" w:rsidP="00B716F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B716F8" w:rsidRPr="002451B2" w:rsidTr="003733E0">
        <w:trPr>
          <w:jc w:val="center"/>
        </w:trPr>
        <w:tc>
          <w:tcPr>
            <w:tcW w:w="5277" w:type="dxa"/>
          </w:tcPr>
          <w:p w:rsidR="00B716F8" w:rsidRPr="002451B2" w:rsidRDefault="00904997" w:rsidP="00617ABF">
            <w:pPr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 xml:space="preserve">Záväzky do lehoty splatnosti so zostatkovou dobu splatnosti do jedného roka </w:t>
            </w:r>
          </w:p>
        </w:tc>
        <w:tc>
          <w:tcPr>
            <w:tcW w:w="2158" w:type="dxa"/>
          </w:tcPr>
          <w:p w:rsidR="00904997" w:rsidRPr="002451B2" w:rsidRDefault="00904997" w:rsidP="002D2EB7">
            <w:pPr>
              <w:jc w:val="center"/>
              <w:rPr>
                <w:sz w:val="22"/>
                <w:szCs w:val="22"/>
              </w:rPr>
            </w:pPr>
          </w:p>
          <w:p w:rsidR="00B716F8" w:rsidRPr="002451B2" w:rsidRDefault="00B716F8" w:rsidP="002D2EB7">
            <w:pPr>
              <w:jc w:val="center"/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222</w:t>
            </w:r>
          </w:p>
        </w:tc>
        <w:tc>
          <w:tcPr>
            <w:tcW w:w="2158" w:type="dxa"/>
          </w:tcPr>
          <w:p w:rsidR="00B716F8" w:rsidRPr="002451B2" w:rsidRDefault="00B716F8" w:rsidP="002D2EB7">
            <w:pPr>
              <w:jc w:val="center"/>
              <w:rPr>
                <w:sz w:val="22"/>
                <w:szCs w:val="22"/>
              </w:rPr>
            </w:pPr>
          </w:p>
          <w:p w:rsidR="00904997" w:rsidRPr="002451B2" w:rsidRDefault="00904997" w:rsidP="002D2EB7">
            <w:pPr>
              <w:jc w:val="center"/>
              <w:rPr>
                <w:sz w:val="22"/>
                <w:szCs w:val="22"/>
              </w:rPr>
            </w:pPr>
          </w:p>
        </w:tc>
      </w:tr>
      <w:tr w:rsidR="00B716F8" w:rsidRPr="002451B2" w:rsidTr="003733E0">
        <w:trPr>
          <w:jc w:val="center"/>
        </w:trPr>
        <w:tc>
          <w:tcPr>
            <w:tcW w:w="5277" w:type="dxa"/>
          </w:tcPr>
          <w:p w:rsidR="00B716F8" w:rsidRPr="002451B2" w:rsidRDefault="00B716F8" w:rsidP="00617ABF">
            <w:pPr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Dlhodobé záväzky</w:t>
            </w:r>
            <w:r w:rsidR="00904997" w:rsidRPr="002451B2">
              <w:rPr>
                <w:sz w:val="22"/>
                <w:szCs w:val="22"/>
              </w:rPr>
              <w:t xml:space="preserve"> </w:t>
            </w:r>
          </w:p>
        </w:tc>
        <w:tc>
          <w:tcPr>
            <w:tcW w:w="2158" w:type="dxa"/>
          </w:tcPr>
          <w:p w:rsidR="00B716F8" w:rsidRPr="002451B2" w:rsidRDefault="00B716F8" w:rsidP="002D2E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B716F8" w:rsidRPr="002451B2" w:rsidRDefault="00904997" w:rsidP="002D2EB7">
            <w:pPr>
              <w:jc w:val="center"/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5 749</w:t>
            </w:r>
          </w:p>
        </w:tc>
      </w:tr>
      <w:tr w:rsidR="00B716F8" w:rsidRPr="002451B2" w:rsidTr="003733E0">
        <w:trPr>
          <w:jc w:val="center"/>
        </w:trPr>
        <w:tc>
          <w:tcPr>
            <w:tcW w:w="5277" w:type="dxa"/>
            <w:tcBorders>
              <w:bottom w:val="single" w:sz="4" w:space="0" w:color="auto"/>
            </w:tcBorders>
          </w:tcPr>
          <w:p w:rsidR="00B716F8" w:rsidRPr="002451B2" w:rsidRDefault="00904997" w:rsidP="002D2EB7">
            <w:pPr>
              <w:rPr>
                <w:b/>
                <w:sz w:val="22"/>
                <w:szCs w:val="22"/>
              </w:rPr>
            </w:pPr>
            <w:r w:rsidRPr="002451B2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B716F8" w:rsidRPr="002451B2" w:rsidRDefault="00904997" w:rsidP="002D2EB7">
            <w:pPr>
              <w:jc w:val="center"/>
              <w:rPr>
                <w:b/>
                <w:sz w:val="22"/>
                <w:szCs w:val="22"/>
              </w:rPr>
            </w:pPr>
            <w:r w:rsidRPr="002451B2">
              <w:rPr>
                <w:b/>
                <w:sz w:val="22"/>
                <w:szCs w:val="22"/>
              </w:rPr>
              <w:t>222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B716F8" w:rsidRPr="002451B2" w:rsidRDefault="00904997" w:rsidP="002D2EB7">
            <w:pPr>
              <w:jc w:val="center"/>
              <w:rPr>
                <w:b/>
                <w:sz w:val="22"/>
                <w:szCs w:val="22"/>
              </w:rPr>
            </w:pPr>
            <w:r w:rsidRPr="002451B2">
              <w:rPr>
                <w:b/>
                <w:sz w:val="22"/>
                <w:szCs w:val="22"/>
              </w:rPr>
              <w:t>5 749</w:t>
            </w:r>
          </w:p>
        </w:tc>
      </w:tr>
      <w:tr w:rsidR="00B30849" w:rsidRPr="003733E0" w:rsidTr="00867314">
        <w:trPr>
          <w:jc w:val="center"/>
        </w:trPr>
        <w:tc>
          <w:tcPr>
            <w:tcW w:w="9593" w:type="dxa"/>
            <w:gridSpan w:val="3"/>
            <w:tcBorders>
              <w:left w:val="nil"/>
              <w:right w:val="nil"/>
            </w:tcBorders>
          </w:tcPr>
          <w:p w:rsidR="00B30849" w:rsidRDefault="00B30849" w:rsidP="00DA6BBF">
            <w:pPr>
              <w:jc w:val="center"/>
              <w:rPr>
                <w:b/>
                <w:i/>
              </w:rPr>
            </w:pPr>
          </w:p>
          <w:p w:rsidR="00B30849" w:rsidRPr="003733E0" w:rsidRDefault="00B30849" w:rsidP="00DA6BBF">
            <w:pPr>
              <w:jc w:val="center"/>
              <w:rPr>
                <w:b/>
                <w:i/>
              </w:rPr>
            </w:pPr>
          </w:p>
          <w:p w:rsidR="00B30849" w:rsidRDefault="00B30849" w:rsidP="00B30849">
            <w:pPr>
              <w:jc w:val="center"/>
              <w:rPr>
                <w:b/>
              </w:rPr>
            </w:pPr>
            <w:r w:rsidRPr="003733E0">
              <w:rPr>
                <w:b/>
                <w:i/>
              </w:rPr>
              <w:t>Stav záväzkov zo sociálneho fondu</w:t>
            </w:r>
          </w:p>
          <w:p w:rsidR="00B30849" w:rsidRPr="003733E0" w:rsidRDefault="00B30849" w:rsidP="00D737E1">
            <w:pPr>
              <w:jc w:val="right"/>
              <w:rPr>
                <w:b/>
              </w:rPr>
            </w:pPr>
            <w:r w:rsidRPr="003733E0">
              <w:rPr>
                <w:b/>
                <w:i/>
                <w:sz w:val="18"/>
                <w:szCs w:val="18"/>
              </w:rPr>
              <w:t xml:space="preserve">Tabuľka č. </w:t>
            </w:r>
            <w:r>
              <w:rPr>
                <w:b/>
                <w:i/>
                <w:sz w:val="18"/>
                <w:szCs w:val="18"/>
              </w:rPr>
              <w:t>8</w:t>
            </w:r>
          </w:p>
        </w:tc>
      </w:tr>
      <w:tr w:rsidR="003733E0" w:rsidRPr="00F91856" w:rsidTr="003733E0">
        <w:trPr>
          <w:jc w:val="center"/>
        </w:trPr>
        <w:tc>
          <w:tcPr>
            <w:tcW w:w="5277" w:type="dxa"/>
          </w:tcPr>
          <w:p w:rsidR="003733E0" w:rsidRPr="00F91856" w:rsidRDefault="003733E0" w:rsidP="00A97B5F">
            <w:pPr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Záväzky zo sociálneho fondu</w:t>
            </w:r>
          </w:p>
        </w:tc>
        <w:tc>
          <w:tcPr>
            <w:tcW w:w="2158" w:type="dxa"/>
          </w:tcPr>
          <w:p w:rsidR="003733E0" w:rsidRPr="00F91856" w:rsidRDefault="003733E0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3733E0" w:rsidRPr="00F91856" w:rsidRDefault="003733E0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3733E0" w:rsidRPr="002451B2" w:rsidTr="003733E0">
        <w:trPr>
          <w:jc w:val="center"/>
        </w:trPr>
        <w:tc>
          <w:tcPr>
            <w:tcW w:w="5277" w:type="dxa"/>
          </w:tcPr>
          <w:p w:rsidR="003733E0" w:rsidRPr="002451B2" w:rsidRDefault="003733E0" w:rsidP="00A97B5F">
            <w:pPr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 xml:space="preserve">Tvorba </w:t>
            </w:r>
            <w:r w:rsidR="00B30849">
              <w:rPr>
                <w:sz w:val="22"/>
                <w:szCs w:val="22"/>
              </w:rPr>
              <w:t xml:space="preserve">sociálneho fondu </w:t>
            </w:r>
            <w:r w:rsidRPr="002451B2">
              <w:rPr>
                <w:sz w:val="22"/>
                <w:szCs w:val="22"/>
              </w:rPr>
              <w:t>na ťarchu nákladov</w:t>
            </w:r>
          </w:p>
        </w:tc>
        <w:tc>
          <w:tcPr>
            <w:tcW w:w="2158" w:type="dxa"/>
          </w:tcPr>
          <w:p w:rsidR="003733E0" w:rsidRPr="002451B2" w:rsidRDefault="003733E0" w:rsidP="00A97B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3733E0" w:rsidRPr="002451B2" w:rsidRDefault="003733E0" w:rsidP="00A97B5F">
            <w:pPr>
              <w:jc w:val="center"/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258</w:t>
            </w:r>
          </w:p>
        </w:tc>
      </w:tr>
      <w:tr w:rsidR="003733E0" w:rsidRPr="002451B2" w:rsidTr="003733E0">
        <w:trPr>
          <w:jc w:val="center"/>
        </w:trPr>
        <w:tc>
          <w:tcPr>
            <w:tcW w:w="5277" w:type="dxa"/>
          </w:tcPr>
          <w:p w:rsidR="003733E0" w:rsidRPr="002451B2" w:rsidRDefault="003733E0" w:rsidP="00A97B5F">
            <w:pPr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Čerpanie</w:t>
            </w:r>
          </w:p>
        </w:tc>
        <w:tc>
          <w:tcPr>
            <w:tcW w:w="2158" w:type="dxa"/>
          </w:tcPr>
          <w:p w:rsidR="003733E0" w:rsidRPr="002451B2" w:rsidRDefault="003733E0" w:rsidP="00A97B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3733E0" w:rsidRPr="002451B2" w:rsidRDefault="003733E0" w:rsidP="00A97B5F">
            <w:pPr>
              <w:jc w:val="center"/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241</w:t>
            </w:r>
          </w:p>
        </w:tc>
      </w:tr>
      <w:tr w:rsidR="003733E0" w:rsidRPr="002451B2" w:rsidTr="003733E0">
        <w:trPr>
          <w:jc w:val="center"/>
        </w:trPr>
        <w:tc>
          <w:tcPr>
            <w:tcW w:w="5277" w:type="dxa"/>
          </w:tcPr>
          <w:p w:rsidR="003733E0" w:rsidRPr="002451B2" w:rsidRDefault="003733E0" w:rsidP="00A97B5F">
            <w:pPr>
              <w:rPr>
                <w:b/>
                <w:sz w:val="22"/>
                <w:szCs w:val="22"/>
              </w:rPr>
            </w:pPr>
            <w:r w:rsidRPr="002451B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158" w:type="dxa"/>
          </w:tcPr>
          <w:p w:rsidR="003733E0" w:rsidRPr="002451B2" w:rsidRDefault="003733E0" w:rsidP="00A97B5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58" w:type="dxa"/>
          </w:tcPr>
          <w:p w:rsidR="003733E0" w:rsidRPr="002451B2" w:rsidRDefault="003733E0" w:rsidP="00A97B5F">
            <w:pPr>
              <w:jc w:val="center"/>
              <w:rPr>
                <w:b/>
                <w:sz w:val="22"/>
                <w:szCs w:val="22"/>
              </w:rPr>
            </w:pPr>
            <w:r w:rsidRPr="002451B2">
              <w:rPr>
                <w:b/>
                <w:sz w:val="22"/>
                <w:szCs w:val="22"/>
              </w:rPr>
              <w:t>17</w:t>
            </w:r>
          </w:p>
        </w:tc>
      </w:tr>
    </w:tbl>
    <w:p w:rsidR="00F93CC6" w:rsidRDefault="00F93CC6" w:rsidP="002D2EB7"/>
    <w:p w:rsidR="00B30849" w:rsidRDefault="00B30849" w:rsidP="003733E0">
      <w:pPr>
        <w:jc w:val="center"/>
        <w:rPr>
          <w:b/>
          <w:i/>
        </w:rPr>
      </w:pPr>
    </w:p>
    <w:p w:rsidR="003733E0" w:rsidRPr="003733E0" w:rsidRDefault="003733E0" w:rsidP="003733E0">
      <w:pPr>
        <w:jc w:val="center"/>
      </w:pPr>
      <w:r w:rsidRPr="003733E0">
        <w:rPr>
          <w:b/>
          <w:i/>
        </w:rPr>
        <w:t>Bankové úvery, pôžičky a</w:t>
      </w:r>
      <w:r w:rsidR="00B30849">
        <w:rPr>
          <w:b/>
          <w:i/>
        </w:rPr>
        <w:t> </w:t>
      </w:r>
      <w:r w:rsidRPr="003733E0">
        <w:rPr>
          <w:b/>
          <w:i/>
        </w:rPr>
        <w:t>návratné finančné výpomoci</w:t>
      </w:r>
    </w:p>
    <w:p w:rsidR="002451B2" w:rsidRDefault="00092C5C" w:rsidP="00092C5C">
      <w:pPr>
        <w:jc w:val="right"/>
      </w:pP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F91856">
        <w:rPr>
          <w:i/>
          <w:sz w:val="18"/>
          <w:szCs w:val="18"/>
        </w:rPr>
        <w:t xml:space="preserve"> </w:t>
      </w:r>
      <w:r w:rsidR="00D737E1">
        <w:rPr>
          <w:i/>
          <w:sz w:val="18"/>
          <w:szCs w:val="18"/>
        </w:rPr>
        <w:t>9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617ABF" w:rsidRPr="00F91856" w:rsidTr="00A97B5F">
        <w:trPr>
          <w:jc w:val="center"/>
        </w:trPr>
        <w:tc>
          <w:tcPr>
            <w:tcW w:w="5245" w:type="dxa"/>
          </w:tcPr>
          <w:p w:rsidR="00617ABF" w:rsidRPr="00F91856" w:rsidRDefault="00617ABF" w:rsidP="00617ABF">
            <w:pPr>
              <w:tabs>
                <w:tab w:val="left" w:pos="2850"/>
              </w:tabs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Bankové úvery, pôžičky a návratné finančné výpomoci</w:t>
            </w:r>
          </w:p>
        </w:tc>
        <w:tc>
          <w:tcPr>
            <w:tcW w:w="2158" w:type="dxa"/>
          </w:tcPr>
          <w:p w:rsidR="00617ABF" w:rsidRPr="00F91856" w:rsidRDefault="00617ABF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617ABF" w:rsidRPr="00F91856" w:rsidRDefault="00617ABF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617ABF" w:rsidRPr="002451B2" w:rsidTr="00A97B5F">
        <w:trPr>
          <w:jc w:val="center"/>
        </w:trPr>
        <w:tc>
          <w:tcPr>
            <w:tcW w:w="5245" w:type="dxa"/>
          </w:tcPr>
          <w:p w:rsidR="00617ABF" w:rsidRPr="002451B2" w:rsidRDefault="00617ABF" w:rsidP="00A97B5F">
            <w:pPr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sz w:val="22"/>
                <w:szCs w:val="22"/>
              </w:rPr>
            </w:pPr>
          </w:p>
        </w:tc>
      </w:tr>
      <w:tr w:rsidR="00617ABF" w:rsidRPr="002451B2" w:rsidTr="00A97B5F">
        <w:trPr>
          <w:jc w:val="center"/>
        </w:trPr>
        <w:tc>
          <w:tcPr>
            <w:tcW w:w="5245" w:type="dxa"/>
          </w:tcPr>
          <w:p w:rsidR="00617ABF" w:rsidRPr="002451B2" w:rsidRDefault="00617ABF" w:rsidP="00A97B5F">
            <w:pPr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Pôžička</w:t>
            </w: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222</w:t>
            </w: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5 749</w:t>
            </w:r>
          </w:p>
        </w:tc>
      </w:tr>
      <w:tr w:rsidR="00617ABF" w:rsidRPr="002451B2" w:rsidTr="00A97B5F">
        <w:trPr>
          <w:jc w:val="center"/>
        </w:trPr>
        <w:tc>
          <w:tcPr>
            <w:tcW w:w="5245" w:type="dxa"/>
          </w:tcPr>
          <w:p w:rsidR="00617ABF" w:rsidRPr="002451B2" w:rsidRDefault="00617ABF" w:rsidP="00A97B5F">
            <w:pPr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sz w:val="22"/>
                <w:szCs w:val="22"/>
              </w:rPr>
            </w:pPr>
          </w:p>
        </w:tc>
      </w:tr>
      <w:tr w:rsidR="00617ABF" w:rsidRPr="002451B2" w:rsidTr="00A97B5F">
        <w:trPr>
          <w:jc w:val="center"/>
        </w:trPr>
        <w:tc>
          <w:tcPr>
            <w:tcW w:w="5245" w:type="dxa"/>
          </w:tcPr>
          <w:p w:rsidR="00617ABF" w:rsidRPr="002451B2" w:rsidRDefault="00617ABF" w:rsidP="00A97B5F">
            <w:pPr>
              <w:rPr>
                <w:sz w:val="22"/>
                <w:szCs w:val="22"/>
              </w:rPr>
            </w:pPr>
            <w:r w:rsidRPr="002451B2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sz w:val="22"/>
                <w:szCs w:val="22"/>
              </w:rPr>
            </w:pPr>
          </w:p>
        </w:tc>
      </w:tr>
      <w:tr w:rsidR="00617ABF" w:rsidRPr="002451B2" w:rsidTr="00A97B5F">
        <w:trPr>
          <w:jc w:val="center"/>
        </w:trPr>
        <w:tc>
          <w:tcPr>
            <w:tcW w:w="5245" w:type="dxa"/>
          </w:tcPr>
          <w:p w:rsidR="00617ABF" w:rsidRPr="002451B2" w:rsidRDefault="00617ABF" w:rsidP="00A97B5F">
            <w:pPr>
              <w:rPr>
                <w:b/>
                <w:sz w:val="22"/>
                <w:szCs w:val="22"/>
              </w:rPr>
            </w:pPr>
            <w:r w:rsidRPr="002451B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b/>
                <w:sz w:val="22"/>
                <w:szCs w:val="22"/>
              </w:rPr>
            </w:pPr>
            <w:r w:rsidRPr="002451B2">
              <w:rPr>
                <w:b/>
                <w:sz w:val="22"/>
                <w:szCs w:val="22"/>
              </w:rPr>
              <w:t>222</w:t>
            </w:r>
          </w:p>
        </w:tc>
        <w:tc>
          <w:tcPr>
            <w:tcW w:w="2158" w:type="dxa"/>
          </w:tcPr>
          <w:p w:rsidR="00617ABF" w:rsidRPr="002451B2" w:rsidRDefault="00617ABF" w:rsidP="00A97B5F">
            <w:pPr>
              <w:jc w:val="center"/>
              <w:rPr>
                <w:b/>
                <w:sz w:val="22"/>
                <w:szCs w:val="22"/>
              </w:rPr>
            </w:pPr>
            <w:r w:rsidRPr="002451B2">
              <w:rPr>
                <w:b/>
                <w:sz w:val="22"/>
                <w:szCs w:val="22"/>
              </w:rPr>
              <w:t>5 749</w:t>
            </w:r>
          </w:p>
        </w:tc>
      </w:tr>
    </w:tbl>
    <w:p w:rsidR="00520A7D" w:rsidRDefault="00520A7D" w:rsidP="002D2EB7"/>
    <w:p w:rsidR="00D737E1" w:rsidRDefault="00D737E1" w:rsidP="002D2EB7"/>
    <w:p w:rsidR="003733E0" w:rsidRPr="003733E0" w:rsidRDefault="003733E0" w:rsidP="003733E0">
      <w:pPr>
        <w:jc w:val="center"/>
        <w:rPr>
          <w:b/>
        </w:rPr>
      </w:pPr>
      <w:r w:rsidRPr="003733E0">
        <w:rPr>
          <w:b/>
          <w:i/>
        </w:rPr>
        <w:t>Prijaté dary, osobitné výnosy, zákonné poplatky a iné výnosy</w:t>
      </w:r>
    </w:p>
    <w:p w:rsidR="00520A7D" w:rsidRDefault="00092C5C" w:rsidP="00092C5C">
      <w:pPr>
        <w:jc w:val="right"/>
      </w:pP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F91856">
        <w:rPr>
          <w:i/>
          <w:sz w:val="18"/>
          <w:szCs w:val="18"/>
        </w:rPr>
        <w:t xml:space="preserve"> </w:t>
      </w:r>
      <w:r w:rsidR="00D737E1">
        <w:rPr>
          <w:i/>
          <w:sz w:val="18"/>
          <w:szCs w:val="18"/>
        </w:rPr>
        <w:t>10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2451B2" w:rsidRPr="00F91856" w:rsidTr="002451B2">
        <w:trPr>
          <w:jc w:val="center"/>
        </w:trPr>
        <w:tc>
          <w:tcPr>
            <w:tcW w:w="5245" w:type="dxa"/>
          </w:tcPr>
          <w:p w:rsidR="002451B2" w:rsidRPr="00F91856" w:rsidRDefault="002451B2" w:rsidP="00A97B5F">
            <w:pPr>
              <w:tabs>
                <w:tab w:val="left" w:pos="2850"/>
              </w:tabs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Prijaté dary, osobitné výnosy, zákonné poplatky a iné výnosy</w:t>
            </w:r>
          </w:p>
        </w:tc>
        <w:tc>
          <w:tcPr>
            <w:tcW w:w="2158" w:type="dxa"/>
          </w:tcPr>
          <w:p w:rsidR="002451B2" w:rsidRPr="00F91856" w:rsidRDefault="002451B2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2451B2" w:rsidRPr="00F91856" w:rsidRDefault="002451B2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2451B2" w:rsidRPr="002451B2" w:rsidTr="002451B2">
        <w:trPr>
          <w:jc w:val="center"/>
        </w:trPr>
        <w:tc>
          <w:tcPr>
            <w:tcW w:w="5245" w:type="dxa"/>
          </w:tcPr>
          <w:p w:rsidR="002451B2" w:rsidRPr="002451B2" w:rsidRDefault="002451B2" w:rsidP="00A97B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158" w:type="dxa"/>
          </w:tcPr>
          <w:p w:rsidR="002451B2" w:rsidRPr="002451B2" w:rsidRDefault="002451B2" w:rsidP="00A97B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2451B2" w:rsidRPr="002451B2" w:rsidRDefault="002451B2" w:rsidP="00A97B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12 266</w:t>
            </w:r>
          </w:p>
        </w:tc>
      </w:tr>
      <w:tr w:rsidR="002451B2" w:rsidRPr="002451B2" w:rsidTr="002451B2">
        <w:trPr>
          <w:jc w:val="center"/>
        </w:trPr>
        <w:tc>
          <w:tcPr>
            <w:tcW w:w="5245" w:type="dxa"/>
          </w:tcPr>
          <w:p w:rsidR="002451B2" w:rsidRPr="002451B2" w:rsidRDefault="002451B2" w:rsidP="00A97B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ostatné výnosy</w:t>
            </w:r>
          </w:p>
        </w:tc>
        <w:tc>
          <w:tcPr>
            <w:tcW w:w="2158" w:type="dxa"/>
          </w:tcPr>
          <w:p w:rsidR="002451B2" w:rsidRPr="002451B2" w:rsidRDefault="002451B2" w:rsidP="00A97B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2451B2" w:rsidRPr="002451B2" w:rsidRDefault="002451B2" w:rsidP="00A97B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451B2" w:rsidRPr="002451B2" w:rsidTr="002451B2">
        <w:trPr>
          <w:jc w:val="center"/>
        </w:trPr>
        <w:tc>
          <w:tcPr>
            <w:tcW w:w="5245" w:type="dxa"/>
          </w:tcPr>
          <w:p w:rsidR="002451B2" w:rsidRPr="002451B2" w:rsidRDefault="002451B2" w:rsidP="00A97B5F">
            <w:pPr>
              <w:rPr>
                <w:sz w:val="22"/>
                <w:szCs w:val="22"/>
              </w:rPr>
            </w:pPr>
            <w:r w:rsidRPr="002451B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158" w:type="dxa"/>
          </w:tcPr>
          <w:p w:rsidR="002451B2" w:rsidRPr="002451B2" w:rsidRDefault="002451B2" w:rsidP="00A97B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8" w:type="dxa"/>
          </w:tcPr>
          <w:p w:rsidR="002451B2" w:rsidRPr="002451B2" w:rsidRDefault="002451B2" w:rsidP="00A97B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12 269</w:t>
            </w:r>
          </w:p>
        </w:tc>
      </w:tr>
    </w:tbl>
    <w:p w:rsidR="003C0146" w:rsidRDefault="003C0146" w:rsidP="00F93CC6">
      <w:pPr>
        <w:jc w:val="center"/>
      </w:pPr>
    </w:p>
    <w:p w:rsidR="00B06FB3" w:rsidRDefault="00B06FB3" w:rsidP="002D2EB7"/>
    <w:p w:rsidR="00B2754A" w:rsidRPr="00FD49E7" w:rsidRDefault="00FD49E7" w:rsidP="002D2EB7">
      <w:pPr>
        <w:rPr>
          <w:b/>
          <w:sz w:val="28"/>
          <w:szCs w:val="28"/>
        </w:rPr>
      </w:pPr>
      <w:r w:rsidRPr="00FD49E7">
        <w:rPr>
          <w:b/>
          <w:sz w:val="28"/>
          <w:szCs w:val="28"/>
        </w:rPr>
        <w:t>9 Zmeny a nové zloženie orgán</w:t>
      </w:r>
      <w:r w:rsidR="006F0343">
        <w:rPr>
          <w:b/>
          <w:sz w:val="28"/>
          <w:szCs w:val="28"/>
        </w:rPr>
        <w:t>ov</w:t>
      </w:r>
      <w:r w:rsidR="00A93679">
        <w:rPr>
          <w:b/>
          <w:sz w:val="28"/>
          <w:szCs w:val="28"/>
        </w:rPr>
        <w:t xml:space="preserve"> neziskovej organizácie v roku </w:t>
      </w:r>
      <w:r w:rsidR="006F0343">
        <w:rPr>
          <w:b/>
          <w:sz w:val="28"/>
          <w:szCs w:val="28"/>
        </w:rPr>
        <w:t>2017</w:t>
      </w:r>
    </w:p>
    <w:p w:rsidR="007D52D9" w:rsidRDefault="007D52D9" w:rsidP="006529AC">
      <w:pPr>
        <w:spacing w:line="259" w:lineRule="auto"/>
        <w:jc w:val="both"/>
        <w:rPr>
          <w:color w:val="FF0000"/>
        </w:rPr>
      </w:pPr>
    </w:p>
    <w:p w:rsidR="001932ED" w:rsidRPr="00FD4AA2" w:rsidRDefault="00C108F1" w:rsidP="006529AC">
      <w:pPr>
        <w:spacing w:line="259" w:lineRule="auto"/>
        <w:jc w:val="both"/>
        <w:rPr>
          <w:sz w:val="22"/>
          <w:szCs w:val="22"/>
        </w:rPr>
      </w:pPr>
      <w:r w:rsidRPr="00FD4AA2">
        <w:rPr>
          <w:sz w:val="22"/>
          <w:szCs w:val="22"/>
        </w:rPr>
        <w:t>V súvisl</w:t>
      </w:r>
      <w:r w:rsidR="00FD4AA2">
        <w:rPr>
          <w:sz w:val="22"/>
          <w:szCs w:val="22"/>
        </w:rPr>
        <w:t>osti so zmenami v oblasti sídla, orgánov n.o. i samotnej organizačnej štruktúry, v</w:t>
      </w:r>
      <w:r w:rsidRPr="00FD4AA2">
        <w:rPr>
          <w:sz w:val="22"/>
          <w:szCs w:val="22"/>
        </w:rPr>
        <w:t xml:space="preserve">  roku 2017 správna rada zasadala</w:t>
      </w:r>
      <w:r w:rsidR="001932ED" w:rsidRPr="00FD4AA2">
        <w:rPr>
          <w:sz w:val="22"/>
          <w:szCs w:val="22"/>
        </w:rPr>
        <w:t xml:space="preserve"> </w:t>
      </w:r>
      <w:r w:rsidR="00FD4AA2">
        <w:rPr>
          <w:sz w:val="22"/>
          <w:szCs w:val="22"/>
        </w:rPr>
        <w:t>nasledovne:</w:t>
      </w:r>
    </w:p>
    <w:p w:rsidR="00AB5549" w:rsidRPr="007F19BD" w:rsidRDefault="001932ED" w:rsidP="007F19BD">
      <w:pPr>
        <w:pStyle w:val="Odsekzoznamu"/>
        <w:numPr>
          <w:ilvl w:val="0"/>
          <w:numId w:val="37"/>
        </w:numPr>
        <w:tabs>
          <w:tab w:val="left" w:pos="284"/>
        </w:tabs>
        <w:ind w:left="284" w:hanging="284"/>
        <w:jc w:val="both"/>
        <w:rPr>
          <w:rFonts w:ascii="Times New Roman" w:hAnsi="Times New Roman"/>
        </w:rPr>
      </w:pPr>
      <w:r w:rsidRPr="007F19BD">
        <w:rPr>
          <w:rFonts w:ascii="Times New Roman" w:hAnsi="Times New Roman"/>
        </w:rPr>
        <w:t>22.02.2017 -</w:t>
      </w:r>
      <w:r w:rsidR="00AB5549" w:rsidRPr="007F19BD">
        <w:rPr>
          <w:rFonts w:ascii="Times New Roman" w:hAnsi="Times New Roman"/>
        </w:rPr>
        <w:t xml:space="preserve"> Zmena sídla n.o., </w:t>
      </w:r>
      <w:r w:rsidR="007F19BD" w:rsidRPr="007F19BD">
        <w:rPr>
          <w:rFonts w:ascii="Times New Roman" w:hAnsi="Times New Roman"/>
        </w:rPr>
        <w:t xml:space="preserve">zmena </w:t>
      </w:r>
      <w:r w:rsidR="00AB5549" w:rsidRPr="007F19BD">
        <w:rPr>
          <w:rFonts w:ascii="Times New Roman" w:hAnsi="Times New Roman"/>
        </w:rPr>
        <w:t xml:space="preserve"> predsedu a členov správnej rady, revízora</w:t>
      </w:r>
      <w:r w:rsidR="007F19BD" w:rsidRPr="007F19BD">
        <w:rPr>
          <w:rFonts w:ascii="Times New Roman" w:hAnsi="Times New Roman"/>
        </w:rPr>
        <w:t xml:space="preserve">, </w:t>
      </w:r>
      <w:r w:rsidR="00AB5549" w:rsidRPr="007F19BD">
        <w:rPr>
          <w:rFonts w:ascii="Times New Roman" w:hAnsi="Times New Roman"/>
        </w:rPr>
        <w:t>riaditeľa n.o.</w:t>
      </w:r>
      <w:r w:rsidR="007F19BD" w:rsidRPr="007F19BD">
        <w:rPr>
          <w:rFonts w:ascii="Times New Roman" w:hAnsi="Times New Roman"/>
        </w:rPr>
        <w:t>;</w:t>
      </w:r>
    </w:p>
    <w:p w:rsidR="007F19BD" w:rsidRPr="007F19BD" w:rsidRDefault="001932ED" w:rsidP="007F19BD">
      <w:pPr>
        <w:pStyle w:val="Odsekzoznamu"/>
        <w:numPr>
          <w:ilvl w:val="0"/>
          <w:numId w:val="37"/>
        </w:numPr>
        <w:tabs>
          <w:tab w:val="left" w:pos="284"/>
        </w:tabs>
        <w:ind w:left="284" w:hanging="284"/>
        <w:jc w:val="both"/>
        <w:rPr>
          <w:rFonts w:ascii="Times New Roman" w:hAnsi="Times New Roman"/>
        </w:rPr>
      </w:pPr>
      <w:r w:rsidRPr="007F19BD">
        <w:rPr>
          <w:rFonts w:ascii="Times New Roman" w:hAnsi="Times New Roman"/>
        </w:rPr>
        <w:t>23.02.2017</w:t>
      </w:r>
      <w:r w:rsidR="007F19BD" w:rsidRPr="007F19BD">
        <w:rPr>
          <w:rFonts w:ascii="Times New Roman" w:hAnsi="Times New Roman"/>
        </w:rPr>
        <w:t xml:space="preserve"> - Prerokovanie Smerníc n.o., odbornej spôsobilosti zamestnancov a splnenie;</w:t>
      </w:r>
    </w:p>
    <w:p w:rsidR="007F19BD" w:rsidRPr="007F19BD" w:rsidRDefault="007F19BD" w:rsidP="007F19BD">
      <w:pPr>
        <w:pStyle w:val="Odsekzoznamu"/>
        <w:tabs>
          <w:tab w:val="left" w:pos="284"/>
        </w:tabs>
        <w:ind w:left="284"/>
        <w:jc w:val="both"/>
        <w:rPr>
          <w:rFonts w:ascii="Times New Roman" w:hAnsi="Times New Roman"/>
        </w:rPr>
      </w:pPr>
      <w:r w:rsidRPr="007F19BD">
        <w:rPr>
          <w:rFonts w:ascii="Times New Roman" w:hAnsi="Times New Roman"/>
        </w:rPr>
        <w:lastRenderedPageBreak/>
        <w:t>maximálneho počtu prijímateľov sociálnej služby na jedného svojho zamestnanca, stupňa odkázanosti prijímateľov sociálnej služby, príprava na vypracovanie výročnej správy, prerokovanie požiadaviek na vnútorné prostredie, priestorové usporiadanie, funkčné členenie, vybavenie a na prevádzku ubytovacích zariadení;</w:t>
      </w:r>
    </w:p>
    <w:p w:rsidR="007F19BD" w:rsidRPr="007F19BD" w:rsidRDefault="001932ED" w:rsidP="007F19BD">
      <w:pPr>
        <w:pStyle w:val="Odsekzoznamu"/>
        <w:numPr>
          <w:ilvl w:val="0"/>
          <w:numId w:val="38"/>
        </w:numPr>
        <w:tabs>
          <w:tab w:val="left" w:pos="284"/>
        </w:tabs>
        <w:ind w:left="284" w:hanging="284"/>
        <w:jc w:val="both"/>
        <w:rPr>
          <w:rFonts w:ascii="Times New Roman" w:hAnsi="Times New Roman"/>
        </w:rPr>
      </w:pPr>
      <w:r w:rsidRPr="007F19BD">
        <w:rPr>
          <w:rFonts w:ascii="Times New Roman" w:hAnsi="Times New Roman"/>
        </w:rPr>
        <w:t>1.3.2017</w:t>
      </w:r>
      <w:r w:rsidR="007F19BD" w:rsidRPr="007F19BD">
        <w:rPr>
          <w:rFonts w:ascii="Times New Roman" w:hAnsi="Times New Roman"/>
        </w:rPr>
        <w:t xml:space="preserve"> -</w:t>
      </w:r>
      <w:r w:rsidRPr="007F19BD">
        <w:rPr>
          <w:rFonts w:ascii="Times New Roman" w:hAnsi="Times New Roman"/>
        </w:rPr>
        <w:t xml:space="preserve"> </w:t>
      </w:r>
      <w:r w:rsidR="007F19BD" w:rsidRPr="007F19BD">
        <w:rPr>
          <w:rFonts w:ascii="Times New Roman" w:hAnsi="Times New Roman"/>
        </w:rPr>
        <w:t>Personálna oblasť, zmena zodpovednej osoby na účte zriadenom v  ČSOB, a.s. Humenné, otvorenie výdavkového účtu v SLSP a.s., materiálno-technické vybavenie DS, zabezpečenie vedenia účtovníctva n.o., vyhotovenie a odoslanie daňového priznania za rok 2016, vedenie písomnej agendy;</w:t>
      </w:r>
    </w:p>
    <w:p w:rsidR="007F19BD" w:rsidRPr="00292088" w:rsidRDefault="001932ED" w:rsidP="00292088">
      <w:pPr>
        <w:pStyle w:val="Odsekzoznamu"/>
        <w:numPr>
          <w:ilvl w:val="0"/>
          <w:numId w:val="39"/>
        </w:numPr>
        <w:spacing w:after="0" w:line="259" w:lineRule="auto"/>
        <w:ind w:left="284" w:hanging="284"/>
        <w:jc w:val="both"/>
        <w:rPr>
          <w:rFonts w:ascii="Times New Roman" w:hAnsi="Times New Roman"/>
        </w:rPr>
      </w:pPr>
      <w:r w:rsidRPr="00292088">
        <w:rPr>
          <w:rFonts w:ascii="Times New Roman" w:hAnsi="Times New Roman"/>
        </w:rPr>
        <w:t>27.03.2017</w:t>
      </w:r>
      <w:r w:rsidR="007F19BD" w:rsidRPr="00292088">
        <w:rPr>
          <w:rFonts w:ascii="Times New Roman" w:hAnsi="Times New Roman"/>
        </w:rPr>
        <w:t xml:space="preserve"> - </w:t>
      </w:r>
      <w:r w:rsidR="00292088" w:rsidRPr="00292088">
        <w:rPr>
          <w:rFonts w:ascii="Times New Roman" w:hAnsi="Times New Roman"/>
        </w:rPr>
        <w:t xml:space="preserve">Prerokovanie a schválenie Ročnej účtovnej závierky n.o. za rok 2016, </w:t>
      </w:r>
      <w:r w:rsidR="00292088">
        <w:rPr>
          <w:rFonts w:ascii="Times New Roman" w:hAnsi="Times New Roman"/>
        </w:rPr>
        <w:t>v</w:t>
      </w:r>
      <w:r w:rsidR="007F19BD" w:rsidRPr="00292088">
        <w:rPr>
          <w:rFonts w:ascii="Times New Roman" w:hAnsi="Times New Roman"/>
        </w:rPr>
        <w:t>ýročnej správy o činnosti a hospodárení n.o. za rok 2016, zmena člena správnej rady</w:t>
      </w:r>
      <w:r w:rsidR="00292088" w:rsidRPr="00292088">
        <w:rPr>
          <w:rFonts w:ascii="Times New Roman" w:hAnsi="Times New Roman"/>
        </w:rPr>
        <w:t>, v</w:t>
      </w:r>
      <w:r w:rsidR="007F19BD" w:rsidRPr="00292088">
        <w:rPr>
          <w:rFonts w:ascii="Times New Roman" w:hAnsi="Times New Roman"/>
        </w:rPr>
        <w:t>oľba predsedu správnej rady</w:t>
      </w:r>
      <w:r w:rsidR="00292088" w:rsidRPr="00292088">
        <w:rPr>
          <w:rFonts w:ascii="Times New Roman" w:hAnsi="Times New Roman"/>
        </w:rPr>
        <w:t>;</w:t>
      </w:r>
    </w:p>
    <w:p w:rsidR="00292088" w:rsidRDefault="001932ED" w:rsidP="00292088">
      <w:pPr>
        <w:pStyle w:val="Odsekzoznamu"/>
        <w:numPr>
          <w:ilvl w:val="0"/>
          <w:numId w:val="39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</w:rPr>
      </w:pPr>
      <w:r w:rsidRPr="00DF23DB">
        <w:rPr>
          <w:rFonts w:ascii="Times New Roman" w:hAnsi="Times New Roman"/>
        </w:rPr>
        <w:t xml:space="preserve">25.09.2017 </w:t>
      </w:r>
      <w:r w:rsidR="00292088">
        <w:rPr>
          <w:rFonts w:ascii="Times New Roman" w:hAnsi="Times New Roman"/>
        </w:rPr>
        <w:t>- Personálne otázky</w:t>
      </w:r>
      <w:r w:rsidR="00FD4AA2">
        <w:rPr>
          <w:rFonts w:ascii="Times New Roman" w:hAnsi="Times New Roman"/>
        </w:rPr>
        <w:t>;</w:t>
      </w:r>
    </w:p>
    <w:p w:rsidR="00AB5549" w:rsidRPr="004C75EA" w:rsidRDefault="00AB5549" w:rsidP="00AB5549">
      <w:pPr>
        <w:pStyle w:val="Odsekzoznamu"/>
        <w:numPr>
          <w:ilvl w:val="0"/>
          <w:numId w:val="36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20.12.2017 - </w:t>
      </w:r>
      <w:r w:rsidRPr="00E54176">
        <w:rPr>
          <w:rFonts w:ascii="Times New Roman" w:hAnsi="Times New Roman"/>
        </w:rPr>
        <w:t>Úprava miezd</w:t>
      </w:r>
      <w:r>
        <w:rPr>
          <w:rFonts w:ascii="Times New Roman" w:hAnsi="Times New Roman"/>
        </w:rPr>
        <w:t>, z</w:t>
      </w:r>
      <w:r w:rsidRPr="004C75EA">
        <w:rPr>
          <w:rFonts w:ascii="Times New Roman" w:hAnsi="Times New Roman"/>
        </w:rPr>
        <w:t>mena Cenníka poskytovaných služieb</w:t>
      </w:r>
      <w:r w:rsidR="00FD4AA2">
        <w:rPr>
          <w:rFonts w:ascii="Times New Roman" w:hAnsi="Times New Roman"/>
        </w:rPr>
        <w:t>;</w:t>
      </w:r>
    </w:p>
    <w:p w:rsidR="00DF23DB" w:rsidRPr="00DF23DB" w:rsidRDefault="001932ED" w:rsidP="00DF23DB">
      <w:pPr>
        <w:pStyle w:val="Odsekzoznamu"/>
        <w:numPr>
          <w:ilvl w:val="0"/>
          <w:numId w:val="36"/>
        </w:numPr>
        <w:spacing w:line="259" w:lineRule="auto"/>
        <w:ind w:left="284" w:hanging="284"/>
        <w:jc w:val="both"/>
        <w:rPr>
          <w:rFonts w:ascii="Times New Roman" w:hAnsi="Times New Roman"/>
        </w:rPr>
      </w:pPr>
      <w:r w:rsidRPr="00DF23DB">
        <w:rPr>
          <w:rFonts w:ascii="Times New Roman" w:hAnsi="Times New Roman"/>
        </w:rPr>
        <w:t>2</w:t>
      </w:r>
      <w:r w:rsidR="0040384B" w:rsidRPr="00DF23DB">
        <w:rPr>
          <w:rFonts w:ascii="Times New Roman" w:hAnsi="Times New Roman"/>
        </w:rPr>
        <w:t>8</w:t>
      </w:r>
      <w:r w:rsidR="00C108F1" w:rsidRPr="00DF23DB">
        <w:rPr>
          <w:rFonts w:ascii="Times New Roman" w:hAnsi="Times New Roman"/>
        </w:rPr>
        <w:t>.03.201</w:t>
      </w:r>
      <w:r w:rsidRPr="00DF23DB">
        <w:rPr>
          <w:rFonts w:ascii="Times New Roman" w:hAnsi="Times New Roman"/>
        </w:rPr>
        <w:t>8</w:t>
      </w:r>
      <w:r w:rsidR="00DF23DB" w:rsidRPr="00DF23DB">
        <w:rPr>
          <w:rFonts w:ascii="Times New Roman" w:hAnsi="Times New Roman"/>
        </w:rPr>
        <w:t xml:space="preserve"> - Prerokovanie a schválenie Ročnej účtovnej závierky n.o. za rok 2017, voľba nového člena správnej rady</w:t>
      </w:r>
      <w:r w:rsidR="00FD4AA2">
        <w:rPr>
          <w:rFonts w:ascii="Times New Roman" w:hAnsi="Times New Roman"/>
        </w:rPr>
        <w:t>;</w:t>
      </w:r>
    </w:p>
    <w:p w:rsidR="00AB5549" w:rsidRDefault="00AB5549" w:rsidP="00AB5549">
      <w:pPr>
        <w:pStyle w:val="Odsekzoznamu"/>
        <w:numPr>
          <w:ilvl w:val="0"/>
          <w:numId w:val="36"/>
        </w:numPr>
        <w:spacing w:after="0" w:line="240" w:lineRule="auto"/>
        <w:ind w:left="284" w:hanging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21.05</w:t>
      </w:r>
      <w:r w:rsidRPr="00241A1E">
        <w:rPr>
          <w:rFonts w:ascii="Times New Roman" w:hAnsi="Times New Roman"/>
        </w:rPr>
        <w:t>.201</w:t>
      </w:r>
      <w:r>
        <w:rPr>
          <w:rFonts w:ascii="Times New Roman" w:hAnsi="Times New Roman"/>
        </w:rPr>
        <w:t xml:space="preserve">8 - </w:t>
      </w:r>
      <w:r w:rsidRPr="00C1023F">
        <w:rPr>
          <w:rFonts w:ascii="Times New Roman" w:hAnsi="Times New Roman"/>
        </w:rPr>
        <w:t>Prerokovanie a schválenie Výročn</w:t>
      </w:r>
      <w:r>
        <w:rPr>
          <w:rFonts w:ascii="Times New Roman" w:hAnsi="Times New Roman"/>
        </w:rPr>
        <w:t>ej</w:t>
      </w:r>
      <w:r w:rsidRPr="00C1023F">
        <w:rPr>
          <w:rFonts w:ascii="Times New Roman" w:hAnsi="Times New Roman"/>
        </w:rPr>
        <w:t xml:space="preserve"> správ</w:t>
      </w:r>
      <w:r>
        <w:rPr>
          <w:rFonts w:ascii="Times New Roman" w:hAnsi="Times New Roman"/>
        </w:rPr>
        <w:t>y</w:t>
      </w:r>
      <w:r w:rsidRPr="00C1023F">
        <w:rPr>
          <w:rFonts w:ascii="Times New Roman" w:hAnsi="Times New Roman"/>
        </w:rPr>
        <w:t xml:space="preserve"> neziskovej organizácie o činnosti </w:t>
      </w:r>
    </w:p>
    <w:p w:rsidR="00AB5549" w:rsidRPr="00C1023F" w:rsidRDefault="00AB5549" w:rsidP="00AB5549">
      <w:pPr>
        <w:pStyle w:val="Odsekzoznamu"/>
        <w:spacing w:after="0" w:line="240" w:lineRule="auto"/>
        <w:ind w:left="284"/>
        <w:jc w:val="both"/>
        <w:rPr>
          <w:rFonts w:ascii="Times New Roman" w:hAnsi="Times New Roman"/>
        </w:rPr>
      </w:pPr>
      <w:r w:rsidRPr="00C1023F">
        <w:rPr>
          <w:rFonts w:ascii="Times New Roman" w:hAnsi="Times New Roman"/>
        </w:rPr>
        <w:t>a hospodárení za rok 2017</w:t>
      </w:r>
      <w:r w:rsidR="00292088">
        <w:rPr>
          <w:rFonts w:ascii="Times New Roman" w:hAnsi="Times New Roman"/>
        </w:rPr>
        <w:t>.</w:t>
      </w:r>
    </w:p>
    <w:p w:rsidR="001932ED" w:rsidRDefault="001932ED" w:rsidP="006529AC">
      <w:pPr>
        <w:spacing w:line="259" w:lineRule="auto"/>
        <w:jc w:val="both"/>
        <w:rPr>
          <w:color w:val="FF0000"/>
        </w:rPr>
      </w:pPr>
    </w:p>
    <w:p w:rsidR="007D52D9" w:rsidRPr="00FD4AA2" w:rsidRDefault="00544270" w:rsidP="006529AC">
      <w:pPr>
        <w:spacing w:line="259" w:lineRule="auto"/>
        <w:jc w:val="both"/>
        <w:rPr>
          <w:sz w:val="22"/>
          <w:szCs w:val="22"/>
        </w:rPr>
      </w:pPr>
      <w:r w:rsidRPr="00FD4AA2">
        <w:rPr>
          <w:sz w:val="22"/>
          <w:szCs w:val="22"/>
        </w:rPr>
        <w:t xml:space="preserve">Zápisnice s rokovania sú uložené v sídle neziskovej organizácie. </w:t>
      </w:r>
    </w:p>
    <w:p w:rsidR="00D47C2D" w:rsidRPr="002D2EB7" w:rsidRDefault="00D47C2D" w:rsidP="002D2EB7">
      <w:pPr>
        <w:rPr>
          <w:b/>
        </w:rPr>
      </w:pPr>
    </w:p>
    <w:p w:rsidR="00A97863" w:rsidRPr="002D2EB7" w:rsidRDefault="00A97863" w:rsidP="002D2EB7">
      <w:pPr>
        <w:rPr>
          <w:b/>
        </w:rPr>
      </w:pPr>
    </w:p>
    <w:p w:rsidR="00DE48C5" w:rsidRPr="006F0343" w:rsidRDefault="006F0343" w:rsidP="006F0343">
      <w:pPr>
        <w:pStyle w:val="Nzov"/>
        <w:spacing w:before="0" w:after="0"/>
        <w:jc w:val="left"/>
        <w:rPr>
          <w:rFonts w:ascii="Times New Roman" w:hAnsi="Times New Roman"/>
          <w:sz w:val="28"/>
          <w:szCs w:val="28"/>
        </w:rPr>
      </w:pPr>
      <w:r w:rsidRPr="006F0343">
        <w:rPr>
          <w:rFonts w:ascii="Times New Roman" w:hAnsi="Times New Roman"/>
          <w:sz w:val="28"/>
          <w:szCs w:val="28"/>
        </w:rPr>
        <w:t>1</w:t>
      </w:r>
      <w:r w:rsidR="006D529E">
        <w:rPr>
          <w:rFonts w:ascii="Times New Roman" w:hAnsi="Times New Roman"/>
          <w:sz w:val="28"/>
          <w:szCs w:val="28"/>
        </w:rPr>
        <w:t>0</w:t>
      </w:r>
      <w:r w:rsidRPr="006F0343">
        <w:rPr>
          <w:rFonts w:ascii="Times New Roman" w:hAnsi="Times New Roman"/>
          <w:sz w:val="28"/>
          <w:szCs w:val="28"/>
        </w:rPr>
        <w:t xml:space="preserve"> </w:t>
      </w:r>
      <w:r w:rsidR="00A7685E" w:rsidRPr="006F0343">
        <w:rPr>
          <w:rFonts w:ascii="Times New Roman" w:hAnsi="Times New Roman"/>
          <w:sz w:val="28"/>
          <w:szCs w:val="28"/>
        </w:rPr>
        <w:t>Záver</w:t>
      </w:r>
    </w:p>
    <w:p w:rsidR="00A7685E" w:rsidRPr="002D2EB7" w:rsidRDefault="00A7685E" w:rsidP="002D2EB7"/>
    <w:p w:rsidR="00D03E8D" w:rsidRPr="00FD4AA2" w:rsidRDefault="00A7685E" w:rsidP="00536D45">
      <w:pPr>
        <w:jc w:val="both"/>
        <w:rPr>
          <w:sz w:val="22"/>
          <w:szCs w:val="22"/>
        </w:rPr>
      </w:pPr>
      <w:r w:rsidRPr="00FD4AA2">
        <w:rPr>
          <w:sz w:val="22"/>
          <w:szCs w:val="22"/>
        </w:rPr>
        <w:t xml:space="preserve">Nezisková organizácia </w:t>
      </w:r>
      <w:r w:rsidR="00E110F1" w:rsidRPr="00FD4AA2">
        <w:rPr>
          <w:sz w:val="22"/>
          <w:szCs w:val="22"/>
        </w:rPr>
        <w:t>REVERENCE n.o.</w:t>
      </w:r>
      <w:r w:rsidRPr="00FD4AA2">
        <w:rPr>
          <w:sz w:val="22"/>
          <w:szCs w:val="22"/>
        </w:rPr>
        <w:t xml:space="preserve">  </w:t>
      </w:r>
      <w:r w:rsidR="00536D45" w:rsidRPr="00FD4AA2">
        <w:rPr>
          <w:sz w:val="22"/>
          <w:szCs w:val="22"/>
        </w:rPr>
        <w:t xml:space="preserve">sa vyprofilovala ako </w:t>
      </w:r>
      <w:r w:rsidR="00F427C3" w:rsidRPr="00FD4AA2">
        <w:rPr>
          <w:sz w:val="22"/>
          <w:szCs w:val="22"/>
        </w:rPr>
        <w:t>subjekt s jasne stanovenými cieľmi, s otvorenou víziou pre ďalšie činnosti</w:t>
      </w:r>
      <w:r w:rsidR="00C96061" w:rsidRPr="00FD4AA2">
        <w:rPr>
          <w:sz w:val="22"/>
          <w:szCs w:val="22"/>
        </w:rPr>
        <w:t xml:space="preserve">. </w:t>
      </w:r>
      <w:r w:rsidR="00F427C3" w:rsidRPr="00FD4AA2">
        <w:rPr>
          <w:sz w:val="22"/>
          <w:szCs w:val="22"/>
        </w:rPr>
        <w:t>Vedenie organizácie ďakuje</w:t>
      </w:r>
      <w:r w:rsidR="00D03E8D" w:rsidRPr="00FD4AA2">
        <w:rPr>
          <w:sz w:val="22"/>
          <w:szCs w:val="22"/>
        </w:rPr>
        <w:t xml:space="preserve"> </w:t>
      </w:r>
      <w:r w:rsidR="00F427C3" w:rsidRPr="00FD4AA2">
        <w:rPr>
          <w:sz w:val="22"/>
          <w:szCs w:val="22"/>
        </w:rPr>
        <w:t>členom správnej</w:t>
      </w:r>
      <w:r w:rsidR="006D529E" w:rsidRPr="00FD4AA2">
        <w:rPr>
          <w:sz w:val="22"/>
          <w:szCs w:val="22"/>
        </w:rPr>
        <w:t xml:space="preserve"> rady, </w:t>
      </w:r>
      <w:r w:rsidR="006F0343" w:rsidRPr="00FD4AA2">
        <w:rPr>
          <w:sz w:val="22"/>
          <w:szCs w:val="22"/>
        </w:rPr>
        <w:t>revízorovi</w:t>
      </w:r>
      <w:r w:rsidR="00D03E8D" w:rsidRPr="00FD4AA2">
        <w:rPr>
          <w:sz w:val="22"/>
          <w:szCs w:val="22"/>
        </w:rPr>
        <w:t xml:space="preserve"> </w:t>
      </w:r>
      <w:r w:rsidR="006D529E" w:rsidRPr="00FD4AA2">
        <w:rPr>
          <w:sz w:val="22"/>
          <w:szCs w:val="22"/>
        </w:rPr>
        <w:t>a zamestnancom za ich aktívny prístup pri plnení pracovných povinností</w:t>
      </w:r>
      <w:r w:rsidR="00B0585A" w:rsidRPr="00FD4AA2">
        <w:rPr>
          <w:sz w:val="22"/>
          <w:szCs w:val="22"/>
        </w:rPr>
        <w:t>, ktoré do istej miery, a to hlavne po materiálnej stránke, pomerne negatívne ovplyvnila z</w:t>
      </w:r>
      <w:r w:rsidR="006D529E" w:rsidRPr="00FD4AA2">
        <w:rPr>
          <w:sz w:val="22"/>
          <w:szCs w:val="22"/>
        </w:rPr>
        <w:t>mena podmienok poskytovania finančného príspevku na poskytovanie sociálnej služby v zariadeniach pre fyzické osoby, ktoré sú odkázané na pomoc inej fyzickej osoby a pre fyzické osoby, ktoré dovŕšili dôchodkový vek</w:t>
      </w:r>
      <w:r w:rsidR="00B0585A" w:rsidRPr="00FD4AA2">
        <w:rPr>
          <w:sz w:val="22"/>
          <w:szCs w:val="22"/>
        </w:rPr>
        <w:t>. Vyjadrujeme presvedčenie, že</w:t>
      </w:r>
      <w:r w:rsidR="00C96061" w:rsidRPr="00FD4AA2">
        <w:rPr>
          <w:sz w:val="22"/>
          <w:szCs w:val="22"/>
        </w:rPr>
        <w:t xml:space="preserve"> sa nám podarí udržať  tak</w:t>
      </w:r>
      <w:r w:rsidR="00B0585A" w:rsidRPr="00FD4AA2">
        <w:rPr>
          <w:sz w:val="22"/>
          <w:szCs w:val="22"/>
        </w:rPr>
        <w:t xml:space="preserve"> </w:t>
      </w:r>
      <w:r w:rsidR="006D529E" w:rsidRPr="00FD4AA2">
        <w:rPr>
          <w:sz w:val="22"/>
          <w:szCs w:val="22"/>
        </w:rPr>
        <w:t>rozsah a</w:t>
      </w:r>
      <w:r w:rsidR="00B0585A" w:rsidRPr="00FD4AA2">
        <w:rPr>
          <w:sz w:val="22"/>
          <w:szCs w:val="22"/>
        </w:rPr>
        <w:t xml:space="preserve">ko aj </w:t>
      </w:r>
      <w:r w:rsidR="006D529E" w:rsidRPr="00FD4AA2">
        <w:rPr>
          <w:sz w:val="22"/>
          <w:szCs w:val="22"/>
        </w:rPr>
        <w:t>kvalit</w:t>
      </w:r>
      <w:r w:rsidR="00C96061" w:rsidRPr="00FD4AA2">
        <w:rPr>
          <w:sz w:val="22"/>
          <w:szCs w:val="22"/>
        </w:rPr>
        <w:t>u</w:t>
      </w:r>
      <w:r w:rsidR="006D529E" w:rsidRPr="00FD4AA2">
        <w:rPr>
          <w:sz w:val="22"/>
          <w:szCs w:val="22"/>
        </w:rPr>
        <w:t xml:space="preserve"> poskytovaných služieb</w:t>
      </w:r>
      <w:r w:rsidR="00B0585A" w:rsidRPr="00FD4AA2">
        <w:rPr>
          <w:sz w:val="22"/>
          <w:szCs w:val="22"/>
        </w:rPr>
        <w:t xml:space="preserve"> aspoň na úrovni roku 2017</w:t>
      </w:r>
      <w:r w:rsidR="006D529E" w:rsidRPr="00FD4AA2">
        <w:rPr>
          <w:sz w:val="22"/>
          <w:szCs w:val="22"/>
        </w:rPr>
        <w:t xml:space="preserve">. </w:t>
      </w:r>
    </w:p>
    <w:p w:rsidR="00536D45" w:rsidRDefault="00536D45" w:rsidP="002D2EB7">
      <w:pPr>
        <w:rPr>
          <w:i/>
        </w:rPr>
      </w:pPr>
    </w:p>
    <w:p w:rsidR="00A02777" w:rsidRDefault="00A02777" w:rsidP="002D2EB7">
      <w:pPr>
        <w:rPr>
          <w:i/>
        </w:rPr>
      </w:pPr>
    </w:p>
    <w:p w:rsidR="00A02777" w:rsidRDefault="00A02777" w:rsidP="002D2EB7">
      <w:pPr>
        <w:rPr>
          <w:i/>
        </w:rPr>
      </w:pPr>
    </w:p>
    <w:p w:rsidR="00DB2E93" w:rsidRDefault="00DB2E93" w:rsidP="002D2EB7">
      <w:pPr>
        <w:rPr>
          <w:rFonts w:asciiTheme="minorHAnsi" w:hAnsiTheme="minorHAnsi" w:cstheme="minorHAnsi"/>
          <w:i/>
        </w:rPr>
      </w:pPr>
    </w:p>
    <w:p w:rsidR="00D27E24" w:rsidRDefault="00D27E24" w:rsidP="002D2EB7">
      <w:pPr>
        <w:rPr>
          <w:rFonts w:asciiTheme="minorHAnsi" w:hAnsiTheme="minorHAnsi" w:cstheme="minorHAnsi"/>
          <w:i/>
        </w:rPr>
      </w:pPr>
      <w:r w:rsidRPr="00D27E24">
        <w:rPr>
          <w:rFonts w:asciiTheme="minorHAnsi" w:hAnsiTheme="minorHAnsi" w:cstheme="minorHAnsi"/>
          <w:i/>
        </w:rPr>
        <w:t>Medzilaborce</w:t>
      </w:r>
      <w:r>
        <w:rPr>
          <w:rFonts w:asciiTheme="minorHAnsi" w:hAnsiTheme="minorHAnsi" w:cstheme="minorHAnsi"/>
          <w:i/>
        </w:rPr>
        <w:t xml:space="preserve"> 21.05.2018</w:t>
      </w:r>
    </w:p>
    <w:p w:rsidR="00D27E24" w:rsidRDefault="00D27E24" w:rsidP="002D2EB7">
      <w:pPr>
        <w:rPr>
          <w:rFonts w:asciiTheme="minorHAnsi" w:hAnsiTheme="minorHAnsi" w:cstheme="minorHAnsi"/>
          <w:i/>
        </w:rPr>
      </w:pPr>
    </w:p>
    <w:p w:rsidR="00D27E24" w:rsidRDefault="00D27E24" w:rsidP="002D2EB7">
      <w:pPr>
        <w:rPr>
          <w:rFonts w:asciiTheme="minorHAnsi" w:hAnsiTheme="minorHAnsi" w:cstheme="minorHAnsi"/>
          <w:i/>
        </w:rPr>
      </w:pPr>
    </w:p>
    <w:p w:rsidR="00D27E24" w:rsidRPr="00D27E24" w:rsidRDefault="00D27E24" w:rsidP="002D2EB7">
      <w:pPr>
        <w:rPr>
          <w:i/>
        </w:rPr>
      </w:pPr>
      <w:r>
        <w:rPr>
          <w:rFonts w:asciiTheme="minorHAnsi" w:hAnsiTheme="minorHAnsi" w:cstheme="minorHAnsi"/>
          <w:i/>
        </w:rPr>
        <w:t xml:space="preserve">                                                                                                         Mária Čikovská</w:t>
      </w:r>
    </w:p>
    <w:p w:rsidR="00D27E24" w:rsidRPr="00D27E24" w:rsidRDefault="00D27E24">
      <w:pPr>
        <w:rPr>
          <w:i/>
        </w:rPr>
      </w:pPr>
      <w:r>
        <w:rPr>
          <w:i/>
        </w:rPr>
        <w:t xml:space="preserve">                                                                                                riaditeľka,  n.o.        </w:t>
      </w:r>
    </w:p>
    <w:sectPr w:rsidR="00D27E24" w:rsidRPr="00D27E24" w:rsidSect="00536D45">
      <w:headerReference w:type="default" r:id="rId10"/>
      <w:pgSz w:w="11906" w:h="16838"/>
      <w:pgMar w:top="1417" w:right="991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2223" w:rsidRDefault="005C2223" w:rsidP="00EF6E3F">
      <w:r>
        <w:separator/>
      </w:r>
    </w:p>
  </w:endnote>
  <w:endnote w:type="continuationSeparator" w:id="1">
    <w:p w:rsidR="005C2223" w:rsidRDefault="005C2223" w:rsidP="00EF6E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2223" w:rsidRDefault="005C2223" w:rsidP="00EF6E3F">
      <w:r>
        <w:separator/>
      </w:r>
    </w:p>
  </w:footnote>
  <w:footnote w:type="continuationSeparator" w:id="1">
    <w:p w:rsidR="005C2223" w:rsidRDefault="005C2223" w:rsidP="00EF6E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B5F" w:rsidRDefault="001F58A1">
    <w:pPr>
      <w:pStyle w:val="Hlavika"/>
      <w:jc w:val="right"/>
    </w:pPr>
    <w:fldSimple w:instr=" PAGE   \* MERGEFORMAT ">
      <w:r w:rsidR="00D27E24">
        <w:rPr>
          <w:noProof/>
        </w:rPr>
        <w:t>10</w:t>
      </w:r>
    </w:fldSimple>
  </w:p>
  <w:p w:rsidR="00A97B5F" w:rsidRDefault="00A97B5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>
    <w:nsid w:val="08AA0E46"/>
    <w:multiLevelType w:val="hybridMultilevel"/>
    <w:tmpl w:val="8500E4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4C2879"/>
    <w:multiLevelType w:val="hybridMultilevel"/>
    <w:tmpl w:val="39B4FA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7D1129"/>
    <w:multiLevelType w:val="hybridMultilevel"/>
    <w:tmpl w:val="F26255A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C17C7B"/>
    <w:multiLevelType w:val="hybridMultilevel"/>
    <w:tmpl w:val="7B1A1AF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DA6FE9"/>
    <w:multiLevelType w:val="hybridMultilevel"/>
    <w:tmpl w:val="362A4DA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17657E"/>
    <w:multiLevelType w:val="hybridMultilevel"/>
    <w:tmpl w:val="73760CB0"/>
    <w:lvl w:ilvl="0" w:tplc="5C32858A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E4A138E"/>
    <w:multiLevelType w:val="hybridMultilevel"/>
    <w:tmpl w:val="DC88E552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EAB013C"/>
    <w:multiLevelType w:val="hybridMultilevel"/>
    <w:tmpl w:val="655E50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293FD4"/>
    <w:multiLevelType w:val="hybridMultilevel"/>
    <w:tmpl w:val="D026D7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567CD"/>
    <w:multiLevelType w:val="hybridMultilevel"/>
    <w:tmpl w:val="CE7E32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3579A9"/>
    <w:multiLevelType w:val="hybridMultilevel"/>
    <w:tmpl w:val="333031A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346478"/>
    <w:multiLevelType w:val="hybridMultilevel"/>
    <w:tmpl w:val="33EE83B8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4326566D"/>
    <w:multiLevelType w:val="hybridMultilevel"/>
    <w:tmpl w:val="D5D4ABF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C06A97"/>
    <w:multiLevelType w:val="hybridMultilevel"/>
    <w:tmpl w:val="8828D2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064AD7"/>
    <w:multiLevelType w:val="hybridMultilevel"/>
    <w:tmpl w:val="1D7090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725952"/>
    <w:multiLevelType w:val="hybridMultilevel"/>
    <w:tmpl w:val="E726381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9874E2"/>
    <w:multiLevelType w:val="hybridMultilevel"/>
    <w:tmpl w:val="DBF4DE74"/>
    <w:lvl w:ilvl="0" w:tplc="8F8EC25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902A6"/>
    <w:multiLevelType w:val="multilevel"/>
    <w:tmpl w:val="F90A95A4"/>
    <w:lvl w:ilvl="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19">
    <w:nsid w:val="4C483485"/>
    <w:multiLevelType w:val="hybridMultilevel"/>
    <w:tmpl w:val="E9FC223C"/>
    <w:lvl w:ilvl="0" w:tplc="D332B75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>
    <w:nsid w:val="53547D3E"/>
    <w:multiLevelType w:val="hybridMultilevel"/>
    <w:tmpl w:val="4C9EA2E2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3D151F"/>
    <w:multiLevelType w:val="hybridMultilevel"/>
    <w:tmpl w:val="E4BEDEAC"/>
    <w:lvl w:ilvl="0" w:tplc="FFEC855E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D4331B"/>
    <w:multiLevelType w:val="hybridMultilevel"/>
    <w:tmpl w:val="A14ED498"/>
    <w:lvl w:ilvl="0" w:tplc="FCF4DF0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7134BB"/>
    <w:multiLevelType w:val="hybridMultilevel"/>
    <w:tmpl w:val="8416AC24"/>
    <w:lvl w:ilvl="0" w:tplc="F88238E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F2E3158"/>
    <w:multiLevelType w:val="hybridMultilevel"/>
    <w:tmpl w:val="68781C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411A81"/>
    <w:multiLevelType w:val="hybridMultilevel"/>
    <w:tmpl w:val="F9EA20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4343F2"/>
    <w:multiLevelType w:val="hybridMultilevel"/>
    <w:tmpl w:val="F87EB8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DF4C3C"/>
    <w:multiLevelType w:val="hybridMultilevel"/>
    <w:tmpl w:val="80F008A4"/>
    <w:lvl w:ilvl="0" w:tplc="4EA0E9A0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8">
    <w:nsid w:val="67003573"/>
    <w:multiLevelType w:val="multilevel"/>
    <w:tmpl w:val="07A0FC92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  <w:b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9">
    <w:nsid w:val="673B1F6F"/>
    <w:multiLevelType w:val="hybridMultilevel"/>
    <w:tmpl w:val="22BE5566"/>
    <w:lvl w:ilvl="0" w:tplc="041B0017">
      <w:start w:val="1"/>
      <w:numFmt w:val="lowerLetter"/>
      <w:lvlText w:val="%1)"/>
      <w:lvlJc w:val="left"/>
      <w:pPr>
        <w:ind w:left="128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0">
    <w:nsid w:val="6831795B"/>
    <w:multiLevelType w:val="hybridMultilevel"/>
    <w:tmpl w:val="AA96B5A0"/>
    <w:lvl w:ilvl="0" w:tplc="BD6E9EFC">
      <w:start w:val="1"/>
      <w:numFmt w:val="decimal"/>
      <w:lvlText w:val="%1."/>
      <w:lvlJc w:val="left"/>
      <w:pPr>
        <w:ind w:left="23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45" w:hanging="360"/>
      </w:pPr>
    </w:lvl>
    <w:lvl w:ilvl="2" w:tplc="041B001B" w:tentative="1">
      <w:start w:val="1"/>
      <w:numFmt w:val="lowerRoman"/>
      <w:lvlText w:val="%3."/>
      <w:lvlJc w:val="right"/>
      <w:pPr>
        <w:ind w:left="3765" w:hanging="180"/>
      </w:pPr>
    </w:lvl>
    <w:lvl w:ilvl="3" w:tplc="041B000F" w:tentative="1">
      <w:start w:val="1"/>
      <w:numFmt w:val="decimal"/>
      <w:lvlText w:val="%4."/>
      <w:lvlJc w:val="left"/>
      <w:pPr>
        <w:ind w:left="4485" w:hanging="360"/>
      </w:pPr>
    </w:lvl>
    <w:lvl w:ilvl="4" w:tplc="041B0019" w:tentative="1">
      <w:start w:val="1"/>
      <w:numFmt w:val="lowerLetter"/>
      <w:lvlText w:val="%5."/>
      <w:lvlJc w:val="left"/>
      <w:pPr>
        <w:ind w:left="5205" w:hanging="360"/>
      </w:pPr>
    </w:lvl>
    <w:lvl w:ilvl="5" w:tplc="041B001B" w:tentative="1">
      <w:start w:val="1"/>
      <w:numFmt w:val="lowerRoman"/>
      <w:lvlText w:val="%6."/>
      <w:lvlJc w:val="right"/>
      <w:pPr>
        <w:ind w:left="5925" w:hanging="180"/>
      </w:pPr>
    </w:lvl>
    <w:lvl w:ilvl="6" w:tplc="041B000F" w:tentative="1">
      <w:start w:val="1"/>
      <w:numFmt w:val="decimal"/>
      <w:lvlText w:val="%7."/>
      <w:lvlJc w:val="left"/>
      <w:pPr>
        <w:ind w:left="6645" w:hanging="360"/>
      </w:pPr>
    </w:lvl>
    <w:lvl w:ilvl="7" w:tplc="041B0019" w:tentative="1">
      <w:start w:val="1"/>
      <w:numFmt w:val="lowerLetter"/>
      <w:lvlText w:val="%8."/>
      <w:lvlJc w:val="left"/>
      <w:pPr>
        <w:ind w:left="7365" w:hanging="360"/>
      </w:pPr>
    </w:lvl>
    <w:lvl w:ilvl="8" w:tplc="041B001B" w:tentative="1">
      <w:start w:val="1"/>
      <w:numFmt w:val="lowerRoman"/>
      <w:lvlText w:val="%9."/>
      <w:lvlJc w:val="right"/>
      <w:pPr>
        <w:ind w:left="8085" w:hanging="180"/>
      </w:pPr>
    </w:lvl>
  </w:abstractNum>
  <w:abstractNum w:abstractNumId="31">
    <w:nsid w:val="69F05A8A"/>
    <w:multiLevelType w:val="hybridMultilevel"/>
    <w:tmpl w:val="FCF61818"/>
    <w:lvl w:ilvl="0" w:tplc="BDCE1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A340A2E"/>
    <w:multiLevelType w:val="hybridMultilevel"/>
    <w:tmpl w:val="94FAE85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BA43012"/>
    <w:multiLevelType w:val="hybridMultilevel"/>
    <w:tmpl w:val="2C5AF646"/>
    <w:lvl w:ilvl="0" w:tplc="4EA0E9A0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5EC29E18">
      <w:start w:val="1"/>
      <w:numFmt w:val="decimal"/>
      <w:lvlText w:val="%2."/>
      <w:lvlJc w:val="left"/>
      <w:pPr>
        <w:ind w:left="1364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4">
    <w:nsid w:val="71E078EF"/>
    <w:multiLevelType w:val="hybridMultilevel"/>
    <w:tmpl w:val="8A9886B8"/>
    <w:lvl w:ilvl="0" w:tplc="E3FC00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383107"/>
    <w:multiLevelType w:val="multilevel"/>
    <w:tmpl w:val="0456BB7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>
    <w:nsid w:val="77930A72"/>
    <w:multiLevelType w:val="multilevel"/>
    <w:tmpl w:val="0374B724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20" w:hanging="1800"/>
      </w:pPr>
      <w:rPr>
        <w:rFonts w:hint="default"/>
      </w:rPr>
    </w:lvl>
  </w:abstractNum>
  <w:abstractNum w:abstractNumId="37">
    <w:nsid w:val="7E0F5A32"/>
    <w:multiLevelType w:val="hybridMultilevel"/>
    <w:tmpl w:val="A89ABA3E"/>
    <w:lvl w:ilvl="0" w:tplc="FBB2A76A">
      <w:start w:val="13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6"/>
  </w:num>
  <w:num w:numId="3">
    <w:abstractNumId w:val="18"/>
  </w:num>
  <w:num w:numId="4">
    <w:abstractNumId w:val="35"/>
  </w:num>
  <w:num w:numId="5">
    <w:abstractNumId w:val="30"/>
  </w:num>
  <w:num w:numId="6">
    <w:abstractNumId w:val="28"/>
  </w:num>
  <w:num w:numId="7">
    <w:abstractNumId w:val="4"/>
  </w:num>
  <w:num w:numId="8">
    <w:abstractNumId w:val="31"/>
  </w:num>
  <w:num w:numId="9">
    <w:abstractNumId w:val="8"/>
  </w:num>
  <w:num w:numId="10">
    <w:abstractNumId w:val="16"/>
  </w:num>
  <w:num w:numId="11">
    <w:abstractNumId w:val="34"/>
  </w:num>
  <w:num w:numId="12">
    <w:abstractNumId w:val="17"/>
  </w:num>
  <w:num w:numId="13">
    <w:abstractNumId w:val="21"/>
  </w:num>
  <w:num w:numId="14">
    <w:abstractNumId w:val="15"/>
  </w:num>
  <w:num w:numId="15">
    <w:abstractNumId w:val="19"/>
  </w:num>
  <w:num w:numId="16">
    <w:abstractNumId w:val="33"/>
  </w:num>
  <w:num w:numId="17">
    <w:abstractNumId w:val="3"/>
  </w:num>
  <w:num w:numId="18">
    <w:abstractNumId w:val="7"/>
  </w:num>
  <w:num w:numId="19">
    <w:abstractNumId w:val="32"/>
  </w:num>
  <w:num w:numId="20">
    <w:abstractNumId w:val="1"/>
  </w:num>
  <w:num w:numId="21">
    <w:abstractNumId w:val="9"/>
  </w:num>
  <w:num w:numId="22">
    <w:abstractNumId w:val="26"/>
  </w:num>
  <w:num w:numId="23">
    <w:abstractNumId w:val="14"/>
  </w:num>
  <w:num w:numId="24">
    <w:abstractNumId w:val="29"/>
  </w:num>
  <w:num w:numId="25">
    <w:abstractNumId w:val="27"/>
  </w:num>
  <w:num w:numId="26">
    <w:abstractNumId w:val="12"/>
  </w:num>
  <w:num w:numId="27">
    <w:abstractNumId w:val="6"/>
  </w:num>
  <w:num w:numId="28">
    <w:abstractNumId w:val="25"/>
  </w:num>
  <w:num w:numId="29">
    <w:abstractNumId w:val="11"/>
  </w:num>
  <w:num w:numId="30">
    <w:abstractNumId w:val="22"/>
  </w:num>
  <w:num w:numId="31">
    <w:abstractNumId w:val="24"/>
  </w:num>
  <w:num w:numId="32">
    <w:abstractNumId w:val="0"/>
  </w:num>
  <w:num w:numId="33">
    <w:abstractNumId w:val="38"/>
  </w:num>
  <w:num w:numId="34">
    <w:abstractNumId w:val="37"/>
  </w:num>
  <w:num w:numId="35">
    <w:abstractNumId w:val="20"/>
  </w:num>
  <w:num w:numId="36">
    <w:abstractNumId w:val="13"/>
  </w:num>
  <w:num w:numId="37">
    <w:abstractNumId w:val="5"/>
  </w:num>
  <w:num w:numId="38">
    <w:abstractNumId w:val="2"/>
  </w:num>
  <w:num w:numId="39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54964"/>
    <w:rsid w:val="00003506"/>
    <w:rsid w:val="00003CEB"/>
    <w:rsid w:val="00017EE1"/>
    <w:rsid w:val="00024461"/>
    <w:rsid w:val="00033086"/>
    <w:rsid w:val="0005412C"/>
    <w:rsid w:val="00061AF7"/>
    <w:rsid w:val="00064000"/>
    <w:rsid w:val="00073414"/>
    <w:rsid w:val="00092C5C"/>
    <w:rsid w:val="000A258C"/>
    <w:rsid w:val="000A5C6C"/>
    <w:rsid w:val="000C7587"/>
    <w:rsid w:val="000D1791"/>
    <w:rsid w:val="000D6101"/>
    <w:rsid w:val="000E2A63"/>
    <w:rsid w:val="000E5B34"/>
    <w:rsid w:val="0010017D"/>
    <w:rsid w:val="00120372"/>
    <w:rsid w:val="00132EB8"/>
    <w:rsid w:val="00140E06"/>
    <w:rsid w:val="001444E9"/>
    <w:rsid w:val="00161963"/>
    <w:rsid w:val="00163849"/>
    <w:rsid w:val="00170192"/>
    <w:rsid w:val="001722D9"/>
    <w:rsid w:val="00181F55"/>
    <w:rsid w:val="001932ED"/>
    <w:rsid w:val="001A33F9"/>
    <w:rsid w:val="001D7F46"/>
    <w:rsid w:val="001E5371"/>
    <w:rsid w:val="001F1041"/>
    <w:rsid w:val="001F58A1"/>
    <w:rsid w:val="0020430E"/>
    <w:rsid w:val="00217D4E"/>
    <w:rsid w:val="00217EFC"/>
    <w:rsid w:val="00241161"/>
    <w:rsid w:val="002451B2"/>
    <w:rsid w:val="00254142"/>
    <w:rsid w:val="00254964"/>
    <w:rsid w:val="0026137D"/>
    <w:rsid w:val="002627E7"/>
    <w:rsid w:val="002736AB"/>
    <w:rsid w:val="00286911"/>
    <w:rsid w:val="00287F81"/>
    <w:rsid w:val="00290307"/>
    <w:rsid w:val="00292088"/>
    <w:rsid w:val="002B621A"/>
    <w:rsid w:val="002B6C11"/>
    <w:rsid w:val="002C3C54"/>
    <w:rsid w:val="002C514D"/>
    <w:rsid w:val="002C6C1B"/>
    <w:rsid w:val="002C6C71"/>
    <w:rsid w:val="002D2EB7"/>
    <w:rsid w:val="002D5C3D"/>
    <w:rsid w:val="002E0CDD"/>
    <w:rsid w:val="002E68AC"/>
    <w:rsid w:val="0030613E"/>
    <w:rsid w:val="00306C94"/>
    <w:rsid w:val="00310E9E"/>
    <w:rsid w:val="00346B6A"/>
    <w:rsid w:val="003733E0"/>
    <w:rsid w:val="003A1960"/>
    <w:rsid w:val="003B1779"/>
    <w:rsid w:val="003B5706"/>
    <w:rsid w:val="003C0146"/>
    <w:rsid w:val="003F1869"/>
    <w:rsid w:val="004008FF"/>
    <w:rsid w:val="0040384B"/>
    <w:rsid w:val="0040429B"/>
    <w:rsid w:val="00406844"/>
    <w:rsid w:val="00411B9E"/>
    <w:rsid w:val="00422D23"/>
    <w:rsid w:val="00423066"/>
    <w:rsid w:val="00432E33"/>
    <w:rsid w:val="0043609C"/>
    <w:rsid w:val="00466F21"/>
    <w:rsid w:val="00496BA5"/>
    <w:rsid w:val="00496EC1"/>
    <w:rsid w:val="004A3C45"/>
    <w:rsid w:val="004B3AFF"/>
    <w:rsid w:val="004B6201"/>
    <w:rsid w:val="004C33AD"/>
    <w:rsid w:val="004E1F15"/>
    <w:rsid w:val="004E5C32"/>
    <w:rsid w:val="00502897"/>
    <w:rsid w:val="00502BCC"/>
    <w:rsid w:val="00520A7D"/>
    <w:rsid w:val="005257BB"/>
    <w:rsid w:val="00532798"/>
    <w:rsid w:val="00536D45"/>
    <w:rsid w:val="00542B06"/>
    <w:rsid w:val="00544270"/>
    <w:rsid w:val="005511D9"/>
    <w:rsid w:val="005631D7"/>
    <w:rsid w:val="00574AA1"/>
    <w:rsid w:val="00575891"/>
    <w:rsid w:val="0058202E"/>
    <w:rsid w:val="00591023"/>
    <w:rsid w:val="00597299"/>
    <w:rsid w:val="005A1A27"/>
    <w:rsid w:val="005B0C35"/>
    <w:rsid w:val="005B2DC8"/>
    <w:rsid w:val="005C2223"/>
    <w:rsid w:val="005C239A"/>
    <w:rsid w:val="005C2BC8"/>
    <w:rsid w:val="005D70FF"/>
    <w:rsid w:val="005E1E87"/>
    <w:rsid w:val="005E383E"/>
    <w:rsid w:val="005F0366"/>
    <w:rsid w:val="005F5F02"/>
    <w:rsid w:val="00601469"/>
    <w:rsid w:val="006057AD"/>
    <w:rsid w:val="00617ABF"/>
    <w:rsid w:val="006262B3"/>
    <w:rsid w:val="006322AC"/>
    <w:rsid w:val="006349A6"/>
    <w:rsid w:val="00636E1E"/>
    <w:rsid w:val="006529AC"/>
    <w:rsid w:val="0066224D"/>
    <w:rsid w:val="0066641F"/>
    <w:rsid w:val="00673C7E"/>
    <w:rsid w:val="00695DDC"/>
    <w:rsid w:val="006B70FF"/>
    <w:rsid w:val="006C588D"/>
    <w:rsid w:val="006D529E"/>
    <w:rsid w:val="006E5A19"/>
    <w:rsid w:val="006E7520"/>
    <w:rsid w:val="006F0343"/>
    <w:rsid w:val="00700758"/>
    <w:rsid w:val="00725CE1"/>
    <w:rsid w:val="0073309F"/>
    <w:rsid w:val="00740F14"/>
    <w:rsid w:val="00745A3D"/>
    <w:rsid w:val="00753974"/>
    <w:rsid w:val="00760021"/>
    <w:rsid w:val="00771520"/>
    <w:rsid w:val="007722FC"/>
    <w:rsid w:val="007B2ACF"/>
    <w:rsid w:val="007B4FE8"/>
    <w:rsid w:val="007B7CF7"/>
    <w:rsid w:val="007C5CBE"/>
    <w:rsid w:val="007D52D9"/>
    <w:rsid w:val="007D6687"/>
    <w:rsid w:val="007F19BD"/>
    <w:rsid w:val="007F3E72"/>
    <w:rsid w:val="00802746"/>
    <w:rsid w:val="00817634"/>
    <w:rsid w:val="0083463D"/>
    <w:rsid w:val="00834A08"/>
    <w:rsid w:val="00840B9D"/>
    <w:rsid w:val="00843766"/>
    <w:rsid w:val="008437D4"/>
    <w:rsid w:val="00866FCE"/>
    <w:rsid w:val="0087020D"/>
    <w:rsid w:val="0087696D"/>
    <w:rsid w:val="008B639E"/>
    <w:rsid w:val="008C151C"/>
    <w:rsid w:val="008C323E"/>
    <w:rsid w:val="00900D80"/>
    <w:rsid w:val="00904997"/>
    <w:rsid w:val="00911E72"/>
    <w:rsid w:val="00912184"/>
    <w:rsid w:val="00915D38"/>
    <w:rsid w:val="009316A7"/>
    <w:rsid w:val="00994F2B"/>
    <w:rsid w:val="00996004"/>
    <w:rsid w:val="009B1133"/>
    <w:rsid w:val="009C5310"/>
    <w:rsid w:val="009C5906"/>
    <w:rsid w:val="009E0E35"/>
    <w:rsid w:val="009E2BF4"/>
    <w:rsid w:val="009E5091"/>
    <w:rsid w:val="009E5A08"/>
    <w:rsid w:val="009F0F01"/>
    <w:rsid w:val="009F2658"/>
    <w:rsid w:val="00A02777"/>
    <w:rsid w:val="00A03D3C"/>
    <w:rsid w:val="00A07447"/>
    <w:rsid w:val="00A23565"/>
    <w:rsid w:val="00A34136"/>
    <w:rsid w:val="00A434ED"/>
    <w:rsid w:val="00A47C3F"/>
    <w:rsid w:val="00A51F64"/>
    <w:rsid w:val="00A61F05"/>
    <w:rsid w:val="00A64755"/>
    <w:rsid w:val="00A66D17"/>
    <w:rsid w:val="00A67C2E"/>
    <w:rsid w:val="00A7685E"/>
    <w:rsid w:val="00A81736"/>
    <w:rsid w:val="00A81A39"/>
    <w:rsid w:val="00A93679"/>
    <w:rsid w:val="00A97863"/>
    <w:rsid w:val="00A97B5F"/>
    <w:rsid w:val="00AB5549"/>
    <w:rsid w:val="00AD0053"/>
    <w:rsid w:val="00AF18D5"/>
    <w:rsid w:val="00B03883"/>
    <w:rsid w:val="00B0585A"/>
    <w:rsid w:val="00B06FB3"/>
    <w:rsid w:val="00B270A6"/>
    <w:rsid w:val="00B2754A"/>
    <w:rsid w:val="00B30849"/>
    <w:rsid w:val="00B43B25"/>
    <w:rsid w:val="00B5208D"/>
    <w:rsid w:val="00B716F8"/>
    <w:rsid w:val="00B71782"/>
    <w:rsid w:val="00B71A78"/>
    <w:rsid w:val="00B82328"/>
    <w:rsid w:val="00B93743"/>
    <w:rsid w:val="00BA09D6"/>
    <w:rsid w:val="00C108F1"/>
    <w:rsid w:val="00C53AEE"/>
    <w:rsid w:val="00C54AAA"/>
    <w:rsid w:val="00C720D4"/>
    <w:rsid w:val="00C96061"/>
    <w:rsid w:val="00CA4E33"/>
    <w:rsid w:val="00CA52FE"/>
    <w:rsid w:val="00CA5E2F"/>
    <w:rsid w:val="00CB54E0"/>
    <w:rsid w:val="00CC69BB"/>
    <w:rsid w:val="00CC77E2"/>
    <w:rsid w:val="00CE2BDA"/>
    <w:rsid w:val="00D03E8D"/>
    <w:rsid w:val="00D0429D"/>
    <w:rsid w:val="00D14497"/>
    <w:rsid w:val="00D16716"/>
    <w:rsid w:val="00D20B78"/>
    <w:rsid w:val="00D27E24"/>
    <w:rsid w:val="00D33F43"/>
    <w:rsid w:val="00D34506"/>
    <w:rsid w:val="00D47C2D"/>
    <w:rsid w:val="00D53FA2"/>
    <w:rsid w:val="00D54D86"/>
    <w:rsid w:val="00D60ABB"/>
    <w:rsid w:val="00D63769"/>
    <w:rsid w:val="00D737E1"/>
    <w:rsid w:val="00D775CF"/>
    <w:rsid w:val="00D83FE6"/>
    <w:rsid w:val="00D97461"/>
    <w:rsid w:val="00DB2E93"/>
    <w:rsid w:val="00DD6565"/>
    <w:rsid w:val="00DE48C5"/>
    <w:rsid w:val="00DE7D6E"/>
    <w:rsid w:val="00DF23DB"/>
    <w:rsid w:val="00E110F1"/>
    <w:rsid w:val="00E14F4D"/>
    <w:rsid w:val="00E17BEA"/>
    <w:rsid w:val="00E25222"/>
    <w:rsid w:val="00E26D01"/>
    <w:rsid w:val="00E34727"/>
    <w:rsid w:val="00E47EFD"/>
    <w:rsid w:val="00E51AD4"/>
    <w:rsid w:val="00E63289"/>
    <w:rsid w:val="00E742D2"/>
    <w:rsid w:val="00E77182"/>
    <w:rsid w:val="00E9313C"/>
    <w:rsid w:val="00EB117B"/>
    <w:rsid w:val="00ED7C76"/>
    <w:rsid w:val="00EF6E3F"/>
    <w:rsid w:val="00F00F3D"/>
    <w:rsid w:val="00F040A2"/>
    <w:rsid w:val="00F04E7B"/>
    <w:rsid w:val="00F13225"/>
    <w:rsid w:val="00F21CAB"/>
    <w:rsid w:val="00F358B9"/>
    <w:rsid w:val="00F3798F"/>
    <w:rsid w:val="00F427C3"/>
    <w:rsid w:val="00F51AD0"/>
    <w:rsid w:val="00F52932"/>
    <w:rsid w:val="00F52DFA"/>
    <w:rsid w:val="00F56FF5"/>
    <w:rsid w:val="00F8693E"/>
    <w:rsid w:val="00F91856"/>
    <w:rsid w:val="00F93CC6"/>
    <w:rsid w:val="00FA05D1"/>
    <w:rsid w:val="00FA0F80"/>
    <w:rsid w:val="00FA6B20"/>
    <w:rsid w:val="00FC2B55"/>
    <w:rsid w:val="00FD33F1"/>
    <w:rsid w:val="00FD49E7"/>
    <w:rsid w:val="00FD4AA2"/>
    <w:rsid w:val="00FE0BAD"/>
    <w:rsid w:val="00FE5EA9"/>
    <w:rsid w:val="00FF4502"/>
    <w:rsid w:val="00FF62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40F1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qFormat/>
    <w:rsid w:val="007B7CF7"/>
    <w:rPr>
      <w:i/>
      <w:iCs/>
    </w:rPr>
  </w:style>
  <w:style w:type="character" w:styleId="Siln">
    <w:name w:val="Strong"/>
    <w:basedOn w:val="Predvolenpsmoodseku"/>
    <w:uiPriority w:val="22"/>
    <w:qFormat/>
    <w:rsid w:val="007B7CF7"/>
    <w:rPr>
      <w:b/>
      <w:bCs/>
    </w:rPr>
  </w:style>
  <w:style w:type="paragraph" w:styleId="Nzov">
    <w:name w:val="Title"/>
    <w:basedOn w:val="Normlny"/>
    <w:next w:val="Normlny"/>
    <w:link w:val="NzovChar"/>
    <w:qFormat/>
    <w:rsid w:val="007B7CF7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7B7CF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017EE1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017EE1"/>
    <w:rPr>
      <w:rFonts w:ascii="Cambria" w:eastAsia="Times New Roman" w:hAnsi="Cambria" w:cs="Times New Roman"/>
      <w:sz w:val="24"/>
      <w:szCs w:val="24"/>
    </w:rPr>
  </w:style>
  <w:style w:type="table" w:styleId="Mriekatabuky">
    <w:name w:val="Table Grid"/>
    <w:basedOn w:val="Normlnatabuka"/>
    <w:uiPriority w:val="59"/>
    <w:rsid w:val="005631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D2EB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ypertextovprepojenie">
    <w:name w:val="Hyperlink"/>
    <w:rsid w:val="00287F81"/>
    <w:rPr>
      <w:color w:val="000080"/>
      <w:u w:val="single"/>
    </w:rPr>
  </w:style>
  <w:style w:type="paragraph" w:styleId="Hlavika">
    <w:name w:val="header"/>
    <w:basedOn w:val="Normlny"/>
    <w:link w:val="HlavikaChar"/>
    <w:uiPriority w:val="99"/>
    <w:rsid w:val="00EF6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6E3F"/>
    <w:rPr>
      <w:sz w:val="24"/>
      <w:szCs w:val="24"/>
    </w:rPr>
  </w:style>
  <w:style w:type="paragraph" w:styleId="Pta">
    <w:name w:val="footer"/>
    <w:basedOn w:val="Normlny"/>
    <w:link w:val="PtaChar"/>
    <w:rsid w:val="00EF6E3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6E3F"/>
    <w:rPr>
      <w:sz w:val="24"/>
      <w:szCs w:val="24"/>
    </w:rPr>
  </w:style>
  <w:style w:type="paragraph" w:customStyle="1" w:styleId="Normln">
    <w:name w:val="Normální"/>
    <w:basedOn w:val="Normlny"/>
    <w:next w:val="Normlny"/>
    <w:uiPriority w:val="99"/>
    <w:rsid w:val="006349A6"/>
    <w:pPr>
      <w:autoSpaceDE w:val="0"/>
      <w:autoSpaceDN w:val="0"/>
      <w:adjustRightInd w:val="0"/>
    </w:pPr>
    <w:rPr>
      <w:rFonts w:ascii="Arial" w:hAnsi="Arial" w:cs="Arial"/>
    </w:rPr>
  </w:style>
  <w:style w:type="character" w:customStyle="1" w:styleId="apple-converted-space">
    <w:name w:val="apple-converted-space"/>
    <w:basedOn w:val="Predvolenpsmoodseku"/>
    <w:rsid w:val="00B2754A"/>
  </w:style>
  <w:style w:type="paragraph" w:styleId="Normlnywebov">
    <w:name w:val="Normal (Web)"/>
    <w:basedOn w:val="Normlny"/>
    <w:uiPriority w:val="99"/>
    <w:unhideWhenUsed/>
    <w:rsid w:val="00D83FE6"/>
    <w:pPr>
      <w:spacing w:before="100" w:beforeAutospacing="1" w:after="100" w:afterAutospacing="1"/>
    </w:pPr>
  </w:style>
  <w:style w:type="paragraph" w:styleId="Zkladntext2">
    <w:name w:val="Body Text 2"/>
    <w:basedOn w:val="Normlny"/>
    <w:link w:val="Zkladntext2Char"/>
    <w:uiPriority w:val="99"/>
    <w:rsid w:val="006529AC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529AC"/>
    <w:rPr>
      <w:sz w:val="28"/>
      <w:szCs w:val="28"/>
    </w:rPr>
  </w:style>
  <w:style w:type="paragraph" w:customStyle="1" w:styleId="Default">
    <w:name w:val="Default"/>
    <w:rsid w:val="00F13225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character" w:customStyle="1" w:styleId="RTFNum26">
    <w:name w:val="RTF_Num 2 6"/>
    <w:uiPriority w:val="99"/>
    <w:rsid w:val="00132EB8"/>
    <w:rPr>
      <w:rFonts w:ascii="Wingdings" w:hAnsi="Wingdings"/>
    </w:rPr>
  </w:style>
  <w:style w:type="character" w:customStyle="1" w:styleId="h1a">
    <w:name w:val="h1a"/>
    <w:basedOn w:val="Predvolenpsmoodseku"/>
    <w:rsid w:val="006E75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6210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566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single" w:sz="6" w:space="8" w:color="EFEFEF"/>
            <w:right w:val="none" w:sz="0" w:space="0" w:color="auto"/>
          </w:divBdr>
        </w:div>
      </w:divsChild>
    </w:div>
    <w:div w:id="39046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16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9115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6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91233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65926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6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a.prigancova@centrum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08/259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8427AC-B613-4C52-BA11-B2818F60D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971</TotalTime>
  <Pages>10</Pages>
  <Words>3453</Words>
  <Characters>19683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Hájik, n</vt:lpstr>
      <vt:lpstr>Hájik, n</vt:lpstr>
    </vt:vector>
  </TitlesOfParts>
  <Company>Hewlett-Packard</Company>
  <LinksUpToDate>false</LinksUpToDate>
  <CharactersWithSpaces>23090</CharactersWithSpaces>
  <SharedDoc>false</SharedDoc>
  <HLinks>
    <vt:vector size="12" baseType="variant">
      <vt:variant>
        <vt:i4>8323131</vt:i4>
      </vt:variant>
      <vt:variant>
        <vt:i4>3</vt:i4>
      </vt:variant>
      <vt:variant>
        <vt:i4>0</vt:i4>
      </vt:variant>
      <vt:variant>
        <vt:i4>5</vt:i4>
      </vt:variant>
      <vt:variant>
        <vt:lpwstr>https://www.slov-lex.sk/pravne-predpisy/SK/ZZ/2008/259/</vt:lpwstr>
      </vt:variant>
      <vt:variant>
        <vt:lpwstr/>
      </vt:variant>
      <vt:variant>
        <vt:i4>1048677</vt:i4>
      </vt:variant>
      <vt:variant>
        <vt:i4>0</vt:i4>
      </vt:variant>
      <vt:variant>
        <vt:i4>0</vt:i4>
      </vt:variant>
      <vt:variant>
        <vt:i4>5</vt:i4>
      </vt:variant>
      <vt:variant>
        <vt:lpwstr>mailto:marta.prigancova@centrum.sk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Hájik, n</dc:title>
  <dc:creator>SUN</dc:creator>
  <cp:lastModifiedBy>PC</cp:lastModifiedBy>
  <cp:revision>44</cp:revision>
  <cp:lastPrinted>2016-06-23T08:32:00Z</cp:lastPrinted>
  <dcterms:created xsi:type="dcterms:W3CDTF">2018-06-18T17:19:00Z</dcterms:created>
  <dcterms:modified xsi:type="dcterms:W3CDTF">2018-06-28T07:05:00Z</dcterms:modified>
</cp:coreProperties>
</file>