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Pr="00303C64" w:rsidRDefault="00FC4674" w:rsidP="00E64C48">
      <w:pPr>
        <w:spacing w:after="0" w:line="360" w:lineRule="auto"/>
        <w:jc w:val="both"/>
        <w:rPr>
          <w:rFonts w:cs="Times New Roman"/>
          <w:b/>
          <w:sz w:val="28"/>
          <w:lang w:val="sk-SK"/>
        </w:rPr>
      </w:pPr>
    </w:p>
    <w:p w:rsidR="00FC4674" w:rsidRPr="00303C64" w:rsidRDefault="00FC4674" w:rsidP="00FC4674">
      <w:pPr>
        <w:spacing w:after="0"/>
        <w:jc w:val="center"/>
        <w:rPr>
          <w:rFonts w:ascii="Calibri" w:eastAsia="Calibri" w:hAnsi="Calibri" w:cs="Times New Roman"/>
          <w:b/>
          <w:sz w:val="52"/>
          <w:szCs w:val="40"/>
          <w:lang w:val="sk-SK"/>
        </w:rPr>
      </w:pPr>
    </w:p>
    <w:p w:rsidR="00FC4674" w:rsidRPr="00303C64" w:rsidRDefault="00FC4674" w:rsidP="00FC4674">
      <w:pPr>
        <w:spacing w:after="0"/>
        <w:jc w:val="center"/>
        <w:rPr>
          <w:rFonts w:ascii="Calibri" w:eastAsia="Calibri" w:hAnsi="Calibri" w:cs="Times New Roman"/>
          <w:b/>
          <w:sz w:val="52"/>
          <w:szCs w:val="40"/>
          <w:lang w:val="sk-SK"/>
        </w:rPr>
      </w:pPr>
      <w:r w:rsidRPr="00303C64">
        <w:rPr>
          <w:rFonts w:ascii="Calibri" w:eastAsia="Calibri" w:hAnsi="Calibri" w:cs="Times New Roman"/>
          <w:b/>
          <w:sz w:val="52"/>
          <w:szCs w:val="40"/>
          <w:lang w:val="sk-SK"/>
        </w:rPr>
        <w:t>POZNÁMKY K INDIVIDUÁLNEJ ÚČTOVNEJ ZÁVIERKE ZOSTAVENEJ K 31.12.201</w:t>
      </w:r>
      <w:r w:rsidR="00662214" w:rsidRPr="00303C64">
        <w:rPr>
          <w:b/>
          <w:sz w:val="52"/>
          <w:szCs w:val="40"/>
          <w:lang w:val="sk-SK"/>
        </w:rPr>
        <w:t>7</w:t>
      </w:r>
    </w:p>
    <w:p w:rsidR="00FC4674" w:rsidRPr="00303C64" w:rsidRDefault="00FC4674" w:rsidP="00FC4674">
      <w:pPr>
        <w:spacing w:after="0"/>
        <w:jc w:val="center"/>
        <w:rPr>
          <w:rFonts w:ascii="Calibri" w:eastAsia="Calibri" w:hAnsi="Calibri" w:cs="Times New Roman"/>
          <w:b/>
          <w:sz w:val="44"/>
          <w:szCs w:val="44"/>
          <w:lang w:val="sk-SK"/>
        </w:rPr>
      </w:pPr>
    </w:p>
    <w:p w:rsidR="00FC4674" w:rsidRPr="00303C64" w:rsidRDefault="00FC4674" w:rsidP="00FC4674">
      <w:pPr>
        <w:spacing w:after="0"/>
        <w:jc w:val="center"/>
        <w:rPr>
          <w:rFonts w:ascii="Calibri" w:eastAsia="Calibri" w:hAnsi="Calibri" w:cs="Times New Roman"/>
          <w:b/>
          <w:sz w:val="32"/>
          <w:szCs w:val="30"/>
          <w:lang w:val="sk-SK"/>
        </w:rPr>
      </w:pPr>
      <w:r w:rsidRPr="00303C64">
        <w:rPr>
          <w:rFonts w:ascii="Calibri" w:eastAsia="Calibri" w:hAnsi="Calibri" w:cs="Times New Roman"/>
          <w:b/>
          <w:sz w:val="32"/>
          <w:szCs w:val="30"/>
          <w:lang w:val="sk-SK"/>
        </w:rPr>
        <w:t>(údaje v celých eurách)</w:t>
      </w:r>
    </w:p>
    <w:p w:rsidR="00FC4674" w:rsidRPr="00303C64" w:rsidRDefault="00FC4674" w:rsidP="00FC4674">
      <w:pPr>
        <w:spacing w:after="0"/>
        <w:jc w:val="center"/>
        <w:rPr>
          <w:rFonts w:ascii="Calibri" w:eastAsia="Calibri" w:hAnsi="Calibri" w:cs="Times New Roman"/>
          <w:b/>
          <w:sz w:val="44"/>
          <w:szCs w:val="40"/>
          <w:lang w:val="sk-SK"/>
        </w:rPr>
      </w:pPr>
      <w:r w:rsidRPr="00303C64">
        <w:rPr>
          <w:rFonts w:ascii="Calibri" w:eastAsia="Calibri" w:hAnsi="Calibri" w:cs="Times New Roman"/>
          <w:b/>
          <w:sz w:val="44"/>
          <w:szCs w:val="40"/>
          <w:lang w:val="sk-SK"/>
        </w:rPr>
        <w:t xml:space="preserve"> </w:t>
      </w:r>
    </w:p>
    <w:p w:rsidR="00FC4674" w:rsidRPr="00303C64" w:rsidRDefault="00FC4674" w:rsidP="00FC4674">
      <w:pPr>
        <w:spacing w:after="0"/>
        <w:jc w:val="center"/>
        <w:rPr>
          <w:rFonts w:ascii="Calibri" w:eastAsia="Calibri" w:hAnsi="Calibri" w:cs="Times New Roman"/>
          <w:b/>
          <w:sz w:val="32"/>
          <w:szCs w:val="40"/>
          <w:lang w:val="sk-SK"/>
        </w:rPr>
      </w:pPr>
      <w:r w:rsidRPr="00303C64">
        <w:rPr>
          <w:rFonts w:ascii="Calibri" w:eastAsia="Calibri" w:hAnsi="Calibri" w:cs="Times New Roman"/>
          <w:b/>
          <w:sz w:val="32"/>
          <w:szCs w:val="40"/>
          <w:lang w:val="sk-SK"/>
        </w:rPr>
        <w:t xml:space="preserve">ZA OBDOBIE OD </w:t>
      </w:r>
      <w:r w:rsidR="00662214" w:rsidRPr="00303C64">
        <w:rPr>
          <w:rFonts w:ascii="Calibri" w:eastAsia="Calibri" w:hAnsi="Calibri" w:cs="Times New Roman"/>
          <w:b/>
          <w:sz w:val="32"/>
          <w:szCs w:val="40"/>
          <w:lang w:val="sk-SK"/>
        </w:rPr>
        <w:t>01.01</w:t>
      </w:r>
      <w:r w:rsidRPr="00303C64">
        <w:rPr>
          <w:rFonts w:ascii="Calibri" w:eastAsia="Calibri" w:hAnsi="Calibri" w:cs="Times New Roman"/>
          <w:b/>
          <w:sz w:val="32"/>
          <w:szCs w:val="40"/>
          <w:lang w:val="sk-SK"/>
        </w:rPr>
        <w:t>.201</w:t>
      </w:r>
      <w:r w:rsidR="00662214" w:rsidRPr="00303C64">
        <w:rPr>
          <w:rFonts w:ascii="Calibri" w:eastAsia="Calibri" w:hAnsi="Calibri" w:cs="Times New Roman"/>
          <w:b/>
          <w:sz w:val="32"/>
          <w:szCs w:val="40"/>
          <w:lang w:val="sk-SK"/>
        </w:rPr>
        <w:t>7</w:t>
      </w:r>
      <w:r w:rsidRPr="00303C64">
        <w:rPr>
          <w:rFonts w:ascii="Calibri" w:eastAsia="Calibri" w:hAnsi="Calibri" w:cs="Times New Roman"/>
          <w:b/>
          <w:sz w:val="32"/>
          <w:szCs w:val="40"/>
          <w:lang w:val="sk-SK"/>
        </w:rPr>
        <w:t xml:space="preserve"> DO 31.12.201</w:t>
      </w:r>
      <w:r w:rsidR="00662214" w:rsidRPr="00303C64">
        <w:rPr>
          <w:rFonts w:ascii="Calibri" w:eastAsia="Calibri" w:hAnsi="Calibri" w:cs="Times New Roman"/>
          <w:b/>
          <w:sz w:val="32"/>
          <w:szCs w:val="40"/>
          <w:lang w:val="sk-SK"/>
        </w:rPr>
        <w:t>7</w:t>
      </w:r>
    </w:p>
    <w:p w:rsidR="00FC4674" w:rsidRPr="00303C64" w:rsidRDefault="00FC4674" w:rsidP="00FC4674">
      <w:pPr>
        <w:spacing w:after="0"/>
        <w:jc w:val="center"/>
        <w:rPr>
          <w:rFonts w:ascii="Calibri" w:eastAsia="Calibri" w:hAnsi="Calibri" w:cs="Times New Roman"/>
          <w:b/>
          <w:sz w:val="44"/>
          <w:szCs w:val="40"/>
          <w:lang w:val="sk-SK"/>
        </w:rPr>
      </w:pPr>
    </w:p>
    <w:p w:rsidR="00FC4674" w:rsidRPr="00303C64" w:rsidRDefault="00FC4674" w:rsidP="00FC4674">
      <w:pPr>
        <w:spacing w:after="0"/>
        <w:rPr>
          <w:rFonts w:ascii="Calibri" w:eastAsia="Calibri" w:hAnsi="Calibri" w:cs="Times New Roman"/>
          <w:b/>
          <w:i/>
          <w:color w:val="4F81BD"/>
          <w:sz w:val="28"/>
          <w:lang w:val="sk-SK" w:eastAsia="sk-SK"/>
        </w:rPr>
      </w:pPr>
    </w:p>
    <w:p w:rsidR="00FC4674" w:rsidRPr="00303C64" w:rsidRDefault="00FC4674" w:rsidP="00FC4674">
      <w:pPr>
        <w:spacing w:after="0"/>
        <w:rPr>
          <w:rFonts w:ascii="Calibri" w:eastAsia="Calibri" w:hAnsi="Calibri" w:cs="Times New Roman"/>
          <w:b/>
          <w:i/>
          <w:color w:val="4F81BD"/>
          <w:sz w:val="28"/>
          <w:lang w:val="sk-SK" w:eastAsia="sk-SK"/>
        </w:rPr>
      </w:pPr>
    </w:p>
    <w:p w:rsidR="00FC4674" w:rsidRPr="00303C64" w:rsidRDefault="00FC4674" w:rsidP="00FC4674">
      <w:pPr>
        <w:spacing w:after="0"/>
        <w:rPr>
          <w:rFonts w:ascii="Calibri" w:eastAsia="Calibri" w:hAnsi="Calibri" w:cs="Times New Roman"/>
          <w:b/>
          <w:i/>
          <w:color w:val="4F81BD"/>
          <w:sz w:val="28"/>
          <w:lang w:val="sk-SK" w:eastAsia="sk-SK"/>
        </w:rPr>
      </w:pPr>
    </w:p>
    <w:p w:rsidR="00FC4674" w:rsidRPr="00303C64" w:rsidRDefault="00FC4674" w:rsidP="00FC4674">
      <w:pPr>
        <w:spacing w:after="0"/>
        <w:jc w:val="center"/>
        <w:rPr>
          <w:rFonts w:ascii="Calibri" w:eastAsia="Calibri" w:hAnsi="Calibri" w:cs="Times New Roman"/>
          <w:b/>
          <w:sz w:val="32"/>
          <w:szCs w:val="32"/>
          <w:lang w:val="sk-SK"/>
        </w:rPr>
      </w:pPr>
      <w:r w:rsidRPr="00303C64">
        <w:rPr>
          <w:rFonts w:ascii="Calibri" w:eastAsia="Calibri" w:hAnsi="Calibri" w:cs="Times New Roman"/>
          <w:sz w:val="32"/>
          <w:szCs w:val="32"/>
          <w:lang w:val="sk-SK"/>
        </w:rPr>
        <w:t xml:space="preserve">Obchodné meno: </w:t>
      </w:r>
      <w:r w:rsidR="004C39EB" w:rsidRPr="00303C64">
        <w:rPr>
          <w:rFonts w:ascii="Calibri" w:eastAsia="Calibri" w:hAnsi="Calibri" w:cs="Times New Roman"/>
          <w:b/>
          <w:sz w:val="32"/>
          <w:szCs w:val="32"/>
          <w:lang w:val="sk-SK"/>
        </w:rPr>
        <w:t>Tevildo</w:t>
      </w:r>
      <w:r w:rsidR="004F31AA" w:rsidRPr="00303C64">
        <w:rPr>
          <w:rFonts w:ascii="Calibri" w:eastAsia="Calibri" w:hAnsi="Calibri" w:cs="Times New Roman"/>
          <w:b/>
          <w:sz w:val="32"/>
          <w:szCs w:val="32"/>
          <w:lang w:val="sk-SK"/>
        </w:rPr>
        <w:t xml:space="preserve"> s.r.o.</w:t>
      </w:r>
    </w:p>
    <w:p w:rsidR="004F31AA" w:rsidRPr="00303C64" w:rsidRDefault="004F31AA" w:rsidP="00FC4674">
      <w:pPr>
        <w:spacing w:after="0"/>
        <w:jc w:val="center"/>
        <w:rPr>
          <w:rFonts w:ascii="Calibri" w:eastAsia="Calibri" w:hAnsi="Calibri" w:cs="Times New Roman"/>
          <w:b/>
          <w:sz w:val="32"/>
          <w:szCs w:val="32"/>
          <w:lang w:val="sk-SK"/>
        </w:rPr>
      </w:pPr>
    </w:p>
    <w:p w:rsidR="00FC4674" w:rsidRPr="00303C64" w:rsidRDefault="00FC4674" w:rsidP="00FC4674">
      <w:pPr>
        <w:spacing w:after="0"/>
        <w:jc w:val="center"/>
        <w:rPr>
          <w:rFonts w:ascii="Calibri" w:eastAsia="Calibri" w:hAnsi="Calibri" w:cs="Times New Roman"/>
          <w:sz w:val="32"/>
          <w:szCs w:val="32"/>
          <w:lang w:val="sk-SK"/>
        </w:rPr>
      </w:pPr>
      <w:r w:rsidRPr="00303C64">
        <w:rPr>
          <w:rFonts w:ascii="Calibri" w:eastAsia="Calibri" w:hAnsi="Calibri" w:cs="Times New Roman"/>
          <w:sz w:val="32"/>
          <w:szCs w:val="32"/>
          <w:lang w:val="sk-SK"/>
        </w:rPr>
        <w:t xml:space="preserve">Sídlo: </w:t>
      </w:r>
      <w:r w:rsidR="004C39EB" w:rsidRPr="00303C64">
        <w:rPr>
          <w:rFonts w:ascii="Calibri" w:eastAsia="Calibri" w:hAnsi="Calibri" w:cs="Times New Roman"/>
          <w:b/>
          <w:sz w:val="32"/>
          <w:szCs w:val="32"/>
          <w:lang w:val="sk-SK"/>
        </w:rPr>
        <w:t>Klincová 35, 82</w:t>
      </w:r>
      <w:r w:rsidRPr="00303C64">
        <w:rPr>
          <w:rFonts w:ascii="Calibri" w:eastAsia="Calibri" w:hAnsi="Calibri" w:cs="Times New Roman"/>
          <w:b/>
          <w:sz w:val="32"/>
          <w:szCs w:val="32"/>
          <w:lang w:val="sk-SK"/>
        </w:rPr>
        <w:t>1 0</w:t>
      </w:r>
      <w:r w:rsidR="004C39EB" w:rsidRPr="00303C64">
        <w:rPr>
          <w:rFonts w:ascii="Calibri" w:eastAsia="Calibri" w:hAnsi="Calibri" w:cs="Times New Roman"/>
          <w:b/>
          <w:sz w:val="32"/>
          <w:szCs w:val="32"/>
          <w:lang w:val="sk-SK"/>
        </w:rPr>
        <w:t>8</w:t>
      </w:r>
      <w:r w:rsidRPr="00303C64">
        <w:rPr>
          <w:rFonts w:ascii="Calibri" w:eastAsia="Calibri" w:hAnsi="Calibri" w:cs="Times New Roman"/>
          <w:b/>
          <w:sz w:val="32"/>
          <w:szCs w:val="32"/>
          <w:lang w:val="sk-SK"/>
        </w:rPr>
        <w:t xml:space="preserve"> Bratislava</w:t>
      </w:r>
    </w:p>
    <w:p w:rsidR="00FC4674" w:rsidRPr="00303C64" w:rsidRDefault="00FC4674" w:rsidP="00FC4674">
      <w:pPr>
        <w:spacing w:after="0"/>
        <w:jc w:val="center"/>
        <w:rPr>
          <w:rFonts w:ascii="Calibri" w:eastAsia="Calibri" w:hAnsi="Calibri" w:cs="Times New Roman"/>
          <w:sz w:val="32"/>
          <w:szCs w:val="32"/>
          <w:lang w:val="sk-SK"/>
        </w:rPr>
      </w:pPr>
    </w:p>
    <w:p w:rsidR="00FC4674" w:rsidRPr="00303C64" w:rsidRDefault="00FC4674" w:rsidP="009148F3">
      <w:pPr>
        <w:spacing w:after="0"/>
        <w:jc w:val="center"/>
        <w:rPr>
          <w:rFonts w:ascii="Calibri" w:eastAsia="Calibri" w:hAnsi="Calibri" w:cs="Times New Roman"/>
          <w:sz w:val="32"/>
          <w:szCs w:val="32"/>
          <w:lang w:val="sk-SK"/>
        </w:rPr>
      </w:pPr>
      <w:r w:rsidRPr="00303C64">
        <w:rPr>
          <w:rFonts w:ascii="Calibri" w:eastAsia="Calibri" w:hAnsi="Calibri" w:cs="Times New Roman"/>
          <w:sz w:val="32"/>
          <w:szCs w:val="32"/>
          <w:lang w:val="sk-SK"/>
        </w:rPr>
        <w:t xml:space="preserve">IČO: </w:t>
      </w:r>
      <w:r w:rsidR="004C39EB" w:rsidRPr="00303C64">
        <w:rPr>
          <w:rFonts w:ascii="Calibri" w:eastAsia="Calibri" w:hAnsi="Calibri" w:cs="Times New Roman"/>
          <w:sz w:val="32"/>
          <w:szCs w:val="32"/>
          <w:lang w:val="sk-SK"/>
        </w:rPr>
        <w:tab/>
      </w:r>
      <w:r w:rsidR="004C39EB" w:rsidRPr="00303C64">
        <w:rPr>
          <w:rFonts w:ascii="Calibri" w:eastAsia="Calibri" w:hAnsi="Calibri" w:cs="Times New Roman"/>
          <w:b/>
          <w:sz w:val="32"/>
          <w:szCs w:val="32"/>
          <w:lang w:val="sk-SK"/>
        </w:rPr>
        <w:t>50 462 423</w:t>
      </w:r>
    </w:p>
    <w:p w:rsidR="00FC4674" w:rsidRPr="00303C64" w:rsidRDefault="00FC4674" w:rsidP="00FC4674">
      <w:pPr>
        <w:jc w:val="center"/>
        <w:rPr>
          <w:rFonts w:cs="Times New Roman"/>
          <w:b/>
          <w:sz w:val="28"/>
          <w:lang w:val="sk-SK"/>
        </w:rPr>
      </w:pPr>
      <w:r w:rsidRPr="00303C64">
        <w:rPr>
          <w:rFonts w:ascii="Calibri" w:eastAsia="Calibri" w:hAnsi="Calibri" w:cs="Times New Roman"/>
          <w:sz w:val="32"/>
          <w:szCs w:val="32"/>
          <w:lang w:val="sk-SK"/>
        </w:rPr>
        <w:t>DIČ:</w:t>
      </w:r>
      <w:r w:rsidRPr="00303C64">
        <w:rPr>
          <w:rFonts w:ascii="Calibri" w:eastAsia="Calibri" w:hAnsi="Calibri" w:cs="Times New Roman"/>
          <w:b/>
          <w:sz w:val="32"/>
          <w:szCs w:val="32"/>
          <w:lang w:val="sk-SK"/>
        </w:rPr>
        <w:t xml:space="preserve"> </w:t>
      </w:r>
      <w:r w:rsidR="00662214" w:rsidRPr="00303C64">
        <w:rPr>
          <w:rFonts w:ascii="Calibri" w:eastAsia="Calibri" w:hAnsi="Calibri" w:cs="Times New Roman"/>
          <w:b/>
          <w:sz w:val="32"/>
          <w:szCs w:val="32"/>
          <w:lang w:val="sk-SK"/>
        </w:rPr>
        <w:t>SK</w:t>
      </w:r>
      <w:r w:rsidR="00243A2A" w:rsidRPr="00303C64">
        <w:rPr>
          <w:rFonts w:ascii="Calibri" w:eastAsia="Calibri" w:hAnsi="Calibri" w:cs="Times New Roman"/>
          <w:b/>
          <w:sz w:val="32"/>
          <w:szCs w:val="32"/>
          <w:lang w:val="sk-SK"/>
        </w:rPr>
        <w:t xml:space="preserve"> </w:t>
      </w:r>
      <w:r w:rsidR="004C39EB" w:rsidRPr="00303C64">
        <w:rPr>
          <w:rFonts w:ascii="Calibri" w:eastAsia="Calibri" w:hAnsi="Calibri" w:cs="Times New Roman"/>
          <w:b/>
          <w:sz w:val="32"/>
          <w:szCs w:val="32"/>
          <w:lang w:val="sk-SK"/>
        </w:rPr>
        <w:t>21</w:t>
      </w:r>
      <w:r w:rsidR="00243A2A" w:rsidRPr="00303C64">
        <w:rPr>
          <w:rFonts w:ascii="Calibri" w:eastAsia="Calibri" w:hAnsi="Calibri" w:cs="Times New Roman"/>
          <w:b/>
          <w:sz w:val="32"/>
          <w:szCs w:val="32"/>
          <w:lang w:val="sk-SK"/>
        </w:rPr>
        <w:t xml:space="preserve"> </w:t>
      </w:r>
      <w:r w:rsidR="004C39EB" w:rsidRPr="00303C64">
        <w:rPr>
          <w:rFonts w:ascii="Calibri" w:eastAsia="Calibri" w:hAnsi="Calibri" w:cs="Times New Roman"/>
          <w:b/>
          <w:sz w:val="32"/>
          <w:szCs w:val="32"/>
          <w:lang w:val="sk-SK"/>
        </w:rPr>
        <w:t>20</w:t>
      </w:r>
      <w:r w:rsidR="00243A2A" w:rsidRPr="00303C64">
        <w:rPr>
          <w:rFonts w:ascii="Calibri" w:eastAsia="Calibri" w:hAnsi="Calibri" w:cs="Times New Roman"/>
          <w:b/>
          <w:sz w:val="32"/>
          <w:szCs w:val="32"/>
          <w:lang w:val="sk-SK"/>
        </w:rPr>
        <w:t xml:space="preserve"> </w:t>
      </w:r>
      <w:r w:rsidR="004C39EB" w:rsidRPr="00303C64">
        <w:rPr>
          <w:rFonts w:ascii="Calibri" w:eastAsia="Calibri" w:hAnsi="Calibri" w:cs="Times New Roman"/>
          <w:b/>
          <w:sz w:val="32"/>
          <w:szCs w:val="32"/>
          <w:lang w:val="sk-SK"/>
        </w:rPr>
        <w:t>35</w:t>
      </w:r>
      <w:r w:rsidR="00243A2A" w:rsidRPr="00303C64">
        <w:rPr>
          <w:rFonts w:ascii="Calibri" w:eastAsia="Calibri" w:hAnsi="Calibri" w:cs="Times New Roman"/>
          <w:b/>
          <w:sz w:val="32"/>
          <w:szCs w:val="32"/>
          <w:lang w:val="sk-SK"/>
        </w:rPr>
        <w:t xml:space="preserve"> </w:t>
      </w:r>
      <w:r w:rsidR="004C39EB" w:rsidRPr="00303C64">
        <w:rPr>
          <w:rFonts w:ascii="Calibri" w:eastAsia="Calibri" w:hAnsi="Calibri" w:cs="Times New Roman"/>
          <w:b/>
          <w:sz w:val="32"/>
          <w:szCs w:val="32"/>
          <w:lang w:val="sk-SK"/>
        </w:rPr>
        <w:t>13</w:t>
      </w:r>
      <w:r w:rsidR="00243A2A" w:rsidRPr="00303C64">
        <w:rPr>
          <w:rFonts w:ascii="Calibri" w:eastAsia="Calibri" w:hAnsi="Calibri" w:cs="Times New Roman"/>
          <w:b/>
          <w:sz w:val="32"/>
          <w:szCs w:val="32"/>
          <w:lang w:val="sk-SK"/>
        </w:rPr>
        <w:t xml:space="preserve"> </w:t>
      </w:r>
      <w:r w:rsidR="004C39EB" w:rsidRPr="00303C64">
        <w:rPr>
          <w:rFonts w:ascii="Calibri" w:eastAsia="Calibri" w:hAnsi="Calibri" w:cs="Times New Roman"/>
          <w:b/>
          <w:sz w:val="32"/>
          <w:szCs w:val="32"/>
          <w:lang w:val="sk-SK"/>
        </w:rPr>
        <w:t>76</w:t>
      </w:r>
    </w:p>
    <w:p w:rsidR="00C73669" w:rsidRPr="00303C64" w:rsidRDefault="00C73669" w:rsidP="00E64C48">
      <w:pPr>
        <w:spacing w:after="0" w:line="360" w:lineRule="auto"/>
        <w:jc w:val="both"/>
        <w:rPr>
          <w:rFonts w:cs="Times New Roman"/>
          <w:b/>
          <w:sz w:val="28"/>
          <w:lang w:val="sk-SK"/>
        </w:rPr>
      </w:pPr>
    </w:p>
    <w:p w:rsidR="00FC4674" w:rsidRPr="00303C64" w:rsidRDefault="00FC4674" w:rsidP="00E64C48">
      <w:pPr>
        <w:spacing w:after="0" w:line="360" w:lineRule="auto"/>
        <w:jc w:val="both"/>
        <w:rPr>
          <w:rFonts w:cs="Times New Roman"/>
          <w:b/>
          <w:sz w:val="28"/>
          <w:lang w:val="sk-SK"/>
        </w:rPr>
      </w:pPr>
    </w:p>
    <w:p w:rsidR="00FC4674" w:rsidRPr="00303C64" w:rsidRDefault="00FC4674" w:rsidP="00E64C48">
      <w:pPr>
        <w:spacing w:after="0" w:line="360" w:lineRule="auto"/>
        <w:jc w:val="both"/>
        <w:rPr>
          <w:rFonts w:cs="Times New Roman"/>
          <w:b/>
          <w:sz w:val="28"/>
          <w:lang w:val="sk-SK"/>
        </w:rPr>
      </w:pPr>
    </w:p>
    <w:p w:rsidR="00FC4674" w:rsidRPr="00303C64" w:rsidRDefault="00FC4674" w:rsidP="00E64C48">
      <w:pPr>
        <w:spacing w:after="0" w:line="360" w:lineRule="auto"/>
        <w:jc w:val="both"/>
        <w:rPr>
          <w:rFonts w:cs="Times New Roman"/>
          <w:b/>
          <w:sz w:val="28"/>
          <w:lang w:val="sk-SK"/>
        </w:rPr>
      </w:pPr>
    </w:p>
    <w:p w:rsidR="00FC4674" w:rsidRPr="00303C64" w:rsidRDefault="00FC4674" w:rsidP="00E64C48">
      <w:pPr>
        <w:spacing w:after="0" w:line="360" w:lineRule="auto"/>
        <w:jc w:val="both"/>
        <w:rPr>
          <w:rFonts w:cs="Times New Roman"/>
          <w:b/>
          <w:sz w:val="28"/>
          <w:lang w:val="sk-SK"/>
        </w:rPr>
      </w:pPr>
    </w:p>
    <w:p w:rsidR="00FC4674" w:rsidRPr="00303C64" w:rsidRDefault="00FC4674" w:rsidP="00E64C48">
      <w:pPr>
        <w:spacing w:after="0" w:line="360" w:lineRule="auto"/>
        <w:jc w:val="both"/>
        <w:rPr>
          <w:rFonts w:cs="Times New Roman"/>
          <w:b/>
          <w:sz w:val="28"/>
          <w:lang w:val="sk-SK"/>
        </w:rPr>
      </w:pPr>
    </w:p>
    <w:p w:rsidR="00FC4674" w:rsidRPr="00303C64" w:rsidRDefault="00FC4674" w:rsidP="00E64C48">
      <w:pPr>
        <w:spacing w:after="0" w:line="360" w:lineRule="auto"/>
        <w:jc w:val="both"/>
        <w:rPr>
          <w:rFonts w:cs="Times New Roman"/>
          <w:b/>
          <w:sz w:val="28"/>
          <w:lang w:val="sk-SK"/>
        </w:rPr>
      </w:pPr>
    </w:p>
    <w:p w:rsidR="00FC4674" w:rsidRPr="00303C64" w:rsidRDefault="00FC4674" w:rsidP="00E64C48">
      <w:pPr>
        <w:spacing w:after="0" w:line="360" w:lineRule="auto"/>
        <w:jc w:val="both"/>
        <w:rPr>
          <w:rFonts w:cs="Times New Roman"/>
          <w:b/>
          <w:sz w:val="28"/>
          <w:lang w:val="sk-SK"/>
        </w:rPr>
      </w:pPr>
    </w:p>
    <w:p w:rsidR="00FC4674" w:rsidRPr="00303C64" w:rsidRDefault="00FC4674" w:rsidP="00E64C48">
      <w:pPr>
        <w:spacing w:after="0" w:line="360" w:lineRule="auto"/>
        <w:jc w:val="both"/>
        <w:rPr>
          <w:rFonts w:cs="Times New Roman"/>
          <w:b/>
          <w:sz w:val="28"/>
          <w:lang w:val="sk-SK"/>
        </w:rPr>
      </w:pPr>
    </w:p>
    <w:p w:rsidR="00E64C48" w:rsidRPr="00303C64" w:rsidRDefault="00E64C48" w:rsidP="00E64C48">
      <w:pPr>
        <w:pStyle w:val="Odstavecseseznamem"/>
        <w:numPr>
          <w:ilvl w:val="0"/>
          <w:numId w:val="7"/>
        </w:numPr>
        <w:spacing w:after="0" w:line="360" w:lineRule="auto"/>
        <w:jc w:val="both"/>
        <w:rPr>
          <w:rFonts w:cs="Times New Roman"/>
          <w:b/>
          <w:sz w:val="28"/>
          <w:lang w:val="sk-SK"/>
        </w:rPr>
      </w:pPr>
      <w:r w:rsidRPr="00303C64">
        <w:rPr>
          <w:rFonts w:cs="Times New Roman"/>
          <w:b/>
          <w:sz w:val="28"/>
          <w:lang w:val="sk-SK"/>
        </w:rPr>
        <w:lastRenderedPageBreak/>
        <w:t>INFORMÁCIE O ÚČTOVNEJ JEDNOTKE</w:t>
      </w:r>
    </w:p>
    <w:p w:rsidR="00E64C48" w:rsidRPr="00303C64" w:rsidRDefault="00E64C48" w:rsidP="00E64C48">
      <w:pPr>
        <w:pStyle w:val="Odstavecseseznamem"/>
        <w:numPr>
          <w:ilvl w:val="0"/>
          <w:numId w:val="1"/>
        </w:numPr>
        <w:spacing w:after="0" w:line="360" w:lineRule="auto"/>
        <w:ind w:left="426"/>
        <w:jc w:val="both"/>
        <w:rPr>
          <w:rFonts w:cs="Times New Roman"/>
          <w:b/>
          <w:i/>
          <w:sz w:val="24"/>
          <w:lang w:val="sk-SK"/>
        </w:rPr>
      </w:pPr>
      <w:r w:rsidRPr="00303C64">
        <w:rPr>
          <w:rFonts w:cs="Times New Roman"/>
          <w:b/>
          <w:i/>
          <w:sz w:val="24"/>
          <w:lang w:val="sk-SK"/>
        </w:rPr>
        <w:t>Založenie spoločnosti</w:t>
      </w:r>
    </w:p>
    <w:p w:rsidR="00E64C48" w:rsidRPr="00303C64" w:rsidRDefault="00E64C48" w:rsidP="00E64C48">
      <w:pPr>
        <w:pStyle w:val="Odstavecseseznamem"/>
        <w:spacing w:after="0" w:line="360" w:lineRule="auto"/>
        <w:ind w:left="426"/>
        <w:jc w:val="both"/>
        <w:rPr>
          <w:rFonts w:cs="Times New Roman"/>
          <w:lang w:val="sk-SK"/>
        </w:rPr>
      </w:pPr>
      <w:r w:rsidRPr="00303C64">
        <w:rPr>
          <w:rFonts w:cs="Times New Roman"/>
          <w:lang w:val="sk-SK"/>
        </w:rPr>
        <w:t xml:space="preserve">Spoločnosť </w:t>
      </w:r>
      <w:r w:rsidR="004C39EB" w:rsidRPr="00303C64">
        <w:rPr>
          <w:rFonts w:cs="Times New Roman"/>
          <w:lang w:val="sk-SK"/>
        </w:rPr>
        <w:t>Tevildo</w:t>
      </w:r>
      <w:r w:rsidR="004F31AA" w:rsidRPr="00303C64">
        <w:rPr>
          <w:rFonts w:cs="Times New Roman"/>
          <w:lang w:val="sk-SK"/>
        </w:rPr>
        <w:t xml:space="preserve"> s.r.o.</w:t>
      </w:r>
      <w:r w:rsidR="004F31AA" w:rsidRPr="00303C64">
        <w:rPr>
          <w:rFonts w:cs="Times New Roman"/>
          <w:lang w:val="sk-SK"/>
        </w:rPr>
        <w:tab/>
      </w:r>
      <w:r w:rsidRPr="00303C64">
        <w:rPr>
          <w:rFonts w:cs="Times New Roman"/>
          <w:lang w:val="sk-SK"/>
        </w:rPr>
        <w:t>(ďalej l</w:t>
      </w:r>
      <w:r w:rsidR="00BB2ED3" w:rsidRPr="00303C64">
        <w:rPr>
          <w:rFonts w:cs="Times New Roman"/>
          <w:lang w:val="sk-SK"/>
        </w:rPr>
        <w:t xml:space="preserve">en Spoločnosť), bola založená </w:t>
      </w:r>
      <w:r w:rsidR="009148F3" w:rsidRPr="00303C64">
        <w:rPr>
          <w:rFonts w:cs="Times New Roman"/>
          <w:lang w:val="sk-SK"/>
        </w:rPr>
        <w:t>2</w:t>
      </w:r>
      <w:r w:rsidR="000E34C3" w:rsidRPr="00303C64">
        <w:rPr>
          <w:rFonts w:cs="Times New Roman"/>
          <w:lang w:val="sk-SK"/>
        </w:rPr>
        <w:t>7</w:t>
      </w:r>
      <w:r w:rsidRPr="00303C64">
        <w:rPr>
          <w:rFonts w:cs="Times New Roman"/>
          <w:lang w:val="sk-SK"/>
        </w:rPr>
        <w:t xml:space="preserve">. </w:t>
      </w:r>
      <w:r w:rsidR="004C39EB" w:rsidRPr="00303C64">
        <w:rPr>
          <w:rFonts w:cs="Times New Roman"/>
          <w:lang w:val="sk-SK"/>
        </w:rPr>
        <w:t>júl</w:t>
      </w:r>
      <w:r w:rsidR="009148F3" w:rsidRPr="00303C64">
        <w:rPr>
          <w:rFonts w:cs="Times New Roman"/>
          <w:lang w:val="sk-SK"/>
        </w:rPr>
        <w:t>a</w:t>
      </w:r>
      <w:r w:rsidR="004F31AA" w:rsidRPr="00303C64">
        <w:rPr>
          <w:rFonts w:cs="Times New Roman"/>
          <w:lang w:val="sk-SK"/>
        </w:rPr>
        <w:t xml:space="preserve"> 201</w:t>
      </w:r>
      <w:r w:rsidR="000E34C3" w:rsidRPr="00303C64">
        <w:rPr>
          <w:rFonts w:cs="Times New Roman"/>
          <w:lang w:val="sk-SK"/>
        </w:rPr>
        <w:t>6</w:t>
      </w:r>
      <w:r w:rsidRPr="00303C64">
        <w:rPr>
          <w:rFonts w:cs="Times New Roman"/>
          <w:lang w:val="sk-SK"/>
        </w:rPr>
        <w:t xml:space="preserve"> a do obchodného registra bola zapísaná </w:t>
      </w:r>
      <w:r w:rsidR="009148F3" w:rsidRPr="00303C64">
        <w:rPr>
          <w:rFonts w:cs="Times New Roman"/>
          <w:lang w:val="sk-SK"/>
        </w:rPr>
        <w:t>7</w:t>
      </w:r>
      <w:r w:rsidRPr="00303C64">
        <w:rPr>
          <w:rFonts w:cs="Times New Roman"/>
          <w:lang w:val="sk-SK"/>
        </w:rPr>
        <w:t xml:space="preserve">. </w:t>
      </w:r>
      <w:r w:rsidR="009148F3" w:rsidRPr="00303C64">
        <w:rPr>
          <w:rFonts w:cs="Times New Roman"/>
          <w:lang w:val="sk-SK"/>
        </w:rPr>
        <w:t>septembra</w:t>
      </w:r>
      <w:r w:rsidR="00BB2ED3" w:rsidRPr="00303C64">
        <w:rPr>
          <w:rFonts w:cs="Times New Roman"/>
          <w:lang w:val="sk-SK"/>
        </w:rPr>
        <w:t xml:space="preserve"> 201</w:t>
      </w:r>
      <w:r w:rsidR="000E34C3" w:rsidRPr="00303C64">
        <w:rPr>
          <w:rFonts w:cs="Times New Roman"/>
          <w:lang w:val="sk-SK"/>
        </w:rPr>
        <w:t>6</w:t>
      </w:r>
      <w:r w:rsidRPr="00303C64">
        <w:rPr>
          <w:rFonts w:cs="Times New Roman"/>
          <w:lang w:val="sk-SK"/>
        </w:rPr>
        <w:t xml:space="preserve"> (Obchodný register Okresného súdu Bratislava I v Bratislave,</w:t>
      </w:r>
      <w:r w:rsidR="00BB2ED3" w:rsidRPr="00303C64">
        <w:rPr>
          <w:rFonts w:cs="Times New Roman"/>
          <w:lang w:val="sk-SK"/>
        </w:rPr>
        <w:t xml:space="preserve"> oddiel Sro, vložka</w:t>
      </w:r>
      <w:r w:rsidR="0092110F" w:rsidRPr="00303C64">
        <w:rPr>
          <w:rFonts w:cs="Times New Roman"/>
          <w:lang w:val="sk-SK"/>
        </w:rPr>
        <w:t xml:space="preserve"> </w:t>
      </w:r>
      <w:r w:rsidR="004C39EB" w:rsidRPr="00303C64">
        <w:rPr>
          <w:rStyle w:val="ra"/>
          <w:lang w:val="sk-SK"/>
        </w:rPr>
        <w:t>113904/B</w:t>
      </w:r>
      <w:r w:rsidRPr="00303C64">
        <w:rPr>
          <w:rFonts w:cs="Times New Roman"/>
          <w:lang w:val="sk-SK"/>
        </w:rPr>
        <w:t>).</w:t>
      </w:r>
    </w:p>
    <w:p w:rsidR="00E64C48" w:rsidRPr="00303C64" w:rsidRDefault="00E64C48" w:rsidP="00E64C48">
      <w:pPr>
        <w:pStyle w:val="Odstavecseseznamem"/>
        <w:numPr>
          <w:ilvl w:val="0"/>
          <w:numId w:val="1"/>
        </w:numPr>
        <w:spacing w:after="0" w:line="360" w:lineRule="auto"/>
        <w:ind w:left="426"/>
        <w:jc w:val="both"/>
        <w:rPr>
          <w:rFonts w:cs="Times New Roman"/>
          <w:i/>
          <w:sz w:val="24"/>
          <w:lang w:val="sk-SK"/>
        </w:rPr>
      </w:pPr>
      <w:r w:rsidRPr="00303C64">
        <w:rPr>
          <w:rFonts w:cs="Times New Roman"/>
          <w:b/>
          <w:i/>
          <w:sz w:val="24"/>
          <w:lang w:val="sk-SK"/>
        </w:rPr>
        <w:t>Hlavnými činnosťami Spoločnosti sú:</w:t>
      </w:r>
    </w:p>
    <w:p w:rsidR="00E64C48" w:rsidRPr="00303C64" w:rsidRDefault="00E64C48" w:rsidP="00303C64">
      <w:pPr>
        <w:spacing w:after="0" w:line="360" w:lineRule="auto"/>
        <w:jc w:val="both"/>
        <w:rPr>
          <w:rFonts w:eastAsia="Times New Roman" w:cs="Times New Roman"/>
          <w:vanish/>
          <w:lang w:val="sk-SK" w:eastAsia="cs-CZ"/>
        </w:rPr>
      </w:pPr>
    </w:p>
    <w:p w:rsidR="00E64C48" w:rsidRPr="00303C64" w:rsidRDefault="00E64C48" w:rsidP="00303C64">
      <w:pPr>
        <w:spacing w:after="0" w:line="360" w:lineRule="auto"/>
        <w:jc w:val="both"/>
        <w:rPr>
          <w:rFonts w:eastAsia="Times New Roman" w:cs="Times New Roman"/>
          <w:vanish/>
          <w:lang w:val="sk-SK" w:eastAsia="cs-CZ"/>
        </w:rPr>
      </w:pPr>
    </w:p>
    <w:p w:rsidR="00E64C48" w:rsidRPr="00303C64" w:rsidRDefault="00E64C48" w:rsidP="00303C64">
      <w:pPr>
        <w:numPr>
          <w:ilvl w:val="0"/>
          <w:numId w:val="4"/>
        </w:numPr>
        <w:spacing w:after="0" w:line="360" w:lineRule="auto"/>
        <w:jc w:val="both"/>
        <w:rPr>
          <w:rFonts w:cs="Times New Roman"/>
          <w:lang w:val="sk-SK"/>
        </w:rPr>
      </w:pPr>
      <w:r w:rsidRPr="00303C64">
        <w:rPr>
          <w:rFonts w:cs="Times New Roman"/>
          <w:lang w:val="sk-SK"/>
        </w:rPr>
        <w:t>kúpa tovaru za účely jeho predaja konečnému spotrebiteľovi (maloobchod) alebo iným prevádzkovateľom živnosti (veľkoobchod)</w:t>
      </w:r>
    </w:p>
    <w:p w:rsidR="00E64C48" w:rsidRPr="00303C64" w:rsidRDefault="00E64C48" w:rsidP="00303C64">
      <w:pPr>
        <w:numPr>
          <w:ilvl w:val="0"/>
          <w:numId w:val="4"/>
        </w:numPr>
        <w:spacing w:after="0" w:line="360" w:lineRule="auto"/>
        <w:jc w:val="both"/>
        <w:rPr>
          <w:rFonts w:cs="Times New Roman"/>
          <w:lang w:val="sk-SK"/>
        </w:rPr>
      </w:pPr>
      <w:r w:rsidRPr="00303C64">
        <w:rPr>
          <w:rFonts w:cs="Times New Roman"/>
          <w:lang w:val="sk-SK"/>
        </w:rPr>
        <w:t>sprostredkovateľská činnosť v oblasti obchodu</w:t>
      </w:r>
    </w:p>
    <w:p w:rsidR="00E64C48" w:rsidRPr="00303C64" w:rsidRDefault="00E64C48" w:rsidP="00303C64">
      <w:pPr>
        <w:numPr>
          <w:ilvl w:val="0"/>
          <w:numId w:val="4"/>
        </w:numPr>
        <w:spacing w:after="0" w:line="360" w:lineRule="auto"/>
        <w:jc w:val="both"/>
        <w:rPr>
          <w:rFonts w:cs="Times New Roman"/>
          <w:lang w:val="sk-SK"/>
        </w:rPr>
      </w:pPr>
      <w:r w:rsidRPr="00303C64">
        <w:rPr>
          <w:rFonts w:cs="Times New Roman"/>
          <w:lang w:val="sk-SK"/>
        </w:rPr>
        <w:t>sprostredkovateľská činnosť v oblasti služieb</w:t>
      </w:r>
    </w:p>
    <w:p w:rsidR="00E64C48" w:rsidRPr="00303C64" w:rsidRDefault="00E64C48" w:rsidP="00C10215">
      <w:pPr>
        <w:pStyle w:val="Odstavecseseznamem"/>
        <w:numPr>
          <w:ilvl w:val="0"/>
          <w:numId w:val="1"/>
        </w:numPr>
        <w:spacing w:after="0" w:line="360" w:lineRule="auto"/>
        <w:ind w:left="426"/>
        <w:jc w:val="both"/>
        <w:rPr>
          <w:rFonts w:cs="Times New Roman"/>
          <w:b/>
          <w:i/>
          <w:sz w:val="24"/>
          <w:lang w:val="sk-SK"/>
        </w:rPr>
      </w:pPr>
      <w:r w:rsidRPr="00303C64">
        <w:rPr>
          <w:rFonts w:cs="Times New Roman"/>
          <w:b/>
          <w:i/>
          <w:sz w:val="24"/>
          <w:lang w:val="sk-SK"/>
        </w:rPr>
        <w:t>Počet zamestnancov</w:t>
      </w:r>
    </w:p>
    <w:p w:rsidR="00C10215" w:rsidRPr="00303C64" w:rsidRDefault="00C10215" w:rsidP="00E238E3">
      <w:pPr>
        <w:spacing w:after="0"/>
        <w:ind w:firstLine="397"/>
        <w:jc w:val="both"/>
        <w:rPr>
          <w:rFonts w:cs="Times New Roman"/>
          <w:lang w:val="sk-SK" w:eastAsia="sk-SK"/>
        </w:rPr>
      </w:pPr>
      <w:r w:rsidRPr="00303C64">
        <w:rPr>
          <w:rFonts w:cs="Times New Roman"/>
          <w:lang w:val="sk-SK" w:eastAsia="sk-SK"/>
        </w:rPr>
        <w:t xml:space="preserve">Počet zamestnancov účtovnej jednotky činil ku dňu zostavenia účtovnej závierky </w:t>
      </w:r>
      <w:r w:rsidRPr="00303C64">
        <w:rPr>
          <w:rFonts w:cs="Times New Roman"/>
          <w:b/>
          <w:lang w:val="sk-SK" w:eastAsia="sk-SK"/>
        </w:rPr>
        <w:t>0</w:t>
      </w:r>
      <w:r w:rsidRPr="00303C64">
        <w:rPr>
          <w:rFonts w:cs="Times New Roman"/>
          <w:lang w:val="sk-SK" w:eastAsia="sk-SK"/>
        </w:rPr>
        <w:t xml:space="preserve"> osôb. </w:t>
      </w:r>
    </w:p>
    <w:p w:rsidR="00E64C48" w:rsidRPr="00303C64" w:rsidRDefault="00C10215" w:rsidP="0092110F">
      <w:pPr>
        <w:pStyle w:val="Odstavecseseznamem"/>
        <w:numPr>
          <w:ilvl w:val="0"/>
          <w:numId w:val="1"/>
        </w:numPr>
        <w:spacing w:before="120" w:after="0" w:line="360" w:lineRule="auto"/>
        <w:ind w:left="426"/>
        <w:jc w:val="both"/>
        <w:rPr>
          <w:rFonts w:cs="Times New Roman"/>
          <w:b/>
          <w:i/>
          <w:sz w:val="24"/>
          <w:lang w:val="sk-SK"/>
        </w:rPr>
      </w:pPr>
      <w:r w:rsidRPr="00303C64">
        <w:rPr>
          <w:rFonts w:cs="Times New Roman"/>
          <w:b/>
          <w:i/>
          <w:sz w:val="24"/>
          <w:lang w:val="sk-SK"/>
        </w:rPr>
        <w:t>Údaje o neobmedzenom ručení</w:t>
      </w:r>
    </w:p>
    <w:p w:rsidR="00C10215" w:rsidRPr="00303C64" w:rsidRDefault="00C10215" w:rsidP="00C10215">
      <w:pPr>
        <w:spacing w:after="0" w:line="360" w:lineRule="auto"/>
        <w:ind w:left="426"/>
        <w:jc w:val="both"/>
        <w:rPr>
          <w:rFonts w:cs="Times New Roman"/>
          <w:lang w:val="sk-SK"/>
        </w:rPr>
      </w:pPr>
      <w:r w:rsidRPr="00303C64">
        <w:rPr>
          <w:rFonts w:cs="Times New Roman"/>
          <w:lang w:val="sk-SK"/>
        </w:rPr>
        <w:t>Spoločnosť nie je neobmedzene ručiacim spoločníkom v iných spoločnostiach podľa § 56 ods. 5 Obchodného zákonníka.</w:t>
      </w:r>
    </w:p>
    <w:p w:rsidR="00E238E3" w:rsidRPr="00303C64" w:rsidRDefault="00C10215" w:rsidP="00E238E3">
      <w:pPr>
        <w:pStyle w:val="Odstavecseseznamem"/>
        <w:numPr>
          <w:ilvl w:val="0"/>
          <w:numId w:val="1"/>
        </w:numPr>
        <w:spacing w:after="0" w:line="360" w:lineRule="auto"/>
        <w:ind w:left="426"/>
        <w:jc w:val="both"/>
        <w:rPr>
          <w:rFonts w:cs="Times New Roman"/>
          <w:b/>
          <w:i/>
          <w:sz w:val="24"/>
          <w:lang w:val="sk-SK"/>
        </w:rPr>
      </w:pPr>
      <w:r w:rsidRPr="00303C64">
        <w:rPr>
          <w:rFonts w:cs="Times New Roman"/>
          <w:b/>
          <w:i/>
          <w:sz w:val="24"/>
          <w:lang w:val="sk-SK"/>
        </w:rPr>
        <w:t>Právny dôvod na zostavenie účtovnej závierky</w:t>
      </w:r>
    </w:p>
    <w:p w:rsidR="00C10215" w:rsidRPr="00303C64" w:rsidRDefault="00C10215" w:rsidP="00C10215">
      <w:pPr>
        <w:spacing w:after="0" w:line="360" w:lineRule="auto"/>
        <w:ind w:left="426"/>
        <w:jc w:val="both"/>
        <w:rPr>
          <w:rFonts w:cs="Times New Roman"/>
          <w:lang w:val="sk-SK"/>
        </w:rPr>
      </w:pPr>
      <w:r w:rsidRPr="00303C64">
        <w:rPr>
          <w:rFonts w:cs="Times New Roman"/>
          <w:lang w:val="sk-SK"/>
        </w:rPr>
        <w:t>Účtovná závierka Spoločnosti k 31. decembru 201</w:t>
      </w:r>
      <w:r w:rsidR="00662214" w:rsidRPr="00303C64">
        <w:rPr>
          <w:rFonts w:cs="Times New Roman"/>
          <w:lang w:val="sk-SK"/>
        </w:rPr>
        <w:t>7</w:t>
      </w:r>
      <w:r w:rsidRPr="00303C64">
        <w:rPr>
          <w:rFonts w:cs="Times New Roman"/>
          <w:lang w:val="sk-SK"/>
        </w:rPr>
        <w:t xml:space="preserve"> je zostavená ako riadna účtovná závierka podľa §17 ods. 6 zákona NR SR č. 431/2002 Z. z. o účto</w:t>
      </w:r>
      <w:r w:rsidR="00BB2ED3" w:rsidRPr="00303C64">
        <w:rPr>
          <w:rFonts w:cs="Times New Roman"/>
          <w:lang w:val="sk-SK"/>
        </w:rPr>
        <w:t xml:space="preserve">vníctve za účtovné obdobie od </w:t>
      </w:r>
      <w:r w:rsidR="00662214" w:rsidRPr="00303C64">
        <w:rPr>
          <w:rFonts w:cs="Times New Roman"/>
          <w:lang w:val="sk-SK"/>
        </w:rPr>
        <w:t>1</w:t>
      </w:r>
      <w:r w:rsidR="004F31AA" w:rsidRPr="00303C64">
        <w:rPr>
          <w:rFonts w:cs="Times New Roman"/>
          <w:lang w:val="sk-SK"/>
        </w:rPr>
        <w:t>. </w:t>
      </w:r>
      <w:r w:rsidR="00662214" w:rsidRPr="00303C64">
        <w:rPr>
          <w:rFonts w:cs="Times New Roman"/>
          <w:lang w:val="sk-SK"/>
        </w:rPr>
        <w:t>januára 2017</w:t>
      </w:r>
      <w:r w:rsidRPr="00303C64">
        <w:rPr>
          <w:rFonts w:cs="Times New Roman"/>
          <w:lang w:val="sk-SK"/>
        </w:rPr>
        <w:t xml:space="preserve"> do 31. decembra 201</w:t>
      </w:r>
      <w:r w:rsidR="00662214" w:rsidRPr="00303C64">
        <w:rPr>
          <w:rFonts w:cs="Times New Roman"/>
          <w:lang w:val="sk-SK"/>
        </w:rPr>
        <w:t>7</w:t>
      </w:r>
      <w:r w:rsidRPr="00303C64">
        <w:rPr>
          <w:rFonts w:cs="Times New Roman"/>
          <w:lang w:val="sk-SK"/>
        </w:rPr>
        <w:t>.</w:t>
      </w:r>
    </w:p>
    <w:p w:rsidR="00C10215" w:rsidRPr="00303C64" w:rsidRDefault="00C10215" w:rsidP="00C10215">
      <w:pPr>
        <w:spacing w:after="0" w:line="360" w:lineRule="auto"/>
        <w:ind w:left="426"/>
        <w:jc w:val="both"/>
        <w:rPr>
          <w:rFonts w:cs="Times New Roman"/>
          <w:sz w:val="24"/>
          <w:lang w:val="sk-SK"/>
        </w:rPr>
      </w:pPr>
    </w:p>
    <w:p w:rsidR="00E238E3" w:rsidRPr="00303C64" w:rsidRDefault="00E238E3" w:rsidP="00E238E3">
      <w:pPr>
        <w:pStyle w:val="Odstavecseseznamem"/>
        <w:numPr>
          <w:ilvl w:val="0"/>
          <w:numId w:val="7"/>
        </w:numPr>
        <w:spacing w:after="0" w:line="360" w:lineRule="auto"/>
        <w:jc w:val="both"/>
        <w:rPr>
          <w:rFonts w:cs="Times New Roman"/>
          <w:sz w:val="24"/>
          <w:lang w:val="sk-SK"/>
        </w:rPr>
      </w:pPr>
      <w:r w:rsidRPr="00303C64">
        <w:rPr>
          <w:rFonts w:cs="Times New Roman"/>
          <w:b/>
          <w:sz w:val="28"/>
          <w:lang w:val="sk-SK"/>
        </w:rPr>
        <w:t>INFORMÁCIE O ORGÁNOCH ÚČTOVNEJ JEDNOTKY</w:t>
      </w:r>
    </w:p>
    <w:p w:rsidR="00E238E3" w:rsidRPr="00303C64" w:rsidRDefault="004614A0" w:rsidP="00E238E3">
      <w:pPr>
        <w:spacing w:after="0" w:line="360" w:lineRule="auto"/>
        <w:ind w:left="426"/>
        <w:jc w:val="both"/>
        <w:rPr>
          <w:rFonts w:cs="Times New Roman"/>
          <w:lang w:val="sk-SK"/>
        </w:rPr>
      </w:pPr>
      <w:r w:rsidRPr="00303C64">
        <w:rPr>
          <w:rFonts w:cs="Times New Roman"/>
          <w:lang w:val="sk-SK"/>
        </w:rPr>
        <w:t>Konateľ</w:t>
      </w:r>
      <w:r w:rsidRPr="00303C64">
        <w:rPr>
          <w:rFonts w:cs="Times New Roman"/>
          <w:lang w:val="sk-SK"/>
        </w:rPr>
        <w:tab/>
      </w:r>
      <w:r w:rsidRPr="00303C64">
        <w:rPr>
          <w:rFonts w:cs="Times New Roman"/>
          <w:lang w:val="sk-SK"/>
        </w:rPr>
        <w:tab/>
      </w:r>
      <w:r w:rsidR="004C39EB" w:rsidRPr="00303C64">
        <w:rPr>
          <w:rFonts w:cs="Times New Roman"/>
          <w:lang w:val="sk-SK"/>
        </w:rPr>
        <w:t>Ioannis Kazakaios</w:t>
      </w:r>
    </w:p>
    <w:p w:rsidR="007669E5" w:rsidRPr="00303C64" w:rsidRDefault="007669E5" w:rsidP="007669E5">
      <w:pPr>
        <w:spacing w:after="0" w:line="360" w:lineRule="auto"/>
        <w:jc w:val="both"/>
        <w:rPr>
          <w:rFonts w:cs="Times New Roman"/>
          <w:sz w:val="24"/>
          <w:lang w:val="sk-SK"/>
        </w:rPr>
      </w:pPr>
    </w:p>
    <w:p w:rsidR="00E238E3" w:rsidRPr="00303C64" w:rsidRDefault="00E238E3" w:rsidP="00E238E3">
      <w:pPr>
        <w:pStyle w:val="Odstavecseseznamem"/>
        <w:numPr>
          <w:ilvl w:val="0"/>
          <w:numId w:val="7"/>
        </w:numPr>
        <w:spacing w:after="0" w:line="360" w:lineRule="auto"/>
        <w:jc w:val="both"/>
        <w:rPr>
          <w:rFonts w:cs="Times New Roman"/>
          <w:b/>
          <w:sz w:val="28"/>
          <w:lang w:val="sk-SK"/>
        </w:rPr>
      </w:pPr>
      <w:r w:rsidRPr="00303C64">
        <w:rPr>
          <w:rFonts w:cs="Times New Roman"/>
          <w:b/>
          <w:sz w:val="28"/>
          <w:lang w:val="sk-SK"/>
        </w:rPr>
        <w:t>INFORMÁCIE O SPOLOČNÍKOCH ÚČTOVNEJ JEDNOTKY</w:t>
      </w:r>
    </w:p>
    <w:p w:rsidR="007669E5" w:rsidRPr="00303C64" w:rsidRDefault="00C27214" w:rsidP="007669E5">
      <w:pPr>
        <w:spacing w:after="0" w:line="360" w:lineRule="auto"/>
        <w:ind w:left="426"/>
        <w:jc w:val="both"/>
        <w:rPr>
          <w:rFonts w:cs="Times New Roman"/>
          <w:lang w:val="sk-SK"/>
        </w:rPr>
      </w:pPr>
      <w:r w:rsidRPr="00303C64">
        <w:rPr>
          <w:rFonts w:cs="Times New Roman"/>
          <w:lang w:val="sk-SK"/>
        </w:rPr>
        <w:t>Štruktúra spoločníkov k 31. decembru 201</w:t>
      </w:r>
      <w:r w:rsidR="00662214" w:rsidRPr="00303C64">
        <w:rPr>
          <w:rFonts w:cs="Times New Roman"/>
          <w:lang w:val="sk-SK"/>
        </w:rPr>
        <w:t>7</w:t>
      </w:r>
      <w:r w:rsidRPr="00303C64">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225"/>
        <w:gridCol w:w="1569"/>
        <w:gridCol w:w="850"/>
        <w:gridCol w:w="1997"/>
        <w:gridCol w:w="2647"/>
      </w:tblGrid>
      <w:tr w:rsidR="00E238E3" w:rsidRPr="00303C64" w:rsidTr="007669E5">
        <w:trPr>
          <w:trHeight w:val="231"/>
          <w:jc w:val="center"/>
        </w:trPr>
        <w:tc>
          <w:tcPr>
            <w:tcW w:w="2225" w:type="dxa"/>
            <w:vMerge w:val="restart"/>
            <w:tcBorders>
              <w:top w:val="single" w:sz="12" w:space="0" w:color="auto"/>
              <w:bottom w:val="single" w:sz="12" w:space="0" w:color="auto"/>
              <w:right w:val="single" w:sz="12" w:space="0" w:color="auto"/>
            </w:tcBorders>
            <w:vAlign w:val="center"/>
          </w:tcPr>
          <w:p w:rsidR="00E238E3" w:rsidRPr="00303C64" w:rsidRDefault="00C27214" w:rsidP="00487EC7">
            <w:pPr>
              <w:jc w:val="center"/>
              <w:rPr>
                <w:rFonts w:cs="Times New Roman"/>
                <w:b/>
                <w:bCs/>
                <w:sz w:val="20"/>
                <w:lang w:val="sk-SK"/>
              </w:rPr>
            </w:pPr>
            <w:r w:rsidRPr="00303C64">
              <w:rPr>
                <w:rFonts w:cs="Times New Roman"/>
                <w:sz w:val="20"/>
                <w:szCs w:val="24"/>
                <w:lang w:val="sk-SK"/>
              </w:rPr>
              <w:t xml:space="preserve"> </w:t>
            </w:r>
            <w:r w:rsidR="00E238E3" w:rsidRPr="00303C64">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E238E3" w:rsidRPr="00303C64" w:rsidRDefault="00E238E3" w:rsidP="00487EC7">
            <w:pPr>
              <w:jc w:val="center"/>
              <w:rPr>
                <w:rFonts w:cs="Times New Roman"/>
                <w:b/>
                <w:bCs/>
                <w:sz w:val="20"/>
                <w:lang w:val="sk-SK"/>
              </w:rPr>
            </w:pPr>
            <w:r w:rsidRPr="00303C64">
              <w:rPr>
                <w:rFonts w:cs="Times New Roman"/>
                <w:b/>
                <w:bCs/>
                <w:sz w:val="20"/>
                <w:lang w:val="sk-SK"/>
              </w:rPr>
              <w:t>Výška podielu na základnom imaní</w:t>
            </w:r>
          </w:p>
        </w:tc>
        <w:tc>
          <w:tcPr>
            <w:tcW w:w="1997" w:type="dxa"/>
            <w:vMerge w:val="restart"/>
            <w:tcBorders>
              <w:top w:val="single" w:sz="12" w:space="0" w:color="auto"/>
              <w:left w:val="single" w:sz="12" w:space="0" w:color="auto"/>
              <w:bottom w:val="single" w:sz="12" w:space="0" w:color="auto"/>
              <w:right w:val="single" w:sz="12" w:space="0" w:color="auto"/>
            </w:tcBorders>
            <w:vAlign w:val="center"/>
          </w:tcPr>
          <w:p w:rsidR="00E238E3" w:rsidRPr="00303C64" w:rsidRDefault="00E238E3" w:rsidP="00487EC7">
            <w:pPr>
              <w:jc w:val="center"/>
              <w:rPr>
                <w:rFonts w:cs="Times New Roman"/>
                <w:b/>
                <w:bCs/>
                <w:sz w:val="20"/>
                <w:lang w:val="sk-SK"/>
              </w:rPr>
            </w:pPr>
            <w:r w:rsidRPr="00303C64">
              <w:rPr>
                <w:rFonts w:cs="Times New Roman"/>
                <w:b/>
                <w:bCs/>
                <w:sz w:val="20"/>
                <w:lang w:val="sk-SK"/>
              </w:rPr>
              <w:t>Podiel na hlasovacích právach v %</w:t>
            </w:r>
          </w:p>
        </w:tc>
        <w:tc>
          <w:tcPr>
            <w:tcW w:w="2647" w:type="dxa"/>
            <w:vMerge w:val="restart"/>
            <w:tcBorders>
              <w:top w:val="single" w:sz="12" w:space="0" w:color="auto"/>
              <w:left w:val="single" w:sz="12" w:space="0" w:color="auto"/>
              <w:bottom w:val="single" w:sz="12" w:space="0" w:color="auto"/>
            </w:tcBorders>
            <w:vAlign w:val="center"/>
          </w:tcPr>
          <w:p w:rsidR="00E238E3" w:rsidRPr="00303C64" w:rsidRDefault="00E238E3" w:rsidP="00487EC7">
            <w:pPr>
              <w:jc w:val="center"/>
              <w:rPr>
                <w:rFonts w:cs="Times New Roman"/>
                <w:b/>
                <w:bCs/>
                <w:sz w:val="20"/>
                <w:lang w:val="sk-SK"/>
              </w:rPr>
            </w:pPr>
            <w:r w:rsidRPr="00303C64">
              <w:rPr>
                <w:rFonts w:cs="Times New Roman"/>
                <w:b/>
                <w:bCs/>
                <w:sz w:val="20"/>
                <w:lang w:val="sk-SK"/>
              </w:rPr>
              <w:t>Iný podiel na ostatných položkách VI ako na ZI</w:t>
            </w:r>
          </w:p>
          <w:p w:rsidR="00E238E3" w:rsidRPr="00303C64" w:rsidRDefault="00E238E3" w:rsidP="00487EC7">
            <w:pPr>
              <w:jc w:val="center"/>
              <w:rPr>
                <w:rFonts w:cs="Times New Roman"/>
                <w:b/>
                <w:bCs/>
                <w:sz w:val="20"/>
                <w:lang w:val="sk-SK"/>
              </w:rPr>
            </w:pPr>
            <w:r w:rsidRPr="00303C64">
              <w:rPr>
                <w:rFonts w:cs="Times New Roman"/>
                <w:b/>
                <w:bCs/>
                <w:sz w:val="20"/>
                <w:lang w:val="sk-SK"/>
              </w:rPr>
              <w:t>v %</w:t>
            </w:r>
          </w:p>
        </w:tc>
      </w:tr>
      <w:tr w:rsidR="007669E5" w:rsidRPr="00303C64" w:rsidTr="007669E5">
        <w:trPr>
          <w:trHeight w:val="231"/>
          <w:jc w:val="center"/>
        </w:trPr>
        <w:tc>
          <w:tcPr>
            <w:tcW w:w="2225" w:type="dxa"/>
            <w:vMerge/>
            <w:tcBorders>
              <w:top w:val="single" w:sz="12" w:space="0" w:color="auto"/>
              <w:bottom w:val="nil"/>
              <w:right w:val="single" w:sz="12" w:space="0" w:color="auto"/>
            </w:tcBorders>
          </w:tcPr>
          <w:p w:rsidR="00E238E3" w:rsidRPr="00303C64" w:rsidRDefault="00E238E3" w:rsidP="00487EC7">
            <w:pPr>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E238E3" w:rsidRPr="00303C64" w:rsidRDefault="00E238E3" w:rsidP="00487EC7">
            <w:pPr>
              <w:jc w:val="center"/>
              <w:rPr>
                <w:rFonts w:cs="Times New Roman"/>
                <w:b/>
                <w:bCs/>
                <w:sz w:val="20"/>
                <w:lang w:val="sk-SK"/>
              </w:rPr>
            </w:pPr>
            <w:r w:rsidRPr="00303C64">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303C64" w:rsidRDefault="00E238E3" w:rsidP="00487EC7">
            <w:pPr>
              <w:jc w:val="center"/>
              <w:rPr>
                <w:rFonts w:cs="Times New Roman"/>
                <w:b/>
                <w:bCs/>
                <w:sz w:val="20"/>
                <w:lang w:val="sk-SK"/>
              </w:rPr>
            </w:pPr>
            <w:r w:rsidRPr="00303C64">
              <w:rPr>
                <w:rFonts w:cs="Times New Roman"/>
                <w:b/>
                <w:bCs/>
                <w:sz w:val="20"/>
                <w:lang w:val="sk-SK"/>
              </w:rPr>
              <w:t>v %</w:t>
            </w:r>
          </w:p>
        </w:tc>
        <w:tc>
          <w:tcPr>
            <w:tcW w:w="1997" w:type="dxa"/>
            <w:vMerge/>
            <w:tcBorders>
              <w:top w:val="single" w:sz="12" w:space="0" w:color="auto"/>
              <w:left w:val="single" w:sz="12" w:space="0" w:color="auto"/>
              <w:bottom w:val="nil"/>
              <w:right w:val="single" w:sz="12" w:space="0" w:color="auto"/>
            </w:tcBorders>
          </w:tcPr>
          <w:p w:rsidR="00E238E3" w:rsidRPr="00303C64" w:rsidRDefault="00E238E3" w:rsidP="00487EC7">
            <w:pPr>
              <w:rPr>
                <w:rFonts w:cs="Times New Roman"/>
                <w:sz w:val="20"/>
                <w:lang w:val="sk-SK"/>
              </w:rPr>
            </w:pPr>
          </w:p>
        </w:tc>
        <w:tc>
          <w:tcPr>
            <w:tcW w:w="2647" w:type="dxa"/>
            <w:vMerge/>
            <w:tcBorders>
              <w:top w:val="single" w:sz="12" w:space="0" w:color="auto"/>
              <w:left w:val="single" w:sz="12" w:space="0" w:color="auto"/>
              <w:bottom w:val="nil"/>
            </w:tcBorders>
          </w:tcPr>
          <w:p w:rsidR="00E238E3" w:rsidRPr="00303C64" w:rsidRDefault="00E238E3" w:rsidP="00487EC7">
            <w:pPr>
              <w:rPr>
                <w:rFonts w:cs="Times New Roman"/>
                <w:sz w:val="20"/>
                <w:lang w:val="sk-SK"/>
              </w:rPr>
            </w:pPr>
          </w:p>
        </w:tc>
      </w:tr>
      <w:tr w:rsidR="007669E5" w:rsidRPr="00303C64" w:rsidTr="007669E5">
        <w:trPr>
          <w:trHeight w:val="278"/>
          <w:jc w:val="center"/>
        </w:trPr>
        <w:tc>
          <w:tcPr>
            <w:tcW w:w="2225" w:type="dxa"/>
            <w:tcBorders>
              <w:top w:val="single" w:sz="12" w:space="0" w:color="auto"/>
              <w:bottom w:val="single" w:sz="6" w:space="0" w:color="auto"/>
              <w:right w:val="single" w:sz="12" w:space="0" w:color="auto"/>
            </w:tcBorders>
            <w:vAlign w:val="bottom"/>
          </w:tcPr>
          <w:p w:rsidR="00E238E3" w:rsidRPr="00303C64" w:rsidRDefault="000E34C3" w:rsidP="00C27214">
            <w:pPr>
              <w:jc w:val="center"/>
              <w:rPr>
                <w:rFonts w:cs="Times New Roman"/>
                <w:sz w:val="20"/>
                <w:lang w:val="sk-SK"/>
              </w:rPr>
            </w:pPr>
            <w:r w:rsidRPr="00303C64">
              <w:rPr>
                <w:rFonts w:cs="Times New Roman"/>
                <w:sz w:val="20"/>
                <w:lang w:val="sk-SK"/>
              </w:rPr>
              <w:t>MONTALFANO HOLDING LTD.</w:t>
            </w:r>
          </w:p>
        </w:tc>
        <w:tc>
          <w:tcPr>
            <w:tcW w:w="1569" w:type="dxa"/>
            <w:tcBorders>
              <w:top w:val="single" w:sz="12" w:space="0" w:color="auto"/>
              <w:left w:val="single" w:sz="12" w:space="0" w:color="auto"/>
              <w:bottom w:val="single" w:sz="6" w:space="0" w:color="auto"/>
              <w:right w:val="single" w:sz="6" w:space="0" w:color="auto"/>
            </w:tcBorders>
            <w:vAlign w:val="bottom"/>
          </w:tcPr>
          <w:p w:rsidR="00E238E3" w:rsidRPr="00303C64" w:rsidRDefault="00E238E3" w:rsidP="00C27214">
            <w:pPr>
              <w:jc w:val="center"/>
              <w:rPr>
                <w:rFonts w:cs="Times New Roman"/>
                <w:sz w:val="20"/>
                <w:lang w:val="sk-SK" w:eastAsia="sk-SK"/>
              </w:rPr>
            </w:pPr>
            <w:r w:rsidRPr="00303C64">
              <w:rPr>
                <w:rFonts w:cs="Times New Roman"/>
                <w:sz w:val="20"/>
                <w:lang w:val="sk-SK" w:eastAsia="sk-SK"/>
              </w:rPr>
              <w:t>5</w:t>
            </w:r>
            <w:r w:rsidR="00BB2ED3" w:rsidRPr="00303C64">
              <w:rPr>
                <w:rFonts w:cs="Times New Roman"/>
                <w:sz w:val="20"/>
                <w:lang w:val="sk-SK" w:eastAsia="sk-SK"/>
              </w:rPr>
              <w:t xml:space="preserve"> </w:t>
            </w:r>
            <w:r w:rsidRPr="00303C64">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bottom"/>
          </w:tcPr>
          <w:p w:rsidR="00E238E3" w:rsidRPr="00303C64" w:rsidRDefault="00E238E3" w:rsidP="00C27214">
            <w:pPr>
              <w:jc w:val="center"/>
              <w:rPr>
                <w:rFonts w:cs="Times New Roman"/>
                <w:sz w:val="20"/>
                <w:lang w:val="sk-SK" w:eastAsia="sk-SK"/>
              </w:rPr>
            </w:pPr>
            <w:r w:rsidRPr="00303C64">
              <w:rPr>
                <w:rFonts w:cs="Times New Roman"/>
                <w:sz w:val="20"/>
                <w:lang w:val="sk-SK" w:eastAsia="sk-SK"/>
              </w:rPr>
              <w:t>100</w:t>
            </w:r>
          </w:p>
        </w:tc>
        <w:tc>
          <w:tcPr>
            <w:tcW w:w="1997" w:type="dxa"/>
            <w:tcBorders>
              <w:top w:val="single" w:sz="12" w:space="0" w:color="auto"/>
              <w:left w:val="single" w:sz="6" w:space="0" w:color="auto"/>
              <w:bottom w:val="single" w:sz="6" w:space="0" w:color="auto"/>
              <w:right w:val="single" w:sz="6" w:space="0" w:color="auto"/>
            </w:tcBorders>
            <w:vAlign w:val="bottom"/>
          </w:tcPr>
          <w:p w:rsidR="00E238E3" w:rsidRPr="00303C64" w:rsidRDefault="00E238E3" w:rsidP="00C27214">
            <w:pPr>
              <w:jc w:val="center"/>
              <w:rPr>
                <w:rFonts w:cs="Times New Roman"/>
                <w:sz w:val="20"/>
                <w:lang w:val="sk-SK"/>
              </w:rPr>
            </w:pPr>
            <w:r w:rsidRPr="00303C64">
              <w:rPr>
                <w:rFonts w:cs="Times New Roman"/>
                <w:sz w:val="20"/>
                <w:lang w:val="sk-SK"/>
              </w:rPr>
              <w:t>100</w:t>
            </w:r>
          </w:p>
        </w:tc>
        <w:tc>
          <w:tcPr>
            <w:tcW w:w="2647" w:type="dxa"/>
            <w:tcBorders>
              <w:top w:val="single" w:sz="12" w:space="0" w:color="auto"/>
              <w:left w:val="single" w:sz="6" w:space="0" w:color="auto"/>
              <w:bottom w:val="single" w:sz="6" w:space="0" w:color="auto"/>
            </w:tcBorders>
            <w:vAlign w:val="bottom"/>
          </w:tcPr>
          <w:p w:rsidR="00E238E3" w:rsidRPr="00303C64" w:rsidRDefault="00E238E3" w:rsidP="00C27214">
            <w:pPr>
              <w:jc w:val="center"/>
              <w:rPr>
                <w:rFonts w:cs="Times New Roman"/>
                <w:sz w:val="20"/>
                <w:lang w:val="sk-SK"/>
              </w:rPr>
            </w:pPr>
            <w:r w:rsidRPr="00303C64">
              <w:rPr>
                <w:rFonts w:cs="Times New Roman"/>
                <w:sz w:val="20"/>
                <w:lang w:val="sk-SK"/>
              </w:rPr>
              <w:t>-</w:t>
            </w:r>
          </w:p>
        </w:tc>
      </w:tr>
      <w:tr w:rsidR="007669E5" w:rsidRPr="00303C64" w:rsidTr="007669E5">
        <w:trPr>
          <w:trHeight w:val="278"/>
          <w:jc w:val="center"/>
        </w:trPr>
        <w:tc>
          <w:tcPr>
            <w:tcW w:w="2225" w:type="dxa"/>
            <w:tcBorders>
              <w:top w:val="single" w:sz="6" w:space="0" w:color="auto"/>
              <w:bottom w:val="single" w:sz="12" w:space="0" w:color="auto"/>
              <w:right w:val="single" w:sz="12" w:space="0" w:color="auto"/>
            </w:tcBorders>
            <w:vAlign w:val="bottom"/>
          </w:tcPr>
          <w:p w:rsidR="00E238E3" w:rsidRPr="00303C64" w:rsidRDefault="00E238E3" w:rsidP="00C27214">
            <w:pPr>
              <w:jc w:val="center"/>
              <w:rPr>
                <w:rFonts w:cs="Times New Roman"/>
                <w:b/>
                <w:bCs/>
                <w:sz w:val="20"/>
                <w:lang w:val="sk-SK"/>
              </w:rPr>
            </w:pPr>
            <w:r w:rsidRPr="00303C64">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bottom"/>
          </w:tcPr>
          <w:p w:rsidR="00E238E3" w:rsidRPr="00303C64" w:rsidRDefault="00E238E3" w:rsidP="00C27214">
            <w:pPr>
              <w:jc w:val="center"/>
              <w:rPr>
                <w:rFonts w:cs="Times New Roman"/>
                <w:b/>
                <w:sz w:val="20"/>
                <w:lang w:val="sk-SK" w:eastAsia="sk-SK"/>
              </w:rPr>
            </w:pPr>
            <w:r w:rsidRPr="00303C64">
              <w:rPr>
                <w:rFonts w:cs="Times New Roman"/>
                <w:b/>
                <w:sz w:val="20"/>
                <w:lang w:val="sk-SK" w:eastAsia="sk-SK"/>
              </w:rPr>
              <w:t>5</w:t>
            </w:r>
            <w:r w:rsidR="00BB2ED3" w:rsidRPr="00303C64">
              <w:rPr>
                <w:rFonts w:cs="Times New Roman"/>
                <w:b/>
                <w:sz w:val="20"/>
                <w:lang w:val="sk-SK" w:eastAsia="sk-SK"/>
              </w:rPr>
              <w:t xml:space="preserve"> </w:t>
            </w:r>
            <w:r w:rsidRPr="00303C64">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E238E3" w:rsidRPr="00303C64" w:rsidRDefault="00E238E3" w:rsidP="00C27214">
            <w:pPr>
              <w:jc w:val="center"/>
              <w:rPr>
                <w:rFonts w:cs="Times New Roman"/>
                <w:b/>
                <w:sz w:val="20"/>
                <w:lang w:val="sk-SK" w:eastAsia="sk-SK"/>
              </w:rPr>
            </w:pPr>
            <w:r w:rsidRPr="00303C64">
              <w:rPr>
                <w:rFonts w:cs="Times New Roman"/>
                <w:b/>
                <w:sz w:val="20"/>
                <w:lang w:val="sk-SK" w:eastAsia="sk-SK"/>
              </w:rPr>
              <w:t>100</w:t>
            </w:r>
          </w:p>
        </w:tc>
        <w:tc>
          <w:tcPr>
            <w:tcW w:w="1997" w:type="dxa"/>
            <w:tcBorders>
              <w:top w:val="single" w:sz="6" w:space="0" w:color="auto"/>
              <w:left w:val="single" w:sz="6" w:space="0" w:color="auto"/>
              <w:bottom w:val="single" w:sz="12" w:space="0" w:color="auto"/>
              <w:right w:val="single" w:sz="6" w:space="0" w:color="auto"/>
            </w:tcBorders>
            <w:vAlign w:val="bottom"/>
          </w:tcPr>
          <w:p w:rsidR="00E238E3" w:rsidRPr="00303C64" w:rsidRDefault="00E238E3" w:rsidP="00C27214">
            <w:pPr>
              <w:jc w:val="center"/>
              <w:rPr>
                <w:rFonts w:cs="Times New Roman"/>
                <w:b/>
                <w:sz w:val="20"/>
                <w:lang w:val="sk-SK"/>
              </w:rPr>
            </w:pPr>
            <w:r w:rsidRPr="00303C64">
              <w:rPr>
                <w:rFonts w:cs="Times New Roman"/>
                <w:b/>
                <w:sz w:val="20"/>
                <w:lang w:val="sk-SK"/>
              </w:rPr>
              <w:t>100</w:t>
            </w:r>
          </w:p>
        </w:tc>
        <w:tc>
          <w:tcPr>
            <w:tcW w:w="2647" w:type="dxa"/>
            <w:tcBorders>
              <w:top w:val="single" w:sz="6" w:space="0" w:color="auto"/>
              <w:left w:val="single" w:sz="6" w:space="0" w:color="auto"/>
              <w:bottom w:val="single" w:sz="12" w:space="0" w:color="auto"/>
            </w:tcBorders>
            <w:vAlign w:val="bottom"/>
          </w:tcPr>
          <w:p w:rsidR="00E238E3" w:rsidRPr="00303C64" w:rsidRDefault="00E238E3" w:rsidP="00C27214">
            <w:pPr>
              <w:jc w:val="center"/>
              <w:rPr>
                <w:rFonts w:cs="Times New Roman"/>
                <w:b/>
                <w:sz w:val="20"/>
                <w:lang w:val="sk-SK"/>
              </w:rPr>
            </w:pPr>
            <w:r w:rsidRPr="00303C64">
              <w:rPr>
                <w:rFonts w:cs="Times New Roman"/>
                <w:b/>
                <w:sz w:val="20"/>
                <w:lang w:val="sk-SK"/>
              </w:rPr>
              <w:t>-</w:t>
            </w:r>
          </w:p>
        </w:tc>
      </w:tr>
    </w:tbl>
    <w:p w:rsidR="00000BE4" w:rsidRPr="00303C64" w:rsidRDefault="00000BE4" w:rsidP="00000BE4">
      <w:pPr>
        <w:pStyle w:val="Odstavecseseznamem"/>
        <w:spacing w:after="0" w:line="360" w:lineRule="auto"/>
        <w:ind w:left="360"/>
        <w:jc w:val="both"/>
        <w:rPr>
          <w:rFonts w:cs="Times New Roman"/>
          <w:b/>
          <w:sz w:val="28"/>
          <w:lang w:val="sk-SK"/>
        </w:rPr>
      </w:pPr>
    </w:p>
    <w:p w:rsidR="00000BE4" w:rsidRPr="00303C64" w:rsidRDefault="00000BE4" w:rsidP="00515E8C">
      <w:pPr>
        <w:pStyle w:val="Odstavecseseznamem"/>
        <w:numPr>
          <w:ilvl w:val="0"/>
          <w:numId w:val="7"/>
        </w:numPr>
        <w:spacing w:after="0" w:line="360" w:lineRule="auto"/>
        <w:jc w:val="both"/>
        <w:rPr>
          <w:rFonts w:cs="Times New Roman"/>
          <w:b/>
          <w:sz w:val="28"/>
          <w:lang w:val="sk-SK"/>
        </w:rPr>
      </w:pPr>
      <w:r w:rsidRPr="00303C64">
        <w:rPr>
          <w:rFonts w:cs="Times New Roman"/>
          <w:b/>
          <w:sz w:val="28"/>
          <w:lang w:val="sk-SK"/>
        </w:rPr>
        <w:lastRenderedPageBreak/>
        <w:t>INFORMÁCIE O ÚČTOVNÝCH ZÁSADÁCH A ÚČTOVNÝCH METÓDÁCH</w:t>
      </w:r>
    </w:p>
    <w:p w:rsidR="00C10215" w:rsidRPr="00303C64" w:rsidRDefault="00000BE4" w:rsidP="00000BE4">
      <w:pPr>
        <w:spacing w:after="0" w:line="360" w:lineRule="auto"/>
        <w:jc w:val="both"/>
        <w:rPr>
          <w:rFonts w:cs="Times New Roman"/>
          <w:b/>
          <w:i/>
          <w:sz w:val="24"/>
          <w:lang w:val="sk-SK"/>
        </w:rPr>
      </w:pPr>
      <w:r w:rsidRPr="00303C64">
        <w:rPr>
          <w:rFonts w:cs="Times New Roman"/>
          <w:b/>
          <w:i/>
          <w:sz w:val="24"/>
          <w:lang w:val="sk-SK"/>
        </w:rPr>
        <w:t>Východiská pre zostavenie účtovnej závierky</w:t>
      </w:r>
    </w:p>
    <w:p w:rsidR="00000BE4" w:rsidRPr="00303C64" w:rsidRDefault="00000BE4" w:rsidP="007A10DF">
      <w:pPr>
        <w:spacing w:after="0" w:line="360" w:lineRule="auto"/>
        <w:ind w:left="426"/>
        <w:jc w:val="both"/>
        <w:rPr>
          <w:lang w:val="sk-SK"/>
        </w:rPr>
      </w:pPr>
      <w:r w:rsidRPr="00303C64">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303C64">
        <w:rPr>
          <w:lang w:val="sk-SK"/>
        </w:rPr>
        <w:t> </w:t>
      </w:r>
    </w:p>
    <w:p w:rsidR="00000BE4" w:rsidRPr="00303C64" w:rsidRDefault="00000BE4"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t>Dlhodobý nehmotný majetok</w:t>
      </w:r>
    </w:p>
    <w:p w:rsidR="00000BE4" w:rsidRPr="00303C64" w:rsidRDefault="00000BE4" w:rsidP="004F31AA">
      <w:pPr>
        <w:spacing w:after="0" w:line="360" w:lineRule="auto"/>
        <w:ind w:left="426"/>
        <w:rPr>
          <w:rFonts w:cs="Times New Roman"/>
          <w:lang w:val="sk-SK"/>
        </w:rPr>
      </w:pPr>
      <w:r w:rsidRPr="00303C64">
        <w:rPr>
          <w:rFonts w:cs="Times New Roman"/>
          <w:lang w:val="sk-SK"/>
        </w:rPr>
        <w:t>---</w:t>
      </w:r>
    </w:p>
    <w:p w:rsidR="00000BE4" w:rsidRPr="00303C64" w:rsidRDefault="00000BE4"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t>Dlhodobý hmotný majetok</w:t>
      </w:r>
    </w:p>
    <w:p w:rsidR="002E2403" w:rsidRPr="00303C64" w:rsidRDefault="002E2403" w:rsidP="004F31AA">
      <w:pPr>
        <w:spacing w:after="0" w:line="360" w:lineRule="auto"/>
        <w:ind w:left="426"/>
        <w:rPr>
          <w:rFonts w:cs="Times New Roman"/>
          <w:lang w:val="sk-SK"/>
        </w:rPr>
      </w:pPr>
      <w:r w:rsidRPr="00303C64">
        <w:rPr>
          <w:rFonts w:cs="Times New Roman"/>
          <w:lang w:val="sk-SK"/>
        </w:rPr>
        <w:t>---</w:t>
      </w:r>
    </w:p>
    <w:p w:rsidR="00000BE4" w:rsidRPr="00303C64" w:rsidRDefault="00000BE4"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t>Dlhodobý finančný majetok</w:t>
      </w:r>
    </w:p>
    <w:p w:rsidR="002E2403" w:rsidRPr="00303C64" w:rsidRDefault="002E2403" w:rsidP="004F31AA">
      <w:pPr>
        <w:spacing w:after="0" w:line="360" w:lineRule="auto"/>
        <w:ind w:left="426"/>
        <w:rPr>
          <w:rFonts w:cs="Times New Roman"/>
          <w:lang w:val="sk-SK"/>
        </w:rPr>
      </w:pPr>
      <w:r w:rsidRPr="00303C64">
        <w:rPr>
          <w:rFonts w:cs="Times New Roman"/>
          <w:lang w:val="sk-SK"/>
        </w:rPr>
        <w:t xml:space="preserve">Dlhodobý finančný majetok sa oceňuje </w:t>
      </w:r>
      <w:r w:rsidRPr="00303C64">
        <w:rPr>
          <w:rFonts w:cs="Times New Roman"/>
          <w:b/>
          <w:lang w:val="sk-SK"/>
        </w:rPr>
        <w:t xml:space="preserve">obstarávacou cenou. </w:t>
      </w:r>
      <w:r w:rsidRPr="00303C64">
        <w:rPr>
          <w:rFonts w:cs="Times New Roman"/>
          <w:lang w:val="sk-SK"/>
        </w:rPr>
        <w:t>Dočasné zníženie hodnoty sa vyjadruje opravnou položkou.</w:t>
      </w:r>
    </w:p>
    <w:p w:rsidR="00000BE4" w:rsidRPr="00303C64" w:rsidRDefault="00000BE4"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t>Zásoby</w:t>
      </w:r>
    </w:p>
    <w:p w:rsidR="002E2403" w:rsidRPr="00303C64" w:rsidRDefault="002E2403" w:rsidP="004F31AA">
      <w:pPr>
        <w:pStyle w:val="Odstavecseseznamem"/>
        <w:spacing w:after="0" w:line="360" w:lineRule="auto"/>
        <w:ind w:left="426"/>
        <w:rPr>
          <w:rFonts w:cs="Times New Roman"/>
          <w:lang w:val="sk-SK"/>
        </w:rPr>
      </w:pPr>
      <w:r w:rsidRPr="00303C64">
        <w:rPr>
          <w:rFonts w:cs="Times New Roman"/>
          <w:lang w:val="sk-SK"/>
        </w:rPr>
        <w:t>---</w:t>
      </w:r>
    </w:p>
    <w:p w:rsidR="00000BE4" w:rsidRPr="00303C64" w:rsidRDefault="00000BE4"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t xml:space="preserve">Zákazková výroba a zákazková výstavba nehnuteľnosti určenej na </w:t>
      </w:r>
      <w:r w:rsidR="002E2403" w:rsidRPr="00303C64">
        <w:rPr>
          <w:rFonts w:cs="Times New Roman"/>
          <w:b/>
          <w:i/>
          <w:sz w:val="24"/>
          <w:lang w:val="sk-SK"/>
        </w:rPr>
        <w:t>predaj</w:t>
      </w:r>
    </w:p>
    <w:p w:rsidR="002E2403" w:rsidRPr="00303C64" w:rsidRDefault="002E2403" w:rsidP="004F31AA">
      <w:pPr>
        <w:spacing w:after="0" w:line="360" w:lineRule="auto"/>
        <w:ind w:left="426"/>
        <w:rPr>
          <w:rFonts w:cs="Times New Roman"/>
          <w:lang w:val="sk-SK"/>
        </w:rPr>
      </w:pPr>
      <w:r w:rsidRPr="00303C64">
        <w:rPr>
          <w:rFonts w:cs="Times New Roman"/>
          <w:lang w:val="sk-SK"/>
        </w:rPr>
        <w:t>---</w:t>
      </w:r>
    </w:p>
    <w:p w:rsidR="00000BE4" w:rsidRPr="00303C64" w:rsidRDefault="00000BE4"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t>Pohľadávky</w:t>
      </w:r>
    </w:p>
    <w:p w:rsidR="002E2403" w:rsidRPr="00303C64" w:rsidRDefault="002E2403" w:rsidP="004F31AA">
      <w:pPr>
        <w:spacing w:after="0" w:line="360" w:lineRule="auto"/>
        <w:ind w:left="426"/>
        <w:rPr>
          <w:rFonts w:cs="Times New Roman"/>
          <w:b/>
          <w:lang w:val="sk-SK"/>
        </w:rPr>
      </w:pPr>
      <w:r w:rsidRPr="00303C64">
        <w:rPr>
          <w:rFonts w:cs="Times New Roman"/>
          <w:lang w:val="sk-SK"/>
        </w:rPr>
        <w:t xml:space="preserve">Pohľadávky sa oceňujú ich </w:t>
      </w:r>
      <w:r w:rsidRPr="00303C64">
        <w:rPr>
          <w:rFonts w:cs="Times New Roman"/>
          <w:b/>
          <w:lang w:val="sk-SK"/>
        </w:rPr>
        <w:t>menovitou hodnotou.</w:t>
      </w:r>
    </w:p>
    <w:p w:rsidR="00000BE4" w:rsidRPr="00303C64" w:rsidRDefault="00D80033"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t>Peňažné prostriedky a ceniny</w:t>
      </w:r>
    </w:p>
    <w:p w:rsidR="002E2403" w:rsidRPr="00303C64" w:rsidRDefault="00D80033" w:rsidP="002E2403">
      <w:pPr>
        <w:spacing w:after="0" w:line="360" w:lineRule="auto"/>
        <w:ind w:left="426"/>
        <w:rPr>
          <w:rFonts w:cs="Times New Roman"/>
          <w:b/>
          <w:lang w:val="sk-SK"/>
        </w:rPr>
      </w:pPr>
      <w:r w:rsidRPr="00303C64">
        <w:rPr>
          <w:rFonts w:cs="Times New Roman"/>
          <w:lang w:val="sk-SK"/>
        </w:rPr>
        <w:t>Peňažné prostriedky a ceniny sa oceňujú</w:t>
      </w:r>
      <w:r w:rsidR="002E2403" w:rsidRPr="00303C64">
        <w:rPr>
          <w:rFonts w:cs="Times New Roman"/>
          <w:lang w:val="sk-SK"/>
        </w:rPr>
        <w:t xml:space="preserve"> ich </w:t>
      </w:r>
      <w:r w:rsidR="002E2403" w:rsidRPr="00303C64">
        <w:rPr>
          <w:rFonts w:cs="Times New Roman"/>
          <w:b/>
          <w:lang w:val="sk-SK"/>
        </w:rPr>
        <w:t>menovitou hodnotou.</w:t>
      </w:r>
    </w:p>
    <w:p w:rsidR="00000BE4" w:rsidRPr="00303C64" w:rsidRDefault="00000BE4"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t>Časové rozlíšenie na strane aktív</w:t>
      </w:r>
    </w:p>
    <w:p w:rsidR="004F31AA" w:rsidRPr="00303C64" w:rsidRDefault="004F31AA" w:rsidP="004F31AA">
      <w:pPr>
        <w:spacing w:after="0" w:line="360" w:lineRule="auto"/>
        <w:ind w:left="426"/>
        <w:rPr>
          <w:rFonts w:cs="Times New Roman"/>
          <w:lang w:val="sk-SK"/>
        </w:rPr>
      </w:pPr>
      <w:r w:rsidRPr="00303C64">
        <w:rPr>
          <w:rFonts w:cs="Times New Roman"/>
          <w:lang w:val="sk-SK"/>
        </w:rPr>
        <w:t>---</w:t>
      </w:r>
    </w:p>
    <w:p w:rsidR="00000BE4" w:rsidRPr="00303C64" w:rsidRDefault="00000BE4"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t>Záväzky</w:t>
      </w:r>
    </w:p>
    <w:p w:rsidR="004F31AA" w:rsidRPr="00303C64" w:rsidRDefault="004F31AA" w:rsidP="004F31AA">
      <w:pPr>
        <w:spacing w:after="0" w:line="360" w:lineRule="auto"/>
        <w:ind w:left="426"/>
        <w:rPr>
          <w:rFonts w:cs="Times New Roman"/>
          <w:lang w:val="sk-SK"/>
        </w:rPr>
      </w:pPr>
      <w:r w:rsidRPr="00303C64">
        <w:rPr>
          <w:rFonts w:cs="Times New Roman"/>
          <w:lang w:val="sk-SK"/>
        </w:rPr>
        <w:t>---</w:t>
      </w:r>
    </w:p>
    <w:p w:rsidR="00000BE4" w:rsidRPr="00303C64" w:rsidRDefault="00000BE4"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t>Časové rozlíšenie na strane pasív</w:t>
      </w:r>
    </w:p>
    <w:p w:rsidR="002E2403" w:rsidRPr="00303C64" w:rsidRDefault="002E2403" w:rsidP="004F31AA">
      <w:pPr>
        <w:spacing w:after="0" w:line="360" w:lineRule="auto"/>
        <w:ind w:left="426"/>
        <w:rPr>
          <w:rFonts w:cs="Times New Roman"/>
          <w:lang w:val="sk-SK"/>
        </w:rPr>
      </w:pPr>
      <w:r w:rsidRPr="00303C64">
        <w:rPr>
          <w:rFonts w:cs="Times New Roman"/>
          <w:lang w:val="sk-SK"/>
        </w:rPr>
        <w:t>---</w:t>
      </w:r>
    </w:p>
    <w:p w:rsidR="00000BE4" w:rsidRPr="00303C64" w:rsidRDefault="00000BE4"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t>Deriváty</w:t>
      </w:r>
    </w:p>
    <w:p w:rsidR="002E2403" w:rsidRPr="00303C64" w:rsidRDefault="002E2403" w:rsidP="002E2403">
      <w:pPr>
        <w:spacing w:after="0" w:line="360" w:lineRule="auto"/>
        <w:ind w:left="426"/>
        <w:rPr>
          <w:rFonts w:cs="Times New Roman"/>
          <w:lang w:val="sk-SK"/>
        </w:rPr>
      </w:pPr>
      <w:r w:rsidRPr="00303C64">
        <w:rPr>
          <w:rFonts w:cs="Times New Roman"/>
          <w:lang w:val="sk-SK"/>
        </w:rPr>
        <w:t>---</w:t>
      </w:r>
    </w:p>
    <w:p w:rsidR="00000BE4" w:rsidRPr="00303C64" w:rsidRDefault="00000BE4"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t>Majetok a záväzky zabezpečené derivátmi</w:t>
      </w:r>
    </w:p>
    <w:p w:rsidR="002E2403" w:rsidRPr="00303C64" w:rsidRDefault="002E2403" w:rsidP="002E2403">
      <w:pPr>
        <w:spacing w:after="0" w:line="360" w:lineRule="auto"/>
        <w:ind w:left="426"/>
        <w:rPr>
          <w:rFonts w:cs="Times New Roman"/>
          <w:lang w:val="sk-SK"/>
        </w:rPr>
      </w:pPr>
      <w:r w:rsidRPr="00303C64">
        <w:rPr>
          <w:rFonts w:cs="Times New Roman"/>
          <w:lang w:val="sk-SK"/>
        </w:rPr>
        <w:t>---</w:t>
      </w:r>
    </w:p>
    <w:p w:rsidR="00000BE4" w:rsidRPr="00303C64" w:rsidRDefault="00000BE4"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t>Prenajatý majetok a majetok obstaraný na základe zmluvy o kúpe prenajatej veci</w:t>
      </w:r>
    </w:p>
    <w:p w:rsidR="002E2403" w:rsidRPr="00303C64" w:rsidRDefault="002E2403" w:rsidP="002E2403">
      <w:pPr>
        <w:spacing w:after="0" w:line="360" w:lineRule="auto"/>
        <w:ind w:left="426"/>
        <w:rPr>
          <w:rFonts w:cs="Times New Roman"/>
          <w:lang w:val="sk-SK"/>
        </w:rPr>
      </w:pPr>
      <w:r w:rsidRPr="00303C64">
        <w:rPr>
          <w:rFonts w:cs="Times New Roman"/>
          <w:lang w:val="sk-SK"/>
        </w:rPr>
        <w:t>---</w:t>
      </w:r>
    </w:p>
    <w:p w:rsidR="00000BE4" w:rsidRPr="00303C64" w:rsidRDefault="00000BE4"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lastRenderedPageBreak/>
        <w:t>Majetok obstaraný v</w:t>
      </w:r>
      <w:r w:rsidR="002E2403" w:rsidRPr="00303C64">
        <w:rPr>
          <w:rFonts w:cs="Times New Roman"/>
          <w:b/>
          <w:i/>
          <w:sz w:val="24"/>
          <w:lang w:val="sk-SK"/>
        </w:rPr>
        <w:t> </w:t>
      </w:r>
      <w:r w:rsidRPr="00303C64">
        <w:rPr>
          <w:rFonts w:cs="Times New Roman"/>
          <w:b/>
          <w:i/>
          <w:sz w:val="24"/>
          <w:lang w:val="sk-SK"/>
        </w:rPr>
        <w:t>privatizácii</w:t>
      </w:r>
    </w:p>
    <w:p w:rsidR="002E2403" w:rsidRPr="00303C64" w:rsidRDefault="002E2403" w:rsidP="002E2403">
      <w:pPr>
        <w:spacing w:after="0" w:line="360" w:lineRule="auto"/>
        <w:ind w:left="426"/>
        <w:rPr>
          <w:rFonts w:cs="Times New Roman"/>
          <w:lang w:val="sk-SK"/>
        </w:rPr>
      </w:pPr>
      <w:r w:rsidRPr="00303C64">
        <w:rPr>
          <w:rFonts w:cs="Times New Roman"/>
          <w:lang w:val="sk-SK"/>
        </w:rPr>
        <w:t>---</w:t>
      </w:r>
    </w:p>
    <w:p w:rsidR="00000BE4" w:rsidRPr="00303C64" w:rsidRDefault="00000BE4"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t>Daň z</w:t>
      </w:r>
      <w:r w:rsidR="002E2403" w:rsidRPr="00303C64">
        <w:rPr>
          <w:rFonts w:cs="Times New Roman"/>
          <w:b/>
          <w:i/>
          <w:sz w:val="24"/>
          <w:lang w:val="sk-SK"/>
        </w:rPr>
        <w:t> </w:t>
      </w:r>
      <w:r w:rsidRPr="00303C64">
        <w:rPr>
          <w:rFonts w:cs="Times New Roman"/>
          <w:b/>
          <w:i/>
          <w:sz w:val="24"/>
          <w:lang w:val="sk-SK"/>
        </w:rPr>
        <w:t>príjmov</w:t>
      </w:r>
    </w:p>
    <w:p w:rsidR="00D108CD" w:rsidRPr="00303C64" w:rsidRDefault="004F31AA" w:rsidP="004F31AA">
      <w:pPr>
        <w:spacing w:after="0" w:line="360" w:lineRule="auto"/>
        <w:ind w:left="426"/>
        <w:rPr>
          <w:rFonts w:cs="Times New Roman"/>
          <w:lang w:val="sk-SK"/>
        </w:rPr>
      </w:pPr>
      <w:r w:rsidRPr="00303C64">
        <w:rPr>
          <w:rFonts w:cs="Times New Roman"/>
          <w:lang w:val="sk-SK"/>
        </w:rPr>
        <w:t>---</w:t>
      </w:r>
    </w:p>
    <w:p w:rsidR="00000BE4" w:rsidRPr="00303C64" w:rsidRDefault="00000BE4"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t>Prepočet údajov v cudzích menách na slovenskú menu</w:t>
      </w:r>
    </w:p>
    <w:p w:rsidR="004F31AA" w:rsidRPr="00303C64" w:rsidRDefault="004F31AA" w:rsidP="004F31AA">
      <w:pPr>
        <w:spacing w:after="0" w:line="360" w:lineRule="auto"/>
        <w:ind w:left="426"/>
        <w:rPr>
          <w:rFonts w:cs="Times New Roman"/>
          <w:lang w:val="sk-SK"/>
        </w:rPr>
      </w:pPr>
      <w:r w:rsidRPr="00303C64">
        <w:rPr>
          <w:rFonts w:cs="Times New Roman"/>
          <w:lang w:val="sk-SK"/>
        </w:rPr>
        <w:t>---</w:t>
      </w:r>
    </w:p>
    <w:p w:rsidR="00000BE4" w:rsidRPr="00303C64" w:rsidRDefault="00000BE4"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t>Výnosy</w:t>
      </w:r>
    </w:p>
    <w:p w:rsidR="002E2403" w:rsidRPr="00303C64" w:rsidRDefault="004F31AA" w:rsidP="004F31AA">
      <w:pPr>
        <w:spacing w:after="0" w:line="360" w:lineRule="auto"/>
        <w:ind w:left="426"/>
        <w:rPr>
          <w:rFonts w:cs="Times New Roman"/>
          <w:lang w:val="sk-SK"/>
        </w:rPr>
      </w:pPr>
      <w:r w:rsidRPr="00303C64">
        <w:rPr>
          <w:rFonts w:cs="Times New Roman"/>
          <w:lang w:val="sk-SK"/>
        </w:rPr>
        <w:t>---</w:t>
      </w:r>
    </w:p>
    <w:p w:rsidR="00000BE4" w:rsidRPr="00303C64" w:rsidRDefault="00000BE4" w:rsidP="00000BE4">
      <w:pPr>
        <w:pStyle w:val="Odstavecseseznamem"/>
        <w:numPr>
          <w:ilvl w:val="0"/>
          <w:numId w:val="8"/>
        </w:numPr>
        <w:spacing w:after="0" w:line="360" w:lineRule="auto"/>
        <w:ind w:left="426"/>
        <w:rPr>
          <w:rFonts w:cs="Times New Roman"/>
          <w:b/>
          <w:i/>
          <w:sz w:val="24"/>
          <w:lang w:val="sk-SK"/>
        </w:rPr>
      </w:pPr>
      <w:r w:rsidRPr="00303C64">
        <w:rPr>
          <w:rFonts w:cs="Times New Roman"/>
          <w:b/>
          <w:i/>
          <w:sz w:val="24"/>
          <w:lang w:val="sk-SK"/>
        </w:rPr>
        <w:t>Skutočnosti, ktoré nastali po dni, ku ktorému sa zostavuje účtovná závierka do dňa zostavenia účtovnej závierky</w:t>
      </w:r>
    </w:p>
    <w:p w:rsidR="002E2403" w:rsidRPr="00303C64" w:rsidRDefault="002E2403" w:rsidP="002E2403">
      <w:pPr>
        <w:spacing w:after="0" w:line="360" w:lineRule="auto"/>
        <w:ind w:left="426"/>
        <w:jc w:val="both"/>
        <w:rPr>
          <w:rFonts w:cs="Times New Roman"/>
          <w:lang w:val="sk-SK"/>
        </w:rPr>
      </w:pPr>
      <w:r w:rsidRPr="00303C64">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000BE4" w:rsidRPr="00303C64" w:rsidRDefault="002E2403" w:rsidP="00662214">
      <w:pPr>
        <w:spacing w:after="0" w:line="360" w:lineRule="auto"/>
        <w:ind w:left="426"/>
        <w:jc w:val="both"/>
        <w:rPr>
          <w:rFonts w:cs="Times New Roman"/>
          <w:lang w:val="sk-SK"/>
        </w:rPr>
      </w:pPr>
      <w:r w:rsidRPr="00303C64">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662214" w:rsidRPr="00303C64" w:rsidRDefault="00662214" w:rsidP="00662214">
      <w:pPr>
        <w:spacing w:after="0" w:line="360" w:lineRule="auto"/>
        <w:ind w:left="426"/>
        <w:jc w:val="both"/>
        <w:rPr>
          <w:rFonts w:cs="Times New Roman"/>
          <w:lang w:val="sk-SK"/>
        </w:rPr>
      </w:pPr>
    </w:p>
    <w:p w:rsidR="00662214" w:rsidRPr="00303C64" w:rsidRDefault="00662214" w:rsidP="00662214">
      <w:pPr>
        <w:spacing w:after="0" w:line="360" w:lineRule="auto"/>
        <w:ind w:left="426"/>
        <w:jc w:val="both"/>
        <w:rPr>
          <w:rFonts w:cs="Times New Roman"/>
          <w:lang w:val="sk-SK"/>
        </w:rPr>
      </w:pPr>
    </w:p>
    <w:p w:rsidR="007669E5" w:rsidRPr="00303C64" w:rsidRDefault="007669E5" w:rsidP="007669E5">
      <w:pPr>
        <w:pStyle w:val="Odstavecseseznamem"/>
        <w:numPr>
          <w:ilvl w:val="0"/>
          <w:numId w:val="7"/>
        </w:numPr>
        <w:spacing w:after="0" w:line="360" w:lineRule="auto"/>
        <w:jc w:val="both"/>
        <w:rPr>
          <w:rFonts w:cs="Times New Roman"/>
          <w:sz w:val="24"/>
          <w:lang w:val="sk-SK"/>
        </w:rPr>
      </w:pPr>
      <w:r w:rsidRPr="00303C64">
        <w:rPr>
          <w:rFonts w:cs="Times New Roman"/>
          <w:b/>
          <w:sz w:val="28"/>
          <w:lang w:val="sk-SK"/>
        </w:rPr>
        <w:t>INFORMÁCIE O ÚDAJOCH NA STRANE AKTÍV SÚVAHY</w:t>
      </w:r>
    </w:p>
    <w:p w:rsidR="007669E5" w:rsidRPr="00303C64" w:rsidRDefault="007669E5" w:rsidP="007669E5">
      <w:pPr>
        <w:pStyle w:val="Odstavecseseznamem"/>
        <w:numPr>
          <w:ilvl w:val="0"/>
          <w:numId w:val="9"/>
        </w:numPr>
        <w:spacing w:after="0" w:line="360" w:lineRule="auto"/>
        <w:ind w:left="426"/>
        <w:rPr>
          <w:rFonts w:cs="Times New Roman"/>
          <w:b/>
          <w:i/>
          <w:sz w:val="24"/>
          <w:lang w:val="sk-SK"/>
        </w:rPr>
      </w:pPr>
      <w:r w:rsidRPr="00303C64">
        <w:rPr>
          <w:rFonts w:cs="Times New Roman"/>
          <w:b/>
          <w:i/>
          <w:sz w:val="24"/>
          <w:lang w:val="sk-SK"/>
        </w:rPr>
        <w:t>Dlhodobý nehmotný majetok a dlhodobý hmotný majetok</w:t>
      </w:r>
    </w:p>
    <w:p w:rsidR="007669E5" w:rsidRPr="00303C64" w:rsidRDefault="007669E5" w:rsidP="004F31AA">
      <w:pPr>
        <w:spacing w:after="0" w:line="360" w:lineRule="auto"/>
        <w:ind w:left="426"/>
        <w:rPr>
          <w:rFonts w:cs="Times New Roman"/>
          <w:lang w:val="sk-SK"/>
        </w:rPr>
      </w:pPr>
      <w:r w:rsidRPr="00303C64">
        <w:rPr>
          <w:rFonts w:cs="Times New Roman"/>
          <w:lang w:val="sk-SK"/>
        </w:rPr>
        <w:t>---</w:t>
      </w:r>
    </w:p>
    <w:p w:rsidR="007669E5" w:rsidRPr="00303C64" w:rsidRDefault="007669E5" w:rsidP="007669E5">
      <w:pPr>
        <w:pStyle w:val="Odstavecseseznamem"/>
        <w:numPr>
          <w:ilvl w:val="0"/>
          <w:numId w:val="9"/>
        </w:numPr>
        <w:spacing w:after="0" w:line="360" w:lineRule="auto"/>
        <w:ind w:left="426"/>
        <w:rPr>
          <w:rFonts w:cs="Times New Roman"/>
          <w:b/>
          <w:i/>
          <w:sz w:val="24"/>
          <w:lang w:val="sk-SK"/>
        </w:rPr>
      </w:pPr>
      <w:r w:rsidRPr="00303C64">
        <w:rPr>
          <w:rFonts w:cs="Times New Roman"/>
          <w:b/>
          <w:i/>
          <w:sz w:val="24"/>
          <w:lang w:val="sk-SK"/>
        </w:rPr>
        <w:t>Dlhodobý finančný majetok</w:t>
      </w:r>
    </w:p>
    <w:p w:rsidR="00D80033" w:rsidRPr="00303C64" w:rsidRDefault="004F31AA" w:rsidP="004F31AA">
      <w:pPr>
        <w:spacing w:after="0" w:line="360" w:lineRule="auto"/>
        <w:ind w:left="426"/>
        <w:rPr>
          <w:rFonts w:cs="Times New Roman"/>
          <w:lang w:val="sk-SK"/>
        </w:rPr>
      </w:pPr>
      <w:r w:rsidRPr="00303C64">
        <w:rPr>
          <w:rFonts w:cs="Times New Roman"/>
          <w:lang w:val="sk-SK"/>
        </w:rPr>
        <w:t>---</w:t>
      </w:r>
    </w:p>
    <w:p w:rsidR="00D80033" w:rsidRPr="00303C64" w:rsidRDefault="00D80033" w:rsidP="00D80033">
      <w:pPr>
        <w:pStyle w:val="Odstavecseseznamem"/>
        <w:numPr>
          <w:ilvl w:val="0"/>
          <w:numId w:val="9"/>
        </w:numPr>
        <w:spacing w:after="0" w:line="360" w:lineRule="auto"/>
        <w:ind w:left="426"/>
        <w:jc w:val="both"/>
        <w:rPr>
          <w:rFonts w:cs="Times New Roman"/>
          <w:b/>
          <w:i/>
          <w:sz w:val="24"/>
          <w:lang w:val="sk-SK"/>
        </w:rPr>
      </w:pPr>
      <w:r w:rsidRPr="00303C64">
        <w:rPr>
          <w:rFonts w:cs="Times New Roman"/>
          <w:b/>
          <w:i/>
          <w:sz w:val="24"/>
          <w:lang w:val="sk-SK"/>
        </w:rPr>
        <w:t>Zásoby</w:t>
      </w:r>
    </w:p>
    <w:p w:rsidR="00662214" w:rsidRPr="00303C64" w:rsidRDefault="00662214">
      <w:pPr>
        <w:rPr>
          <w:lang w:val="sk-SK"/>
        </w:rPr>
      </w:pPr>
      <w:r w:rsidRPr="00303C64">
        <w:rPr>
          <w:rFonts w:cs="Times New Roman"/>
          <w:lang w:val="sk-SK"/>
        </w:rPr>
        <w:t>---</w:t>
      </w:r>
    </w:p>
    <w:p w:rsidR="00662214" w:rsidRPr="00303C64" w:rsidRDefault="00662214" w:rsidP="004F31AA">
      <w:pPr>
        <w:spacing w:after="0" w:line="360" w:lineRule="auto"/>
        <w:ind w:left="426"/>
        <w:jc w:val="both"/>
        <w:rPr>
          <w:rFonts w:cs="Times New Roman"/>
          <w:lang w:val="sk-SK"/>
        </w:rPr>
      </w:pPr>
    </w:p>
    <w:p w:rsidR="00662214" w:rsidRPr="00303C64" w:rsidRDefault="00662214" w:rsidP="004F31AA">
      <w:pPr>
        <w:spacing w:after="0" w:line="360" w:lineRule="auto"/>
        <w:ind w:left="426"/>
        <w:jc w:val="both"/>
        <w:rPr>
          <w:rFonts w:cs="Times New Roman"/>
          <w:lang w:val="sk-SK"/>
        </w:rPr>
      </w:pPr>
    </w:p>
    <w:p w:rsidR="00662214" w:rsidRPr="00303C64" w:rsidRDefault="00662214" w:rsidP="004F31AA">
      <w:pPr>
        <w:spacing w:after="0" w:line="360" w:lineRule="auto"/>
        <w:ind w:left="426"/>
        <w:jc w:val="both"/>
        <w:rPr>
          <w:rFonts w:cs="Times New Roman"/>
          <w:lang w:val="sk-SK"/>
        </w:rPr>
      </w:pPr>
    </w:p>
    <w:p w:rsidR="00662214" w:rsidRPr="00303C64" w:rsidRDefault="00662214" w:rsidP="004F31AA">
      <w:pPr>
        <w:spacing w:after="0" w:line="360" w:lineRule="auto"/>
        <w:ind w:left="426"/>
        <w:jc w:val="both"/>
        <w:rPr>
          <w:rFonts w:cs="Times New Roman"/>
          <w:lang w:val="sk-SK"/>
        </w:rPr>
      </w:pPr>
    </w:p>
    <w:p w:rsidR="00662214" w:rsidRPr="00303C64" w:rsidRDefault="00662214" w:rsidP="004F31AA">
      <w:pPr>
        <w:spacing w:after="0" w:line="360" w:lineRule="auto"/>
        <w:ind w:left="426"/>
        <w:jc w:val="both"/>
        <w:rPr>
          <w:rFonts w:cs="Times New Roman"/>
          <w:lang w:val="sk-SK"/>
        </w:rPr>
      </w:pPr>
    </w:p>
    <w:p w:rsidR="00662214" w:rsidRPr="00303C64" w:rsidRDefault="00662214" w:rsidP="004F31AA">
      <w:pPr>
        <w:spacing w:after="0" w:line="360" w:lineRule="auto"/>
        <w:ind w:left="426"/>
        <w:jc w:val="both"/>
        <w:rPr>
          <w:rFonts w:cs="Times New Roman"/>
          <w:lang w:val="sk-SK"/>
        </w:rPr>
      </w:pPr>
    </w:p>
    <w:p w:rsidR="00662214" w:rsidRPr="00303C64" w:rsidRDefault="00662214" w:rsidP="004F31AA">
      <w:pPr>
        <w:spacing w:after="0" w:line="360" w:lineRule="auto"/>
        <w:ind w:left="426"/>
        <w:jc w:val="both"/>
        <w:rPr>
          <w:rFonts w:cs="Times New Roman"/>
          <w:lang w:val="sk-SK"/>
        </w:rPr>
      </w:pPr>
    </w:p>
    <w:p w:rsidR="00662214" w:rsidRPr="00303C64" w:rsidRDefault="00662214" w:rsidP="004F31AA">
      <w:pPr>
        <w:spacing w:after="0" w:line="360" w:lineRule="auto"/>
        <w:ind w:left="426"/>
        <w:jc w:val="both"/>
        <w:rPr>
          <w:rFonts w:cs="Times New Roman"/>
          <w:lang w:val="sk-SK"/>
        </w:rPr>
      </w:pPr>
    </w:p>
    <w:p w:rsidR="00662214" w:rsidRPr="00303C64" w:rsidRDefault="00662214" w:rsidP="004F31AA">
      <w:pPr>
        <w:spacing w:after="0" w:line="360" w:lineRule="auto"/>
        <w:ind w:left="426"/>
        <w:jc w:val="both"/>
        <w:rPr>
          <w:rFonts w:cs="Times New Roman"/>
          <w:lang w:val="sk-SK"/>
        </w:rPr>
      </w:pPr>
    </w:p>
    <w:p w:rsidR="00D80033" w:rsidRPr="00303C64" w:rsidRDefault="00D80033" w:rsidP="00D80033">
      <w:pPr>
        <w:pStyle w:val="Odstavecseseznamem"/>
        <w:numPr>
          <w:ilvl w:val="0"/>
          <w:numId w:val="9"/>
        </w:numPr>
        <w:spacing w:after="0" w:line="360" w:lineRule="auto"/>
        <w:ind w:left="426"/>
        <w:jc w:val="both"/>
        <w:rPr>
          <w:rFonts w:cs="Times New Roman"/>
          <w:b/>
          <w:i/>
          <w:sz w:val="24"/>
          <w:lang w:val="sk-SK"/>
        </w:rPr>
      </w:pPr>
      <w:r w:rsidRPr="00303C64">
        <w:rPr>
          <w:rFonts w:cs="Times New Roman"/>
          <w:b/>
          <w:i/>
          <w:sz w:val="24"/>
          <w:lang w:val="sk-SK"/>
        </w:rPr>
        <w:t>Pohľadávky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662214" w:rsidRPr="00303C64" w:rsidTr="00736D42">
        <w:trPr>
          <w:jc w:val="center"/>
        </w:trPr>
        <w:tc>
          <w:tcPr>
            <w:tcW w:w="3510" w:type="dxa"/>
            <w:tcBorders>
              <w:top w:val="single" w:sz="12" w:space="0" w:color="auto"/>
              <w:bottom w:val="nil"/>
              <w:right w:val="single" w:sz="12" w:space="0" w:color="auto"/>
            </w:tcBorders>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Názov položky</w:t>
            </w:r>
          </w:p>
        </w:tc>
        <w:tc>
          <w:tcPr>
            <w:tcW w:w="1985" w:type="dxa"/>
            <w:tcBorders>
              <w:top w:val="single" w:sz="12" w:space="0" w:color="auto"/>
              <w:left w:val="single" w:sz="12" w:space="0" w:color="auto"/>
              <w:bottom w:val="nil"/>
              <w:right w:val="single" w:sz="12" w:space="0" w:color="auto"/>
            </w:tcBorders>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V lehote splatnosti</w:t>
            </w:r>
          </w:p>
        </w:tc>
        <w:tc>
          <w:tcPr>
            <w:tcW w:w="1843" w:type="dxa"/>
            <w:tcBorders>
              <w:top w:val="single" w:sz="12" w:space="0" w:color="auto"/>
              <w:left w:val="single" w:sz="12" w:space="0" w:color="auto"/>
              <w:bottom w:val="nil"/>
              <w:right w:val="single" w:sz="12" w:space="0" w:color="auto"/>
            </w:tcBorders>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Po lehote splatnosti</w:t>
            </w:r>
          </w:p>
        </w:tc>
        <w:tc>
          <w:tcPr>
            <w:tcW w:w="1950" w:type="dxa"/>
            <w:tcBorders>
              <w:top w:val="single" w:sz="12" w:space="0" w:color="auto"/>
              <w:left w:val="single" w:sz="12" w:space="0" w:color="auto"/>
              <w:bottom w:val="nil"/>
            </w:tcBorders>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Pohľadávky spolu</w:t>
            </w:r>
          </w:p>
        </w:tc>
      </w:tr>
      <w:tr w:rsidR="00662214" w:rsidRPr="00303C64" w:rsidTr="00736D42">
        <w:trPr>
          <w:trHeight w:hRule="exact" w:val="227"/>
          <w:jc w:val="center"/>
        </w:trPr>
        <w:tc>
          <w:tcPr>
            <w:tcW w:w="3510" w:type="dxa"/>
            <w:tcBorders>
              <w:top w:val="nil"/>
              <w:bottom w:val="single" w:sz="12" w:space="0" w:color="auto"/>
              <w:right w:val="single" w:sz="12" w:space="0" w:color="auto"/>
            </w:tcBorders>
            <w:vAlign w:val="center"/>
            <w:hideMark/>
          </w:tcPr>
          <w:p w:rsidR="00662214" w:rsidRPr="00303C64" w:rsidRDefault="00662214" w:rsidP="00736D42">
            <w:pPr>
              <w:pStyle w:val="TopHeader"/>
              <w:rPr>
                <w:rFonts w:asciiTheme="minorHAnsi" w:hAnsiTheme="minorHAnsi"/>
                <w:b w:val="0"/>
                <w:sz w:val="20"/>
                <w:szCs w:val="20"/>
              </w:rPr>
            </w:pPr>
            <w:r w:rsidRPr="00303C64">
              <w:rPr>
                <w:rFonts w:asciiTheme="minorHAnsi" w:hAnsiTheme="minorHAnsi"/>
                <w:b w:val="0"/>
                <w:sz w:val="20"/>
                <w:szCs w:val="20"/>
              </w:rPr>
              <w:t>A</w:t>
            </w:r>
          </w:p>
        </w:tc>
        <w:tc>
          <w:tcPr>
            <w:tcW w:w="1985" w:type="dxa"/>
            <w:tcBorders>
              <w:top w:val="nil"/>
              <w:left w:val="single" w:sz="12" w:space="0" w:color="auto"/>
              <w:bottom w:val="single" w:sz="12" w:space="0" w:color="auto"/>
              <w:right w:val="single" w:sz="12" w:space="0" w:color="auto"/>
            </w:tcBorders>
            <w:vAlign w:val="center"/>
            <w:hideMark/>
          </w:tcPr>
          <w:p w:rsidR="00662214" w:rsidRPr="00303C64" w:rsidRDefault="00662214" w:rsidP="00736D42">
            <w:pPr>
              <w:pStyle w:val="TopHeader"/>
              <w:rPr>
                <w:rFonts w:asciiTheme="minorHAnsi" w:hAnsiTheme="minorHAnsi"/>
                <w:b w:val="0"/>
                <w:sz w:val="20"/>
                <w:szCs w:val="20"/>
              </w:rPr>
            </w:pPr>
            <w:r w:rsidRPr="00303C64">
              <w:rPr>
                <w:rFonts w:asciiTheme="minorHAnsi" w:hAnsiTheme="minorHAnsi"/>
                <w:b w:val="0"/>
                <w:sz w:val="20"/>
                <w:szCs w:val="20"/>
              </w:rPr>
              <w:t>b</w:t>
            </w:r>
          </w:p>
        </w:tc>
        <w:tc>
          <w:tcPr>
            <w:tcW w:w="1843" w:type="dxa"/>
            <w:tcBorders>
              <w:top w:val="nil"/>
              <w:left w:val="single" w:sz="12" w:space="0" w:color="auto"/>
              <w:bottom w:val="single" w:sz="12" w:space="0" w:color="auto"/>
              <w:right w:val="single" w:sz="12" w:space="0" w:color="auto"/>
            </w:tcBorders>
            <w:vAlign w:val="center"/>
            <w:hideMark/>
          </w:tcPr>
          <w:p w:rsidR="00662214" w:rsidRPr="00303C64" w:rsidRDefault="00662214" w:rsidP="00736D42">
            <w:pPr>
              <w:pStyle w:val="TopHeader"/>
              <w:rPr>
                <w:rFonts w:asciiTheme="minorHAnsi" w:hAnsiTheme="minorHAnsi"/>
                <w:b w:val="0"/>
                <w:sz w:val="20"/>
                <w:szCs w:val="20"/>
              </w:rPr>
            </w:pPr>
            <w:r w:rsidRPr="00303C64">
              <w:rPr>
                <w:rFonts w:asciiTheme="minorHAnsi" w:hAnsiTheme="minorHAnsi"/>
                <w:b w:val="0"/>
                <w:sz w:val="20"/>
                <w:szCs w:val="20"/>
              </w:rPr>
              <w:t>c</w:t>
            </w:r>
          </w:p>
        </w:tc>
        <w:tc>
          <w:tcPr>
            <w:tcW w:w="1950" w:type="dxa"/>
            <w:tcBorders>
              <w:top w:val="nil"/>
              <w:left w:val="single" w:sz="12" w:space="0" w:color="auto"/>
              <w:bottom w:val="single" w:sz="12" w:space="0" w:color="auto"/>
            </w:tcBorders>
            <w:vAlign w:val="center"/>
            <w:hideMark/>
          </w:tcPr>
          <w:p w:rsidR="00662214" w:rsidRPr="00303C64" w:rsidRDefault="00662214" w:rsidP="00736D42">
            <w:pPr>
              <w:pStyle w:val="TopHeader"/>
              <w:rPr>
                <w:rFonts w:asciiTheme="minorHAnsi" w:hAnsiTheme="minorHAnsi"/>
                <w:b w:val="0"/>
                <w:sz w:val="20"/>
                <w:szCs w:val="20"/>
              </w:rPr>
            </w:pPr>
            <w:r w:rsidRPr="00303C64">
              <w:rPr>
                <w:rFonts w:asciiTheme="minorHAnsi" w:hAnsiTheme="minorHAnsi"/>
                <w:b w:val="0"/>
                <w:sz w:val="20"/>
                <w:szCs w:val="20"/>
              </w:rPr>
              <w:t>d</w:t>
            </w:r>
          </w:p>
        </w:tc>
      </w:tr>
      <w:tr w:rsidR="00662214" w:rsidRPr="00303C64" w:rsidTr="00736D42">
        <w:trPr>
          <w:trHeight w:val="397"/>
          <w:jc w:val="center"/>
        </w:trPr>
        <w:tc>
          <w:tcPr>
            <w:tcW w:w="9288" w:type="dxa"/>
            <w:gridSpan w:val="4"/>
            <w:tcBorders>
              <w:bottom w:val="single" w:sz="12" w:space="0" w:color="auto"/>
            </w:tcBorders>
            <w:vAlign w:val="center"/>
            <w:hideMark/>
          </w:tcPr>
          <w:p w:rsidR="00662214" w:rsidRPr="00303C64" w:rsidRDefault="00662214" w:rsidP="00736D42">
            <w:pPr>
              <w:spacing w:after="0" w:line="240" w:lineRule="auto"/>
              <w:rPr>
                <w:b/>
                <w:sz w:val="20"/>
                <w:szCs w:val="20"/>
                <w:lang w:val="sk-SK"/>
              </w:rPr>
            </w:pPr>
            <w:r w:rsidRPr="00303C64">
              <w:rPr>
                <w:b/>
                <w:sz w:val="20"/>
                <w:szCs w:val="20"/>
                <w:lang w:val="sk-SK"/>
              </w:rPr>
              <w:t>Dlhodobé pohľadávky</w:t>
            </w:r>
          </w:p>
        </w:tc>
      </w:tr>
      <w:tr w:rsidR="00662214" w:rsidRPr="00303C64" w:rsidTr="00736D42">
        <w:trPr>
          <w:trHeight w:val="425"/>
          <w:jc w:val="center"/>
        </w:trPr>
        <w:tc>
          <w:tcPr>
            <w:tcW w:w="3510" w:type="dxa"/>
            <w:tcBorders>
              <w:top w:val="single" w:sz="12" w:space="0" w:color="auto"/>
              <w:right w:val="single" w:sz="12" w:space="0" w:color="auto"/>
            </w:tcBorders>
            <w:vAlign w:val="center"/>
            <w:hideMark/>
          </w:tcPr>
          <w:p w:rsidR="00662214" w:rsidRPr="00303C64" w:rsidRDefault="00662214" w:rsidP="00736D42">
            <w:pPr>
              <w:spacing w:after="0" w:line="240" w:lineRule="auto"/>
              <w:rPr>
                <w:sz w:val="20"/>
                <w:szCs w:val="20"/>
                <w:lang w:val="sk-SK"/>
              </w:rPr>
            </w:pPr>
            <w:r w:rsidRPr="00303C64">
              <w:rPr>
                <w:sz w:val="20"/>
                <w:szCs w:val="20"/>
                <w:lang w:val="sk-SK"/>
              </w:rPr>
              <w:t>Pohľadávky z obchodného styku</w:t>
            </w:r>
          </w:p>
        </w:tc>
        <w:tc>
          <w:tcPr>
            <w:tcW w:w="1985" w:type="dxa"/>
            <w:tcBorders>
              <w:top w:val="single" w:sz="12" w:space="0" w:color="auto"/>
              <w:left w:val="single" w:sz="12" w:space="0" w:color="auto"/>
            </w:tcBorders>
            <w:vAlign w:val="center"/>
          </w:tcPr>
          <w:p w:rsidR="00662214" w:rsidRPr="00303C64" w:rsidRDefault="00662214" w:rsidP="00736D42">
            <w:pPr>
              <w:spacing w:after="0" w:line="240" w:lineRule="auto"/>
              <w:rPr>
                <w:sz w:val="20"/>
                <w:szCs w:val="20"/>
                <w:lang w:val="sk-SK"/>
              </w:rPr>
            </w:pPr>
          </w:p>
        </w:tc>
        <w:tc>
          <w:tcPr>
            <w:tcW w:w="1843" w:type="dxa"/>
            <w:tcBorders>
              <w:top w:val="single" w:sz="12" w:space="0" w:color="auto"/>
            </w:tcBorders>
            <w:vAlign w:val="center"/>
          </w:tcPr>
          <w:p w:rsidR="00662214" w:rsidRPr="00303C64" w:rsidRDefault="00662214" w:rsidP="00736D42">
            <w:pPr>
              <w:spacing w:after="0" w:line="240" w:lineRule="auto"/>
              <w:rPr>
                <w:sz w:val="20"/>
                <w:szCs w:val="20"/>
                <w:lang w:val="sk-SK"/>
              </w:rPr>
            </w:pPr>
          </w:p>
        </w:tc>
        <w:tc>
          <w:tcPr>
            <w:tcW w:w="1950" w:type="dxa"/>
            <w:tcBorders>
              <w:top w:val="single" w:sz="12" w:space="0" w:color="auto"/>
            </w:tcBorders>
            <w:vAlign w:val="center"/>
          </w:tcPr>
          <w:p w:rsidR="00662214" w:rsidRPr="00303C64" w:rsidRDefault="00662214" w:rsidP="00736D42">
            <w:pPr>
              <w:spacing w:after="0" w:line="240" w:lineRule="auto"/>
              <w:rPr>
                <w:sz w:val="20"/>
                <w:szCs w:val="20"/>
                <w:lang w:val="sk-SK"/>
              </w:rPr>
            </w:pPr>
          </w:p>
        </w:tc>
      </w:tr>
      <w:tr w:rsidR="00662214" w:rsidRPr="00303C64" w:rsidTr="00736D42">
        <w:trPr>
          <w:trHeight w:val="425"/>
          <w:jc w:val="center"/>
        </w:trPr>
        <w:tc>
          <w:tcPr>
            <w:tcW w:w="3510" w:type="dxa"/>
            <w:tcBorders>
              <w:right w:val="single" w:sz="12" w:space="0" w:color="auto"/>
            </w:tcBorders>
            <w:vAlign w:val="center"/>
            <w:hideMark/>
          </w:tcPr>
          <w:p w:rsidR="00662214" w:rsidRPr="00303C64" w:rsidRDefault="00662214" w:rsidP="00736D42">
            <w:pPr>
              <w:spacing w:after="0" w:line="240" w:lineRule="auto"/>
              <w:rPr>
                <w:sz w:val="20"/>
                <w:szCs w:val="20"/>
                <w:lang w:val="sk-SK"/>
              </w:rPr>
            </w:pPr>
            <w:r w:rsidRPr="00303C64">
              <w:rPr>
                <w:sz w:val="20"/>
                <w:szCs w:val="20"/>
                <w:lang w:val="sk-SK"/>
              </w:rPr>
              <w:t xml:space="preserve">Pohľadávky voči DÚJ a MÚJ </w:t>
            </w:r>
          </w:p>
        </w:tc>
        <w:tc>
          <w:tcPr>
            <w:tcW w:w="1985" w:type="dxa"/>
            <w:tcBorders>
              <w:left w:val="single" w:sz="12" w:space="0" w:color="auto"/>
            </w:tcBorders>
            <w:vAlign w:val="center"/>
          </w:tcPr>
          <w:p w:rsidR="00662214" w:rsidRPr="00303C64" w:rsidRDefault="00662214" w:rsidP="00736D42">
            <w:pPr>
              <w:spacing w:after="0" w:line="240" w:lineRule="auto"/>
              <w:rPr>
                <w:sz w:val="20"/>
                <w:szCs w:val="20"/>
                <w:lang w:val="sk-SK"/>
              </w:rPr>
            </w:pPr>
          </w:p>
        </w:tc>
        <w:tc>
          <w:tcPr>
            <w:tcW w:w="1843" w:type="dxa"/>
            <w:vAlign w:val="center"/>
          </w:tcPr>
          <w:p w:rsidR="00662214" w:rsidRPr="00303C64" w:rsidRDefault="00662214" w:rsidP="00736D42">
            <w:pPr>
              <w:spacing w:after="0" w:line="240" w:lineRule="auto"/>
              <w:rPr>
                <w:sz w:val="20"/>
                <w:szCs w:val="20"/>
                <w:lang w:val="sk-SK"/>
              </w:rPr>
            </w:pPr>
          </w:p>
        </w:tc>
        <w:tc>
          <w:tcPr>
            <w:tcW w:w="1950" w:type="dxa"/>
            <w:vAlign w:val="center"/>
          </w:tcPr>
          <w:p w:rsidR="00662214" w:rsidRPr="00303C64" w:rsidRDefault="00662214" w:rsidP="00736D42">
            <w:pPr>
              <w:spacing w:after="0" w:line="240" w:lineRule="auto"/>
              <w:rPr>
                <w:sz w:val="20"/>
                <w:szCs w:val="20"/>
                <w:lang w:val="sk-SK"/>
              </w:rPr>
            </w:pPr>
          </w:p>
        </w:tc>
      </w:tr>
      <w:tr w:rsidR="00662214" w:rsidRPr="00303C64" w:rsidTr="00736D42">
        <w:trPr>
          <w:trHeight w:val="425"/>
          <w:jc w:val="center"/>
        </w:trPr>
        <w:tc>
          <w:tcPr>
            <w:tcW w:w="3510" w:type="dxa"/>
            <w:tcBorders>
              <w:right w:val="single" w:sz="12" w:space="0" w:color="auto"/>
            </w:tcBorders>
            <w:vAlign w:val="center"/>
            <w:hideMark/>
          </w:tcPr>
          <w:p w:rsidR="00662214" w:rsidRPr="00303C64" w:rsidRDefault="00662214" w:rsidP="00736D42">
            <w:pPr>
              <w:spacing w:after="0" w:line="240" w:lineRule="auto"/>
              <w:rPr>
                <w:sz w:val="20"/>
                <w:szCs w:val="20"/>
                <w:lang w:val="sk-SK"/>
              </w:rPr>
            </w:pPr>
            <w:r w:rsidRPr="00303C64">
              <w:rPr>
                <w:sz w:val="20"/>
                <w:szCs w:val="20"/>
                <w:lang w:val="sk-SK"/>
              </w:rPr>
              <w:t>Ostatné pohľadávky v rámci konsolidovaného celku</w:t>
            </w:r>
          </w:p>
        </w:tc>
        <w:tc>
          <w:tcPr>
            <w:tcW w:w="1985" w:type="dxa"/>
            <w:tcBorders>
              <w:left w:val="single" w:sz="12" w:space="0" w:color="auto"/>
            </w:tcBorders>
            <w:vAlign w:val="center"/>
          </w:tcPr>
          <w:p w:rsidR="00662214" w:rsidRPr="00303C64" w:rsidRDefault="00662214" w:rsidP="00736D42">
            <w:pPr>
              <w:spacing w:after="0" w:line="240" w:lineRule="auto"/>
              <w:rPr>
                <w:sz w:val="20"/>
                <w:szCs w:val="20"/>
                <w:lang w:val="sk-SK"/>
              </w:rPr>
            </w:pPr>
          </w:p>
        </w:tc>
        <w:tc>
          <w:tcPr>
            <w:tcW w:w="1843" w:type="dxa"/>
            <w:vAlign w:val="center"/>
          </w:tcPr>
          <w:p w:rsidR="00662214" w:rsidRPr="00303C64" w:rsidRDefault="00662214" w:rsidP="00736D42">
            <w:pPr>
              <w:spacing w:after="0" w:line="240" w:lineRule="auto"/>
              <w:rPr>
                <w:sz w:val="20"/>
                <w:szCs w:val="20"/>
                <w:lang w:val="sk-SK"/>
              </w:rPr>
            </w:pPr>
          </w:p>
        </w:tc>
        <w:tc>
          <w:tcPr>
            <w:tcW w:w="1950" w:type="dxa"/>
            <w:vAlign w:val="center"/>
          </w:tcPr>
          <w:p w:rsidR="00662214" w:rsidRPr="00303C64" w:rsidRDefault="00662214" w:rsidP="00736D42">
            <w:pPr>
              <w:spacing w:after="0" w:line="240" w:lineRule="auto"/>
              <w:rPr>
                <w:sz w:val="20"/>
                <w:szCs w:val="20"/>
                <w:lang w:val="sk-SK"/>
              </w:rPr>
            </w:pPr>
          </w:p>
        </w:tc>
      </w:tr>
      <w:tr w:rsidR="00662214" w:rsidRPr="00303C64" w:rsidTr="00736D42">
        <w:trPr>
          <w:trHeight w:val="425"/>
          <w:jc w:val="center"/>
        </w:trPr>
        <w:tc>
          <w:tcPr>
            <w:tcW w:w="3510" w:type="dxa"/>
            <w:tcBorders>
              <w:bottom w:val="single" w:sz="6" w:space="0" w:color="auto"/>
              <w:right w:val="single" w:sz="12" w:space="0" w:color="auto"/>
            </w:tcBorders>
            <w:vAlign w:val="center"/>
            <w:hideMark/>
          </w:tcPr>
          <w:p w:rsidR="00662214" w:rsidRPr="00303C64" w:rsidRDefault="00662214" w:rsidP="00736D42">
            <w:pPr>
              <w:spacing w:after="0" w:line="240" w:lineRule="auto"/>
              <w:rPr>
                <w:sz w:val="20"/>
                <w:szCs w:val="20"/>
                <w:lang w:val="sk-SK"/>
              </w:rPr>
            </w:pPr>
            <w:r w:rsidRPr="00303C64">
              <w:rPr>
                <w:sz w:val="20"/>
                <w:szCs w:val="20"/>
                <w:lang w:val="sk-SK"/>
              </w:rPr>
              <w:t>Pohľadávky voči spoločníkom, členom a združeniu</w:t>
            </w:r>
          </w:p>
        </w:tc>
        <w:tc>
          <w:tcPr>
            <w:tcW w:w="1985" w:type="dxa"/>
            <w:tcBorders>
              <w:left w:val="single" w:sz="12" w:space="0" w:color="auto"/>
              <w:bottom w:val="single" w:sz="6" w:space="0" w:color="auto"/>
            </w:tcBorders>
            <w:vAlign w:val="center"/>
          </w:tcPr>
          <w:p w:rsidR="00662214" w:rsidRPr="00303C64" w:rsidRDefault="00662214" w:rsidP="00736D42">
            <w:pPr>
              <w:spacing w:after="0" w:line="240" w:lineRule="auto"/>
              <w:rPr>
                <w:sz w:val="20"/>
                <w:szCs w:val="20"/>
                <w:lang w:val="sk-SK"/>
              </w:rPr>
            </w:pPr>
          </w:p>
        </w:tc>
        <w:tc>
          <w:tcPr>
            <w:tcW w:w="1843" w:type="dxa"/>
            <w:tcBorders>
              <w:bottom w:val="single" w:sz="6" w:space="0" w:color="auto"/>
            </w:tcBorders>
            <w:vAlign w:val="center"/>
          </w:tcPr>
          <w:p w:rsidR="00662214" w:rsidRPr="00303C64" w:rsidRDefault="00662214" w:rsidP="00736D42">
            <w:pPr>
              <w:spacing w:after="0" w:line="240" w:lineRule="auto"/>
              <w:rPr>
                <w:sz w:val="20"/>
                <w:szCs w:val="20"/>
                <w:lang w:val="sk-SK"/>
              </w:rPr>
            </w:pPr>
          </w:p>
        </w:tc>
        <w:tc>
          <w:tcPr>
            <w:tcW w:w="1950" w:type="dxa"/>
            <w:tcBorders>
              <w:bottom w:val="single" w:sz="6" w:space="0" w:color="auto"/>
            </w:tcBorders>
            <w:vAlign w:val="center"/>
          </w:tcPr>
          <w:p w:rsidR="00662214" w:rsidRPr="00303C64" w:rsidRDefault="00662214" w:rsidP="00736D42">
            <w:pPr>
              <w:spacing w:after="0" w:line="240" w:lineRule="auto"/>
              <w:rPr>
                <w:sz w:val="20"/>
                <w:szCs w:val="20"/>
                <w:lang w:val="sk-SK"/>
              </w:rPr>
            </w:pPr>
          </w:p>
        </w:tc>
      </w:tr>
      <w:tr w:rsidR="00662214" w:rsidRPr="00303C64" w:rsidTr="00736D42">
        <w:trPr>
          <w:trHeight w:val="425"/>
          <w:jc w:val="center"/>
        </w:trPr>
        <w:tc>
          <w:tcPr>
            <w:tcW w:w="3510" w:type="dxa"/>
            <w:tcBorders>
              <w:top w:val="single" w:sz="6" w:space="0" w:color="auto"/>
              <w:right w:val="single" w:sz="12" w:space="0" w:color="auto"/>
            </w:tcBorders>
            <w:vAlign w:val="center"/>
            <w:hideMark/>
          </w:tcPr>
          <w:p w:rsidR="00662214" w:rsidRPr="00303C64" w:rsidRDefault="00662214" w:rsidP="00736D42">
            <w:pPr>
              <w:spacing w:after="0" w:line="240" w:lineRule="auto"/>
              <w:rPr>
                <w:sz w:val="20"/>
                <w:szCs w:val="20"/>
                <w:lang w:val="sk-SK"/>
              </w:rPr>
            </w:pPr>
            <w:r w:rsidRPr="00303C64">
              <w:rPr>
                <w:sz w:val="20"/>
                <w:szCs w:val="20"/>
                <w:lang w:val="sk-SK"/>
              </w:rPr>
              <w:t>Iné pohľadávky</w:t>
            </w:r>
          </w:p>
        </w:tc>
        <w:tc>
          <w:tcPr>
            <w:tcW w:w="1985" w:type="dxa"/>
            <w:tcBorders>
              <w:top w:val="single" w:sz="6" w:space="0" w:color="auto"/>
              <w:left w:val="single" w:sz="12" w:space="0" w:color="auto"/>
            </w:tcBorders>
            <w:vAlign w:val="center"/>
          </w:tcPr>
          <w:p w:rsidR="00662214" w:rsidRPr="00303C64" w:rsidRDefault="00662214" w:rsidP="00736D42">
            <w:pPr>
              <w:spacing w:after="0" w:line="240" w:lineRule="auto"/>
              <w:rPr>
                <w:sz w:val="20"/>
                <w:szCs w:val="20"/>
                <w:lang w:val="sk-SK"/>
              </w:rPr>
            </w:pPr>
          </w:p>
        </w:tc>
        <w:tc>
          <w:tcPr>
            <w:tcW w:w="1843" w:type="dxa"/>
            <w:tcBorders>
              <w:top w:val="single" w:sz="6" w:space="0" w:color="auto"/>
            </w:tcBorders>
            <w:vAlign w:val="center"/>
          </w:tcPr>
          <w:p w:rsidR="00662214" w:rsidRPr="00303C64" w:rsidRDefault="00662214" w:rsidP="00736D42">
            <w:pPr>
              <w:spacing w:after="0" w:line="240" w:lineRule="auto"/>
              <w:rPr>
                <w:sz w:val="20"/>
                <w:szCs w:val="20"/>
                <w:lang w:val="sk-SK"/>
              </w:rPr>
            </w:pPr>
          </w:p>
        </w:tc>
        <w:tc>
          <w:tcPr>
            <w:tcW w:w="1950" w:type="dxa"/>
            <w:tcBorders>
              <w:top w:val="single" w:sz="6" w:space="0" w:color="auto"/>
            </w:tcBorders>
            <w:vAlign w:val="center"/>
          </w:tcPr>
          <w:p w:rsidR="00662214" w:rsidRPr="00303C64" w:rsidRDefault="00662214" w:rsidP="00736D42">
            <w:pPr>
              <w:spacing w:after="0" w:line="240" w:lineRule="auto"/>
              <w:rPr>
                <w:sz w:val="20"/>
                <w:szCs w:val="20"/>
                <w:lang w:val="sk-SK"/>
              </w:rPr>
            </w:pPr>
          </w:p>
        </w:tc>
      </w:tr>
      <w:tr w:rsidR="00662214" w:rsidRPr="00303C64" w:rsidTr="00736D42">
        <w:trPr>
          <w:trHeight w:val="425"/>
          <w:jc w:val="center"/>
        </w:trPr>
        <w:tc>
          <w:tcPr>
            <w:tcW w:w="3510" w:type="dxa"/>
            <w:tcBorders>
              <w:bottom w:val="single" w:sz="12" w:space="0" w:color="auto"/>
              <w:right w:val="single" w:sz="12" w:space="0" w:color="auto"/>
            </w:tcBorders>
            <w:vAlign w:val="center"/>
            <w:hideMark/>
          </w:tcPr>
          <w:p w:rsidR="00662214" w:rsidRPr="00303C64" w:rsidRDefault="00662214" w:rsidP="00736D42">
            <w:pPr>
              <w:spacing w:after="0" w:line="240" w:lineRule="auto"/>
              <w:rPr>
                <w:b/>
                <w:sz w:val="20"/>
                <w:szCs w:val="20"/>
                <w:lang w:val="sk-SK"/>
              </w:rPr>
            </w:pPr>
            <w:r w:rsidRPr="00303C64">
              <w:rPr>
                <w:b/>
                <w:sz w:val="20"/>
                <w:szCs w:val="20"/>
                <w:lang w:val="sk-SK"/>
              </w:rPr>
              <w:t>Dlhodobé pohľadávky spolu</w:t>
            </w:r>
          </w:p>
        </w:tc>
        <w:tc>
          <w:tcPr>
            <w:tcW w:w="1985" w:type="dxa"/>
            <w:tcBorders>
              <w:left w:val="single" w:sz="12" w:space="0" w:color="auto"/>
              <w:bottom w:val="single" w:sz="12" w:space="0" w:color="auto"/>
            </w:tcBorders>
            <w:vAlign w:val="center"/>
          </w:tcPr>
          <w:p w:rsidR="00662214" w:rsidRPr="00303C64" w:rsidRDefault="00662214" w:rsidP="00736D42">
            <w:pPr>
              <w:spacing w:after="0" w:line="240" w:lineRule="auto"/>
              <w:rPr>
                <w:b/>
                <w:sz w:val="20"/>
                <w:szCs w:val="20"/>
                <w:lang w:val="sk-SK"/>
              </w:rPr>
            </w:pPr>
          </w:p>
        </w:tc>
        <w:tc>
          <w:tcPr>
            <w:tcW w:w="1843" w:type="dxa"/>
            <w:tcBorders>
              <w:bottom w:val="single" w:sz="12" w:space="0" w:color="auto"/>
            </w:tcBorders>
            <w:vAlign w:val="center"/>
          </w:tcPr>
          <w:p w:rsidR="00662214" w:rsidRPr="00303C64" w:rsidRDefault="00662214" w:rsidP="00736D42">
            <w:pPr>
              <w:spacing w:after="0" w:line="240" w:lineRule="auto"/>
              <w:rPr>
                <w:b/>
                <w:sz w:val="20"/>
                <w:szCs w:val="20"/>
                <w:lang w:val="sk-SK"/>
              </w:rPr>
            </w:pPr>
          </w:p>
        </w:tc>
        <w:tc>
          <w:tcPr>
            <w:tcW w:w="1950" w:type="dxa"/>
            <w:tcBorders>
              <w:bottom w:val="single" w:sz="12" w:space="0" w:color="auto"/>
            </w:tcBorders>
            <w:vAlign w:val="center"/>
          </w:tcPr>
          <w:p w:rsidR="00662214" w:rsidRPr="00303C64" w:rsidRDefault="00662214" w:rsidP="00736D42">
            <w:pPr>
              <w:spacing w:after="0" w:line="240" w:lineRule="auto"/>
              <w:rPr>
                <w:b/>
                <w:sz w:val="20"/>
                <w:szCs w:val="20"/>
                <w:lang w:val="sk-SK"/>
              </w:rPr>
            </w:pPr>
          </w:p>
        </w:tc>
      </w:tr>
      <w:tr w:rsidR="00662214" w:rsidRPr="00303C64" w:rsidTr="00736D42">
        <w:trPr>
          <w:trHeight w:val="397"/>
          <w:jc w:val="center"/>
        </w:trPr>
        <w:tc>
          <w:tcPr>
            <w:tcW w:w="9288" w:type="dxa"/>
            <w:gridSpan w:val="4"/>
            <w:tcBorders>
              <w:top w:val="single" w:sz="12" w:space="0" w:color="auto"/>
              <w:bottom w:val="single" w:sz="12" w:space="0" w:color="auto"/>
            </w:tcBorders>
            <w:vAlign w:val="center"/>
            <w:hideMark/>
          </w:tcPr>
          <w:p w:rsidR="00662214" w:rsidRPr="00303C64" w:rsidRDefault="00662214" w:rsidP="00736D42">
            <w:pPr>
              <w:spacing w:after="0" w:line="240" w:lineRule="auto"/>
              <w:rPr>
                <w:b/>
                <w:sz w:val="20"/>
                <w:szCs w:val="20"/>
                <w:lang w:val="sk-SK"/>
              </w:rPr>
            </w:pPr>
            <w:r w:rsidRPr="00303C64">
              <w:rPr>
                <w:b/>
                <w:sz w:val="20"/>
                <w:szCs w:val="20"/>
                <w:lang w:val="sk-SK"/>
              </w:rPr>
              <w:t>Krátkodobé pohľadávky</w:t>
            </w:r>
          </w:p>
        </w:tc>
      </w:tr>
      <w:tr w:rsidR="00662214" w:rsidRPr="00303C64" w:rsidTr="00736D42">
        <w:trPr>
          <w:trHeight w:val="425"/>
          <w:jc w:val="center"/>
        </w:trPr>
        <w:tc>
          <w:tcPr>
            <w:tcW w:w="3510" w:type="dxa"/>
            <w:tcBorders>
              <w:top w:val="single" w:sz="12" w:space="0" w:color="auto"/>
              <w:right w:val="single" w:sz="12" w:space="0" w:color="auto"/>
            </w:tcBorders>
            <w:vAlign w:val="center"/>
            <w:hideMark/>
          </w:tcPr>
          <w:p w:rsidR="00662214" w:rsidRPr="00303C64" w:rsidRDefault="00662214" w:rsidP="00736D42">
            <w:pPr>
              <w:spacing w:after="0" w:line="240" w:lineRule="auto"/>
              <w:rPr>
                <w:sz w:val="20"/>
                <w:szCs w:val="20"/>
                <w:lang w:val="sk-SK"/>
              </w:rPr>
            </w:pPr>
            <w:r w:rsidRPr="00303C64">
              <w:rPr>
                <w:sz w:val="20"/>
                <w:szCs w:val="20"/>
                <w:lang w:val="sk-SK"/>
              </w:rPr>
              <w:t>Pohľadávky z obchodného styku</w:t>
            </w:r>
          </w:p>
        </w:tc>
        <w:tc>
          <w:tcPr>
            <w:tcW w:w="1985" w:type="dxa"/>
            <w:tcBorders>
              <w:top w:val="single" w:sz="12" w:space="0" w:color="auto"/>
              <w:left w:val="single" w:sz="12" w:space="0" w:color="auto"/>
            </w:tcBorders>
            <w:vAlign w:val="center"/>
          </w:tcPr>
          <w:p w:rsidR="00662214" w:rsidRPr="00303C64" w:rsidRDefault="00736D42" w:rsidP="00736D42">
            <w:pPr>
              <w:spacing w:after="0" w:line="240" w:lineRule="auto"/>
              <w:jc w:val="right"/>
              <w:rPr>
                <w:sz w:val="20"/>
                <w:szCs w:val="20"/>
                <w:lang w:val="sk-SK"/>
              </w:rPr>
            </w:pPr>
            <w:r w:rsidRPr="00303C64">
              <w:rPr>
                <w:sz w:val="20"/>
                <w:szCs w:val="20"/>
                <w:lang w:val="sk-SK"/>
              </w:rPr>
              <w:t>63 141</w:t>
            </w:r>
            <w:r w:rsidR="00662214" w:rsidRPr="00303C64">
              <w:rPr>
                <w:sz w:val="20"/>
                <w:szCs w:val="20"/>
                <w:lang w:val="sk-SK"/>
              </w:rPr>
              <w:t xml:space="preserve"> EUR</w:t>
            </w:r>
          </w:p>
        </w:tc>
        <w:tc>
          <w:tcPr>
            <w:tcW w:w="1843" w:type="dxa"/>
            <w:tcBorders>
              <w:top w:val="single" w:sz="12" w:space="0" w:color="auto"/>
            </w:tcBorders>
            <w:vAlign w:val="center"/>
          </w:tcPr>
          <w:p w:rsidR="00662214" w:rsidRPr="00303C64" w:rsidRDefault="00662214" w:rsidP="00736D42">
            <w:pPr>
              <w:spacing w:after="0" w:line="240" w:lineRule="auto"/>
              <w:jc w:val="right"/>
              <w:rPr>
                <w:sz w:val="20"/>
                <w:szCs w:val="20"/>
                <w:lang w:val="sk-SK"/>
              </w:rPr>
            </w:pPr>
          </w:p>
        </w:tc>
        <w:tc>
          <w:tcPr>
            <w:tcW w:w="1950" w:type="dxa"/>
            <w:tcBorders>
              <w:top w:val="single" w:sz="12" w:space="0" w:color="auto"/>
            </w:tcBorders>
            <w:vAlign w:val="center"/>
          </w:tcPr>
          <w:p w:rsidR="00662214" w:rsidRPr="00303C64" w:rsidRDefault="00736D42" w:rsidP="00736D42">
            <w:pPr>
              <w:spacing w:after="0" w:line="240" w:lineRule="auto"/>
              <w:jc w:val="right"/>
              <w:rPr>
                <w:sz w:val="20"/>
                <w:szCs w:val="20"/>
                <w:lang w:val="sk-SK"/>
              </w:rPr>
            </w:pPr>
            <w:r w:rsidRPr="00303C64">
              <w:rPr>
                <w:sz w:val="20"/>
                <w:szCs w:val="20"/>
                <w:lang w:val="sk-SK"/>
              </w:rPr>
              <w:t>63 141</w:t>
            </w:r>
            <w:r w:rsidR="00662214" w:rsidRPr="00303C64">
              <w:rPr>
                <w:sz w:val="20"/>
                <w:szCs w:val="20"/>
                <w:lang w:val="sk-SK"/>
              </w:rPr>
              <w:t xml:space="preserve"> EUR</w:t>
            </w:r>
          </w:p>
        </w:tc>
      </w:tr>
      <w:tr w:rsidR="00662214" w:rsidRPr="00303C64" w:rsidTr="00736D42">
        <w:trPr>
          <w:trHeight w:val="425"/>
          <w:jc w:val="center"/>
        </w:trPr>
        <w:tc>
          <w:tcPr>
            <w:tcW w:w="3510" w:type="dxa"/>
            <w:tcBorders>
              <w:right w:val="single" w:sz="12" w:space="0" w:color="auto"/>
            </w:tcBorders>
            <w:vAlign w:val="center"/>
            <w:hideMark/>
          </w:tcPr>
          <w:p w:rsidR="00662214" w:rsidRPr="00303C64" w:rsidRDefault="00662214" w:rsidP="00736D42">
            <w:pPr>
              <w:spacing w:after="0" w:line="240" w:lineRule="auto"/>
              <w:rPr>
                <w:sz w:val="20"/>
                <w:szCs w:val="20"/>
                <w:lang w:val="sk-SK"/>
              </w:rPr>
            </w:pPr>
            <w:r w:rsidRPr="00303C64">
              <w:rPr>
                <w:sz w:val="20"/>
                <w:szCs w:val="20"/>
                <w:lang w:val="sk-SK"/>
              </w:rPr>
              <w:t xml:space="preserve">Pohľadávky voči DÚJ a MÚJ </w:t>
            </w:r>
          </w:p>
        </w:tc>
        <w:tc>
          <w:tcPr>
            <w:tcW w:w="1985" w:type="dxa"/>
            <w:tcBorders>
              <w:left w:val="single" w:sz="12" w:space="0" w:color="auto"/>
            </w:tcBorders>
            <w:vAlign w:val="center"/>
          </w:tcPr>
          <w:p w:rsidR="00662214" w:rsidRPr="00303C64" w:rsidRDefault="00662214" w:rsidP="00736D42">
            <w:pPr>
              <w:spacing w:after="0" w:line="240" w:lineRule="auto"/>
              <w:jc w:val="right"/>
              <w:rPr>
                <w:sz w:val="20"/>
                <w:szCs w:val="20"/>
                <w:lang w:val="sk-SK"/>
              </w:rPr>
            </w:pPr>
          </w:p>
        </w:tc>
        <w:tc>
          <w:tcPr>
            <w:tcW w:w="1843" w:type="dxa"/>
            <w:vAlign w:val="center"/>
          </w:tcPr>
          <w:p w:rsidR="00662214" w:rsidRPr="00303C64" w:rsidRDefault="00662214" w:rsidP="00736D42">
            <w:pPr>
              <w:spacing w:after="0" w:line="240" w:lineRule="auto"/>
              <w:jc w:val="right"/>
              <w:rPr>
                <w:sz w:val="20"/>
                <w:szCs w:val="20"/>
                <w:lang w:val="sk-SK"/>
              </w:rPr>
            </w:pPr>
          </w:p>
        </w:tc>
        <w:tc>
          <w:tcPr>
            <w:tcW w:w="1950" w:type="dxa"/>
            <w:vAlign w:val="center"/>
          </w:tcPr>
          <w:p w:rsidR="00662214" w:rsidRPr="00303C64" w:rsidRDefault="00662214" w:rsidP="00736D42">
            <w:pPr>
              <w:spacing w:after="0" w:line="240" w:lineRule="auto"/>
              <w:jc w:val="right"/>
              <w:rPr>
                <w:sz w:val="20"/>
                <w:szCs w:val="20"/>
                <w:lang w:val="sk-SK"/>
              </w:rPr>
            </w:pPr>
          </w:p>
        </w:tc>
      </w:tr>
      <w:tr w:rsidR="00662214" w:rsidRPr="00303C64" w:rsidTr="00736D42">
        <w:trPr>
          <w:trHeight w:val="425"/>
          <w:jc w:val="center"/>
        </w:trPr>
        <w:tc>
          <w:tcPr>
            <w:tcW w:w="3510" w:type="dxa"/>
            <w:tcBorders>
              <w:right w:val="single" w:sz="12" w:space="0" w:color="auto"/>
            </w:tcBorders>
            <w:vAlign w:val="center"/>
            <w:hideMark/>
          </w:tcPr>
          <w:p w:rsidR="00662214" w:rsidRPr="00303C64" w:rsidRDefault="00662214" w:rsidP="00736D42">
            <w:pPr>
              <w:spacing w:after="0" w:line="240" w:lineRule="auto"/>
              <w:rPr>
                <w:sz w:val="20"/>
                <w:szCs w:val="20"/>
                <w:lang w:val="sk-SK"/>
              </w:rPr>
            </w:pPr>
            <w:r w:rsidRPr="00303C64">
              <w:rPr>
                <w:sz w:val="20"/>
                <w:szCs w:val="20"/>
                <w:lang w:val="sk-SK"/>
              </w:rPr>
              <w:t>Ostatné pohľadávky v rámci konsolidovaného celku</w:t>
            </w:r>
          </w:p>
        </w:tc>
        <w:tc>
          <w:tcPr>
            <w:tcW w:w="1985" w:type="dxa"/>
            <w:tcBorders>
              <w:left w:val="single" w:sz="12" w:space="0" w:color="auto"/>
            </w:tcBorders>
            <w:vAlign w:val="center"/>
          </w:tcPr>
          <w:p w:rsidR="00662214" w:rsidRPr="00303C64" w:rsidRDefault="00662214" w:rsidP="00736D42">
            <w:pPr>
              <w:spacing w:after="0" w:line="240" w:lineRule="auto"/>
              <w:jc w:val="right"/>
              <w:rPr>
                <w:sz w:val="20"/>
                <w:szCs w:val="20"/>
                <w:lang w:val="sk-SK"/>
              </w:rPr>
            </w:pPr>
          </w:p>
        </w:tc>
        <w:tc>
          <w:tcPr>
            <w:tcW w:w="1843" w:type="dxa"/>
            <w:vAlign w:val="center"/>
          </w:tcPr>
          <w:p w:rsidR="00662214" w:rsidRPr="00303C64" w:rsidRDefault="00662214" w:rsidP="00736D42">
            <w:pPr>
              <w:spacing w:after="0" w:line="240" w:lineRule="auto"/>
              <w:jc w:val="right"/>
              <w:rPr>
                <w:sz w:val="20"/>
                <w:szCs w:val="20"/>
                <w:lang w:val="sk-SK"/>
              </w:rPr>
            </w:pPr>
          </w:p>
        </w:tc>
        <w:tc>
          <w:tcPr>
            <w:tcW w:w="1950" w:type="dxa"/>
            <w:vAlign w:val="center"/>
          </w:tcPr>
          <w:p w:rsidR="00662214" w:rsidRPr="00303C64" w:rsidRDefault="00662214" w:rsidP="00736D42">
            <w:pPr>
              <w:spacing w:after="0" w:line="240" w:lineRule="auto"/>
              <w:jc w:val="right"/>
              <w:rPr>
                <w:sz w:val="20"/>
                <w:szCs w:val="20"/>
                <w:lang w:val="sk-SK"/>
              </w:rPr>
            </w:pPr>
          </w:p>
        </w:tc>
      </w:tr>
      <w:tr w:rsidR="00662214" w:rsidRPr="00303C64" w:rsidTr="00736D42">
        <w:trPr>
          <w:trHeight w:val="425"/>
          <w:jc w:val="center"/>
        </w:trPr>
        <w:tc>
          <w:tcPr>
            <w:tcW w:w="3510" w:type="dxa"/>
            <w:tcBorders>
              <w:right w:val="single" w:sz="12" w:space="0" w:color="auto"/>
            </w:tcBorders>
            <w:vAlign w:val="center"/>
            <w:hideMark/>
          </w:tcPr>
          <w:p w:rsidR="00662214" w:rsidRPr="00303C64" w:rsidRDefault="00662214" w:rsidP="00736D42">
            <w:pPr>
              <w:spacing w:after="0" w:line="240" w:lineRule="auto"/>
              <w:rPr>
                <w:sz w:val="20"/>
                <w:szCs w:val="20"/>
                <w:lang w:val="sk-SK"/>
              </w:rPr>
            </w:pPr>
            <w:r w:rsidRPr="00303C64">
              <w:rPr>
                <w:sz w:val="20"/>
                <w:szCs w:val="20"/>
                <w:lang w:val="sk-SK"/>
              </w:rPr>
              <w:t>Pohľadávky voči spoločníkom, členom a združeniu</w:t>
            </w:r>
          </w:p>
        </w:tc>
        <w:tc>
          <w:tcPr>
            <w:tcW w:w="1985" w:type="dxa"/>
            <w:tcBorders>
              <w:left w:val="single" w:sz="12" w:space="0" w:color="auto"/>
            </w:tcBorders>
            <w:vAlign w:val="center"/>
          </w:tcPr>
          <w:p w:rsidR="00662214" w:rsidRPr="00303C64" w:rsidRDefault="00662214" w:rsidP="00736D42">
            <w:pPr>
              <w:spacing w:after="0" w:line="240" w:lineRule="auto"/>
              <w:jc w:val="right"/>
              <w:rPr>
                <w:sz w:val="20"/>
                <w:szCs w:val="20"/>
                <w:lang w:val="sk-SK"/>
              </w:rPr>
            </w:pPr>
          </w:p>
        </w:tc>
        <w:tc>
          <w:tcPr>
            <w:tcW w:w="1843" w:type="dxa"/>
            <w:vAlign w:val="center"/>
          </w:tcPr>
          <w:p w:rsidR="00662214" w:rsidRPr="00303C64" w:rsidRDefault="00662214" w:rsidP="00736D42">
            <w:pPr>
              <w:spacing w:after="0" w:line="240" w:lineRule="auto"/>
              <w:jc w:val="right"/>
              <w:rPr>
                <w:sz w:val="20"/>
                <w:szCs w:val="20"/>
                <w:lang w:val="sk-SK"/>
              </w:rPr>
            </w:pPr>
          </w:p>
        </w:tc>
        <w:tc>
          <w:tcPr>
            <w:tcW w:w="1950" w:type="dxa"/>
            <w:vAlign w:val="center"/>
          </w:tcPr>
          <w:p w:rsidR="00662214" w:rsidRPr="00303C64" w:rsidRDefault="00662214" w:rsidP="00736D42">
            <w:pPr>
              <w:spacing w:after="0" w:line="240" w:lineRule="auto"/>
              <w:jc w:val="right"/>
              <w:rPr>
                <w:sz w:val="20"/>
                <w:szCs w:val="20"/>
                <w:lang w:val="sk-SK"/>
              </w:rPr>
            </w:pPr>
          </w:p>
        </w:tc>
      </w:tr>
      <w:tr w:rsidR="00662214" w:rsidRPr="00303C64" w:rsidTr="00736D42">
        <w:trPr>
          <w:trHeight w:val="425"/>
          <w:jc w:val="center"/>
        </w:trPr>
        <w:tc>
          <w:tcPr>
            <w:tcW w:w="3510" w:type="dxa"/>
            <w:tcBorders>
              <w:bottom w:val="single" w:sz="6" w:space="0" w:color="auto"/>
              <w:right w:val="single" w:sz="12" w:space="0" w:color="auto"/>
            </w:tcBorders>
            <w:vAlign w:val="center"/>
            <w:hideMark/>
          </w:tcPr>
          <w:p w:rsidR="00662214" w:rsidRPr="00303C64" w:rsidRDefault="00662214" w:rsidP="00736D42">
            <w:pPr>
              <w:spacing w:after="0" w:line="240" w:lineRule="auto"/>
              <w:rPr>
                <w:sz w:val="20"/>
                <w:szCs w:val="20"/>
                <w:lang w:val="sk-SK"/>
              </w:rPr>
            </w:pPr>
            <w:r w:rsidRPr="00303C64">
              <w:rPr>
                <w:sz w:val="20"/>
                <w:szCs w:val="20"/>
                <w:lang w:val="sk-SK"/>
              </w:rPr>
              <w:t>Sociálne poistenie</w:t>
            </w:r>
          </w:p>
        </w:tc>
        <w:tc>
          <w:tcPr>
            <w:tcW w:w="1985" w:type="dxa"/>
            <w:tcBorders>
              <w:left w:val="single" w:sz="12" w:space="0" w:color="auto"/>
              <w:bottom w:val="single" w:sz="6" w:space="0" w:color="auto"/>
            </w:tcBorders>
            <w:vAlign w:val="center"/>
          </w:tcPr>
          <w:p w:rsidR="00662214" w:rsidRPr="00303C64" w:rsidRDefault="00662214" w:rsidP="00736D42">
            <w:pPr>
              <w:spacing w:after="0" w:line="240" w:lineRule="auto"/>
              <w:jc w:val="right"/>
              <w:rPr>
                <w:sz w:val="20"/>
                <w:szCs w:val="20"/>
                <w:lang w:val="sk-SK"/>
              </w:rPr>
            </w:pPr>
          </w:p>
        </w:tc>
        <w:tc>
          <w:tcPr>
            <w:tcW w:w="1843" w:type="dxa"/>
            <w:tcBorders>
              <w:bottom w:val="single" w:sz="6" w:space="0" w:color="auto"/>
            </w:tcBorders>
            <w:vAlign w:val="center"/>
          </w:tcPr>
          <w:p w:rsidR="00662214" w:rsidRPr="00303C64" w:rsidRDefault="00662214" w:rsidP="00736D42">
            <w:pPr>
              <w:spacing w:after="0" w:line="240" w:lineRule="auto"/>
              <w:jc w:val="right"/>
              <w:rPr>
                <w:sz w:val="20"/>
                <w:szCs w:val="20"/>
                <w:lang w:val="sk-SK"/>
              </w:rPr>
            </w:pPr>
          </w:p>
        </w:tc>
        <w:tc>
          <w:tcPr>
            <w:tcW w:w="1950" w:type="dxa"/>
            <w:tcBorders>
              <w:bottom w:val="single" w:sz="6" w:space="0" w:color="auto"/>
            </w:tcBorders>
            <w:vAlign w:val="center"/>
          </w:tcPr>
          <w:p w:rsidR="00662214" w:rsidRPr="00303C64" w:rsidRDefault="00662214" w:rsidP="00736D42">
            <w:pPr>
              <w:spacing w:after="0" w:line="240" w:lineRule="auto"/>
              <w:jc w:val="right"/>
              <w:rPr>
                <w:sz w:val="20"/>
                <w:szCs w:val="20"/>
                <w:lang w:val="sk-SK"/>
              </w:rPr>
            </w:pPr>
          </w:p>
        </w:tc>
      </w:tr>
      <w:tr w:rsidR="00662214" w:rsidRPr="00303C64" w:rsidTr="00736D42">
        <w:trPr>
          <w:trHeight w:val="425"/>
          <w:jc w:val="center"/>
        </w:trPr>
        <w:tc>
          <w:tcPr>
            <w:tcW w:w="3510" w:type="dxa"/>
            <w:tcBorders>
              <w:top w:val="single" w:sz="6" w:space="0" w:color="auto"/>
              <w:right w:val="single" w:sz="12" w:space="0" w:color="auto"/>
            </w:tcBorders>
            <w:vAlign w:val="center"/>
            <w:hideMark/>
          </w:tcPr>
          <w:p w:rsidR="00662214" w:rsidRPr="00303C64" w:rsidRDefault="00662214" w:rsidP="00736D42">
            <w:pPr>
              <w:spacing w:after="0" w:line="240" w:lineRule="auto"/>
              <w:rPr>
                <w:sz w:val="20"/>
                <w:szCs w:val="20"/>
                <w:lang w:val="sk-SK"/>
              </w:rPr>
            </w:pPr>
            <w:r w:rsidRPr="00303C64">
              <w:rPr>
                <w:sz w:val="20"/>
                <w:szCs w:val="20"/>
                <w:lang w:val="sk-SK"/>
              </w:rPr>
              <w:t>Daňové pohľadávky a dotácie</w:t>
            </w:r>
          </w:p>
        </w:tc>
        <w:tc>
          <w:tcPr>
            <w:tcW w:w="1985" w:type="dxa"/>
            <w:tcBorders>
              <w:top w:val="single" w:sz="6" w:space="0" w:color="auto"/>
              <w:left w:val="single" w:sz="12" w:space="0" w:color="auto"/>
            </w:tcBorders>
            <w:vAlign w:val="center"/>
          </w:tcPr>
          <w:p w:rsidR="00662214" w:rsidRPr="00303C64" w:rsidRDefault="00662214" w:rsidP="00736D42">
            <w:pPr>
              <w:spacing w:after="0" w:line="240" w:lineRule="auto"/>
              <w:jc w:val="right"/>
              <w:rPr>
                <w:sz w:val="20"/>
                <w:szCs w:val="20"/>
                <w:lang w:val="sk-SK"/>
              </w:rPr>
            </w:pPr>
          </w:p>
        </w:tc>
        <w:tc>
          <w:tcPr>
            <w:tcW w:w="1843" w:type="dxa"/>
            <w:tcBorders>
              <w:top w:val="single" w:sz="6" w:space="0" w:color="auto"/>
            </w:tcBorders>
            <w:vAlign w:val="center"/>
          </w:tcPr>
          <w:p w:rsidR="00662214" w:rsidRPr="00303C64" w:rsidRDefault="00662214" w:rsidP="00736D42">
            <w:pPr>
              <w:spacing w:after="0" w:line="240" w:lineRule="auto"/>
              <w:jc w:val="right"/>
              <w:rPr>
                <w:sz w:val="20"/>
                <w:szCs w:val="20"/>
                <w:lang w:val="sk-SK"/>
              </w:rPr>
            </w:pPr>
          </w:p>
        </w:tc>
        <w:tc>
          <w:tcPr>
            <w:tcW w:w="1950" w:type="dxa"/>
            <w:tcBorders>
              <w:top w:val="single" w:sz="6" w:space="0" w:color="auto"/>
            </w:tcBorders>
            <w:vAlign w:val="center"/>
          </w:tcPr>
          <w:p w:rsidR="00662214" w:rsidRPr="00303C64" w:rsidRDefault="00662214" w:rsidP="00736D42">
            <w:pPr>
              <w:spacing w:after="0" w:line="240" w:lineRule="auto"/>
              <w:jc w:val="right"/>
              <w:rPr>
                <w:sz w:val="20"/>
                <w:szCs w:val="20"/>
                <w:lang w:val="sk-SK"/>
              </w:rPr>
            </w:pPr>
          </w:p>
        </w:tc>
      </w:tr>
      <w:tr w:rsidR="00662214" w:rsidRPr="00303C64" w:rsidTr="00736D42">
        <w:trPr>
          <w:trHeight w:val="425"/>
          <w:jc w:val="center"/>
        </w:trPr>
        <w:tc>
          <w:tcPr>
            <w:tcW w:w="3510" w:type="dxa"/>
            <w:tcBorders>
              <w:right w:val="single" w:sz="12" w:space="0" w:color="auto"/>
            </w:tcBorders>
            <w:vAlign w:val="center"/>
            <w:hideMark/>
          </w:tcPr>
          <w:p w:rsidR="00662214" w:rsidRPr="00303C64" w:rsidRDefault="00662214" w:rsidP="00736D42">
            <w:pPr>
              <w:spacing w:after="0" w:line="240" w:lineRule="auto"/>
              <w:rPr>
                <w:sz w:val="20"/>
                <w:szCs w:val="20"/>
                <w:lang w:val="sk-SK"/>
              </w:rPr>
            </w:pPr>
            <w:r w:rsidRPr="00303C64">
              <w:rPr>
                <w:sz w:val="20"/>
                <w:szCs w:val="20"/>
                <w:lang w:val="sk-SK"/>
              </w:rPr>
              <w:t>Iné pohľadávky</w:t>
            </w:r>
          </w:p>
        </w:tc>
        <w:tc>
          <w:tcPr>
            <w:tcW w:w="1985" w:type="dxa"/>
            <w:tcBorders>
              <w:left w:val="single" w:sz="12" w:space="0" w:color="auto"/>
            </w:tcBorders>
            <w:vAlign w:val="center"/>
          </w:tcPr>
          <w:p w:rsidR="00662214" w:rsidRPr="00303C64" w:rsidRDefault="00662214" w:rsidP="00736D42">
            <w:pPr>
              <w:spacing w:after="0" w:line="240" w:lineRule="auto"/>
              <w:jc w:val="right"/>
              <w:rPr>
                <w:sz w:val="20"/>
                <w:szCs w:val="20"/>
                <w:lang w:val="sk-SK"/>
              </w:rPr>
            </w:pPr>
          </w:p>
        </w:tc>
        <w:tc>
          <w:tcPr>
            <w:tcW w:w="1843" w:type="dxa"/>
            <w:vAlign w:val="center"/>
          </w:tcPr>
          <w:p w:rsidR="00662214" w:rsidRPr="00303C64" w:rsidRDefault="00662214" w:rsidP="00736D42">
            <w:pPr>
              <w:spacing w:after="0" w:line="240" w:lineRule="auto"/>
              <w:jc w:val="right"/>
              <w:rPr>
                <w:sz w:val="20"/>
                <w:szCs w:val="20"/>
                <w:lang w:val="sk-SK"/>
              </w:rPr>
            </w:pPr>
          </w:p>
        </w:tc>
        <w:tc>
          <w:tcPr>
            <w:tcW w:w="1950" w:type="dxa"/>
            <w:vAlign w:val="center"/>
          </w:tcPr>
          <w:p w:rsidR="00662214" w:rsidRPr="00303C64" w:rsidRDefault="00662214" w:rsidP="00736D42">
            <w:pPr>
              <w:spacing w:after="0" w:line="240" w:lineRule="auto"/>
              <w:jc w:val="right"/>
              <w:rPr>
                <w:sz w:val="20"/>
                <w:szCs w:val="20"/>
                <w:lang w:val="sk-SK"/>
              </w:rPr>
            </w:pPr>
          </w:p>
        </w:tc>
      </w:tr>
      <w:tr w:rsidR="00662214" w:rsidRPr="00303C64" w:rsidTr="00736D42">
        <w:trPr>
          <w:trHeight w:val="425"/>
          <w:jc w:val="center"/>
        </w:trPr>
        <w:tc>
          <w:tcPr>
            <w:tcW w:w="3510" w:type="dxa"/>
            <w:tcBorders>
              <w:bottom w:val="single" w:sz="12" w:space="0" w:color="auto"/>
              <w:right w:val="single" w:sz="12" w:space="0" w:color="auto"/>
            </w:tcBorders>
            <w:vAlign w:val="center"/>
            <w:hideMark/>
          </w:tcPr>
          <w:p w:rsidR="00662214" w:rsidRPr="00303C64" w:rsidRDefault="00662214" w:rsidP="00736D42">
            <w:pPr>
              <w:spacing w:after="0" w:line="240" w:lineRule="auto"/>
              <w:rPr>
                <w:b/>
                <w:sz w:val="20"/>
                <w:szCs w:val="20"/>
                <w:lang w:val="sk-SK"/>
              </w:rPr>
            </w:pPr>
            <w:r w:rsidRPr="00303C64">
              <w:rPr>
                <w:b/>
                <w:sz w:val="20"/>
                <w:szCs w:val="20"/>
                <w:lang w:val="sk-SK"/>
              </w:rPr>
              <w:t>Krátkodobé pohľadávky spolu</w:t>
            </w:r>
          </w:p>
        </w:tc>
        <w:tc>
          <w:tcPr>
            <w:tcW w:w="1985" w:type="dxa"/>
            <w:tcBorders>
              <w:left w:val="single" w:sz="12" w:space="0" w:color="auto"/>
              <w:bottom w:val="single" w:sz="12" w:space="0" w:color="auto"/>
            </w:tcBorders>
            <w:vAlign w:val="center"/>
          </w:tcPr>
          <w:p w:rsidR="00662214" w:rsidRPr="00303C64" w:rsidRDefault="00736D42" w:rsidP="00736D42">
            <w:pPr>
              <w:spacing w:after="0" w:line="240" w:lineRule="auto"/>
              <w:jc w:val="right"/>
              <w:rPr>
                <w:b/>
                <w:sz w:val="20"/>
                <w:szCs w:val="20"/>
                <w:lang w:val="sk-SK"/>
              </w:rPr>
            </w:pPr>
            <w:r w:rsidRPr="00303C64">
              <w:rPr>
                <w:b/>
                <w:sz w:val="20"/>
                <w:szCs w:val="20"/>
                <w:lang w:val="sk-SK"/>
              </w:rPr>
              <w:t>63 141</w:t>
            </w:r>
            <w:r w:rsidR="00662214" w:rsidRPr="00303C64">
              <w:rPr>
                <w:sz w:val="20"/>
                <w:szCs w:val="20"/>
                <w:lang w:val="sk-SK"/>
              </w:rPr>
              <w:t xml:space="preserve"> </w:t>
            </w:r>
            <w:r w:rsidR="00662214" w:rsidRPr="00303C64">
              <w:rPr>
                <w:b/>
                <w:sz w:val="20"/>
                <w:szCs w:val="20"/>
                <w:lang w:val="sk-SK"/>
              </w:rPr>
              <w:t>EUR</w:t>
            </w:r>
          </w:p>
        </w:tc>
        <w:tc>
          <w:tcPr>
            <w:tcW w:w="1843" w:type="dxa"/>
            <w:tcBorders>
              <w:bottom w:val="single" w:sz="12" w:space="0" w:color="auto"/>
            </w:tcBorders>
            <w:vAlign w:val="center"/>
          </w:tcPr>
          <w:p w:rsidR="00662214" w:rsidRPr="00303C64" w:rsidRDefault="00662214" w:rsidP="00736D42">
            <w:pPr>
              <w:spacing w:after="0" w:line="240" w:lineRule="auto"/>
              <w:jc w:val="right"/>
              <w:rPr>
                <w:b/>
                <w:sz w:val="20"/>
                <w:szCs w:val="20"/>
                <w:lang w:val="sk-SK"/>
              </w:rPr>
            </w:pPr>
          </w:p>
        </w:tc>
        <w:tc>
          <w:tcPr>
            <w:tcW w:w="1950" w:type="dxa"/>
            <w:tcBorders>
              <w:bottom w:val="single" w:sz="12" w:space="0" w:color="auto"/>
            </w:tcBorders>
            <w:vAlign w:val="center"/>
          </w:tcPr>
          <w:p w:rsidR="00662214" w:rsidRPr="00303C64" w:rsidRDefault="00736D42" w:rsidP="00736D42">
            <w:pPr>
              <w:spacing w:after="0" w:line="240" w:lineRule="auto"/>
              <w:jc w:val="right"/>
              <w:rPr>
                <w:b/>
                <w:sz w:val="20"/>
                <w:szCs w:val="20"/>
                <w:lang w:val="sk-SK"/>
              </w:rPr>
            </w:pPr>
            <w:r w:rsidRPr="00303C64">
              <w:rPr>
                <w:b/>
                <w:sz w:val="20"/>
                <w:szCs w:val="20"/>
                <w:lang w:val="sk-SK"/>
              </w:rPr>
              <w:t>63 141</w:t>
            </w:r>
            <w:r w:rsidR="00662214" w:rsidRPr="00303C64">
              <w:rPr>
                <w:sz w:val="20"/>
                <w:szCs w:val="20"/>
                <w:lang w:val="sk-SK"/>
              </w:rPr>
              <w:t xml:space="preserve"> </w:t>
            </w:r>
            <w:r w:rsidR="00662214" w:rsidRPr="00303C64">
              <w:rPr>
                <w:b/>
                <w:sz w:val="20"/>
                <w:szCs w:val="20"/>
                <w:lang w:val="sk-SK"/>
              </w:rPr>
              <w:t>EUR</w:t>
            </w:r>
          </w:p>
        </w:tc>
      </w:tr>
    </w:tbl>
    <w:p w:rsidR="0092110F" w:rsidRPr="00303C64" w:rsidRDefault="0092110F" w:rsidP="00736D42">
      <w:pPr>
        <w:spacing w:after="0" w:line="360" w:lineRule="auto"/>
        <w:jc w:val="both"/>
        <w:rPr>
          <w:rFonts w:cs="Times New Roman"/>
          <w:lang w:val="sk-SK"/>
        </w:rPr>
      </w:pPr>
    </w:p>
    <w:p w:rsidR="00D80033" w:rsidRPr="00303C64" w:rsidRDefault="00D80033" w:rsidP="00D80033">
      <w:pPr>
        <w:pStyle w:val="Odstavecseseznamem"/>
        <w:numPr>
          <w:ilvl w:val="0"/>
          <w:numId w:val="9"/>
        </w:numPr>
        <w:spacing w:after="0" w:line="360" w:lineRule="auto"/>
        <w:ind w:left="426"/>
        <w:jc w:val="both"/>
        <w:rPr>
          <w:rFonts w:cs="Times New Roman"/>
          <w:b/>
          <w:i/>
          <w:sz w:val="24"/>
          <w:lang w:val="sk-SK"/>
        </w:rPr>
      </w:pPr>
      <w:r w:rsidRPr="00303C64">
        <w:rPr>
          <w:rFonts w:cs="Times New Roman"/>
          <w:b/>
          <w:i/>
          <w:sz w:val="24"/>
          <w:lang w:val="sk-SK"/>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303C64" w:rsidTr="00487EC7">
        <w:trPr>
          <w:jc w:val="center"/>
        </w:trPr>
        <w:tc>
          <w:tcPr>
            <w:tcW w:w="4240" w:type="dxa"/>
            <w:tcBorders>
              <w:top w:val="single" w:sz="12" w:space="0" w:color="auto"/>
              <w:bottom w:val="nil"/>
              <w:right w:val="single" w:sz="12" w:space="0" w:color="auto"/>
            </w:tcBorders>
            <w:vAlign w:val="center"/>
            <w:hideMark/>
          </w:tcPr>
          <w:p w:rsidR="00487EC7" w:rsidRPr="00303C64" w:rsidRDefault="00487EC7" w:rsidP="00487EC7">
            <w:pPr>
              <w:pStyle w:val="TopHeader"/>
              <w:rPr>
                <w:rFonts w:asciiTheme="minorHAnsi" w:hAnsiTheme="minorHAnsi"/>
                <w:sz w:val="20"/>
                <w:szCs w:val="20"/>
              </w:rPr>
            </w:pPr>
            <w:r w:rsidRPr="00303C64">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303C64" w:rsidRDefault="00487EC7" w:rsidP="00487EC7">
            <w:pPr>
              <w:pStyle w:val="TopHeader"/>
              <w:rPr>
                <w:rFonts w:asciiTheme="minorHAnsi" w:hAnsiTheme="minorHAnsi"/>
                <w:sz w:val="20"/>
                <w:szCs w:val="20"/>
              </w:rPr>
            </w:pPr>
            <w:r w:rsidRPr="00303C64">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303C64" w:rsidRDefault="00487EC7" w:rsidP="00487EC7">
            <w:pPr>
              <w:pStyle w:val="TopHeader"/>
              <w:rPr>
                <w:rFonts w:asciiTheme="minorHAnsi" w:hAnsiTheme="minorHAnsi"/>
                <w:sz w:val="20"/>
                <w:szCs w:val="20"/>
              </w:rPr>
            </w:pPr>
            <w:r w:rsidRPr="00303C64">
              <w:rPr>
                <w:rFonts w:asciiTheme="minorHAnsi" w:hAnsiTheme="minorHAnsi"/>
                <w:sz w:val="20"/>
                <w:szCs w:val="20"/>
              </w:rPr>
              <w:t>Bezprostredne predchádzajúce účtovné obdobie</w:t>
            </w:r>
          </w:p>
        </w:tc>
      </w:tr>
      <w:tr w:rsidR="00487EC7" w:rsidRPr="00303C64" w:rsidTr="00487EC7">
        <w:trPr>
          <w:trHeight w:hRule="exact" w:val="397"/>
          <w:jc w:val="center"/>
        </w:trPr>
        <w:tc>
          <w:tcPr>
            <w:tcW w:w="4240" w:type="dxa"/>
            <w:tcBorders>
              <w:top w:val="single" w:sz="12" w:space="0" w:color="auto"/>
              <w:right w:val="single" w:sz="12" w:space="0" w:color="auto"/>
            </w:tcBorders>
            <w:vAlign w:val="center"/>
            <w:hideMark/>
          </w:tcPr>
          <w:p w:rsidR="00487EC7" w:rsidRPr="00303C64" w:rsidRDefault="00487EC7" w:rsidP="00487EC7">
            <w:pPr>
              <w:spacing w:after="0" w:line="240" w:lineRule="auto"/>
              <w:rPr>
                <w:sz w:val="20"/>
                <w:szCs w:val="20"/>
                <w:lang w:val="sk-SK"/>
              </w:rPr>
            </w:pPr>
            <w:r w:rsidRPr="00303C64">
              <w:rPr>
                <w:sz w:val="20"/>
                <w:szCs w:val="20"/>
                <w:lang w:val="sk-SK"/>
              </w:rPr>
              <w:t>Pokladnica, ceniny</w:t>
            </w:r>
          </w:p>
        </w:tc>
        <w:tc>
          <w:tcPr>
            <w:tcW w:w="2643" w:type="dxa"/>
            <w:tcBorders>
              <w:top w:val="single" w:sz="12" w:space="0" w:color="auto"/>
              <w:left w:val="single" w:sz="12" w:space="0" w:color="auto"/>
            </w:tcBorders>
            <w:vAlign w:val="center"/>
          </w:tcPr>
          <w:p w:rsidR="00487EC7" w:rsidRPr="00303C64" w:rsidRDefault="00736D42" w:rsidP="000E34C3">
            <w:pPr>
              <w:spacing w:after="0" w:line="240" w:lineRule="auto"/>
              <w:jc w:val="right"/>
              <w:rPr>
                <w:bCs/>
                <w:sz w:val="20"/>
                <w:szCs w:val="20"/>
                <w:lang w:val="sk-SK"/>
              </w:rPr>
            </w:pPr>
            <w:r w:rsidRPr="00303C64">
              <w:rPr>
                <w:bCs/>
                <w:sz w:val="20"/>
                <w:szCs w:val="20"/>
                <w:lang w:val="sk-SK"/>
              </w:rPr>
              <w:t xml:space="preserve">5 </w:t>
            </w:r>
            <w:r w:rsidR="000E34C3" w:rsidRPr="00303C64">
              <w:rPr>
                <w:bCs/>
                <w:sz w:val="20"/>
                <w:szCs w:val="20"/>
                <w:lang w:val="sk-SK"/>
              </w:rPr>
              <w:t>000 EUR</w:t>
            </w:r>
          </w:p>
        </w:tc>
        <w:tc>
          <w:tcPr>
            <w:tcW w:w="2405" w:type="dxa"/>
            <w:tcBorders>
              <w:top w:val="single" w:sz="12" w:space="0" w:color="auto"/>
            </w:tcBorders>
            <w:vAlign w:val="center"/>
          </w:tcPr>
          <w:p w:rsidR="00487EC7" w:rsidRPr="00303C64" w:rsidRDefault="00736D42" w:rsidP="00487EC7">
            <w:pPr>
              <w:spacing w:after="0" w:line="240" w:lineRule="auto"/>
              <w:jc w:val="right"/>
              <w:rPr>
                <w:bCs/>
                <w:sz w:val="20"/>
                <w:szCs w:val="20"/>
                <w:lang w:val="sk-SK"/>
              </w:rPr>
            </w:pPr>
            <w:r w:rsidRPr="00303C64">
              <w:rPr>
                <w:bCs/>
                <w:sz w:val="20"/>
                <w:szCs w:val="20"/>
                <w:lang w:val="sk-SK"/>
              </w:rPr>
              <w:t xml:space="preserve">5 </w:t>
            </w:r>
            <w:r w:rsidR="000E34C3" w:rsidRPr="00303C64">
              <w:rPr>
                <w:bCs/>
                <w:sz w:val="20"/>
                <w:szCs w:val="20"/>
                <w:lang w:val="sk-SK"/>
              </w:rPr>
              <w:t>000 EUR</w:t>
            </w:r>
          </w:p>
        </w:tc>
      </w:tr>
      <w:tr w:rsidR="00487EC7" w:rsidRPr="00303C64" w:rsidTr="00487EC7">
        <w:trPr>
          <w:trHeight w:hRule="exact" w:val="526"/>
          <w:jc w:val="center"/>
        </w:trPr>
        <w:tc>
          <w:tcPr>
            <w:tcW w:w="4240" w:type="dxa"/>
            <w:tcBorders>
              <w:right w:val="single" w:sz="12" w:space="0" w:color="auto"/>
            </w:tcBorders>
            <w:vAlign w:val="center"/>
            <w:hideMark/>
          </w:tcPr>
          <w:p w:rsidR="00487EC7" w:rsidRPr="00303C64" w:rsidRDefault="00487EC7" w:rsidP="00487EC7">
            <w:pPr>
              <w:spacing w:after="0" w:line="240" w:lineRule="auto"/>
              <w:rPr>
                <w:bCs/>
                <w:sz w:val="20"/>
                <w:szCs w:val="20"/>
                <w:lang w:val="sk-SK"/>
              </w:rPr>
            </w:pPr>
            <w:r w:rsidRPr="00303C64">
              <w:rPr>
                <w:bCs/>
                <w:sz w:val="20"/>
                <w:szCs w:val="20"/>
                <w:lang w:val="sk-SK"/>
              </w:rPr>
              <w:t>Bežné účty v banke alebo v pobočke zahraničnej banky</w:t>
            </w:r>
          </w:p>
        </w:tc>
        <w:tc>
          <w:tcPr>
            <w:tcW w:w="2643" w:type="dxa"/>
            <w:tcBorders>
              <w:left w:val="single" w:sz="12" w:space="0" w:color="auto"/>
            </w:tcBorders>
            <w:vAlign w:val="center"/>
          </w:tcPr>
          <w:p w:rsidR="00487EC7" w:rsidRPr="00303C64" w:rsidRDefault="00736D42" w:rsidP="00874930">
            <w:pPr>
              <w:spacing w:after="0" w:line="240" w:lineRule="auto"/>
              <w:jc w:val="right"/>
              <w:rPr>
                <w:bCs/>
                <w:sz w:val="20"/>
                <w:szCs w:val="20"/>
                <w:lang w:val="sk-SK"/>
              </w:rPr>
            </w:pPr>
            <w:r w:rsidRPr="00303C64">
              <w:rPr>
                <w:bCs/>
                <w:sz w:val="20"/>
                <w:szCs w:val="20"/>
                <w:lang w:val="sk-SK"/>
              </w:rPr>
              <w:t>7 58</w:t>
            </w:r>
            <w:r w:rsidR="00874930" w:rsidRPr="00303C64">
              <w:rPr>
                <w:bCs/>
                <w:sz w:val="20"/>
                <w:szCs w:val="20"/>
                <w:lang w:val="sk-SK"/>
              </w:rPr>
              <w:t>5</w:t>
            </w:r>
            <w:r w:rsidRPr="00303C64">
              <w:rPr>
                <w:bCs/>
                <w:sz w:val="20"/>
                <w:szCs w:val="20"/>
                <w:lang w:val="sk-SK"/>
              </w:rPr>
              <w:t xml:space="preserve"> EUR</w:t>
            </w:r>
          </w:p>
        </w:tc>
        <w:tc>
          <w:tcPr>
            <w:tcW w:w="2405" w:type="dxa"/>
            <w:vAlign w:val="center"/>
          </w:tcPr>
          <w:p w:rsidR="00487EC7" w:rsidRPr="00303C64" w:rsidRDefault="00B9718F" w:rsidP="00487EC7">
            <w:pPr>
              <w:spacing w:after="0" w:line="240" w:lineRule="auto"/>
              <w:jc w:val="right"/>
              <w:rPr>
                <w:bCs/>
                <w:sz w:val="20"/>
                <w:szCs w:val="20"/>
                <w:lang w:val="sk-SK"/>
              </w:rPr>
            </w:pPr>
            <w:r w:rsidRPr="00303C64">
              <w:rPr>
                <w:bCs/>
                <w:sz w:val="20"/>
                <w:szCs w:val="20"/>
                <w:lang w:val="sk-SK"/>
              </w:rPr>
              <w:t>0 EUR</w:t>
            </w:r>
          </w:p>
        </w:tc>
      </w:tr>
      <w:tr w:rsidR="00487EC7" w:rsidRPr="00303C64" w:rsidTr="00487EC7">
        <w:trPr>
          <w:trHeight w:hRule="exact" w:val="576"/>
          <w:jc w:val="center"/>
        </w:trPr>
        <w:tc>
          <w:tcPr>
            <w:tcW w:w="4240" w:type="dxa"/>
            <w:tcBorders>
              <w:right w:val="single" w:sz="12" w:space="0" w:color="auto"/>
            </w:tcBorders>
            <w:vAlign w:val="center"/>
            <w:hideMark/>
          </w:tcPr>
          <w:p w:rsidR="00487EC7" w:rsidRPr="00303C64" w:rsidRDefault="00487EC7" w:rsidP="00487EC7">
            <w:pPr>
              <w:spacing w:after="0" w:line="240" w:lineRule="auto"/>
              <w:rPr>
                <w:bCs/>
                <w:sz w:val="20"/>
                <w:szCs w:val="20"/>
                <w:lang w:val="sk-SK"/>
              </w:rPr>
            </w:pPr>
            <w:r w:rsidRPr="00303C64">
              <w:rPr>
                <w:bCs/>
                <w:sz w:val="20"/>
                <w:szCs w:val="20"/>
                <w:lang w:val="sk-SK"/>
              </w:rPr>
              <w:t>Vkladové účty v banke alebo v pobočke zahraničnej banky termínované</w:t>
            </w:r>
          </w:p>
        </w:tc>
        <w:tc>
          <w:tcPr>
            <w:tcW w:w="2643" w:type="dxa"/>
            <w:tcBorders>
              <w:left w:val="single" w:sz="12" w:space="0" w:color="auto"/>
            </w:tcBorders>
            <w:vAlign w:val="center"/>
          </w:tcPr>
          <w:p w:rsidR="00487EC7" w:rsidRPr="00303C64" w:rsidRDefault="00487EC7" w:rsidP="00487EC7">
            <w:pPr>
              <w:spacing w:after="0" w:line="240" w:lineRule="auto"/>
              <w:jc w:val="right"/>
              <w:rPr>
                <w:bCs/>
                <w:sz w:val="20"/>
                <w:szCs w:val="20"/>
                <w:lang w:val="sk-SK"/>
              </w:rPr>
            </w:pPr>
          </w:p>
        </w:tc>
        <w:tc>
          <w:tcPr>
            <w:tcW w:w="2405" w:type="dxa"/>
            <w:vAlign w:val="center"/>
          </w:tcPr>
          <w:p w:rsidR="00487EC7" w:rsidRPr="00303C64" w:rsidRDefault="00487EC7" w:rsidP="00487EC7">
            <w:pPr>
              <w:spacing w:after="0" w:line="240" w:lineRule="auto"/>
              <w:jc w:val="right"/>
              <w:rPr>
                <w:bCs/>
                <w:sz w:val="20"/>
                <w:szCs w:val="20"/>
                <w:lang w:val="sk-SK"/>
              </w:rPr>
            </w:pPr>
          </w:p>
        </w:tc>
      </w:tr>
      <w:tr w:rsidR="00487EC7" w:rsidRPr="00303C64" w:rsidTr="00487EC7">
        <w:trPr>
          <w:trHeight w:hRule="exact" w:val="397"/>
          <w:jc w:val="center"/>
        </w:trPr>
        <w:tc>
          <w:tcPr>
            <w:tcW w:w="4240" w:type="dxa"/>
            <w:tcBorders>
              <w:right w:val="single" w:sz="12" w:space="0" w:color="auto"/>
            </w:tcBorders>
            <w:vAlign w:val="center"/>
            <w:hideMark/>
          </w:tcPr>
          <w:p w:rsidR="00487EC7" w:rsidRPr="00303C64" w:rsidRDefault="00487EC7" w:rsidP="00487EC7">
            <w:pPr>
              <w:spacing w:after="0" w:line="240" w:lineRule="auto"/>
              <w:rPr>
                <w:bCs/>
                <w:sz w:val="20"/>
                <w:szCs w:val="20"/>
                <w:lang w:val="sk-SK"/>
              </w:rPr>
            </w:pPr>
            <w:r w:rsidRPr="00303C64">
              <w:rPr>
                <w:bCs/>
                <w:sz w:val="20"/>
                <w:szCs w:val="20"/>
                <w:lang w:val="sk-SK"/>
              </w:rPr>
              <w:t>Peniaze na ceste</w:t>
            </w:r>
          </w:p>
        </w:tc>
        <w:tc>
          <w:tcPr>
            <w:tcW w:w="2643" w:type="dxa"/>
            <w:tcBorders>
              <w:left w:val="single" w:sz="12" w:space="0" w:color="auto"/>
            </w:tcBorders>
            <w:vAlign w:val="center"/>
          </w:tcPr>
          <w:p w:rsidR="00487EC7" w:rsidRPr="00303C64" w:rsidRDefault="00487EC7" w:rsidP="00487EC7">
            <w:pPr>
              <w:spacing w:after="0" w:line="240" w:lineRule="auto"/>
              <w:jc w:val="right"/>
              <w:rPr>
                <w:bCs/>
                <w:sz w:val="20"/>
                <w:szCs w:val="20"/>
                <w:lang w:val="sk-SK"/>
              </w:rPr>
            </w:pPr>
          </w:p>
        </w:tc>
        <w:tc>
          <w:tcPr>
            <w:tcW w:w="2405" w:type="dxa"/>
            <w:vAlign w:val="center"/>
          </w:tcPr>
          <w:p w:rsidR="00487EC7" w:rsidRPr="00303C64" w:rsidRDefault="00487EC7" w:rsidP="00487EC7">
            <w:pPr>
              <w:spacing w:after="0" w:line="240" w:lineRule="auto"/>
              <w:jc w:val="right"/>
              <w:rPr>
                <w:bCs/>
                <w:sz w:val="20"/>
                <w:szCs w:val="20"/>
                <w:lang w:val="sk-SK"/>
              </w:rPr>
            </w:pPr>
          </w:p>
        </w:tc>
      </w:tr>
      <w:tr w:rsidR="000E34C3" w:rsidRPr="00303C64" w:rsidTr="00487EC7">
        <w:trPr>
          <w:trHeight w:hRule="exact" w:val="397"/>
          <w:jc w:val="center"/>
        </w:trPr>
        <w:tc>
          <w:tcPr>
            <w:tcW w:w="4240" w:type="dxa"/>
            <w:tcBorders>
              <w:bottom w:val="single" w:sz="12" w:space="0" w:color="auto"/>
              <w:right w:val="single" w:sz="12" w:space="0" w:color="auto"/>
            </w:tcBorders>
            <w:vAlign w:val="center"/>
            <w:hideMark/>
          </w:tcPr>
          <w:p w:rsidR="000E34C3" w:rsidRPr="00303C64" w:rsidRDefault="000E34C3" w:rsidP="00487EC7">
            <w:pPr>
              <w:spacing w:after="0" w:line="240" w:lineRule="auto"/>
              <w:rPr>
                <w:b/>
                <w:bCs/>
                <w:sz w:val="20"/>
                <w:szCs w:val="20"/>
                <w:lang w:val="sk-SK"/>
              </w:rPr>
            </w:pPr>
            <w:r w:rsidRPr="00303C64">
              <w:rPr>
                <w:b/>
                <w:bCs/>
                <w:sz w:val="20"/>
                <w:szCs w:val="20"/>
                <w:lang w:val="sk-SK"/>
              </w:rPr>
              <w:t>Spolu</w:t>
            </w:r>
          </w:p>
        </w:tc>
        <w:tc>
          <w:tcPr>
            <w:tcW w:w="2643" w:type="dxa"/>
            <w:tcBorders>
              <w:left w:val="single" w:sz="12" w:space="0" w:color="auto"/>
              <w:bottom w:val="single" w:sz="12" w:space="0" w:color="auto"/>
            </w:tcBorders>
            <w:vAlign w:val="center"/>
          </w:tcPr>
          <w:p w:rsidR="000E34C3" w:rsidRPr="00303C64" w:rsidRDefault="00874930" w:rsidP="00736D42">
            <w:pPr>
              <w:spacing w:after="0" w:line="240" w:lineRule="auto"/>
              <w:jc w:val="right"/>
              <w:rPr>
                <w:b/>
                <w:bCs/>
                <w:sz w:val="20"/>
                <w:szCs w:val="20"/>
                <w:lang w:val="sk-SK"/>
              </w:rPr>
            </w:pPr>
            <w:r w:rsidRPr="00303C64">
              <w:rPr>
                <w:b/>
                <w:bCs/>
                <w:sz w:val="20"/>
                <w:szCs w:val="20"/>
                <w:lang w:val="sk-SK"/>
              </w:rPr>
              <w:t>12 585</w:t>
            </w:r>
            <w:r w:rsidR="000E34C3" w:rsidRPr="00303C64">
              <w:rPr>
                <w:b/>
                <w:bCs/>
                <w:sz w:val="20"/>
                <w:szCs w:val="20"/>
                <w:lang w:val="sk-SK"/>
              </w:rPr>
              <w:t xml:space="preserve"> EUR</w:t>
            </w:r>
          </w:p>
        </w:tc>
        <w:tc>
          <w:tcPr>
            <w:tcW w:w="2405" w:type="dxa"/>
            <w:tcBorders>
              <w:bottom w:val="single" w:sz="12" w:space="0" w:color="auto"/>
            </w:tcBorders>
            <w:vAlign w:val="center"/>
          </w:tcPr>
          <w:p w:rsidR="000E34C3" w:rsidRPr="00303C64" w:rsidRDefault="000E34C3" w:rsidP="00736D42">
            <w:pPr>
              <w:spacing w:after="0" w:line="240" w:lineRule="auto"/>
              <w:jc w:val="right"/>
              <w:rPr>
                <w:b/>
                <w:bCs/>
                <w:sz w:val="20"/>
                <w:szCs w:val="20"/>
                <w:lang w:val="sk-SK"/>
              </w:rPr>
            </w:pPr>
            <w:r w:rsidRPr="00303C64">
              <w:rPr>
                <w:b/>
                <w:bCs/>
                <w:sz w:val="20"/>
                <w:szCs w:val="20"/>
                <w:lang w:val="sk-SK"/>
              </w:rPr>
              <w:t>5</w:t>
            </w:r>
            <w:r w:rsidR="00736D42" w:rsidRPr="00303C64">
              <w:rPr>
                <w:b/>
                <w:bCs/>
                <w:sz w:val="20"/>
                <w:szCs w:val="20"/>
                <w:lang w:val="sk-SK"/>
              </w:rPr>
              <w:t xml:space="preserve"> </w:t>
            </w:r>
            <w:r w:rsidRPr="00303C64">
              <w:rPr>
                <w:b/>
                <w:bCs/>
                <w:sz w:val="20"/>
                <w:szCs w:val="20"/>
                <w:lang w:val="sk-SK"/>
              </w:rPr>
              <w:t>000 EUR</w:t>
            </w:r>
          </w:p>
        </w:tc>
      </w:tr>
    </w:tbl>
    <w:p w:rsidR="00487EC7" w:rsidRPr="00303C64" w:rsidRDefault="00487EC7" w:rsidP="00487EC7">
      <w:pPr>
        <w:spacing w:after="0" w:line="360" w:lineRule="auto"/>
        <w:jc w:val="both"/>
        <w:rPr>
          <w:rFonts w:cs="Times New Roman"/>
          <w:b/>
          <w:i/>
          <w:sz w:val="24"/>
          <w:lang w:val="sk-SK"/>
        </w:rPr>
      </w:pPr>
    </w:p>
    <w:p w:rsidR="00D80033" w:rsidRPr="00303C64" w:rsidRDefault="00D80033" w:rsidP="00D80033">
      <w:pPr>
        <w:pStyle w:val="Odstavecseseznamem"/>
        <w:numPr>
          <w:ilvl w:val="0"/>
          <w:numId w:val="9"/>
        </w:numPr>
        <w:spacing w:after="0" w:line="360" w:lineRule="auto"/>
        <w:ind w:left="426"/>
        <w:jc w:val="both"/>
        <w:rPr>
          <w:rFonts w:cs="Times New Roman"/>
          <w:b/>
          <w:i/>
          <w:sz w:val="24"/>
          <w:lang w:val="sk-SK"/>
        </w:rPr>
      </w:pPr>
      <w:r w:rsidRPr="00303C64">
        <w:rPr>
          <w:rFonts w:cs="Times New Roman"/>
          <w:b/>
          <w:i/>
          <w:sz w:val="24"/>
          <w:lang w:val="sk-SK"/>
        </w:rPr>
        <w:t>Krátkodobý finančný majetok</w:t>
      </w:r>
    </w:p>
    <w:p w:rsidR="00487EC7" w:rsidRPr="00303C64" w:rsidRDefault="00487EC7" w:rsidP="00AB36E2">
      <w:pPr>
        <w:spacing w:after="0" w:line="360" w:lineRule="auto"/>
        <w:ind w:left="426"/>
        <w:jc w:val="both"/>
        <w:rPr>
          <w:rFonts w:cs="Times New Roman"/>
          <w:lang w:val="sk-SK"/>
        </w:rPr>
      </w:pPr>
      <w:r w:rsidRPr="00303C64">
        <w:rPr>
          <w:rFonts w:cs="Times New Roman"/>
          <w:lang w:val="sk-SK"/>
        </w:rPr>
        <w:t>---</w:t>
      </w:r>
    </w:p>
    <w:p w:rsidR="00487EC7" w:rsidRPr="00303C64" w:rsidRDefault="00487EC7" w:rsidP="00487EC7">
      <w:pPr>
        <w:pStyle w:val="Odstavecseseznamem"/>
        <w:numPr>
          <w:ilvl w:val="0"/>
          <w:numId w:val="9"/>
        </w:numPr>
        <w:spacing w:after="0" w:line="360" w:lineRule="auto"/>
        <w:ind w:left="426"/>
        <w:jc w:val="both"/>
        <w:rPr>
          <w:rFonts w:cs="Times New Roman"/>
          <w:b/>
          <w:i/>
          <w:sz w:val="24"/>
          <w:lang w:val="sk-SK"/>
        </w:rPr>
      </w:pPr>
      <w:r w:rsidRPr="00303C64">
        <w:rPr>
          <w:rFonts w:cs="Times New Roman"/>
          <w:b/>
          <w:i/>
          <w:sz w:val="24"/>
          <w:lang w:val="sk-SK"/>
        </w:rPr>
        <w:lastRenderedPageBreak/>
        <w:t>Časové rozlíšenie</w:t>
      </w:r>
    </w:p>
    <w:tbl>
      <w:tblPr>
        <w:tblW w:w="4821" w:type="pct"/>
        <w:jc w:val="center"/>
        <w:tblInd w:w="-96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4047"/>
        <w:gridCol w:w="2221"/>
        <w:gridCol w:w="2687"/>
      </w:tblGrid>
      <w:tr w:rsidR="00024F22" w:rsidRPr="00303C64" w:rsidTr="00024F22">
        <w:trPr>
          <w:jc w:val="center"/>
        </w:trPr>
        <w:tc>
          <w:tcPr>
            <w:tcW w:w="2260" w:type="pct"/>
            <w:vAlign w:val="center"/>
          </w:tcPr>
          <w:p w:rsidR="00024F22" w:rsidRPr="00303C64" w:rsidRDefault="00024F22" w:rsidP="00024F22">
            <w:pPr>
              <w:rPr>
                <w:b/>
                <w:sz w:val="20"/>
                <w:lang w:val="sk-SK"/>
              </w:rPr>
            </w:pPr>
            <w:r w:rsidRPr="00303C64">
              <w:rPr>
                <w:b/>
                <w:sz w:val="20"/>
                <w:lang w:val="sk-SK"/>
              </w:rPr>
              <w:t>Názov položky</w:t>
            </w:r>
          </w:p>
        </w:tc>
        <w:tc>
          <w:tcPr>
            <w:tcW w:w="1240" w:type="pct"/>
            <w:vAlign w:val="center"/>
          </w:tcPr>
          <w:p w:rsidR="00024F22" w:rsidRPr="00303C64" w:rsidRDefault="00024F22" w:rsidP="00CA14D0">
            <w:pPr>
              <w:jc w:val="right"/>
              <w:rPr>
                <w:sz w:val="20"/>
                <w:szCs w:val="28"/>
                <w:lang w:val="sk-SK"/>
              </w:rPr>
            </w:pPr>
            <w:r w:rsidRPr="00303C64">
              <w:rPr>
                <w:b/>
                <w:sz w:val="20"/>
                <w:lang w:val="sk-SK"/>
              </w:rPr>
              <w:t>Bežné účtovné obdobie</w:t>
            </w:r>
          </w:p>
        </w:tc>
        <w:tc>
          <w:tcPr>
            <w:tcW w:w="1500" w:type="pct"/>
            <w:vAlign w:val="center"/>
          </w:tcPr>
          <w:p w:rsidR="00024F22" w:rsidRPr="00303C64" w:rsidRDefault="00024F22" w:rsidP="00024F22">
            <w:pPr>
              <w:jc w:val="center"/>
              <w:rPr>
                <w:sz w:val="20"/>
                <w:szCs w:val="28"/>
                <w:lang w:val="sk-SK"/>
              </w:rPr>
            </w:pPr>
            <w:r w:rsidRPr="00303C64">
              <w:rPr>
                <w:b/>
                <w:sz w:val="20"/>
                <w:lang w:val="sk-SK"/>
              </w:rPr>
              <w:t>Bezprostredne predchádzajúce účtovné obdobie</w:t>
            </w:r>
          </w:p>
        </w:tc>
      </w:tr>
      <w:tr w:rsidR="00024F22" w:rsidRPr="00303C64" w:rsidTr="00024F22">
        <w:trPr>
          <w:trHeight w:val="397"/>
          <w:jc w:val="center"/>
        </w:trPr>
        <w:tc>
          <w:tcPr>
            <w:tcW w:w="2260" w:type="pct"/>
            <w:vAlign w:val="center"/>
          </w:tcPr>
          <w:p w:rsidR="00024F22" w:rsidRPr="00303C64" w:rsidRDefault="00024F22" w:rsidP="00CA14D0">
            <w:pPr>
              <w:spacing w:after="0"/>
              <w:rPr>
                <w:i/>
                <w:sz w:val="20"/>
                <w:lang w:val="sk-SK"/>
              </w:rPr>
            </w:pPr>
            <w:r w:rsidRPr="00303C64">
              <w:rPr>
                <w:i/>
                <w:sz w:val="20"/>
                <w:lang w:val="sk-SK"/>
              </w:rPr>
              <w:t>Náklady budúcich období, z toho:</w:t>
            </w:r>
          </w:p>
        </w:tc>
        <w:tc>
          <w:tcPr>
            <w:tcW w:w="1240" w:type="pct"/>
            <w:vAlign w:val="center"/>
          </w:tcPr>
          <w:p w:rsidR="00024F22" w:rsidRPr="00303C64" w:rsidRDefault="00024F22" w:rsidP="00CA14D0">
            <w:pPr>
              <w:spacing w:after="0" w:line="240" w:lineRule="auto"/>
              <w:jc w:val="right"/>
              <w:rPr>
                <w:sz w:val="20"/>
                <w:lang w:val="sk-SK"/>
              </w:rPr>
            </w:pPr>
          </w:p>
        </w:tc>
        <w:tc>
          <w:tcPr>
            <w:tcW w:w="1500" w:type="pct"/>
            <w:vAlign w:val="center"/>
          </w:tcPr>
          <w:p w:rsidR="00024F22" w:rsidRPr="00303C64" w:rsidRDefault="00024F22" w:rsidP="00CA14D0">
            <w:pPr>
              <w:spacing w:after="0"/>
              <w:jc w:val="right"/>
              <w:rPr>
                <w:sz w:val="20"/>
                <w:lang w:val="sk-SK"/>
              </w:rPr>
            </w:pPr>
          </w:p>
        </w:tc>
      </w:tr>
      <w:tr w:rsidR="00024F22" w:rsidRPr="00303C64" w:rsidTr="00C13141">
        <w:trPr>
          <w:trHeight w:val="397"/>
          <w:jc w:val="center"/>
        </w:trPr>
        <w:tc>
          <w:tcPr>
            <w:tcW w:w="2260" w:type="pct"/>
            <w:tcBorders>
              <w:bottom w:val="single" w:sz="6" w:space="0" w:color="auto"/>
            </w:tcBorders>
            <w:vAlign w:val="center"/>
          </w:tcPr>
          <w:p w:rsidR="00024F22" w:rsidRPr="00303C64" w:rsidRDefault="00024F22" w:rsidP="00CA14D0">
            <w:pPr>
              <w:spacing w:after="0"/>
              <w:rPr>
                <w:sz w:val="20"/>
                <w:lang w:val="sk-SK"/>
              </w:rPr>
            </w:pPr>
            <w:r w:rsidRPr="00303C64">
              <w:rPr>
                <w:sz w:val="20"/>
                <w:lang w:val="sk-SK"/>
              </w:rPr>
              <w:t>Náklady na nájomné</w:t>
            </w:r>
          </w:p>
        </w:tc>
        <w:tc>
          <w:tcPr>
            <w:tcW w:w="1240" w:type="pct"/>
            <w:tcBorders>
              <w:bottom w:val="single" w:sz="6" w:space="0" w:color="auto"/>
            </w:tcBorders>
            <w:vAlign w:val="center"/>
          </w:tcPr>
          <w:p w:rsidR="00024F22" w:rsidRPr="00303C64" w:rsidRDefault="00024F22" w:rsidP="00CA14D0">
            <w:pPr>
              <w:spacing w:after="0"/>
              <w:jc w:val="right"/>
              <w:rPr>
                <w:sz w:val="20"/>
                <w:lang w:val="sk-SK"/>
              </w:rPr>
            </w:pPr>
            <w:r w:rsidRPr="00303C64">
              <w:rPr>
                <w:sz w:val="20"/>
                <w:lang w:val="sk-SK"/>
              </w:rPr>
              <w:t>164 EUR</w:t>
            </w:r>
          </w:p>
        </w:tc>
        <w:tc>
          <w:tcPr>
            <w:tcW w:w="1500" w:type="pct"/>
            <w:tcBorders>
              <w:bottom w:val="single" w:sz="6" w:space="0" w:color="auto"/>
            </w:tcBorders>
            <w:vAlign w:val="center"/>
          </w:tcPr>
          <w:p w:rsidR="00024F22" w:rsidRPr="00303C64" w:rsidRDefault="00024F22" w:rsidP="00CA14D0">
            <w:pPr>
              <w:spacing w:after="0"/>
              <w:jc w:val="right"/>
              <w:rPr>
                <w:sz w:val="20"/>
                <w:lang w:val="sk-SK"/>
              </w:rPr>
            </w:pPr>
            <w:r w:rsidRPr="00303C64">
              <w:rPr>
                <w:sz w:val="20"/>
                <w:lang w:val="sk-SK"/>
              </w:rPr>
              <w:t>0 EUR</w:t>
            </w:r>
          </w:p>
        </w:tc>
      </w:tr>
      <w:tr w:rsidR="00024F22" w:rsidRPr="00303C64" w:rsidTr="00C13141">
        <w:trPr>
          <w:trHeight w:val="397"/>
          <w:jc w:val="center"/>
        </w:trPr>
        <w:tc>
          <w:tcPr>
            <w:tcW w:w="2260" w:type="pct"/>
            <w:tcBorders>
              <w:top w:val="single" w:sz="6" w:space="0" w:color="auto"/>
              <w:bottom w:val="single" w:sz="12" w:space="0" w:color="auto"/>
            </w:tcBorders>
            <w:shd w:val="clear" w:color="auto" w:fill="auto"/>
            <w:vAlign w:val="center"/>
          </w:tcPr>
          <w:p w:rsidR="00024F22" w:rsidRPr="00303C64" w:rsidRDefault="00024F22" w:rsidP="00024F22">
            <w:pPr>
              <w:spacing w:after="0" w:line="240" w:lineRule="auto"/>
              <w:rPr>
                <w:b/>
                <w:bCs/>
                <w:sz w:val="20"/>
                <w:szCs w:val="20"/>
                <w:lang w:val="sk-SK"/>
              </w:rPr>
            </w:pPr>
            <w:r w:rsidRPr="00303C64">
              <w:rPr>
                <w:b/>
                <w:bCs/>
                <w:sz w:val="20"/>
                <w:szCs w:val="20"/>
                <w:lang w:val="sk-SK"/>
              </w:rPr>
              <w:t>Spolu</w:t>
            </w:r>
          </w:p>
        </w:tc>
        <w:tc>
          <w:tcPr>
            <w:tcW w:w="1240" w:type="pct"/>
            <w:tcBorders>
              <w:top w:val="single" w:sz="6" w:space="0" w:color="auto"/>
              <w:bottom w:val="single" w:sz="12" w:space="0" w:color="auto"/>
            </w:tcBorders>
            <w:shd w:val="clear" w:color="auto" w:fill="auto"/>
            <w:vAlign w:val="center"/>
          </w:tcPr>
          <w:p w:rsidR="00024F22" w:rsidRPr="00303C64" w:rsidRDefault="00024F22" w:rsidP="00024F22">
            <w:pPr>
              <w:spacing w:after="0" w:line="240" w:lineRule="auto"/>
              <w:jc w:val="right"/>
              <w:rPr>
                <w:b/>
                <w:bCs/>
                <w:sz w:val="20"/>
                <w:szCs w:val="20"/>
                <w:lang w:val="sk-SK"/>
              </w:rPr>
            </w:pPr>
            <w:r w:rsidRPr="00303C64">
              <w:rPr>
                <w:b/>
                <w:bCs/>
                <w:sz w:val="20"/>
                <w:szCs w:val="20"/>
                <w:lang w:val="sk-SK"/>
              </w:rPr>
              <w:t>164 EUR</w:t>
            </w:r>
          </w:p>
        </w:tc>
        <w:tc>
          <w:tcPr>
            <w:tcW w:w="1500" w:type="pct"/>
            <w:tcBorders>
              <w:top w:val="single" w:sz="6" w:space="0" w:color="auto"/>
              <w:bottom w:val="single" w:sz="12" w:space="0" w:color="auto"/>
            </w:tcBorders>
            <w:shd w:val="clear" w:color="auto" w:fill="auto"/>
            <w:vAlign w:val="center"/>
          </w:tcPr>
          <w:p w:rsidR="00024F22" w:rsidRPr="00303C64" w:rsidRDefault="00024F22" w:rsidP="00024F22">
            <w:pPr>
              <w:spacing w:after="0" w:line="240" w:lineRule="auto"/>
              <w:jc w:val="right"/>
              <w:rPr>
                <w:b/>
                <w:bCs/>
                <w:sz w:val="20"/>
                <w:szCs w:val="20"/>
                <w:lang w:val="sk-SK"/>
              </w:rPr>
            </w:pPr>
            <w:r w:rsidRPr="00303C64">
              <w:rPr>
                <w:b/>
                <w:bCs/>
                <w:sz w:val="20"/>
                <w:szCs w:val="20"/>
                <w:lang w:val="sk-SK"/>
              </w:rPr>
              <w:t>0 EUR</w:t>
            </w:r>
          </w:p>
        </w:tc>
      </w:tr>
    </w:tbl>
    <w:p w:rsidR="002C68E0" w:rsidRPr="00303C64" w:rsidRDefault="002C68E0" w:rsidP="00024F22">
      <w:pPr>
        <w:spacing w:after="0" w:line="360" w:lineRule="auto"/>
        <w:jc w:val="both"/>
        <w:rPr>
          <w:rFonts w:cs="Times New Roman"/>
          <w:lang w:val="sk-SK"/>
        </w:rPr>
      </w:pPr>
    </w:p>
    <w:p w:rsidR="00487EC7" w:rsidRPr="00303C64" w:rsidRDefault="00487EC7" w:rsidP="00487EC7">
      <w:pPr>
        <w:pStyle w:val="Odstavecseseznamem"/>
        <w:numPr>
          <w:ilvl w:val="0"/>
          <w:numId w:val="7"/>
        </w:numPr>
        <w:spacing w:after="0" w:line="360" w:lineRule="auto"/>
        <w:jc w:val="both"/>
        <w:rPr>
          <w:rFonts w:cs="Times New Roman"/>
          <w:b/>
          <w:sz w:val="28"/>
          <w:lang w:val="sk-SK"/>
        </w:rPr>
      </w:pPr>
      <w:r w:rsidRPr="00303C64">
        <w:rPr>
          <w:rFonts w:cs="Times New Roman"/>
          <w:b/>
          <w:sz w:val="28"/>
          <w:lang w:val="sk-SK"/>
        </w:rPr>
        <w:t>INFORMÁCIE O ÚDAJOCH NA STRANE PASÍV SÚVAHY</w:t>
      </w:r>
    </w:p>
    <w:p w:rsidR="00487EC7" w:rsidRPr="00303C64" w:rsidRDefault="00487EC7" w:rsidP="00487EC7">
      <w:pPr>
        <w:pStyle w:val="Odstavecseseznamem"/>
        <w:numPr>
          <w:ilvl w:val="0"/>
          <w:numId w:val="10"/>
        </w:numPr>
        <w:spacing w:after="0" w:line="360" w:lineRule="auto"/>
        <w:ind w:left="426"/>
        <w:jc w:val="both"/>
        <w:rPr>
          <w:rFonts w:cs="Times New Roman"/>
          <w:b/>
          <w:i/>
          <w:sz w:val="24"/>
          <w:lang w:val="sk-SK"/>
        </w:rPr>
      </w:pPr>
      <w:r w:rsidRPr="00303C64">
        <w:rPr>
          <w:rFonts w:cs="Times New Roman"/>
          <w:b/>
          <w:i/>
          <w:sz w:val="24"/>
          <w:lang w:val="sk-SK"/>
        </w:rPr>
        <w:t>Vlastné imanie</w:t>
      </w:r>
    </w:p>
    <w:p w:rsidR="00487EC7" w:rsidRPr="00303C64" w:rsidRDefault="00487EC7" w:rsidP="00487EC7">
      <w:pPr>
        <w:ind w:left="426"/>
        <w:rPr>
          <w:sz w:val="28"/>
          <w:szCs w:val="28"/>
          <w:lang w:val="sk-SK"/>
        </w:rPr>
      </w:pPr>
      <w:r w:rsidRPr="00303C64">
        <w:rPr>
          <w:lang w:val="sk-SK"/>
        </w:rPr>
        <w:t>Popis základného imania:</w:t>
      </w:r>
    </w:p>
    <w:tbl>
      <w:tblPr>
        <w:tblW w:w="395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9"/>
        <w:gridCol w:w="2220"/>
        <w:gridCol w:w="2053"/>
      </w:tblGrid>
      <w:tr w:rsidR="00487EC7" w:rsidRPr="00303C64" w:rsidTr="003B3779">
        <w:trPr>
          <w:jc w:val="center"/>
        </w:trPr>
        <w:tc>
          <w:tcPr>
            <w:tcW w:w="2093" w:type="pct"/>
            <w:vAlign w:val="center"/>
          </w:tcPr>
          <w:p w:rsidR="00487EC7" w:rsidRPr="00303C64" w:rsidRDefault="00487EC7" w:rsidP="00487EC7">
            <w:pPr>
              <w:rPr>
                <w:b/>
                <w:sz w:val="20"/>
                <w:lang w:val="sk-SK"/>
              </w:rPr>
            </w:pPr>
            <w:r w:rsidRPr="00303C64">
              <w:rPr>
                <w:b/>
                <w:sz w:val="20"/>
                <w:lang w:val="sk-SK"/>
              </w:rPr>
              <w:t>Spoločník</w:t>
            </w:r>
          </w:p>
        </w:tc>
        <w:tc>
          <w:tcPr>
            <w:tcW w:w="1510" w:type="pct"/>
            <w:vAlign w:val="center"/>
          </w:tcPr>
          <w:p w:rsidR="00487EC7" w:rsidRPr="00303C64" w:rsidRDefault="00487EC7" w:rsidP="00487EC7">
            <w:pPr>
              <w:jc w:val="right"/>
              <w:rPr>
                <w:sz w:val="20"/>
                <w:szCs w:val="28"/>
                <w:lang w:val="sk-SK"/>
              </w:rPr>
            </w:pPr>
            <w:r w:rsidRPr="00303C64">
              <w:rPr>
                <w:b/>
                <w:sz w:val="20"/>
                <w:lang w:val="sk-SK"/>
              </w:rPr>
              <w:t>Hodnota a druh vkladu</w:t>
            </w:r>
          </w:p>
        </w:tc>
        <w:tc>
          <w:tcPr>
            <w:tcW w:w="1396" w:type="pct"/>
            <w:vAlign w:val="center"/>
          </w:tcPr>
          <w:p w:rsidR="00487EC7" w:rsidRPr="00303C64" w:rsidRDefault="00487EC7" w:rsidP="00487EC7">
            <w:pPr>
              <w:jc w:val="right"/>
              <w:rPr>
                <w:sz w:val="20"/>
                <w:szCs w:val="28"/>
                <w:lang w:val="sk-SK"/>
              </w:rPr>
            </w:pPr>
            <w:r w:rsidRPr="00303C64">
              <w:rPr>
                <w:b/>
                <w:sz w:val="20"/>
                <w:lang w:val="sk-SK"/>
              </w:rPr>
              <w:t>Splatené</w:t>
            </w:r>
          </w:p>
        </w:tc>
      </w:tr>
      <w:tr w:rsidR="00487EC7" w:rsidRPr="00303C64" w:rsidTr="003B3779">
        <w:trPr>
          <w:jc w:val="center"/>
        </w:trPr>
        <w:tc>
          <w:tcPr>
            <w:tcW w:w="2093" w:type="pct"/>
            <w:vAlign w:val="center"/>
          </w:tcPr>
          <w:p w:rsidR="00487EC7" w:rsidRPr="00303C64" w:rsidRDefault="000E34C3" w:rsidP="00AB36E2">
            <w:pPr>
              <w:spacing w:after="0"/>
              <w:rPr>
                <w:sz w:val="20"/>
                <w:lang w:val="sk-SK"/>
              </w:rPr>
            </w:pPr>
            <w:r w:rsidRPr="00303C64">
              <w:rPr>
                <w:sz w:val="20"/>
                <w:lang w:val="sk-SK"/>
              </w:rPr>
              <w:t>MONTALFANO HOLDING LTD.</w:t>
            </w:r>
          </w:p>
        </w:tc>
        <w:tc>
          <w:tcPr>
            <w:tcW w:w="1510" w:type="pct"/>
            <w:vAlign w:val="center"/>
          </w:tcPr>
          <w:p w:rsidR="00487EC7" w:rsidRPr="00303C64" w:rsidRDefault="00487EC7" w:rsidP="003B3779">
            <w:pPr>
              <w:spacing w:after="0"/>
              <w:jc w:val="right"/>
              <w:rPr>
                <w:sz w:val="20"/>
                <w:lang w:val="sk-SK"/>
              </w:rPr>
            </w:pPr>
            <w:r w:rsidRPr="00303C64">
              <w:rPr>
                <w:sz w:val="20"/>
                <w:lang w:val="sk-SK"/>
              </w:rPr>
              <w:t>5 000 EUR</w:t>
            </w:r>
          </w:p>
          <w:p w:rsidR="00487EC7" w:rsidRPr="00303C64" w:rsidRDefault="00487EC7" w:rsidP="003B3779">
            <w:pPr>
              <w:spacing w:after="0" w:line="240" w:lineRule="auto"/>
              <w:jc w:val="right"/>
              <w:rPr>
                <w:sz w:val="20"/>
                <w:lang w:val="sk-SK"/>
              </w:rPr>
            </w:pPr>
            <w:r w:rsidRPr="00303C64">
              <w:rPr>
                <w:sz w:val="20"/>
                <w:lang w:val="sk-SK"/>
              </w:rPr>
              <w:t>peňažný vklad</w:t>
            </w:r>
          </w:p>
        </w:tc>
        <w:tc>
          <w:tcPr>
            <w:tcW w:w="1396" w:type="pct"/>
            <w:vAlign w:val="center"/>
          </w:tcPr>
          <w:p w:rsidR="00487EC7" w:rsidRPr="00303C64" w:rsidRDefault="00487EC7" w:rsidP="003B3779">
            <w:pPr>
              <w:spacing w:after="0"/>
              <w:jc w:val="right"/>
              <w:rPr>
                <w:sz w:val="20"/>
                <w:lang w:val="sk-SK"/>
              </w:rPr>
            </w:pPr>
            <w:r w:rsidRPr="00303C64">
              <w:rPr>
                <w:sz w:val="20"/>
                <w:lang w:val="sk-SK"/>
              </w:rPr>
              <w:t>5 000 EUR</w:t>
            </w:r>
          </w:p>
        </w:tc>
      </w:tr>
    </w:tbl>
    <w:p w:rsidR="00487EC7" w:rsidRPr="00303C64" w:rsidRDefault="00487EC7" w:rsidP="00487EC7">
      <w:pPr>
        <w:spacing w:after="0" w:line="360" w:lineRule="auto"/>
        <w:jc w:val="both"/>
        <w:rPr>
          <w:rFonts w:cs="Times New Roman"/>
          <w:b/>
          <w:i/>
          <w:sz w:val="24"/>
          <w:lang w:val="sk-SK"/>
        </w:rPr>
      </w:pPr>
    </w:p>
    <w:p w:rsidR="003B3779" w:rsidRPr="00303C64" w:rsidRDefault="003B3779" w:rsidP="003B3779">
      <w:pPr>
        <w:pStyle w:val="Odstavecseseznamem"/>
        <w:numPr>
          <w:ilvl w:val="0"/>
          <w:numId w:val="10"/>
        </w:numPr>
        <w:spacing w:after="0" w:line="360" w:lineRule="auto"/>
        <w:ind w:left="426"/>
        <w:jc w:val="both"/>
        <w:rPr>
          <w:rFonts w:cs="Times New Roman"/>
          <w:b/>
          <w:i/>
          <w:sz w:val="24"/>
          <w:lang w:val="sk-SK"/>
        </w:rPr>
      </w:pPr>
      <w:r w:rsidRPr="00303C64">
        <w:rPr>
          <w:rFonts w:cs="Times New Roman"/>
          <w:b/>
          <w:i/>
          <w:sz w:val="24"/>
          <w:lang w:val="sk-SK"/>
        </w:rPr>
        <w:t>Rezervy</w:t>
      </w:r>
    </w:p>
    <w:p w:rsidR="003B3779" w:rsidRPr="00303C64" w:rsidRDefault="003B3779" w:rsidP="004F31AA">
      <w:pPr>
        <w:spacing w:after="0" w:line="360" w:lineRule="auto"/>
        <w:ind w:left="426"/>
        <w:jc w:val="both"/>
        <w:rPr>
          <w:rFonts w:cs="Times New Roman"/>
          <w:lang w:val="sk-SK"/>
        </w:rPr>
      </w:pPr>
      <w:r w:rsidRPr="00303C64">
        <w:rPr>
          <w:rFonts w:cs="Times New Roman"/>
          <w:lang w:val="sk-SK"/>
        </w:rPr>
        <w:t>---</w:t>
      </w:r>
    </w:p>
    <w:p w:rsidR="003B3779" w:rsidRPr="00303C64" w:rsidRDefault="003B3779" w:rsidP="003B3779">
      <w:pPr>
        <w:pStyle w:val="Odstavecseseznamem"/>
        <w:numPr>
          <w:ilvl w:val="0"/>
          <w:numId w:val="10"/>
        </w:numPr>
        <w:spacing w:after="0" w:line="360" w:lineRule="auto"/>
        <w:ind w:left="426"/>
        <w:jc w:val="both"/>
        <w:rPr>
          <w:rFonts w:cs="Times New Roman"/>
          <w:b/>
          <w:i/>
          <w:sz w:val="24"/>
          <w:lang w:val="sk-SK"/>
        </w:rPr>
      </w:pPr>
      <w:r w:rsidRPr="00303C64">
        <w:rPr>
          <w:rFonts w:cs="Times New Roman"/>
          <w:b/>
          <w:i/>
          <w:sz w:val="24"/>
          <w:lang w:val="sk-SK"/>
        </w:rPr>
        <w:t>Záväzky</w:t>
      </w:r>
    </w:p>
    <w:tbl>
      <w:tblPr>
        <w:tblW w:w="5000" w:type="pct"/>
        <w:jc w:val="center"/>
        <w:tblLook w:val="04A0" w:firstRow="1" w:lastRow="0" w:firstColumn="1" w:lastColumn="0" w:noHBand="0" w:noVBand="1"/>
      </w:tblPr>
      <w:tblGrid>
        <w:gridCol w:w="3756"/>
        <w:gridCol w:w="2922"/>
        <w:gridCol w:w="2610"/>
      </w:tblGrid>
      <w:tr w:rsidR="00662214" w:rsidRPr="00303C64" w:rsidTr="00736D42">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Bezprostredne predchádzajúce účtovné obdobie</w:t>
            </w:r>
          </w:p>
        </w:tc>
      </w:tr>
      <w:tr w:rsidR="00662214" w:rsidRPr="00303C64" w:rsidTr="00736D42">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62214" w:rsidRPr="00303C64" w:rsidRDefault="00662214" w:rsidP="00736D42">
            <w:pPr>
              <w:spacing w:after="0" w:line="240" w:lineRule="auto"/>
              <w:rPr>
                <w:sz w:val="20"/>
                <w:szCs w:val="20"/>
                <w:lang w:val="sk-SK"/>
              </w:rPr>
            </w:pPr>
            <w:r w:rsidRPr="00303C64">
              <w:rPr>
                <w:b/>
                <w:bCs/>
                <w:sz w:val="20"/>
                <w:szCs w:val="20"/>
                <w:lang w:val="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662214" w:rsidRPr="00303C64" w:rsidRDefault="00662214" w:rsidP="00736D42">
            <w:pPr>
              <w:spacing w:after="0" w:line="240" w:lineRule="auto"/>
              <w:jc w:val="right"/>
              <w:rPr>
                <w:b/>
                <w:bCs/>
                <w:sz w:val="20"/>
                <w:szCs w:val="20"/>
                <w:lang w:val="sk-SK"/>
              </w:rPr>
            </w:pPr>
          </w:p>
        </w:tc>
        <w:tc>
          <w:tcPr>
            <w:tcW w:w="1405" w:type="pct"/>
            <w:tcBorders>
              <w:top w:val="single" w:sz="12" w:space="0" w:color="auto"/>
              <w:left w:val="nil"/>
              <w:bottom w:val="single" w:sz="12" w:space="0" w:color="auto"/>
              <w:right w:val="single" w:sz="12" w:space="0" w:color="auto"/>
            </w:tcBorders>
            <w:vAlign w:val="center"/>
          </w:tcPr>
          <w:p w:rsidR="00662214" w:rsidRPr="00303C64" w:rsidRDefault="00662214" w:rsidP="00736D42">
            <w:pPr>
              <w:spacing w:after="0" w:line="240" w:lineRule="auto"/>
              <w:jc w:val="right"/>
              <w:rPr>
                <w:b/>
                <w:bCs/>
                <w:sz w:val="20"/>
                <w:szCs w:val="20"/>
                <w:lang w:val="sk-SK"/>
              </w:rPr>
            </w:pPr>
          </w:p>
        </w:tc>
      </w:tr>
      <w:tr w:rsidR="00662214" w:rsidRPr="00303C64" w:rsidTr="00736D42">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662214" w:rsidRPr="00303C64" w:rsidRDefault="00662214" w:rsidP="00736D42">
            <w:pPr>
              <w:spacing w:after="0" w:line="240" w:lineRule="auto"/>
              <w:rPr>
                <w:sz w:val="20"/>
                <w:szCs w:val="20"/>
                <w:lang w:val="sk-SK"/>
              </w:rPr>
            </w:pPr>
            <w:r w:rsidRPr="00303C64">
              <w:rPr>
                <w:sz w:val="20"/>
                <w:szCs w:val="20"/>
                <w:lang w:val="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662214" w:rsidRPr="00303C64" w:rsidRDefault="00662214" w:rsidP="00736D42">
            <w:pPr>
              <w:spacing w:after="0" w:line="240" w:lineRule="auto"/>
              <w:jc w:val="right"/>
              <w:rPr>
                <w:sz w:val="20"/>
                <w:szCs w:val="20"/>
                <w:lang w:val="sk-SK"/>
              </w:rPr>
            </w:pPr>
          </w:p>
        </w:tc>
        <w:tc>
          <w:tcPr>
            <w:tcW w:w="1405" w:type="pct"/>
            <w:tcBorders>
              <w:top w:val="single" w:sz="12" w:space="0" w:color="auto"/>
              <w:left w:val="nil"/>
              <w:bottom w:val="single" w:sz="8" w:space="0" w:color="auto"/>
              <w:right w:val="single" w:sz="12" w:space="0" w:color="auto"/>
            </w:tcBorders>
            <w:noWrap/>
            <w:vAlign w:val="center"/>
            <w:hideMark/>
          </w:tcPr>
          <w:p w:rsidR="00662214" w:rsidRPr="00303C64" w:rsidRDefault="00662214" w:rsidP="00736D42">
            <w:pPr>
              <w:spacing w:after="0" w:line="240" w:lineRule="auto"/>
              <w:rPr>
                <w:sz w:val="20"/>
                <w:szCs w:val="20"/>
                <w:lang w:val="sk-SK"/>
              </w:rPr>
            </w:pPr>
          </w:p>
        </w:tc>
      </w:tr>
      <w:tr w:rsidR="00662214" w:rsidRPr="00303C64" w:rsidTr="00736D42">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662214" w:rsidRPr="00303C64" w:rsidRDefault="00662214" w:rsidP="00736D42">
            <w:pPr>
              <w:spacing w:after="0" w:line="240" w:lineRule="auto"/>
              <w:rPr>
                <w:sz w:val="20"/>
                <w:szCs w:val="20"/>
                <w:lang w:val="sk-SK"/>
              </w:rPr>
            </w:pPr>
            <w:r w:rsidRPr="00303C64">
              <w:rPr>
                <w:sz w:val="20"/>
                <w:szCs w:val="20"/>
                <w:lang w:val="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662214" w:rsidRPr="00303C64" w:rsidRDefault="00662214" w:rsidP="00736D42">
            <w:pPr>
              <w:spacing w:after="0" w:line="240" w:lineRule="auto"/>
              <w:jc w:val="right"/>
              <w:rPr>
                <w:sz w:val="20"/>
                <w:szCs w:val="20"/>
                <w:lang w:val="sk-SK"/>
              </w:rPr>
            </w:pPr>
          </w:p>
        </w:tc>
        <w:tc>
          <w:tcPr>
            <w:tcW w:w="1405" w:type="pct"/>
            <w:tcBorders>
              <w:top w:val="single" w:sz="8" w:space="0" w:color="auto"/>
              <w:left w:val="nil"/>
              <w:bottom w:val="single" w:sz="12" w:space="0" w:color="auto"/>
              <w:right w:val="single" w:sz="12" w:space="0" w:color="auto"/>
            </w:tcBorders>
            <w:noWrap/>
            <w:vAlign w:val="center"/>
            <w:hideMark/>
          </w:tcPr>
          <w:p w:rsidR="00662214" w:rsidRPr="00303C64" w:rsidRDefault="00662214" w:rsidP="00736D42">
            <w:pPr>
              <w:spacing w:after="0" w:line="240" w:lineRule="auto"/>
              <w:jc w:val="right"/>
              <w:rPr>
                <w:sz w:val="20"/>
                <w:szCs w:val="20"/>
                <w:lang w:val="sk-SK"/>
              </w:rPr>
            </w:pPr>
          </w:p>
        </w:tc>
      </w:tr>
      <w:tr w:rsidR="00662214" w:rsidRPr="00303C64" w:rsidTr="00736D42">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662214" w:rsidRPr="00303C64" w:rsidRDefault="00662214" w:rsidP="00736D42">
            <w:pPr>
              <w:spacing w:after="0" w:line="240" w:lineRule="auto"/>
              <w:rPr>
                <w:b/>
                <w:bCs/>
                <w:sz w:val="20"/>
                <w:szCs w:val="20"/>
                <w:lang w:val="sk-SK"/>
              </w:rPr>
            </w:pPr>
            <w:r w:rsidRPr="00303C64">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662214" w:rsidRPr="00303C64" w:rsidRDefault="00874930" w:rsidP="00736D42">
            <w:pPr>
              <w:spacing w:after="0" w:line="240" w:lineRule="auto"/>
              <w:jc w:val="right"/>
              <w:rPr>
                <w:b/>
                <w:sz w:val="20"/>
                <w:szCs w:val="20"/>
                <w:lang w:val="sk-SK"/>
              </w:rPr>
            </w:pPr>
            <w:r w:rsidRPr="00303C64">
              <w:rPr>
                <w:b/>
                <w:bCs/>
                <w:sz w:val="20"/>
                <w:szCs w:val="20"/>
                <w:lang w:val="sk-SK"/>
              </w:rPr>
              <w:t>67 483</w:t>
            </w:r>
            <w:r w:rsidR="00662214" w:rsidRPr="00303C64">
              <w:rPr>
                <w:b/>
                <w:bCs/>
                <w:sz w:val="20"/>
                <w:szCs w:val="20"/>
                <w:lang w:val="sk-SK"/>
              </w:rPr>
              <w:t xml:space="preserve"> EUR</w:t>
            </w:r>
          </w:p>
        </w:tc>
        <w:tc>
          <w:tcPr>
            <w:tcW w:w="1405" w:type="pct"/>
            <w:tcBorders>
              <w:top w:val="single" w:sz="12" w:space="0" w:color="auto"/>
              <w:left w:val="nil"/>
              <w:bottom w:val="single" w:sz="12" w:space="0" w:color="auto"/>
              <w:right w:val="single" w:sz="12" w:space="0" w:color="auto"/>
            </w:tcBorders>
            <w:noWrap/>
            <w:vAlign w:val="center"/>
            <w:hideMark/>
          </w:tcPr>
          <w:p w:rsidR="00662214" w:rsidRPr="00303C64" w:rsidRDefault="00736D42" w:rsidP="00736D42">
            <w:pPr>
              <w:spacing w:after="0" w:line="240" w:lineRule="auto"/>
              <w:jc w:val="right"/>
              <w:rPr>
                <w:b/>
                <w:sz w:val="20"/>
                <w:szCs w:val="20"/>
                <w:lang w:val="sk-SK"/>
              </w:rPr>
            </w:pPr>
            <w:r w:rsidRPr="00303C64">
              <w:rPr>
                <w:b/>
                <w:bCs/>
                <w:sz w:val="20"/>
                <w:szCs w:val="20"/>
                <w:lang w:val="sk-SK"/>
              </w:rPr>
              <w:t>0</w:t>
            </w:r>
            <w:r w:rsidR="00662214" w:rsidRPr="00303C64">
              <w:rPr>
                <w:b/>
                <w:bCs/>
                <w:sz w:val="20"/>
                <w:szCs w:val="20"/>
                <w:lang w:val="sk-SK"/>
              </w:rPr>
              <w:t xml:space="preserve"> EUR</w:t>
            </w:r>
          </w:p>
        </w:tc>
      </w:tr>
      <w:tr w:rsidR="00662214" w:rsidRPr="00303C64" w:rsidTr="00736D42">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662214" w:rsidRPr="00303C64" w:rsidRDefault="00662214" w:rsidP="00736D42">
            <w:pPr>
              <w:spacing w:after="0" w:line="240" w:lineRule="auto"/>
              <w:rPr>
                <w:sz w:val="20"/>
                <w:szCs w:val="20"/>
                <w:lang w:val="sk-SK"/>
              </w:rPr>
            </w:pPr>
            <w:r w:rsidRPr="00303C64">
              <w:rPr>
                <w:sz w:val="20"/>
                <w:szCs w:val="20"/>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662214" w:rsidRPr="00303C64" w:rsidRDefault="00736D42" w:rsidP="00874930">
            <w:pPr>
              <w:spacing w:after="0" w:line="240" w:lineRule="auto"/>
              <w:jc w:val="right"/>
              <w:rPr>
                <w:b/>
                <w:bCs/>
                <w:sz w:val="20"/>
                <w:szCs w:val="20"/>
                <w:lang w:val="sk-SK"/>
              </w:rPr>
            </w:pPr>
            <w:r w:rsidRPr="00303C64">
              <w:rPr>
                <w:bCs/>
                <w:sz w:val="20"/>
                <w:szCs w:val="20"/>
                <w:lang w:val="sk-SK"/>
              </w:rPr>
              <w:t>67 48</w:t>
            </w:r>
            <w:r w:rsidR="00874930" w:rsidRPr="00303C64">
              <w:rPr>
                <w:bCs/>
                <w:sz w:val="20"/>
                <w:szCs w:val="20"/>
                <w:lang w:val="sk-SK"/>
              </w:rPr>
              <w:t>3</w:t>
            </w:r>
            <w:r w:rsidRPr="00303C64">
              <w:rPr>
                <w:bCs/>
                <w:sz w:val="20"/>
                <w:szCs w:val="20"/>
                <w:lang w:val="sk-SK"/>
              </w:rPr>
              <w:t xml:space="preserve"> </w:t>
            </w:r>
            <w:r w:rsidR="00662214" w:rsidRPr="00303C64">
              <w:rPr>
                <w:bCs/>
                <w:sz w:val="20"/>
                <w:szCs w:val="20"/>
                <w:lang w:val="sk-SK"/>
              </w:rPr>
              <w:t>EUR</w:t>
            </w:r>
          </w:p>
        </w:tc>
        <w:tc>
          <w:tcPr>
            <w:tcW w:w="1405" w:type="pct"/>
            <w:tcBorders>
              <w:top w:val="single" w:sz="12" w:space="0" w:color="auto"/>
              <w:left w:val="nil"/>
              <w:bottom w:val="single" w:sz="8" w:space="0" w:color="auto"/>
              <w:right w:val="single" w:sz="12" w:space="0" w:color="auto"/>
            </w:tcBorders>
            <w:vAlign w:val="center"/>
            <w:hideMark/>
          </w:tcPr>
          <w:p w:rsidR="00662214" w:rsidRPr="00303C64" w:rsidRDefault="00C75BAD" w:rsidP="00736D42">
            <w:pPr>
              <w:spacing w:after="0" w:line="240" w:lineRule="auto"/>
              <w:jc w:val="right"/>
              <w:rPr>
                <w:b/>
                <w:bCs/>
                <w:sz w:val="20"/>
                <w:szCs w:val="20"/>
                <w:lang w:val="sk-SK"/>
              </w:rPr>
            </w:pPr>
            <w:r>
              <w:rPr>
                <w:bCs/>
                <w:sz w:val="20"/>
                <w:szCs w:val="20"/>
                <w:lang w:val="sk-SK"/>
              </w:rPr>
              <w:t xml:space="preserve"> 0 </w:t>
            </w:r>
            <w:bookmarkStart w:id="0" w:name="_GoBack"/>
            <w:bookmarkEnd w:id="0"/>
            <w:r w:rsidR="00662214" w:rsidRPr="00303C64">
              <w:rPr>
                <w:bCs/>
                <w:sz w:val="20"/>
                <w:szCs w:val="20"/>
                <w:lang w:val="sk-SK"/>
              </w:rPr>
              <w:t>EUR</w:t>
            </w:r>
          </w:p>
        </w:tc>
      </w:tr>
      <w:tr w:rsidR="00662214" w:rsidRPr="00303C64" w:rsidTr="00736D42">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662214" w:rsidRPr="00303C64" w:rsidRDefault="00662214" w:rsidP="00736D42">
            <w:pPr>
              <w:spacing w:after="0" w:line="240" w:lineRule="auto"/>
              <w:rPr>
                <w:sz w:val="20"/>
                <w:szCs w:val="20"/>
                <w:lang w:val="sk-SK"/>
              </w:rPr>
            </w:pPr>
            <w:r w:rsidRPr="00303C64">
              <w:rPr>
                <w:sz w:val="20"/>
                <w:szCs w:val="20"/>
                <w:lang w:val="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662214" w:rsidRPr="00303C64" w:rsidRDefault="00662214" w:rsidP="00736D42">
            <w:pPr>
              <w:spacing w:after="0" w:line="240" w:lineRule="auto"/>
              <w:jc w:val="right"/>
              <w:rPr>
                <w:b/>
                <w:bCs/>
                <w:sz w:val="20"/>
                <w:szCs w:val="20"/>
                <w:lang w:val="sk-SK"/>
              </w:rPr>
            </w:pPr>
            <w:r w:rsidRPr="00303C64">
              <w:rPr>
                <w:b/>
                <w:bCs/>
                <w:sz w:val="20"/>
                <w:szCs w:val="20"/>
                <w:lang w:val="sk-SK"/>
              </w:rPr>
              <w:t> </w:t>
            </w:r>
          </w:p>
        </w:tc>
        <w:tc>
          <w:tcPr>
            <w:tcW w:w="1405" w:type="pct"/>
            <w:tcBorders>
              <w:top w:val="single" w:sz="8" w:space="0" w:color="auto"/>
              <w:left w:val="nil"/>
              <w:bottom w:val="single" w:sz="12" w:space="0" w:color="auto"/>
              <w:right w:val="single" w:sz="12" w:space="0" w:color="auto"/>
            </w:tcBorders>
            <w:vAlign w:val="center"/>
            <w:hideMark/>
          </w:tcPr>
          <w:p w:rsidR="00662214" w:rsidRPr="00303C64" w:rsidRDefault="00662214" w:rsidP="00736D42">
            <w:pPr>
              <w:spacing w:after="0" w:line="240" w:lineRule="auto"/>
              <w:jc w:val="right"/>
              <w:rPr>
                <w:b/>
                <w:bCs/>
                <w:sz w:val="20"/>
                <w:szCs w:val="20"/>
                <w:lang w:val="sk-SK"/>
              </w:rPr>
            </w:pPr>
            <w:r w:rsidRPr="00303C64">
              <w:rPr>
                <w:b/>
                <w:bCs/>
                <w:sz w:val="20"/>
                <w:szCs w:val="20"/>
                <w:lang w:val="sk-SK"/>
              </w:rPr>
              <w:t> </w:t>
            </w:r>
          </w:p>
        </w:tc>
      </w:tr>
    </w:tbl>
    <w:p w:rsidR="00662214" w:rsidRPr="00303C64" w:rsidRDefault="00662214" w:rsidP="004F31AA">
      <w:pPr>
        <w:spacing w:after="0" w:line="360" w:lineRule="auto"/>
        <w:ind w:left="426"/>
        <w:jc w:val="both"/>
        <w:rPr>
          <w:rFonts w:cs="Times New Roman"/>
          <w:lang w:val="sk-SK"/>
        </w:rPr>
      </w:pPr>
    </w:p>
    <w:p w:rsidR="003B3779" w:rsidRPr="00303C64" w:rsidRDefault="003B3779" w:rsidP="003B3779">
      <w:pPr>
        <w:pStyle w:val="Odstavecseseznamem"/>
        <w:numPr>
          <w:ilvl w:val="0"/>
          <w:numId w:val="10"/>
        </w:numPr>
        <w:spacing w:after="0" w:line="360" w:lineRule="auto"/>
        <w:ind w:left="426"/>
        <w:jc w:val="both"/>
        <w:rPr>
          <w:rFonts w:cs="Times New Roman"/>
          <w:b/>
          <w:i/>
          <w:sz w:val="24"/>
          <w:lang w:val="sk-SK"/>
        </w:rPr>
      </w:pPr>
      <w:r w:rsidRPr="00303C64">
        <w:rPr>
          <w:rFonts w:cs="Times New Roman"/>
          <w:b/>
          <w:i/>
          <w:sz w:val="24"/>
          <w:lang w:val="sk-SK"/>
        </w:rPr>
        <w:t>Bankové úvery a výpomoci</w:t>
      </w:r>
    </w:p>
    <w:p w:rsidR="003B3779" w:rsidRPr="00303C64" w:rsidRDefault="004F31AA" w:rsidP="003B3779">
      <w:pPr>
        <w:spacing w:after="0" w:line="360" w:lineRule="auto"/>
        <w:ind w:left="426"/>
        <w:jc w:val="both"/>
        <w:rPr>
          <w:rFonts w:cs="Times New Roman"/>
          <w:lang w:val="sk-SK"/>
        </w:rPr>
      </w:pPr>
      <w:r w:rsidRPr="00303C64">
        <w:rPr>
          <w:rFonts w:cs="Times New Roman"/>
          <w:lang w:val="sk-SK"/>
        </w:rPr>
        <w:t>---</w:t>
      </w:r>
    </w:p>
    <w:p w:rsidR="003B3779" w:rsidRPr="00303C64" w:rsidRDefault="003B3779" w:rsidP="003B3779">
      <w:pPr>
        <w:pStyle w:val="Odstavecseseznamem"/>
        <w:numPr>
          <w:ilvl w:val="0"/>
          <w:numId w:val="10"/>
        </w:numPr>
        <w:spacing w:after="0" w:line="360" w:lineRule="auto"/>
        <w:ind w:left="426"/>
        <w:jc w:val="both"/>
        <w:rPr>
          <w:rFonts w:cs="Times New Roman"/>
          <w:b/>
          <w:i/>
          <w:sz w:val="24"/>
          <w:lang w:val="sk-SK"/>
        </w:rPr>
      </w:pPr>
      <w:r w:rsidRPr="00303C64">
        <w:rPr>
          <w:rFonts w:cs="Times New Roman"/>
          <w:b/>
          <w:i/>
          <w:sz w:val="24"/>
          <w:lang w:val="sk-SK"/>
        </w:rPr>
        <w:t>Časové rozlíšenie pasív</w:t>
      </w:r>
    </w:p>
    <w:p w:rsidR="004F31AA" w:rsidRPr="00303C64" w:rsidRDefault="003B3779" w:rsidP="000E34C3">
      <w:pPr>
        <w:spacing w:after="0" w:line="360" w:lineRule="auto"/>
        <w:ind w:left="426"/>
        <w:jc w:val="both"/>
        <w:rPr>
          <w:rFonts w:cs="Times New Roman"/>
          <w:lang w:val="sk-SK"/>
        </w:rPr>
      </w:pPr>
      <w:r w:rsidRPr="00303C64">
        <w:rPr>
          <w:rFonts w:cs="Times New Roman"/>
          <w:lang w:val="sk-SK"/>
        </w:rPr>
        <w:t>---</w:t>
      </w:r>
    </w:p>
    <w:p w:rsidR="00736D42" w:rsidRPr="00303C64" w:rsidRDefault="00736D42" w:rsidP="00874930">
      <w:pPr>
        <w:spacing w:after="0" w:line="360" w:lineRule="auto"/>
        <w:jc w:val="both"/>
        <w:rPr>
          <w:rFonts w:cs="Times New Roman"/>
          <w:lang w:val="sk-SK"/>
        </w:rPr>
      </w:pPr>
    </w:p>
    <w:p w:rsidR="003B3779" w:rsidRPr="00303C64" w:rsidRDefault="003B3779" w:rsidP="003B3779">
      <w:pPr>
        <w:pStyle w:val="Odstavecseseznamem"/>
        <w:numPr>
          <w:ilvl w:val="0"/>
          <w:numId w:val="7"/>
        </w:numPr>
        <w:spacing w:after="0" w:line="360" w:lineRule="auto"/>
        <w:jc w:val="both"/>
        <w:rPr>
          <w:rFonts w:cs="Times New Roman"/>
          <w:b/>
          <w:sz w:val="28"/>
          <w:lang w:val="sk-SK"/>
        </w:rPr>
      </w:pPr>
      <w:r w:rsidRPr="00303C64">
        <w:rPr>
          <w:rFonts w:cs="Times New Roman"/>
          <w:b/>
          <w:sz w:val="28"/>
          <w:lang w:val="sk-SK"/>
        </w:rPr>
        <w:lastRenderedPageBreak/>
        <w:t>INFORMÁCIE O VÝNOSOCH</w:t>
      </w:r>
    </w:p>
    <w:p w:rsidR="003B3779" w:rsidRPr="00303C64" w:rsidRDefault="007D1DE0" w:rsidP="007D1DE0">
      <w:pPr>
        <w:pStyle w:val="Odstavecseseznamem"/>
        <w:numPr>
          <w:ilvl w:val="0"/>
          <w:numId w:val="11"/>
        </w:numPr>
        <w:spacing w:after="0" w:line="360" w:lineRule="auto"/>
        <w:ind w:left="426"/>
        <w:jc w:val="both"/>
        <w:rPr>
          <w:rFonts w:cs="Times New Roman"/>
          <w:b/>
          <w:i/>
          <w:sz w:val="24"/>
          <w:lang w:val="sk-SK"/>
        </w:rPr>
      </w:pPr>
      <w:r w:rsidRPr="00303C64">
        <w:rPr>
          <w:rFonts w:cs="Times New Roman"/>
          <w:b/>
          <w:i/>
          <w:sz w:val="24"/>
          <w:lang w:val="sk-SK"/>
        </w:rPr>
        <w:t>Tržby za vlastné výkony a tovar</w:t>
      </w:r>
    </w:p>
    <w:tbl>
      <w:tblPr>
        <w:tblW w:w="5000" w:type="pct"/>
        <w:jc w:val="center"/>
        <w:tblLook w:val="04A0" w:firstRow="1" w:lastRow="0" w:firstColumn="1" w:lastColumn="0" w:noHBand="0" w:noVBand="1"/>
      </w:tblPr>
      <w:tblGrid>
        <w:gridCol w:w="5886"/>
        <w:gridCol w:w="1701"/>
        <w:gridCol w:w="1701"/>
      </w:tblGrid>
      <w:tr w:rsidR="00662214" w:rsidRPr="00303C64" w:rsidTr="00736D42">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Bezprostredne predchádzajúce účtovné obdobie</w:t>
            </w:r>
          </w:p>
        </w:tc>
      </w:tr>
      <w:tr w:rsidR="00662214" w:rsidRPr="00303C64" w:rsidTr="00736D42">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662214" w:rsidRPr="00303C64" w:rsidRDefault="00662214" w:rsidP="00736D42">
            <w:pPr>
              <w:spacing w:after="0" w:line="240" w:lineRule="auto"/>
              <w:rPr>
                <w:sz w:val="20"/>
                <w:szCs w:val="20"/>
                <w:lang w:val="sk-SK"/>
              </w:rPr>
            </w:pPr>
            <w:r w:rsidRPr="00303C64">
              <w:rPr>
                <w:sz w:val="20"/>
                <w:szCs w:val="20"/>
                <w:lang w:val="sk-SK"/>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662214" w:rsidRPr="00303C64" w:rsidRDefault="00662214" w:rsidP="00736D42">
            <w:pPr>
              <w:spacing w:after="0" w:line="240" w:lineRule="auto"/>
              <w:jc w:val="right"/>
              <w:rPr>
                <w:sz w:val="20"/>
                <w:szCs w:val="20"/>
                <w:lang w:val="sk-SK"/>
              </w:rPr>
            </w:pPr>
            <w:r w:rsidRPr="00303C64">
              <w:rPr>
                <w:sz w:val="20"/>
                <w:szCs w:val="20"/>
                <w:lang w:val="sk-SK"/>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662214" w:rsidRPr="00303C64" w:rsidRDefault="00662214" w:rsidP="00736D42">
            <w:pPr>
              <w:spacing w:after="0" w:line="240" w:lineRule="auto"/>
              <w:jc w:val="right"/>
              <w:rPr>
                <w:sz w:val="20"/>
                <w:szCs w:val="20"/>
                <w:lang w:val="sk-SK"/>
              </w:rPr>
            </w:pPr>
            <w:r w:rsidRPr="00303C64">
              <w:rPr>
                <w:sz w:val="20"/>
                <w:szCs w:val="20"/>
                <w:lang w:val="sk-SK"/>
              </w:rPr>
              <w:t> </w:t>
            </w:r>
          </w:p>
        </w:tc>
      </w:tr>
      <w:tr w:rsidR="00662214" w:rsidRPr="00303C64" w:rsidTr="00736D42">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662214" w:rsidRPr="00303C64" w:rsidRDefault="00662214" w:rsidP="00736D42">
            <w:pPr>
              <w:spacing w:after="0" w:line="240" w:lineRule="auto"/>
              <w:rPr>
                <w:sz w:val="20"/>
                <w:szCs w:val="20"/>
                <w:lang w:val="sk-SK"/>
              </w:rPr>
            </w:pPr>
            <w:r w:rsidRPr="00303C64">
              <w:rPr>
                <w:sz w:val="20"/>
                <w:szCs w:val="20"/>
                <w:lang w:val="sk-SK"/>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662214" w:rsidRPr="00303C64" w:rsidRDefault="00736D42" w:rsidP="00736D42">
            <w:pPr>
              <w:spacing w:after="0" w:line="240" w:lineRule="auto"/>
              <w:jc w:val="right"/>
              <w:rPr>
                <w:sz w:val="20"/>
                <w:szCs w:val="20"/>
                <w:lang w:val="sk-SK"/>
              </w:rPr>
            </w:pPr>
            <w:r w:rsidRPr="00303C64">
              <w:rPr>
                <w:sz w:val="20"/>
                <w:szCs w:val="20"/>
                <w:lang w:val="sk-SK"/>
              </w:rPr>
              <w:t>63 141</w:t>
            </w:r>
            <w:r w:rsidR="00662214" w:rsidRPr="00303C64">
              <w:rPr>
                <w:sz w:val="20"/>
                <w:szCs w:val="20"/>
                <w:lang w:val="sk-SK"/>
              </w:rPr>
              <w:t xml:space="preserve"> EUR</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662214" w:rsidRPr="00303C64" w:rsidRDefault="00736D42" w:rsidP="00736D42">
            <w:pPr>
              <w:spacing w:after="0" w:line="240" w:lineRule="auto"/>
              <w:jc w:val="right"/>
              <w:rPr>
                <w:sz w:val="20"/>
                <w:szCs w:val="20"/>
                <w:lang w:val="sk-SK"/>
              </w:rPr>
            </w:pPr>
            <w:r w:rsidRPr="00303C64">
              <w:rPr>
                <w:sz w:val="20"/>
                <w:szCs w:val="20"/>
                <w:lang w:val="sk-SK"/>
              </w:rPr>
              <w:t>0</w:t>
            </w:r>
            <w:r w:rsidR="00662214" w:rsidRPr="00303C64">
              <w:rPr>
                <w:sz w:val="20"/>
                <w:szCs w:val="20"/>
                <w:lang w:val="sk-SK"/>
              </w:rPr>
              <w:t xml:space="preserve"> EUR</w:t>
            </w:r>
          </w:p>
        </w:tc>
      </w:tr>
      <w:tr w:rsidR="00662214" w:rsidRPr="00303C64" w:rsidTr="00736D42">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662214" w:rsidRPr="00303C64" w:rsidRDefault="00662214" w:rsidP="00736D42">
            <w:pPr>
              <w:spacing w:after="0" w:line="240" w:lineRule="auto"/>
              <w:rPr>
                <w:sz w:val="20"/>
                <w:szCs w:val="20"/>
                <w:lang w:val="sk-SK"/>
              </w:rPr>
            </w:pPr>
            <w:r w:rsidRPr="00303C64">
              <w:rPr>
                <w:sz w:val="20"/>
                <w:szCs w:val="20"/>
                <w:lang w:val="sk-SK"/>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662214" w:rsidRPr="00303C64" w:rsidRDefault="00662214" w:rsidP="00736D42">
            <w:pPr>
              <w:spacing w:after="0" w:line="240" w:lineRule="auto"/>
              <w:jc w:val="right"/>
              <w:rPr>
                <w:sz w:val="20"/>
                <w:szCs w:val="20"/>
                <w:lang w:val="sk-SK"/>
              </w:rPr>
            </w:pPr>
            <w:r w:rsidRPr="00303C64">
              <w:rPr>
                <w:sz w:val="20"/>
                <w:szCs w:val="20"/>
                <w:lang w:val="sk-SK"/>
              </w:rPr>
              <w:t> </w:t>
            </w:r>
          </w:p>
        </w:tc>
        <w:tc>
          <w:tcPr>
            <w:tcW w:w="1701" w:type="dxa"/>
            <w:tcBorders>
              <w:top w:val="nil"/>
              <w:left w:val="single" w:sz="12" w:space="0" w:color="auto"/>
              <w:bottom w:val="single" w:sz="4" w:space="0" w:color="auto"/>
              <w:right w:val="single" w:sz="12" w:space="0" w:color="auto"/>
            </w:tcBorders>
            <w:noWrap/>
            <w:vAlign w:val="center"/>
            <w:hideMark/>
          </w:tcPr>
          <w:p w:rsidR="00662214" w:rsidRPr="00303C64" w:rsidRDefault="00662214" w:rsidP="00736D42">
            <w:pPr>
              <w:spacing w:after="0" w:line="240" w:lineRule="auto"/>
              <w:jc w:val="right"/>
              <w:rPr>
                <w:sz w:val="20"/>
                <w:szCs w:val="20"/>
                <w:lang w:val="sk-SK"/>
              </w:rPr>
            </w:pPr>
            <w:r w:rsidRPr="00303C64">
              <w:rPr>
                <w:sz w:val="20"/>
                <w:szCs w:val="20"/>
                <w:lang w:val="sk-SK"/>
              </w:rPr>
              <w:t> </w:t>
            </w:r>
          </w:p>
        </w:tc>
      </w:tr>
      <w:tr w:rsidR="00662214" w:rsidRPr="00303C64" w:rsidTr="00736D42">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662214" w:rsidRPr="00303C64" w:rsidRDefault="00662214" w:rsidP="00736D42">
            <w:pPr>
              <w:spacing w:after="0" w:line="240" w:lineRule="auto"/>
              <w:rPr>
                <w:b/>
                <w:bCs/>
                <w:sz w:val="20"/>
                <w:szCs w:val="20"/>
                <w:lang w:val="sk-SK"/>
              </w:rPr>
            </w:pPr>
            <w:r w:rsidRPr="00303C64">
              <w:rPr>
                <w:b/>
                <w:bCs/>
                <w:sz w:val="20"/>
                <w:szCs w:val="20"/>
                <w:lang w:val="sk-SK"/>
              </w:rPr>
              <w:t>Tržby celkom</w:t>
            </w:r>
          </w:p>
        </w:tc>
        <w:tc>
          <w:tcPr>
            <w:tcW w:w="1701" w:type="dxa"/>
            <w:tcBorders>
              <w:top w:val="nil"/>
              <w:left w:val="single" w:sz="12" w:space="0" w:color="auto"/>
              <w:bottom w:val="single" w:sz="12" w:space="0" w:color="auto"/>
              <w:right w:val="single" w:sz="12" w:space="0" w:color="auto"/>
            </w:tcBorders>
            <w:noWrap/>
            <w:vAlign w:val="center"/>
            <w:hideMark/>
          </w:tcPr>
          <w:p w:rsidR="00662214" w:rsidRPr="00303C64" w:rsidRDefault="00736D42" w:rsidP="00736D42">
            <w:pPr>
              <w:spacing w:after="0" w:line="240" w:lineRule="auto"/>
              <w:jc w:val="right"/>
              <w:rPr>
                <w:b/>
                <w:sz w:val="20"/>
                <w:szCs w:val="20"/>
                <w:lang w:val="sk-SK"/>
              </w:rPr>
            </w:pPr>
            <w:r w:rsidRPr="00303C64">
              <w:rPr>
                <w:b/>
                <w:sz w:val="20"/>
                <w:szCs w:val="20"/>
                <w:lang w:val="sk-SK"/>
              </w:rPr>
              <w:t>63 141</w:t>
            </w:r>
            <w:r w:rsidR="00662214" w:rsidRPr="00303C64">
              <w:rPr>
                <w:b/>
                <w:sz w:val="20"/>
                <w:szCs w:val="20"/>
                <w:lang w:val="sk-SK"/>
              </w:rPr>
              <w:t xml:space="preserve"> EUR</w:t>
            </w:r>
          </w:p>
        </w:tc>
        <w:tc>
          <w:tcPr>
            <w:tcW w:w="1701" w:type="dxa"/>
            <w:tcBorders>
              <w:top w:val="nil"/>
              <w:left w:val="single" w:sz="12" w:space="0" w:color="auto"/>
              <w:bottom w:val="single" w:sz="12" w:space="0" w:color="auto"/>
              <w:right w:val="single" w:sz="12" w:space="0" w:color="auto"/>
            </w:tcBorders>
            <w:noWrap/>
            <w:vAlign w:val="center"/>
            <w:hideMark/>
          </w:tcPr>
          <w:p w:rsidR="00662214" w:rsidRPr="00303C64" w:rsidRDefault="00736D42" w:rsidP="00736D42">
            <w:pPr>
              <w:spacing w:after="0" w:line="240" w:lineRule="auto"/>
              <w:jc w:val="right"/>
              <w:rPr>
                <w:b/>
                <w:sz w:val="20"/>
                <w:szCs w:val="20"/>
                <w:lang w:val="sk-SK"/>
              </w:rPr>
            </w:pPr>
            <w:r w:rsidRPr="00303C64">
              <w:rPr>
                <w:b/>
                <w:sz w:val="20"/>
                <w:szCs w:val="20"/>
                <w:lang w:val="sk-SK"/>
              </w:rPr>
              <w:t>0</w:t>
            </w:r>
            <w:r w:rsidR="00662214" w:rsidRPr="00303C64">
              <w:rPr>
                <w:b/>
                <w:sz w:val="20"/>
                <w:szCs w:val="20"/>
                <w:lang w:val="sk-SK"/>
              </w:rPr>
              <w:t xml:space="preserve"> EUR</w:t>
            </w:r>
          </w:p>
        </w:tc>
      </w:tr>
    </w:tbl>
    <w:p w:rsidR="007D1DE0" w:rsidRPr="00303C64" w:rsidRDefault="007D1DE0" w:rsidP="007D1DE0">
      <w:pPr>
        <w:pStyle w:val="Odstavecseseznamem"/>
        <w:numPr>
          <w:ilvl w:val="0"/>
          <w:numId w:val="11"/>
        </w:numPr>
        <w:spacing w:after="0" w:line="360" w:lineRule="auto"/>
        <w:ind w:left="426"/>
        <w:jc w:val="both"/>
        <w:rPr>
          <w:rFonts w:cs="Times New Roman"/>
          <w:b/>
          <w:i/>
          <w:sz w:val="24"/>
          <w:lang w:val="sk-SK"/>
        </w:rPr>
      </w:pPr>
      <w:r w:rsidRPr="00303C64">
        <w:rPr>
          <w:rFonts w:cs="Times New Roman"/>
          <w:b/>
          <w:i/>
          <w:sz w:val="24"/>
          <w:lang w:val="sk-SK"/>
        </w:rPr>
        <w:t>Aktivácia nákladov, výnosy z hospodárskej činnosti, finančnej činnosti a mimoriadnej činnosti</w:t>
      </w:r>
    </w:p>
    <w:tbl>
      <w:tblPr>
        <w:tblW w:w="5000" w:type="pct"/>
        <w:jc w:val="center"/>
        <w:tblLook w:val="00A0" w:firstRow="1" w:lastRow="0" w:firstColumn="1" w:lastColumn="0" w:noHBand="0" w:noVBand="0"/>
      </w:tblPr>
      <w:tblGrid>
        <w:gridCol w:w="5743"/>
        <w:gridCol w:w="1770"/>
        <w:gridCol w:w="1775"/>
      </w:tblGrid>
      <w:tr w:rsidR="00662214" w:rsidRPr="00303C64" w:rsidTr="00736D42">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Názov položky</w:t>
            </w:r>
          </w:p>
        </w:tc>
        <w:tc>
          <w:tcPr>
            <w:tcW w:w="1770" w:type="dxa"/>
            <w:tcBorders>
              <w:top w:val="single" w:sz="12" w:space="0" w:color="auto"/>
              <w:left w:val="single" w:sz="12" w:space="0" w:color="auto"/>
              <w:bottom w:val="single" w:sz="12" w:space="0" w:color="auto"/>
              <w:right w:val="single" w:sz="12" w:space="0" w:color="auto"/>
            </w:tcBorders>
            <w:vAlign w:val="center"/>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Bežné účtovné obdobie</w:t>
            </w:r>
          </w:p>
        </w:tc>
        <w:tc>
          <w:tcPr>
            <w:tcW w:w="1775" w:type="dxa"/>
            <w:tcBorders>
              <w:top w:val="single" w:sz="12" w:space="0" w:color="auto"/>
              <w:left w:val="single" w:sz="12" w:space="0" w:color="auto"/>
              <w:bottom w:val="single" w:sz="12" w:space="0" w:color="auto"/>
              <w:right w:val="single" w:sz="12" w:space="0" w:color="auto"/>
            </w:tcBorders>
            <w:vAlign w:val="center"/>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Bezprostredne predchádzajúce účtovné obdobie</w:t>
            </w:r>
          </w:p>
        </w:tc>
      </w:tr>
      <w:tr w:rsidR="00662214" w:rsidRPr="00303C64" w:rsidTr="00736D4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662214" w:rsidRPr="00303C64" w:rsidRDefault="00662214" w:rsidP="00736D42">
            <w:pPr>
              <w:rPr>
                <w:sz w:val="20"/>
                <w:szCs w:val="20"/>
                <w:lang w:val="sk-SK"/>
              </w:rPr>
            </w:pPr>
            <w:r w:rsidRPr="00303C64">
              <w:rPr>
                <w:b/>
                <w:bCs/>
                <w:sz w:val="20"/>
                <w:szCs w:val="20"/>
                <w:lang w:val="sk-SK"/>
              </w:rPr>
              <w:t>Finančné výnosy, z toho:</w:t>
            </w:r>
          </w:p>
        </w:tc>
        <w:tc>
          <w:tcPr>
            <w:tcW w:w="1770" w:type="dxa"/>
            <w:tcBorders>
              <w:top w:val="nil"/>
              <w:left w:val="single" w:sz="12" w:space="0" w:color="auto"/>
              <w:bottom w:val="single" w:sz="4" w:space="0" w:color="auto"/>
              <w:right w:val="single" w:sz="12" w:space="0" w:color="auto"/>
            </w:tcBorders>
            <w:noWrap/>
            <w:vAlign w:val="center"/>
          </w:tcPr>
          <w:p w:rsidR="00662214" w:rsidRPr="00303C64" w:rsidRDefault="00662214" w:rsidP="00736D42">
            <w:pPr>
              <w:jc w:val="right"/>
              <w:rPr>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662214" w:rsidRPr="00303C64" w:rsidRDefault="00662214" w:rsidP="00736D42">
            <w:pPr>
              <w:jc w:val="right"/>
              <w:rPr>
                <w:sz w:val="20"/>
                <w:szCs w:val="20"/>
                <w:lang w:val="sk-SK"/>
              </w:rPr>
            </w:pPr>
          </w:p>
        </w:tc>
      </w:tr>
      <w:tr w:rsidR="00662214" w:rsidRPr="00303C64" w:rsidTr="00736D42">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662214" w:rsidRPr="00303C64" w:rsidRDefault="00662214" w:rsidP="00736D42">
            <w:pPr>
              <w:rPr>
                <w:i/>
                <w:iCs/>
                <w:sz w:val="20"/>
                <w:szCs w:val="20"/>
                <w:lang w:val="sk-SK"/>
              </w:rPr>
            </w:pPr>
            <w:r w:rsidRPr="00303C64">
              <w:rPr>
                <w:i/>
                <w:iCs/>
                <w:sz w:val="20"/>
                <w:szCs w:val="20"/>
                <w:lang w:val="sk-SK"/>
              </w:rPr>
              <w:t>Kurzové zisky, z toho:</w:t>
            </w:r>
          </w:p>
        </w:tc>
        <w:tc>
          <w:tcPr>
            <w:tcW w:w="1770" w:type="dxa"/>
            <w:tcBorders>
              <w:top w:val="single" w:sz="6" w:space="0" w:color="auto"/>
              <w:left w:val="single" w:sz="12" w:space="0" w:color="auto"/>
              <w:bottom w:val="single" w:sz="4" w:space="0" w:color="auto"/>
              <w:right w:val="single" w:sz="12" w:space="0" w:color="auto"/>
            </w:tcBorders>
            <w:noWrap/>
            <w:vAlign w:val="center"/>
          </w:tcPr>
          <w:p w:rsidR="00662214" w:rsidRPr="00303C64" w:rsidRDefault="00662214" w:rsidP="00736D42">
            <w:pPr>
              <w:jc w:val="right"/>
              <w:rPr>
                <w:i/>
                <w:iCs/>
                <w:sz w:val="20"/>
                <w:szCs w:val="20"/>
                <w:lang w:val="sk-SK"/>
              </w:rPr>
            </w:pPr>
          </w:p>
        </w:tc>
        <w:tc>
          <w:tcPr>
            <w:tcW w:w="1775" w:type="dxa"/>
            <w:tcBorders>
              <w:top w:val="single" w:sz="6" w:space="0" w:color="auto"/>
              <w:left w:val="single" w:sz="12" w:space="0" w:color="auto"/>
              <w:bottom w:val="single" w:sz="4" w:space="0" w:color="auto"/>
              <w:right w:val="single" w:sz="12" w:space="0" w:color="auto"/>
            </w:tcBorders>
            <w:noWrap/>
            <w:vAlign w:val="center"/>
          </w:tcPr>
          <w:p w:rsidR="00662214" w:rsidRPr="00303C64" w:rsidRDefault="00662214" w:rsidP="00736D42">
            <w:pPr>
              <w:jc w:val="right"/>
              <w:rPr>
                <w:i/>
                <w:iCs/>
                <w:sz w:val="20"/>
                <w:szCs w:val="20"/>
                <w:lang w:val="sk-SK"/>
              </w:rPr>
            </w:pPr>
          </w:p>
        </w:tc>
      </w:tr>
      <w:tr w:rsidR="00662214" w:rsidRPr="00303C64" w:rsidTr="00736D4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662214" w:rsidRPr="00303C64" w:rsidRDefault="00662214" w:rsidP="00736D42">
            <w:pPr>
              <w:rPr>
                <w:sz w:val="20"/>
                <w:szCs w:val="20"/>
                <w:lang w:val="sk-SK"/>
              </w:rPr>
            </w:pPr>
            <w:r w:rsidRPr="00303C64">
              <w:rPr>
                <w:sz w:val="20"/>
                <w:szCs w:val="20"/>
                <w:lang w:val="sk-SK"/>
              </w:rPr>
              <w:t>kurzové zisky ku dňu, ku ktorému sa zostavuje účtovná závierka</w:t>
            </w:r>
          </w:p>
        </w:tc>
        <w:tc>
          <w:tcPr>
            <w:tcW w:w="1770" w:type="dxa"/>
            <w:tcBorders>
              <w:top w:val="nil"/>
              <w:left w:val="single" w:sz="12" w:space="0" w:color="auto"/>
              <w:bottom w:val="single" w:sz="4" w:space="0" w:color="auto"/>
              <w:right w:val="single" w:sz="12" w:space="0" w:color="auto"/>
            </w:tcBorders>
            <w:noWrap/>
            <w:vAlign w:val="center"/>
          </w:tcPr>
          <w:p w:rsidR="00662214" w:rsidRPr="00303C64" w:rsidRDefault="00736D42" w:rsidP="00736D42">
            <w:pPr>
              <w:jc w:val="right"/>
              <w:rPr>
                <w:sz w:val="20"/>
                <w:szCs w:val="20"/>
                <w:lang w:val="sk-SK"/>
              </w:rPr>
            </w:pPr>
            <w:r w:rsidRPr="00303C64">
              <w:rPr>
                <w:sz w:val="20"/>
                <w:szCs w:val="20"/>
                <w:lang w:val="sk-SK"/>
              </w:rPr>
              <w:t>11 588</w:t>
            </w:r>
            <w:r w:rsidR="00662214" w:rsidRPr="00303C64">
              <w:rPr>
                <w:sz w:val="20"/>
                <w:szCs w:val="20"/>
                <w:lang w:val="sk-SK"/>
              </w:rPr>
              <w:t xml:space="preserve"> EUR</w:t>
            </w:r>
          </w:p>
        </w:tc>
        <w:tc>
          <w:tcPr>
            <w:tcW w:w="1775" w:type="dxa"/>
            <w:tcBorders>
              <w:top w:val="nil"/>
              <w:left w:val="single" w:sz="12" w:space="0" w:color="auto"/>
              <w:bottom w:val="single" w:sz="4" w:space="0" w:color="auto"/>
              <w:right w:val="single" w:sz="12" w:space="0" w:color="auto"/>
            </w:tcBorders>
            <w:noWrap/>
            <w:vAlign w:val="center"/>
          </w:tcPr>
          <w:p w:rsidR="00662214" w:rsidRPr="00303C64" w:rsidRDefault="00736D42" w:rsidP="00736D42">
            <w:pPr>
              <w:jc w:val="right"/>
              <w:rPr>
                <w:sz w:val="20"/>
                <w:szCs w:val="20"/>
                <w:lang w:val="sk-SK"/>
              </w:rPr>
            </w:pPr>
            <w:r w:rsidRPr="00303C64">
              <w:rPr>
                <w:sz w:val="20"/>
                <w:szCs w:val="20"/>
                <w:lang w:val="sk-SK"/>
              </w:rPr>
              <w:t>0</w:t>
            </w:r>
            <w:r w:rsidR="00662214" w:rsidRPr="00303C64">
              <w:rPr>
                <w:sz w:val="20"/>
                <w:szCs w:val="20"/>
                <w:lang w:val="sk-SK"/>
              </w:rPr>
              <w:t xml:space="preserve"> EUR</w:t>
            </w:r>
          </w:p>
        </w:tc>
      </w:tr>
      <w:tr w:rsidR="00662214" w:rsidRPr="00303C64" w:rsidTr="00736D42">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662214" w:rsidRPr="00303C64" w:rsidRDefault="00662214" w:rsidP="00736D42">
            <w:pPr>
              <w:rPr>
                <w:i/>
                <w:iCs/>
                <w:sz w:val="20"/>
                <w:szCs w:val="20"/>
                <w:lang w:val="sk-SK"/>
              </w:rPr>
            </w:pPr>
            <w:r w:rsidRPr="00303C64">
              <w:rPr>
                <w:i/>
                <w:iCs/>
                <w:sz w:val="20"/>
                <w:szCs w:val="20"/>
                <w:lang w:val="sk-SK"/>
              </w:rPr>
              <w:t>Ostatné významné položky finančných výnosov, z toho:</w:t>
            </w:r>
          </w:p>
        </w:tc>
        <w:tc>
          <w:tcPr>
            <w:tcW w:w="1770" w:type="dxa"/>
            <w:tcBorders>
              <w:top w:val="nil"/>
              <w:left w:val="single" w:sz="12" w:space="0" w:color="auto"/>
              <w:bottom w:val="single" w:sz="4" w:space="0" w:color="auto"/>
              <w:right w:val="single" w:sz="12" w:space="0" w:color="auto"/>
            </w:tcBorders>
            <w:noWrap/>
            <w:vAlign w:val="center"/>
          </w:tcPr>
          <w:p w:rsidR="00662214" w:rsidRPr="00303C64" w:rsidRDefault="00662214" w:rsidP="00736D42">
            <w:pPr>
              <w:jc w:val="right"/>
              <w:rPr>
                <w:i/>
                <w:iCs/>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662214" w:rsidRPr="00303C64" w:rsidRDefault="00662214" w:rsidP="00736D42">
            <w:pPr>
              <w:jc w:val="right"/>
              <w:rPr>
                <w:i/>
                <w:iCs/>
                <w:sz w:val="20"/>
                <w:szCs w:val="20"/>
                <w:lang w:val="sk-SK"/>
              </w:rPr>
            </w:pPr>
          </w:p>
        </w:tc>
      </w:tr>
    </w:tbl>
    <w:p w:rsidR="007D1DE0" w:rsidRPr="00303C64" w:rsidRDefault="007D1DE0" w:rsidP="007D1DE0">
      <w:pPr>
        <w:pStyle w:val="Odstavecseseznamem"/>
        <w:numPr>
          <w:ilvl w:val="0"/>
          <w:numId w:val="7"/>
        </w:numPr>
        <w:spacing w:after="0" w:line="360" w:lineRule="auto"/>
        <w:jc w:val="both"/>
        <w:rPr>
          <w:rFonts w:cs="Times New Roman"/>
          <w:b/>
          <w:sz w:val="28"/>
          <w:lang w:val="sk-SK"/>
        </w:rPr>
      </w:pPr>
      <w:r w:rsidRPr="00303C64">
        <w:rPr>
          <w:rFonts w:cs="Times New Roman"/>
          <w:b/>
          <w:sz w:val="28"/>
          <w:lang w:val="sk-SK"/>
        </w:rPr>
        <w:t>INFORMÁCIE O NÁKLADOCH</w:t>
      </w:r>
    </w:p>
    <w:p w:rsidR="007D1DE0" w:rsidRPr="00303C64" w:rsidRDefault="007D1DE0" w:rsidP="007D1DE0">
      <w:pPr>
        <w:pStyle w:val="Odstavecseseznamem"/>
        <w:numPr>
          <w:ilvl w:val="0"/>
          <w:numId w:val="12"/>
        </w:numPr>
        <w:spacing w:after="0" w:line="360" w:lineRule="auto"/>
        <w:ind w:left="426"/>
        <w:jc w:val="both"/>
        <w:rPr>
          <w:rFonts w:cs="Times New Roman"/>
          <w:b/>
          <w:i/>
          <w:sz w:val="24"/>
          <w:lang w:val="sk-SK"/>
        </w:rPr>
      </w:pPr>
      <w:r w:rsidRPr="00303C64">
        <w:rPr>
          <w:rFonts w:cs="Times New Roman"/>
          <w:b/>
          <w:i/>
          <w:sz w:val="24"/>
          <w:lang w:val="sk-SK"/>
        </w:rPr>
        <w:t>Náklady na poskytnuté služby, ostatné náklady na hospodársku činnosť, finančné a mimoriadne náklady</w:t>
      </w:r>
    </w:p>
    <w:tbl>
      <w:tblPr>
        <w:tblW w:w="5000" w:type="pct"/>
        <w:jc w:val="center"/>
        <w:tblLayout w:type="fixed"/>
        <w:tblLook w:val="00A0" w:firstRow="1" w:lastRow="0" w:firstColumn="1" w:lastColumn="0" w:noHBand="0" w:noVBand="0"/>
      </w:tblPr>
      <w:tblGrid>
        <w:gridCol w:w="5890"/>
        <w:gridCol w:w="1715"/>
        <w:gridCol w:w="1683"/>
      </w:tblGrid>
      <w:tr w:rsidR="00662214" w:rsidRPr="00303C64" w:rsidTr="00736D42">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Názov položky</w:t>
            </w:r>
          </w:p>
        </w:tc>
        <w:tc>
          <w:tcPr>
            <w:tcW w:w="923" w:type="pct"/>
            <w:tcBorders>
              <w:top w:val="single" w:sz="12" w:space="0" w:color="auto"/>
              <w:left w:val="single" w:sz="12" w:space="0" w:color="auto"/>
              <w:bottom w:val="single" w:sz="12" w:space="0" w:color="auto"/>
              <w:right w:val="single" w:sz="12" w:space="0" w:color="auto"/>
            </w:tcBorders>
            <w:vAlign w:val="center"/>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Bežné účtovné obdobie</w:t>
            </w:r>
          </w:p>
        </w:tc>
        <w:tc>
          <w:tcPr>
            <w:tcW w:w="906" w:type="pct"/>
            <w:tcBorders>
              <w:top w:val="single" w:sz="12" w:space="0" w:color="auto"/>
              <w:left w:val="single" w:sz="12" w:space="0" w:color="auto"/>
              <w:bottom w:val="single" w:sz="12" w:space="0" w:color="auto"/>
              <w:right w:val="single" w:sz="12" w:space="0" w:color="auto"/>
            </w:tcBorders>
            <w:vAlign w:val="center"/>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Bezprostredne predchádzajúce účtovné obdobie</w:t>
            </w:r>
          </w:p>
        </w:tc>
      </w:tr>
      <w:tr w:rsidR="00662214" w:rsidRPr="00303C64" w:rsidTr="00736D4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62214" w:rsidRPr="00303C64" w:rsidRDefault="00662214" w:rsidP="00736D42">
            <w:pPr>
              <w:rPr>
                <w:b/>
                <w:bCs/>
                <w:sz w:val="20"/>
                <w:szCs w:val="20"/>
                <w:lang w:val="sk-SK"/>
              </w:rPr>
            </w:pPr>
            <w:r w:rsidRPr="00303C64">
              <w:rPr>
                <w:b/>
                <w:bCs/>
                <w:sz w:val="20"/>
                <w:szCs w:val="20"/>
                <w:lang w:val="sk-SK"/>
              </w:rPr>
              <w:t>Ostatné významné položky nákladov z hospodárskej činnosti, z toho:</w:t>
            </w:r>
          </w:p>
        </w:tc>
        <w:tc>
          <w:tcPr>
            <w:tcW w:w="923" w:type="pct"/>
            <w:tcBorders>
              <w:top w:val="nil"/>
              <w:left w:val="single" w:sz="12" w:space="0" w:color="auto"/>
              <w:bottom w:val="single" w:sz="4" w:space="0" w:color="auto"/>
              <w:right w:val="single" w:sz="12" w:space="0" w:color="auto"/>
            </w:tcBorders>
            <w:noWrap/>
            <w:vAlign w:val="center"/>
          </w:tcPr>
          <w:p w:rsidR="00662214" w:rsidRPr="00303C64" w:rsidRDefault="00662214" w:rsidP="00736D42">
            <w:pPr>
              <w:rPr>
                <w:sz w:val="20"/>
                <w:szCs w:val="20"/>
                <w:lang w:val="sk-SK"/>
              </w:rPr>
            </w:pPr>
            <w:r w:rsidRPr="00303C64">
              <w:rPr>
                <w:sz w:val="20"/>
                <w:szCs w:val="20"/>
                <w:lang w:val="sk-SK"/>
              </w:rPr>
              <w:t> </w:t>
            </w:r>
          </w:p>
        </w:tc>
        <w:tc>
          <w:tcPr>
            <w:tcW w:w="906" w:type="pct"/>
            <w:tcBorders>
              <w:top w:val="nil"/>
              <w:left w:val="single" w:sz="12" w:space="0" w:color="auto"/>
              <w:bottom w:val="single" w:sz="4" w:space="0" w:color="auto"/>
              <w:right w:val="single" w:sz="12" w:space="0" w:color="auto"/>
            </w:tcBorders>
            <w:noWrap/>
            <w:vAlign w:val="center"/>
          </w:tcPr>
          <w:p w:rsidR="00662214" w:rsidRPr="00303C64" w:rsidRDefault="00662214" w:rsidP="00736D42">
            <w:pPr>
              <w:rPr>
                <w:sz w:val="20"/>
                <w:szCs w:val="20"/>
                <w:lang w:val="sk-SK"/>
              </w:rPr>
            </w:pPr>
            <w:r w:rsidRPr="00303C64">
              <w:rPr>
                <w:sz w:val="20"/>
                <w:szCs w:val="20"/>
                <w:lang w:val="sk-SK"/>
              </w:rPr>
              <w:t> </w:t>
            </w:r>
          </w:p>
        </w:tc>
      </w:tr>
      <w:tr w:rsidR="00662214" w:rsidRPr="00303C64" w:rsidTr="00736D4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62214" w:rsidRPr="00303C64" w:rsidRDefault="00662214" w:rsidP="00736D42">
            <w:pPr>
              <w:rPr>
                <w:sz w:val="20"/>
                <w:szCs w:val="20"/>
                <w:lang w:val="sk-SK"/>
              </w:rPr>
            </w:pPr>
            <w:r w:rsidRPr="00303C64">
              <w:rPr>
                <w:sz w:val="20"/>
                <w:szCs w:val="20"/>
                <w:lang w:val="sk-SK"/>
              </w:rPr>
              <w:t>bankové poplatky</w:t>
            </w:r>
          </w:p>
        </w:tc>
        <w:tc>
          <w:tcPr>
            <w:tcW w:w="923" w:type="pct"/>
            <w:tcBorders>
              <w:top w:val="nil"/>
              <w:left w:val="single" w:sz="12" w:space="0" w:color="auto"/>
              <w:bottom w:val="single" w:sz="4" w:space="0" w:color="auto"/>
              <w:right w:val="single" w:sz="12" w:space="0" w:color="auto"/>
            </w:tcBorders>
            <w:noWrap/>
            <w:vAlign w:val="center"/>
          </w:tcPr>
          <w:p w:rsidR="00662214" w:rsidRPr="00303C64" w:rsidRDefault="00736D42" w:rsidP="00736D42">
            <w:pPr>
              <w:jc w:val="right"/>
              <w:rPr>
                <w:sz w:val="20"/>
                <w:szCs w:val="20"/>
                <w:lang w:val="sk-SK"/>
              </w:rPr>
            </w:pPr>
            <w:r w:rsidRPr="00303C64">
              <w:rPr>
                <w:sz w:val="20"/>
                <w:szCs w:val="20"/>
                <w:lang w:val="sk-SK"/>
              </w:rPr>
              <w:t>22 818</w:t>
            </w:r>
            <w:r w:rsidR="00662214" w:rsidRPr="00303C64">
              <w:rPr>
                <w:sz w:val="20"/>
                <w:szCs w:val="20"/>
                <w:lang w:val="sk-SK"/>
              </w:rPr>
              <w:t xml:space="preserve"> EUR</w:t>
            </w:r>
          </w:p>
        </w:tc>
        <w:tc>
          <w:tcPr>
            <w:tcW w:w="906" w:type="pct"/>
            <w:tcBorders>
              <w:top w:val="nil"/>
              <w:left w:val="single" w:sz="12" w:space="0" w:color="auto"/>
              <w:bottom w:val="single" w:sz="4" w:space="0" w:color="auto"/>
              <w:right w:val="single" w:sz="12" w:space="0" w:color="auto"/>
            </w:tcBorders>
            <w:noWrap/>
            <w:vAlign w:val="center"/>
          </w:tcPr>
          <w:p w:rsidR="00662214" w:rsidRPr="00303C64" w:rsidRDefault="00736D42" w:rsidP="00736D42">
            <w:pPr>
              <w:jc w:val="right"/>
              <w:rPr>
                <w:sz w:val="20"/>
                <w:szCs w:val="20"/>
                <w:lang w:val="sk-SK"/>
              </w:rPr>
            </w:pPr>
            <w:r w:rsidRPr="00303C64">
              <w:rPr>
                <w:sz w:val="20"/>
                <w:szCs w:val="20"/>
                <w:lang w:val="sk-SK"/>
              </w:rPr>
              <w:t>0</w:t>
            </w:r>
            <w:r w:rsidR="00662214" w:rsidRPr="00303C64">
              <w:rPr>
                <w:sz w:val="20"/>
                <w:szCs w:val="20"/>
                <w:lang w:val="sk-SK"/>
              </w:rPr>
              <w:t xml:space="preserve"> EUR</w:t>
            </w:r>
          </w:p>
        </w:tc>
      </w:tr>
      <w:tr w:rsidR="00662214" w:rsidRPr="00303C64" w:rsidTr="00736D42">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62214" w:rsidRPr="00303C64" w:rsidRDefault="00662214" w:rsidP="00736D42">
            <w:pPr>
              <w:rPr>
                <w:sz w:val="20"/>
                <w:szCs w:val="20"/>
                <w:lang w:val="sk-SK"/>
              </w:rPr>
            </w:pPr>
            <w:r w:rsidRPr="00303C64">
              <w:rPr>
                <w:sz w:val="20"/>
                <w:szCs w:val="20"/>
                <w:lang w:val="sk-SK"/>
              </w:rPr>
              <w:t>nájomné</w:t>
            </w:r>
          </w:p>
        </w:tc>
        <w:tc>
          <w:tcPr>
            <w:tcW w:w="923" w:type="pct"/>
            <w:tcBorders>
              <w:top w:val="single" w:sz="6" w:space="0" w:color="auto"/>
              <w:left w:val="single" w:sz="12" w:space="0" w:color="auto"/>
              <w:bottom w:val="single" w:sz="4" w:space="0" w:color="auto"/>
              <w:right w:val="single" w:sz="12" w:space="0" w:color="auto"/>
            </w:tcBorders>
            <w:noWrap/>
            <w:vAlign w:val="center"/>
          </w:tcPr>
          <w:p w:rsidR="00662214" w:rsidRPr="00303C64" w:rsidRDefault="00736D42" w:rsidP="00736D42">
            <w:pPr>
              <w:jc w:val="right"/>
              <w:rPr>
                <w:sz w:val="20"/>
                <w:szCs w:val="20"/>
                <w:lang w:val="sk-SK"/>
              </w:rPr>
            </w:pPr>
            <w:r w:rsidRPr="00303C64">
              <w:rPr>
                <w:sz w:val="20"/>
                <w:szCs w:val="20"/>
                <w:lang w:val="sk-SK"/>
              </w:rPr>
              <w:t>183 EUR</w:t>
            </w:r>
          </w:p>
        </w:tc>
        <w:tc>
          <w:tcPr>
            <w:tcW w:w="906" w:type="pct"/>
            <w:tcBorders>
              <w:top w:val="single" w:sz="6" w:space="0" w:color="auto"/>
              <w:left w:val="single" w:sz="12" w:space="0" w:color="auto"/>
              <w:bottom w:val="single" w:sz="4" w:space="0" w:color="auto"/>
              <w:right w:val="single" w:sz="12" w:space="0" w:color="auto"/>
            </w:tcBorders>
            <w:noWrap/>
            <w:vAlign w:val="center"/>
          </w:tcPr>
          <w:p w:rsidR="00662214" w:rsidRPr="00303C64" w:rsidRDefault="00736D42" w:rsidP="00736D42">
            <w:pPr>
              <w:jc w:val="right"/>
              <w:rPr>
                <w:sz w:val="20"/>
                <w:szCs w:val="20"/>
                <w:lang w:val="sk-SK"/>
              </w:rPr>
            </w:pPr>
            <w:r w:rsidRPr="00303C64">
              <w:rPr>
                <w:sz w:val="20"/>
                <w:szCs w:val="20"/>
                <w:lang w:val="sk-SK"/>
              </w:rPr>
              <w:t>0 EUR</w:t>
            </w:r>
          </w:p>
        </w:tc>
      </w:tr>
      <w:tr w:rsidR="00662214" w:rsidRPr="00303C64" w:rsidTr="00736D4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62214" w:rsidRPr="00303C64" w:rsidRDefault="00662214" w:rsidP="00736D42">
            <w:pPr>
              <w:rPr>
                <w:sz w:val="20"/>
                <w:szCs w:val="20"/>
                <w:lang w:val="sk-SK"/>
              </w:rPr>
            </w:pPr>
            <w:r w:rsidRPr="00303C64">
              <w:rPr>
                <w:b/>
                <w:bCs/>
                <w:sz w:val="20"/>
                <w:szCs w:val="20"/>
                <w:lang w:val="sk-SK"/>
              </w:rPr>
              <w:t>Finančné náklady, z toho:</w:t>
            </w:r>
          </w:p>
        </w:tc>
        <w:tc>
          <w:tcPr>
            <w:tcW w:w="923" w:type="pct"/>
            <w:tcBorders>
              <w:top w:val="nil"/>
              <w:left w:val="single" w:sz="12" w:space="0" w:color="auto"/>
              <w:bottom w:val="single" w:sz="4" w:space="0" w:color="auto"/>
              <w:right w:val="single" w:sz="12" w:space="0" w:color="auto"/>
            </w:tcBorders>
            <w:noWrap/>
            <w:vAlign w:val="center"/>
          </w:tcPr>
          <w:p w:rsidR="00662214" w:rsidRPr="00303C64" w:rsidRDefault="00662214" w:rsidP="00736D42">
            <w:pPr>
              <w:rPr>
                <w:sz w:val="20"/>
                <w:szCs w:val="20"/>
                <w:lang w:val="sk-SK"/>
              </w:rPr>
            </w:pPr>
            <w:r w:rsidRPr="00303C64">
              <w:rPr>
                <w:sz w:val="20"/>
                <w:szCs w:val="20"/>
                <w:lang w:val="sk-SK"/>
              </w:rPr>
              <w:t> </w:t>
            </w:r>
          </w:p>
        </w:tc>
        <w:tc>
          <w:tcPr>
            <w:tcW w:w="906" w:type="pct"/>
            <w:tcBorders>
              <w:top w:val="nil"/>
              <w:left w:val="single" w:sz="12" w:space="0" w:color="auto"/>
              <w:bottom w:val="single" w:sz="4" w:space="0" w:color="auto"/>
              <w:right w:val="single" w:sz="12" w:space="0" w:color="auto"/>
            </w:tcBorders>
            <w:noWrap/>
            <w:vAlign w:val="center"/>
          </w:tcPr>
          <w:p w:rsidR="00662214" w:rsidRPr="00303C64" w:rsidRDefault="00662214" w:rsidP="00736D42">
            <w:pPr>
              <w:rPr>
                <w:sz w:val="20"/>
                <w:szCs w:val="20"/>
                <w:lang w:val="sk-SK"/>
              </w:rPr>
            </w:pPr>
            <w:r w:rsidRPr="00303C64">
              <w:rPr>
                <w:sz w:val="20"/>
                <w:szCs w:val="20"/>
                <w:lang w:val="sk-SK"/>
              </w:rPr>
              <w:t> </w:t>
            </w:r>
          </w:p>
        </w:tc>
      </w:tr>
      <w:tr w:rsidR="00662214" w:rsidRPr="00303C64" w:rsidTr="00736D4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62214" w:rsidRPr="00303C64" w:rsidRDefault="00662214" w:rsidP="00736D42">
            <w:pPr>
              <w:rPr>
                <w:i/>
                <w:iCs/>
                <w:sz w:val="20"/>
                <w:szCs w:val="20"/>
                <w:lang w:val="sk-SK"/>
              </w:rPr>
            </w:pPr>
            <w:r w:rsidRPr="00303C64">
              <w:rPr>
                <w:i/>
                <w:iCs/>
                <w:sz w:val="20"/>
                <w:szCs w:val="20"/>
                <w:lang w:val="sk-SK"/>
              </w:rPr>
              <w:t>Kurzové straty, z toho:</w:t>
            </w:r>
          </w:p>
        </w:tc>
        <w:tc>
          <w:tcPr>
            <w:tcW w:w="923" w:type="pct"/>
            <w:tcBorders>
              <w:top w:val="nil"/>
              <w:left w:val="single" w:sz="12" w:space="0" w:color="auto"/>
              <w:bottom w:val="single" w:sz="4" w:space="0" w:color="auto"/>
              <w:right w:val="single" w:sz="12" w:space="0" w:color="auto"/>
            </w:tcBorders>
            <w:noWrap/>
            <w:vAlign w:val="center"/>
          </w:tcPr>
          <w:p w:rsidR="00662214" w:rsidRPr="00303C64" w:rsidRDefault="00662214" w:rsidP="00736D42">
            <w:pPr>
              <w:rPr>
                <w:i/>
                <w:iCs/>
                <w:sz w:val="20"/>
                <w:szCs w:val="20"/>
                <w:lang w:val="sk-SK"/>
              </w:rPr>
            </w:pPr>
            <w:r w:rsidRPr="00303C64">
              <w:rPr>
                <w:i/>
                <w:iCs/>
                <w:sz w:val="20"/>
                <w:szCs w:val="20"/>
                <w:lang w:val="sk-SK"/>
              </w:rPr>
              <w:t> </w:t>
            </w:r>
          </w:p>
        </w:tc>
        <w:tc>
          <w:tcPr>
            <w:tcW w:w="906" w:type="pct"/>
            <w:tcBorders>
              <w:top w:val="nil"/>
              <w:left w:val="single" w:sz="12" w:space="0" w:color="auto"/>
              <w:bottom w:val="single" w:sz="4" w:space="0" w:color="auto"/>
              <w:right w:val="single" w:sz="12" w:space="0" w:color="auto"/>
            </w:tcBorders>
            <w:noWrap/>
            <w:vAlign w:val="center"/>
          </w:tcPr>
          <w:p w:rsidR="00662214" w:rsidRPr="00303C64" w:rsidRDefault="00662214" w:rsidP="00736D42">
            <w:pPr>
              <w:rPr>
                <w:i/>
                <w:iCs/>
                <w:sz w:val="20"/>
                <w:szCs w:val="20"/>
                <w:lang w:val="sk-SK"/>
              </w:rPr>
            </w:pPr>
            <w:r w:rsidRPr="00303C64">
              <w:rPr>
                <w:i/>
                <w:iCs/>
                <w:sz w:val="20"/>
                <w:szCs w:val="20"/>
                <w:lang w:val="sk-SK"/>
              </w:rPr>
              <w:t> </w:t>
            </w:r>
          </w:p>
        </w:tc>
      </w:tr>
      <w:tr w:rsidR="00662214" w:rsidRPr="00303C64" w:rsidTr="00736D42">
        <w:trPr>
          <w:trHeight w:val="435"/>
          <w:jc w:val="center"/>
        </w:trPr>
        <w:tc>
          <w:tcPr>
            <w:tcW w:w="3171" w:type="pct"/>
            <w:tcBorders>
              <w:top w:val="nil"/>
              <w:left w:val="single" w:sz="12" w:space="0" w:color="auto"/>
              <w:bottom w:val="single" w:sz="4" w:space="0" w:color="auto"/>
              <w:right w:val="single" w:sz="12" w:space="0" w:color="auto"/>
            </w:tcBorders>
            <w:vAlign w:val="center"/>
          </w:tcPr>
          <w:p w:rsidR="00662214" w:rsidRPr="00303C64" w:rsidRDefault="00662214" w:rsidP="00736D42">
            <w:pPr>
              <w:rPr>
                <w:sz w:val="20"/>
                <w:szCs w:val="20"/>
                <w:lang w:val="sk-SK"/>
              </w:rPr>
            </w:pPr>
            <w:r w:rsidRPr="00303C64">
              <w:rPr>
                <w:sz w:val="20"/>
                <w:szCs w:val="20"/>
                <w:lang w:val="sk-SK"/>
              </w:rPr>
              <w:t>kurzové straty ku dňu, ku ktorému sa zostavuje účtovná závierka</w:t>
            </w:r>
          </w:p>
        </w:tc>
        <w:tc>
          <w:tcPr>
            <w:tcW w:w="923" w:type="pct"/>
            <w:tcBorders>
              <w:top w:val="nil"/>
              <w:left w:val="single" w:sz="12" w:space="0" w:color="auto"/>
              <w:bottom w:val="single" w:sz="4" w:space="0" w:color="auto"/>
              <w:right w:val="single" w:sz="12" w:space="0" w:color="auto"/>
            </w:tcBorders>
            <w:noWrap/>
            <w:vAlign w:val="center"/>
          </w:tcPr>
          <w:p w:rsidR="00662214" w:rsidRPr="00303C64" w:rsidRDefault="00736D42" w:rsidP="00736D42">
            <w:pPr>
              <w:jc w:val="right"/>
              <w:rPr>
                <w:sz w:val="20"/>
                <w:szCs w:val="20"/>
                <w:lang w:val="sk-SK"/>
              </w:rPr>
            </w:pPr>
            <w:r w:rsidRPr="00303C64">
              <w:rPr>
                <w:sz w:val="20"/>
                <w:szCs w:val="20"/>
                <w:lang w:val="sk-SK"/>
              </w:rPr>
              <w:t>47 415</w:t>
            </w:r>
            <w:r w:rsidR="00662214" w:rsidRPr="00303C64">
              <w:rPr>
                <w:sz w:val="20"/>
                <w:szCs w:val="20"/>
                <w:lang w:val="sk-SK"/>
              </w:rPr>
              <w:t xml:space="preserve">  EUR</w:t>
            </w:r>
          </w:p>
        </w:tc>
        <w:tc>
          <w:tcPr>
            <w:tcW w:w="906" w:type="pct"/>
            <w:tcBorders>
              <w:top w:val="nil"/>
              <w:left w:val="single" w:sz="12" w:space="0" w:color="auto"/>
              <w:bottom w:val="single" w:sz="4" w:space="0" w:color="auto"/>
              <w:right w:val="single" w:sz="12" w:space="0" w:color="auto"/>
            </w:tcBorders>
            <w:noWrap/>
            <w:vAlign w:val="center"/>
          </w:tcPr>
          <w:p w:rsidR="00662214" w:rsidRPr="00303C64" w:rsidRDefault="00736D42" w:rsidP="00736D42">
            <w:pPr>
              <w:jc w:val="right"/>
              <w:rPr>
                <w:sz w:val="20"/>
                <w:szCs w:val="20"/>
                <w:lang w:val="sk-SK"/>
              </w:rPr>
            </w:pPr>
            <w:r w:rsidRPr="00303C64">
              <w:rPr>
                <w:sz w:val="20"/>
                <w:szCs w:val="20"/>
                <w:lang w:val="sk-SK"/>
              </w:rPr>
              <w:t>0</w:t>
            </w:r>
            <w:r w:rsidR="00662214" w:rsidRPr="00303C64">
              <w:rPr>
                <w:sz w:val="20"/>
                <w:szCs w:val="20"/>
                <w:lang w:val="sk-SK"/>
              </w:rPr>
              <w:t xml:space="preserve"> EUR</w:t>
            </w:r>
          </w:p>
        </w:tc>
      </w:tr>
    </w:tbl>
    <w:p w:rsidR="00736D42" w:rsidRPr="00303C64" w:rsidRDefault="00736D42" w:rsidP="00736D42">
      <w:pPr>
        <w:pStyle w:val="Odstavecseseznamem"/>
        <w:spacing w:after="0" w:line="360" w:lineRule="auto"/>
        <w:ind w:left="360"/>
        <w:jc w:val="both"/>
        <w:rPr>
          <w:rFonts w:cs="Times New Roman"/>
          <w:sz w:val="24"/>
          <w:lang w:val="sk-SK"/>
        </w:rPr>
      </w:pPr>
    </w:p>
    <w:p w:rsidR="00736D42" w:rsidRPr="00303C64" w:rsidRDefault="00736D42" w:rsidP="00736D42">
      <w:pPr>
        <w:spacing w:after="0" w:line="360" w:lineRule="auto"/>
        <w:jc w:val="both"/>
        <w:rPr>
          <w:rFonts w:cs="Times New Roman"/>
          <w:sz w:val="24"/>
          <w:lang w:val="sk-SK"/>
        </w:rPr>
      </w:pPr>
    </w:p>
    <w:p w:rsidR="007D1DE0" w:rsidRPr="00303C64" w:rsidRDefault="007D1DE0" w:rsidP="007D1DE0">
      <w:pPr>
        <w:pStyle w:val="Odstavecseseznamem"/>
        <w:numPr>
          <w:ilvl w:val="0"/>
          <w:numId w:val="7"/>
        </w:numPr>
        <w:spacing w:after="0" w:line="360" w:lineRule="auto"/>
        <w:jc w:val="both"/>
        <w:rPr>
          <w:rFonts w:cs="Times New Roman"/>
          <w:sz w:val="24"/>
          <w:lang w:val="sk-SK"/>
        </w:rPr>
      </w:pPr>
      <w:r w:rsidRPr="00303C64">
        <w:rPr>
          <w:rFonts w:cs="Times New Roman"/>
          <w:b/>
          <w:sz w:val="28"/>
          <w:lang w:val="sk-SK"/>
        </w:rPr>
        <w:lastRenderedPageBreak/>
        <w:t>INFORMÁCIE O DANIACH Z PRÍJMOV</w:t>
      </w:r>
    </w:p>
    <w:tbl>
      <w:tblPr>
        <w:tblW w:w="5095" w:type="pct"/>
        <w:jc w:val="center"/>
        <w:tblLayout w:type="fixed"/>
        <w:tblLook w:val="04A0" w:firstRow="1" w:lastRow="0" w:firstColumn="1" w:lastColumn="0" w:noHBand="0" w:noVBand="1"/>
      </w:tblPr>
      <w:tblGrid>
        <w:gridCol w:w="2802"/>
        <w:gridCol w:w="1275"/>
        <w:gridCol w:w="1134"/>
        <w:gridCol w:w="851"/>
        <w:gridCol w:w="1417"/>
        <w:gridCol w:w="1222"/>
        <w:gridCol w:w="763"/>
      </w:tblGrid>
      <w:tr w:rsidR="00662214" w:rsidRPr="00303C64" w:rsidTr="00736D42">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Názov položky</w:t>
            </w:r>
          </w:p>
        </w:tc>
        <w:tc>
          <w:tcPr>
            <w:tcW w:w="3260" w:type="dxa"/>
            <w:gridSpan w:val="3"/>
            <w:tcBorders>
              <w:top w:val="single" w:sz="12" w:space="0" w:color="auto"/>
              <w:left w:val="single" w:sz="12" w:space="0" w:color="auto"/>
              <w:bottom w:val="single" w:sz="12" w:space="0" w:color="auto"/>
              <w:right w:val="single" w:sz="12" w:space="0" w:color="auto"/>
            </w:tcBorders>
            <w:noWrap/>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Bežné účtovné obdobie</w:t>
            </w:r>
          </w:p>
        </w:tc>
        <w:tc>
          <w:tcPr>
            <w:tcW w:w="3402" w:type="dxa"/>
            <w:gridSpan w:val="3"/>
            <w:tcBorders>
              <w:top w:val="single" w:sz="12" w:space="0" w:color="auto"/>
              <w:left w:val="single" w:sz="12" w:space="0" w:color="auto"/>
              <w:bottom w:val="single" w:sz="12" w:space="0" w:color="auto"/>
              <w:right w:val="single" w:sz="12" w:space="0" w:color="auto"/>
            </w:tcBorders>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Bezprostredne predchádzajúce</w:t>
            </w:r>
          </w:p>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 xml:space="preserve"> účtovné obdobie</w:t>
            </w:r>
          </w:p>
        </w:tc>
      </w:tr>
      <w:tr w:rsidR="00662214" w:rsidRPr="00303C64" w:rsidTr="00736D42">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662214" w:rsidRPr="00303C64" w:rsidRDefault="00662214" w:rsidP="00736D42">
            <w:pPr>
              <w:spacing w:after="0" w:line="240" w:lineRule="auto"/>
              <w:rPr>
                <w:b/>
                <w:bCs/>
                <w:sz w:val="20"/>
                <w:szCs w:val="20"/>
                <w:lang w:val="sk-SK"/>
              </w:rPr>
            </w:pPr>
          </w:p>
        </w:tc>
        <w:tc>
          <w:tcPr>
            <w:tcW w:w="1275" w:type="dxa"/>
            <w:tcBorders>
              <w:top w:val="single" w:sz="12" w:space="0" w:color="auto"/>
              <w:left w:val="single" w:sz="12" w:space="0" w:color="auto"/>
              <w:bottom w:val="nil"/>
              <w:right w:val="single" w:sz="12" w:space="0" w:color="auto"/>
            </w:tcBorders>
            <w:noWrap/>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Základ dane</w:t>
            </w:r>
          </w:p>
        </w:tc>
        <w:tc>
          <w:tcPr>
            <w:tcW w:w="1134" w:type="dxa"/>
            <w:tcBorders>
              <w:top w:val="single" w:sz="12" w:space="0" w:color="auto"/>
              <w:left w:val="single" w:sz="12" w:space="0" w:color="auto"/>
              <w:bottom w:val="nil"/>
              <w:right w:val="single" w:sz="12" w:space="0" w:color="auto"/>
            </w:tcBorders>
            <w:noWrap/>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Daň</w:t>
            </w:r>
          </w:p>
        </w:tc>
        <w:tc>
          <w:tcPr>
            <w:tcW w:w="851" w:type="dxa"/>
            <w:tcBorders>
              <w:top w:val="single" w:sz="12" w:space="0" w:color="auto"/>
              <w:left w:val="single" w:sz="12" w:space="0" w:color="auto"/>
              <w:bottom w:val="nil"/>
              <w:right w:val="single" w:sz="12" w:space="0" w:color="auto"/>
            </w:tcBorders>
            <w:noWrap/>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Daň v %</w:t>
            </w:r>
          </w:p>
        </w:tc>
        <w:tc>
          <w:tcPr>
            <w:tcW w:w="1417" w:type="dxa"/>
            <w:tcBorders>
              <w:top w:val="single" w:sz="12" w:space="0" w:color="auto"/>
              <w:left w:val="single" w:sz="12" w:space="0" w:color="auto"/>
              <w:bottom w:val="nil"/>
              <w:right w:val="single" w:sz="12" w:space="0" w:color="auto"/>
            </w:tcBorders>
            <w:noWrap/>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Základ dane</w:t>
            </w:r>
          </w:p>
        </w:tc>
        <w:tc>
          <w:tcPr>
            <w:tcW w:w="1222" w:type="dxa"/>
            <w:tcBorders>
              <w:top w:val="single" w:sz="12" w:space="0" w:color="auto"/>
              <w:left w:val="single" w:sz="12" w:space="0" w:color="auto"/>
              <w:bottom w:val="nil"/>
              <w:right w:val="single" w:sz="12" w:space="0" w:color="auto"/>
            </w:tcBorders>
            <w:noWrap/>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Daň</w:t>
            </w:r>
          </w:p>
        </w:tc>
        <w:tc>
          <w:tcPr>
            <w:tcW w:w="763" w:type="dxa"/>
            <w:tcBorders>
              <w:top w:val="single" w:sz="12" w:space="0" w:color="auto"/>
              <w:left w:val="single" w:sz="12" w:space="0" w:color="auto"/>
              <w:bottom w:val="nil"/>
              <w:right w:val="single" w:sz="12" w:space="0" w:color="auto"/>
            </w:tcBorders>
            <w:noWrap/>
            <w:vAlign w:val="center"/>
            <w:hideMark/>
          </w:tcPr>
          <w:p w:rsidR="00662214" w:rsidRPr="00303C64" w:rsidRDefault="00662214" w:rsidP="00736D42">
            <w:pPr>
              <w:pStyle w:val="TopHeader"/>
              <w:rPr>
                <w:rFonts w:asciiTheme="minorHAnsi" w:hAnsiTheme="minorHAnsi"/>
                <w:sz w:val="20"/>
                <w:szCs w:val="20"/>
              </w:rPr>
            </w:pPr>
            <w:r w:rsidRPr="00303C64">
              <w:rPr>
                <w:rFonts w:asciiTheme="minorHAnsi" w:hAnsiTheme="minorHAnsi"/>
                <w:sz w:val="20"/>
                <w:szCs w:val="20"/>
              </w:rPr>
              <w:t>Daň v %</w:t>
            </w:r>
          </w:p>
        </w:tc>
      </w:tr>
      <w:tr w:rsidR="00662214" w:rsidRPr="00303C64" w:rsidTr="00736D42">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a</w:t>
            </w:r>
          </w:p>
        </w:tc>
        <w:tc>
          <w:tcPr>
            <w:tcW w:w="1275" w:type="dxa"/>
            <w:tcBorders>
              <w:top w:val="nil"/>
              <w:left w:val="single" w:sz="12" w:space="0" w:color="auto"/>
              <w:bottom w:val="single" w:sz="12"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b</w:t>
            </w:r>
          </w:p>
        </w:tc>
        <w:tc>
          <w:tcPr>
            <w:tcW w:w="1134" w:type="dxa"/>
            <w:tcBorders>
              <w:top w:val="nil"/>
              <w:left w:val="single" w:sz="12" w:space="0" w:color="auto"/>
              <w:bottom w:val="single" w:sz="12"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c</w:t>
            </w:r>
          </w:p>
        </w:tc>
        <w:tc>
          <w:tcPr>
            <w:tcW w:w="851" w:type="dxa"/>
            <w:tcBorders>
              <w:top w:val="nil"/>
              <w:left w:val="single" w:sz="12" w:space="0" w:color="auto"/>
              <w:bottom w:val="single" w:sz="12"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d</w:t>
            </w:r>
          </w:p>
        </w:tc>
        <w:tc>
          <w:tcPr>
            <w:tcW w:w="1417" w:type="dxa"/>
            <w:tcBorders>
              <w:top w:val="nil"/>
              <w:left w:val="single" w:sz="12" w:space="0" w:color="auto"/>
              <w:bottom w:val="single" w:sz="12"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e</w:t>
            </w:r>
          </w:p>
        </w:tc>
        <w:tc>
          <w:tcPr>
            <w:tcW w:w="1222" w:type="dxa"/>
            <w:tcBorders>
              <w:top w:val="nil"/>
              <w:left w:val="single" w:sz="12" w:space="0" w:color="auto"/>
              <w:bottom w:val="single" w:sz="12"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f</w:t>
            </w:r>
          </w:p>
        </w:tc>
        <w:tc>
          <w:tcPr>
            <w:tcW w:w="763" w:type="dxa"/>
            <w:tcBorders>
              <w:top w:val="nil"/>
              <w:left w:val="single" w:sz="12" w:space="0" w:color="auto"/>
              <w:bottom w:val="single" w:sz="12"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g</w:t>
            </w:r>
          </w:p>
        </w:tc>
      </w:tr>
      <w:tr w:rsidR="00662214" w:rsidRPr="00303C64" w:rsidTr="00736D42">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662214" w:rsidRPr="00303C64" w:rsidRDefault="00662214" w:rsidP="00736D42">
            <w:pPr>
              <w:spacing w:after="0" w:line="240" w:lineRule="auto"/>
              <w:rPr>
                <w:sz w:val="20"/>
                <w:szCs w:val="20"/>
                <w:lang w:val="sk-SK"/>
              </w:rPr>
            </w:pPr>
            <w:r w:rsidRPr="00303C64">
              <w:rPr>
                <w:sz w:val="20"/>
                <w:szCs w:val="20"/>
                <w:lang w:val="sk-SK"/>
              </w:rPr>
              <w:t>Výsledok hospodárenia </w:t>
            </w:r>
            <w:r w:rsidRPr="00303C64">
              <w:rPr>
                <w:sz w:val="20"/>
                <w:szCs w:val="20"/>
                <w:lang w:val="sk-SK"/>
              </w:rPr>
              <w:br/>
              <w:t>pred zdanením, z toho:</w:t>
            </w:r>
          </w:p>
        </w:tc>
        <w:tc>
          <w:tcPr>
            <w:tcW w:w="1275" w:type="dxa"/>
            <w:tcBorders>
              <w:top w:val="single" w:sz="12" w:space="0" w:color="auto"/>
              <w:left w:val="single" w:sz="12" w:space="0" w:color="auto"/>
              <w:bottom w:val="single" w:sz="4" w:space="0" w:color="auto"/>
              <w:right w:val="single" w:sz="4" w:space="0" w:color="auto"/>
            </w:tcBorders>
            <w:noWrap/>
            <w:vAlign w:val="center"/>
          </w:tcPr>
          <w:p w:rsidR="00662214" w:rsidRPr="00303C64" w:rsidRDefault="00736D42" w:rsidP="00736D42">
            <w:pPr>
              <w:spacing w:after="0" w:line="240" w:lineRule="auto"/>
              <w:jc w:val="right"/>
              <w:rPr>
                <w:sz w:val="20"/>
                <w:szCs w:val="20"/>
                <w:lang w:val="sk-SK"/>
              </w:rPr>
            </w:pPr>
            <w:r w:rsidRPr="00303C64">
              <w:rPr>
                <w:sz w:val="20"/>
                <w:szCs w:val="20"/>
                <w:lang w:val="sk-SK"/>
              </w:rPr>
              <w:t>4 313</w:t>
            </w:r>
            <w:r w:rsidR="00662214" w:rsidRPr="00303C64">
              <w:rPr>
                <w:sz w:val="20"/>
                <w:szCs w:val="20"/>
                <w:lang w:val="sk-SK"/>
              </w:rPr>
              <w:t xml:space="preserve"> EUR</w:t>
            </w:r>
          </w:p>
        </w:tc>
        <w:tc>
          <w:tcPr>
            <w:tcW w:w="1134" w:type="dxa"/>
            <w:tcBorders>
              <w:top w:val="single" w:sz="12" w:space="0" w:color="auto"/>
              <w:left w:val="nil"/>
              <w:bottom w:val="single" w:sz="4" w:space="0" w:color="auto"/>
              <w:right w:val="single" w:sz="4"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x</w:t>
            </w:r>
          </w:p>
        </w:tc>
        <w:tc>
          <w:tcPr>
            <w:tcW w:w="851" w:type="dxa"/>
            <w:tcBorders>
              <w:top w:val="single" w:sz="12" w:space="0" w:color="auto"/>
              <w:left w:val="nil"/>
              <w:bottom w:val="single" w:sz="4"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x</w:t>
            </w:r>
          </w:p>
        </w:tc>
        <w:tc>
          <w:tcPr>
            <w:tcW w:w="1417" w:type="dxa"/>
            <w:tcBorders>
              <w:top w:val="single" w:sz="12" w:space="0" w:color="auto"/>
              <w:left w:val="single" w:sz="12" w:space="0" w:color="auto"/>
              <w:bottom w:val="single" w:sz="4" w:space="0" w:color="auto"/>
              <w:right w:val="single" w:sz="4" w:space="0" w:color="auto"/>
            </w:tcBorders>
            <w:noWrap/>
            <w:vAlign w:val="center"/>
          </w:tcPr>
          <w:p w:rsidR="00662214" w:rsidRPr="00303C64" w:rsidRDefault="00736D42" w:rsidP="00736D42">
            <w:pPr>
              <w:spacing w:after="0" w:line="240" w:lineRule="auto"/>
              <w:jc w:val="center"/>
              <w:rPr>
                <w:sz w:val="20"/>
                <w:szCs w:val="20"/>
                <w:lang w:val="sk-SK"/>
              </w:rPr>
            </w:pPr>
            <w:r w:rsidRPr="00303C64">
              <w:rPr>
                <w:sz w:val="20"/>
                <w:szCs w:val="20"/>
                <w:lang w:val="sk-SK"/>
              </w:rPr>
              <w:t>x</w:t>
            </w:r>
          </w:p>
        </w:tc>
        <w:tc>
          <w:tcPr>
            <w:tcW w:w="1222" w:type="dxa"/>
            <w:tcBorders>
              <w:top w:val="single" w:sz="12" w:space="0" w:color="auto"/>
              <w:left w:val="nil"/>
              <w:bottom w:val="single" w:sz="4" w:space="0" w:color="auto"/>
              <w:right w:val="single" w:sz="4"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x</w:t>
            </w:r>
          </w:p>
        </w:tc>
        <w:tc>
          <w:tcPr>
            <w:tcW w:w="763" w:type="dxa"/>
            <w:tcBorders>
              <w:top w:val="single" w:sz="12" w:space="0" w:color="auto"/>
              <w:left w:val="nil"/>
              <w:bottom w:val="single" w:sz="4"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x</w:t>
            </w:r>
          </w:p>
        </w:tc>
      </w:tr>
      <w:tr w:rsidR="00662214" w:rsidRPr="00303C64" w:rsidTr="00736D42">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662214" w:rsidRPr="00303C64" w:rsidRDefault="00662214" w:rsidP="00736D42">
            <w:pPr>
              <w:spacing w:after="0" w:line="240" w:lineRule="auto"/>
              <w:rPr>
                <w:sz w:val="20"/>
                <w:szCs w:val="20"/>
                <w:lang w:val="sk-SK"/>
              </w:rPr>
            </w:pPr>
            <w:r w:rsidRPr="00303C64">
              <w:rPr>
                <w:sz w:val="20"/>
                <w:szCs w:val="20"/>
                <w:lang w:val="sk-SK"/>
              </w:rPr>
              <w:t xml:space="preserve">teoretická daň </w:t>
            </w:r>
          </w:p>
        </w:tc>
        <w:tc>
          <w:tcPr>
            <w:tcW w:w="1275" w:type="dxa"/>
            <w:tcBorders>
              <w:top w:val="nil"/>
              <w:left w:val="single" w:sz="12" w:space="0" w:color="auto"/>
              <w:bottom w:val="single" w:sz="6" w:space="0" w:color="auto"/>
              <w:right w:val="single" w:sz="4"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x</w:t>
            </w:r>
          </w:p>
        </w:tc>
        <w:tc>
          <w:tcPr>
            <w:tcW w:w="1134" w:type="dxa"/>
            <w:tcBorders>
              <w:top w:val="nil"/>
              <w:left w:val="nil"/>
              <w:bottom w:val="single" w:sz="6" w:space="0" w:color="auto"/>
              <w:right w:val="single" w:sz="4" w:space="0" w:color="auto"/>
            </w:tcBorders>
            <w:noWrap/>
            <w:vAlign w:val="center"/>
          </w:tcPr>
          <w:p w:rsidR="00662214" w:rsidRPr="00303C64" w:rsidRDefault="00736D42" w:rsidP="00736D42">
            <w:pPr>
              <w:spacing w:after="0" w:line="240" w:lineRule="auto"/>
              <w:jc w:val="right"/>
              <w:rPr>
                <w:sz w:val="20"/>
                <w:szCs w:val="20"/>
                <w:lang w:val="sk-SK"/>
              </w:rPr>
            </w:pPr>
            <w:r w:rsidRPr="00303C64">
              <w:rPr>
                <w:sz w:val="20"/>
                <w:szCs w:val="20"/>
                <w:lang w:val="sk-SK"/>
              </w:rPr>
              <w:t xml:space="preserve">906 </w:t>
            </w:r>
            <w:r w:rsidR="00662214" w:rsidRPr="00303C64">
              <w:rPr>
                <w:sz w:val="20"/>
                <w:szCs w:val="20"/>
                <w:lang w:val="sk-SK"/>
              </w:rPr>
              <w:t>EUR</w:t>
            </w:r>
          </w:p>
        </w:tc>
        <w:tc>
          <w:tcPr>
            <w:tcW w:w="851" w:type="dxa"/>
            <w:tcBorders>
              <w:top w:val="nil"/>
              <w:left w:val="nil"/>
              <w:bottom w:val="single" w:sz="6" w:space="0" w:color="auto"/>
              <w:right w:val="single" w:sz="12"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21%</w:t>
            </w:r>
          </w:p>
        </w:tc>
        <w:tc>
          <w:tcPr>
            <w:tcW w:w="1417" w:type="dxa"/>
            <w:tcBorders>
              <w:top w:val="nil"/>
              <w:left w:val="single" w:sz="12" w:space="0" w:color="auto"/>
              <w:bottom w:val="single" w:sz="6" w:space="0" w:color="auto"/>
              <w:right w:val="single" w:sz="4"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x</w:t>
            </w:r>
          </w:p>
        </w:tc>
        <w:tc>
          <w:tcPr>
            <w:tcW w:w="1222" w:type="dxa"/>
            <w:tcBorders>
              <w:top w:val="nil"/>
              <w:left w:val="nil"/>
              <w:bottom w:val="single" w:sz="6" w:space="0" w:color="auto"/>
              <w:right w:val="single" w:sz="4" w:space="0" w:color="auto"/>
            </w:tcBorders>
            <w:noWrap/>
            <w:vAlign w:val="center"/>
          </w:tcPr>
          <w:p w:rsidR="00662214" w:rsidRPr="00303C64" w:rsidRDefault="00736D42" w:rsidP="00736D42">
            <w:pPr>
              <w:spacing w:after="0" w:line="240" w:lineRule="auto"/>
              <w:jc w:val="center"/>
              <w:rPr>
                <w:sz w:val="20"/>
                <w:szCs w:val="20"/>
                <w:lang w:val="sk-SK"/>
              </w:rPr>
            </w:pPr>
            <w:r w:rsidRPr="00303C64">
              <w:rPr>
                <w:sz w:val="20"/>
                <w:szCs w:val="20"/>
                <w:lang w:val="sk-SK"/>
              </w:rPr>
              <w:t>x</w:t>
            </w:r>
            <w:r w:rsidR="00662214" w:rsidRPr="00303C64">
              <w:rPr>
                <w:sz w:val="20"/>
                <w:szCs w:val="20"/>
                <w:lang w:val="sk-SK"/>
              </w:rPr>
              <w:t xml:space="preserve"> EUR</w:t>
            </w:r>
          </w:p>
        </w:tc>
        <w:tc>
          <w:tcPr>
            <w:tcW w:w="763" w:type="dxa"/>
            <w:tcBorders>
              <w:top w:val="nil"/>
              <w:left w:val="nil"/>
              <w:bottom w:val="single" w:sz="6" w:space="0" w:color="auto"/>
              <w:right w:val="single" w:sz="12"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22%</w:t>
            </w:r>
          </w:p>
        </w:tc>
      </w:tr>
      <w:tr w:rsidR="00662214" w:rsidRPr="00303C64" w:rsidTr="00736D42">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662214" w:rsidRPr="00303C64" w:rsidRDefault="00662214" w:rsidP="00736D42">
            <w:pPr>
              <w:spacing w:after="0" w:line="240" w:lineRule="auto"/>
              <w:rPr>
                <w:sz w:val="20"/>
                <w:szCs w:val="20"/>
                <w:lang w:val="sk-SK"/>
              </w:rPr>
            </w:pPr>
            <w:r w:rsidRPr="00303C64">
              <w:rPr>
                <w:sz w:val="20"/>
                <w:szCs w:val="20"/>
                <w:lang w:val="sk-SK"/>
              </w:rPr>
              <w:t>Daňovo neuznané náklady</w:t>
            </w:r>
          </w:p>
        </w:tc>
        <w:tc>
          <w:tcPr>
            <w:tcW w:w="1275" w:type="dxa"/>
            <w:tcBorders>
              <w:top w:val="single" w:sz="6" w:space="0" w:color="auto"/>
              <w:left w:val="single" w:sz="12" w:space="0" w:color="auto"/>
              <w:bottom w:val="single" w:sz="6" w:space="0" w:color="auto"/>
              <w:right w:val="single" w:sz="4" w:space="0" w:color="auto"/>
            </w:tcBorders>
            <w:noWrap/>
            <w:vAlign w:val="center"/>
            <w:hideMark/>
          </w:tcPr>
          <w:p w:rsidR="00662214" w:rsidRPr="00303C64" w:rsidRDefault="00736D42" w:rsidP="00736D42">
            <w:pPr>
              <w:spacing w:after="0" w:line="240" w:lineRule="auto"/>
              <w:jc w:val="center"/>
              <w:rPr>
                <w:sz w:val="20"/>
                <w:szCs w:val="20"/>
                <w:lang w:val="sk-SK"/>
              </w:rPr>
            </w:pPr>
            <w:r w:rsidRPr="00303C64">
              <w:rPr>
                <w:sz w:val="20"/>
                <w:szCs w:val="20"/>
                <w:lang w:val="sk-SK"/>
              </w:rPr>
              <w:t>x</w:t>
            </w:r>
          </w:p>
        </w:tc>
        <w:tc>
          <w:tcPr>
            <w:tcW w:w="1134" w:type="dxa"/>
            <w:tcBorders>
              <w:top w:val="single" w:sz="6" w:space="0" w:color="auto"/>
              <w:left w:val="nil"/>
              <w:bottom w:val="single" w:sz="6" w:space="0" w:color="auto"/>
              <w:right w:val="single" w:sz="4" w:space="0" w:color="auto"/>
            </w:tcBorders>
            <w:noWrap/>
            <w:vAlign w:val="center"/>
            <w:hideMark/>
          </w:tcPr>
          <w:p w:rsidR="00662214" w:rsidRPr="00303C64" w:rsidRDefault="00736D42" w:rsidP="00736D42">
            <w:pPr>
              <w:spacing w:after="0" w:line="240" w:lineRule="auto"/>
              <w:jc w:val="center"/>
              <w:rPr>
                <w:sz w:val="20"/>
                <w:szCs w:val="20"/>
                <w:lang w:val="sk-SK"/>
              </w:rPr>
            </w:pPr>
            <w:r w:rsidRPr="00303C64">
              <w:rPr>
                <w:sz w:val="20"/>
                <w:szCs w:val="20"/>
                <w:lang w:val="sk-SK"/>
              </w:rPr>
              <w:t>x</w:t>
            </w:r>
          </w:p>
        </w:tc>
        <w:tc>
          <w:tcPr>
            <w:tcW w:w="851" w:type="dxa"/>
            <w:tcBorders>
              <w:top w:val="single" w:sz="6" w:space="0" w:color="auto"/>
              <w:left w:val="nil"/>
              <w:bottom w:val="single" w:sz="6" w:space="0" w:color="auto"/>
              <w:right w:val="single" w:sz="12" w:space="0" w:color="auto"/>
            </w:tcBorders>
            <w:noWrap/>
            <w:vAlign w:val="center"/>
            <w:hideMark/>
          </w:tcPr>
          <w:p w:rsidR="00736D42" w:rsidRPr="00303C64" w:rsidRDefault="00736D42" w:rsidP="00736D42">
            <w:pPr>
              <w:spacing w:after="0" w:line="240" w:lineRule="auto"/>
              <w:jc w:val="center"/>
              <w:rPr>
                <w:sz w:val="20"/>
                <w:szCs w:val="20"/>
                <w:lang w:val="sk-SK"/>
              </w:rPr>
            </w:pPr>
            <w:r w:rsidRPr="00303C64">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662214" w:rsidRPr="00303C64" w:rsidRDefault="00736D42" w:rsidP="00736D42">
            <w:pPr>
              <w:spacing w:after="0" w:line="240" w:lineRule="auto"/>
              <w:jc w:val="center"/>
              <w:rPr>
                <w:sz w:val="20"/>
                <w:szCs w:val="20"/>
                <w:lang w:val="sk-SK"/>
              </w:rPr>
            </w:pPr>
            <w:r w:rsidRPr="00303C64">
              <w:rPr>
                <w:sz w:val="20"/>
                <w:szCs w:val="20"/>
                <w:lang w:val="sk-SK"/>
              </w:rPr>
              <w:t>x</w:t>
            </w:r>
          </w:p>
        </w:tc>
        <w:tc>
          <w:tcPr>
            <w:tcW w:w="1222" w:type="dxa"/>
            <w:tcBorders>
              <w:top w:val="single" w:sz="6" w:space="0" w:color="auto"/>
              <w:left w:val="nil"/>
              <w:bottom w:val="single" w:sz="6" w:space="0" w:color="auto"/>
              <w:right w:val="single" w:sz="4" w:space="0" w:color="auto"/>
            </w:tcBorders>
            <w:noWrap/>
            <w:vAlign w:val="center"/>
            <w:hideMark/>
          </w:tcPr>
          <w:p w:rsidR="00662214" w:rsidRPr="00303C64" w:rsidRDefault="00736D42" w:rsidP="00736D42">
            <w:pPr>
              <w:spacing w:after="0" w:line="240" w:lineRule="auto"/>
              <w:jc w:val="center"/>
              <w:rPr>
                <w:sz w:val="20"/>
                <w:szCs w:val="20"/>
                <w:lang w:val="sk-SK"/>
              </w:rPr>
            </w:pPr>
            <w:r w:rsidRPr="00303C64">
              <w:rPr>
                <w:sz w:val="20"/>
                <w:szCs w:val="20"/>
                <w:lang w:val="sk-SK"/>
              </w:rPr>
              <w:t>x</w:t>
            </w:r>
            <w:r w:rsidR="00662214" w:rsidRPr="00303C64">
              <w:rPr>
                <w:sz w:val="20"/>
                <w:szCs w:val="20"/>
                <w:lang w:val="sk-SK"/>
              </w:rPr>
              <w:t xml:space="preserve"> EUR</w:t>
            </w:r>
          </w:p>
        </w:tc>
        <w:tc>
          <w:tcPr>
            <w:tcW w:w="763" w:type="dxa"/>
            <w:tcBorders>
              <w:top w:val="single" w:sz="6" w:space="0" w:color="auto"/>
              <w:left w:val="nil"/>
              <w:bottom w:val="single" w:sz="6"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22%</w:t>
            </w:r>
          </w:p>
        </w:tc>
      </w:tr>
      <w:tr w:rsidR="00662214" w:rsidRPr="00303C64" w:rsidTr="00736D42">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662214" w:rsidRPr="00303C64" w:rsidRDefault="00662214" w:rsidP="00736D42">
            <w:pPr>
              <w:spacing w:after="0" w:line="240" w:lineRule="auto"/>
              <w:rPr>
                <w:sz w:val="20"/>
                <w:szCs w:val="20"/>
                <w:lang w:val="sk-SK"/>
              </w:rPr>
            </w:pPr>
            <w:r w:rsidRPr="00303C64">
              <w:rPr>
                <w:sz w:val="20"/>
                <w:szCs w:val="20"/>
                <w:lang w:val="sk-SK"/>
              </w:rPr>
              <w:t>Výnosy nepodliehajúce dani</w:t>
            </w:r>
          </w:p>
        </w:tc>
        <w:tc>
          <w:tcPr>
            <w:tcW w:w="1275" w:type="dxa"/>
            <w:tcBorders>
              <w:top w:val="single" w:sz="6" w:space="0" w:color="auto"/>
              <w:left w:val="single" w:sz="12" w:space="0" w:color="auto"/>
              <w:bottom w:val="single" w:sz="6" w:space="0" w:color="auto"/>
              <w:right w:val="single" w:sz="4"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851" w:type="dxa"/>
            <w:tcBorders>
              <w:top w:val="single" w:sz="6" w:space="0" w:color="auto"/>
              <w:left w:val="nil"/>
              <w:bottom w:val="single" w:sz="6"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1222" w:type="dxa"/>
            <w:tcBorders>
              <w:top w:val="single" w:sz="6" w:space="0" w:color="auto"/>
              <w:left w:val="nil"/>
              <w:bottom w:val="single" w:sz="6" w:space="0" w:color="auto"/>
              <w:right w:val="single" w:sz="4"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763" w:type="dxa"/>
            <w:tcBorders>
              <w:top w:val="single" w:sz="6" w:space="0" w:color="auto"/>
              <w:left w:val="nil"/>
              <w:bottom w:val="single" w:sz="6"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p>
        </w:tc>
      </w:tr>
      <w:tr w:rsidR="00662214" w:rsidRPr="00303C64" w:rsidTr="00736D42">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662214" w:rsidRPr="00303C64" w:rsidRDefault="00662214" w:rsidP="00736D42">
            <w:pPr>
              <w:spacing w:after="0" w:line="240" w:lineRule="auto"/>
              <w:rPr>
                <w:sz w:val="20"/>
                <w:szCs w:val="20"/>
                <w:lang w:val="sk-SK"/>
              </w:rPr>
            </w:pPr>
            <w:r w:rsidRPr="00303C64">
              <w:rPr>
                <w:sz w:val="20"/>
                <w:szCs w:val="20"/>
                <w:lang w:val="sk-SK"/>
              </w:rPr>
              <w:t>Vplyv nevykázanej odloženej daňovej pohľadávky</w:t>
            </w:r>
          </w:p>
        </w:tc>
        <w:tc>
          <w:tcPr>
            <w:tcW w:w="1275" w:type="dxa"/>
            <w:tcBorders>
              <w:top w:val="single" w:sz="6" w:space="0" w:color="auto"/>
              <w:left w:val="single" w:sz="12" w:space="0" w:color="auto"/>
              <w:bottom w:val="single" w:sz="6" w:space="0" w:color="auto"/>
              <w:right w:val="single" w:sz="4"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1134" w:type="dxa"/>
            <w:tcBorders>
              <w:top w:val="single" w:sz="6" w:space="0" w:color="auto"/>
              <w:left w:val="nil"/>
              <w:bottom w:val="single" w:sz="6" w:space="0" w:color="auto"/>
              <w:right w:val="single" w:sz="4"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851" w:type="dxa"/>
            <w:tcBorders>
              <w:top w:val="single" w:sz="6" w:space="0" w:color="auto"/>
              <w:left w:val="nil"/>
              <w:bottom w:val="single" w:sz="6" w:space="0" w:color="auto"/>
              <w:right w:val="single" w:sz="12"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1417" w:type="dxa"/>
            <w:tcBorders>
              <w:top w:val="single" w:sz="6" w:space="0" w:color="auto"/>
              <w:left w:val="single" w:sz="12" w:space="0" w:color="auto"/>
              <w:bottom w:val="single" w:sz="6" w:space="0" w:color="auto"/>
              <w:right w:val="single" w:sz="4"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1222" w:type="dxa"/>
            <w:tcBorders>
              <w:top w:val="single" w:sz="6" w:space="0" w:color="auto"/>
              <w:left w:val="nil"/>
              <w:bottom w:val="single" w:sz="6" w:space="0" w:color="auto"/>
              <w:right w:val="single" w:sz="4"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763" w:type="dxa"/>
            <w:tcBorders>
              <w:top w:val="single" w:sz="6" w:space="0" w:color="auto"/>
              <w:left w:val="nil"/>
              <w:bottom w:val="single" w:sz="6" w:space="0" w:color="auto"/>
              <w:right w:val="single" w:sz="12"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r>
      <w:tr w:rsidR="00662214" w:rsidRPr="00303C64" w:rsidTr="00736D42">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662214" w:rsidRPr="00303C64" w:rsidRDefault="00662214" w:rsidP="00736D42">
            <w:pPr>
              <w:spacing w:after="0" w:line="240" w:lineRule="auto"/>
              <w:rPr>
                <w:sz w:val="20"/>
                <w:szCs w:val="20"/>
                <w:lang w:val="sk-SK"/>
              </w:rPr>
            </w:pPr>
            <w:r w:rsidRPr="00303C64">
              <w:rPr>
                <w:sz w:val="20"/>
                <w:szCs w:val="20"/>
                <w:lang w:val="sk-SK"/>
              </w:rPr>
              <w:t>Umorenie daňovej straty</w:t>
            </w:r>
          </w:p>
        </w:tc>
        <w:tc>
          <w:tcPr>
            <w:tcW w:w="1275" w:type="dxa"/>
            <w:tcBorders>
              <w:top w:val="single" w:sz="6" w:space="0" w:color="auto"/>
              <w:left w:val="single" w:sz="12" w:space="0" w:color="auto"/>
              <w:bottom w:val="single" w:sz="4" w:space="0" w:color="auto"/>
              <w:right w:val="single" w:sz="4"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1134" w:type="dxa"/>
            <w:tcBorders>
              <w:top w:val="single" w:sz="6" w:space="0" w:color="auto"/>
              <w:left w:val="nil"/>
              <w:bottom w:val="single" w:sz="4" w:space="0" w:color="auto"/>
              <w:right w:val="single" w:sz="4"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851" w:type="dxa"/>
            <w:tcBorders>
              <w:top w:val="single" w:sz="6" w:space="0" w:color="auto"/>
              <w:left w:val="nil"/>
              <w:bottom w:val="single" w:sz="4"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1417" w:type="dxa"/>
            <w:tcBorders>
              <w:top w:val="single" w:sz="6" w:space="0" w:color="auto"/>
              <w:left w:val="single" w:sz="12" w:space="0" w:color="auto"/>
              <w:bottom w:val="single" w:sz="4" w:space="0" w:color="auto"/>
              <w:right w:val="single" w:sz="4"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1222" w:type="dxa"/>
            <w:tcBorders>
              <w:top w:val="single" w:sz="6" w:space="0" w:color="auto"/>
              <w:left w:val="nil"/>
              <w:bottom w:val="single" w:sz="4" w:space="0" w:color="auto"/>
              <w:right w:val="single" w:sz="4"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763" w:type="dxa"/>
            <w:tcBorders>
              <w:top w:val="single" w:sz="6" w:space="0" w:color="auto"/>
              <w:left w:val="nil"/>
              <w:bottom w:val="single" w:sz="4"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w:t>
            </w:r>
          </w:p>
        </w:tc>
      </w:tr>
      <w:tr w:rsidR="00662214" w:rsidRPr="00303C64" w:rsidTr="00736D42">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662214" w:rsidRPr="00303C64" w:rsidRDefault="00662214" w:rsidP="00736D42">
            <w:pPr>
              <w:spacing w:after="0" w:line="240" w:lineRule="auto"/>
              <w:rPr>
                <w:sz w:val="20"/>
                <w:szCs w:val="20"/>
                <w:lang w:val="sk-SK"/>
              </w:rPr>
            </w:pPr>
            <w:r w:rsidRPr="00303C64">
              <w:rPr>
                <w:sz w:val="20"/>
                <w:szCs w:val="20"/>
                <w:lang w:val="sk-SK"/>
              </w:rPr>
              <w:t>Zmena sadzby dane</w:t>
            </w:r>
          </w:p>
        </w:tc>
        <w:tc>
          <w:tcPr>
            <w:tcW w:w="1275" w:type="dxa"/>
            <w:tcBorders>
              <w:top w:val="nil"/>
              <w:left w:val="single" w:sz="12" w:space="0" w:color="auto"/>
              <w:bottom w:val="single" w:sz="4" w:space="0" w:color="auto"/>
              <w:right w:val="single" w:sz="4"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1134" w:type="dxa"/>
            <w:tcBorders>
              <w:top w:val="nil"/>
              <w:left w:val="nil"/>
              <w:bottom w:val="single" w:sz="4" w:space="0" w:color="auto"/>
              <w:right w:val="single" w:sz="4"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851" w:type="dxa"/>
            <w:tcBorders>
              <w:top w:val="nil"/>
              <w:left w:val="nil"/>
              <w:bottom w:val="single" w:sz="4" w:space="0" w:color="auto"/>
              <w:right w:val="single" w:sz="12"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1222" w:type="dxa"/>
            <w:tcBorders>
              <w:top w:val="nil"/>
              <w:left w:val="nil"/>
              <w:bottom w:val="single" w:sz="4" w:space="0" w:color="auto"/>
              <w:right w:val="single" w:sz="4"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763" w:type="dxa"/>
            <w:tcBorders>
              <w:top w:val="nil"/>
              <w:left w:val="nil"/>
              <w:bottom w:val="single" w:sz="4" w:space="0" w:color="auto"/>
              <w:right w:val="single" w:sz="12"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r>
      <w:tr w:rsidR="00662214" w:rsidRPr="00303C64" w:rsidTr="00736D42">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662214" w:rsidRPr="00303C64" w:rsidRDefault="00662214" w:rsidP="00736D42">
            <w:pPr>
              <w:spacing w:after="0" w:line="240" w:lineRule="auto"/>
              <w:rPr>
                <w:sz w:val="20"/>
                <w:szCs w:val="20"/>
                <w:lang w:val="sk-SK"/>
              </w:rPr>
            </w:pPr>
            <w:r w:rsidRPr="00303C64">
              <w:rPr>
                <w:sz w:val="20"/>
                <w:szCs w:val="20"/>
                <w:lang w:val="sk-SK"/>
              </w:rPr>
              <w:t>Iné</w:t>
            </w:r>
          </w:p>
        </w:tc>
        <w:tc>
          <w:tcPr>
            <w:tcW w:w="1275" w:type="dxa"/>
            <w:tcBorders>
              <w:top w:val="nil"/>
              <w:left w:val="single" w:sz="12" w:space="0" w:color="auto"/>
              <w:bottom w:val="single" w:sz="4" w:space="0" w:color="auto"/>
              <w:right w:val="single" w:sz="4"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1134" w:type="dxa"/>
            <w:tcBorders>
              <w:top w:val="nil"/>
              <w:left w:val="nil"/>
              <w:bottom w:val="single" w:sz="4" w:space="0" w:color="auto"/>
              <w:right w:val="single" w:sz="4"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851" w:type="dxa"/>
            <w:tcBorders>
              <w:top w:val="nil"/>
              <w:left w:val="nil"/>
              <w:bottom w:val="single" w:sz="4" w:space="0" w:color="auto"/>
              <w:right w:val="single" w:sz="12"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1417" w:type="dxa"/>
            <w:tcBorders>
              <w:top w:val="nil"/>
              <w:left w:val="single" w:sz="12" w:space="0" w:color="auto"/>
              <w:bottom w:val="single" w:sz="4" w:space="0" w:color="auto"/>
              <w:right w:val="single" w:sz="4"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1222" w:type="dxa"/>
            <w:tcBorders>
              <w:top w:val="nil"/>
              <w:left w:val="nil"/>
              <w:bottom w:val="single" w:sz="4" w:space="0" w:color="auto"/>
              <w:right w:val="single" w:sz="4"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763" w:type="dxa"/>
            <w:tcBorders>
              <w:top w:val="nil"/>
              <w:left w:val="nil"/>
              <w:bottom w:val="single" w:sz="4" w:space="0" w:color="auto"/>
              <w:right w:val="single" w:sz="12" w:space="0" w:color="auto"/>
            </w:tcBorders>
            <w:noWrap/>
            <w:vAlign w:val="center"/>
          </w:tcPr>
          <w:p w:rsidR="00662214" w:rsidRPr="00303C64" w:rsidRDefault="00662214" w:rsidP="00736D42">
            <w:pPr>
              <w:spacing w:after="0" w:line="240" w:lineRule="auto"/>
              <w:jc w:val="center"/>
              <w:rPr>
                <w:sz w:val="20"/>
                <w:szCs w:val="20"/>
                <w:lang w:val="sk-SK"/>
              </w:rPr>
            </w:pPr>
            <w:r w:rsidRPr="00303C64">
              <w:rPr>
                <w:sz w:val="20"/>
                <w:szCs w:val="20"/>
                <w:lang w:val="sk-SK"/>
              </w:rPr>
              <w:t>-</w:t>
            </w:r>
          </w:p>
        </w:tc>
      </w:tr>
      <w:tr w:rsidR="00662214" w:rsidRPr="00303C64" w:rsidTr="00736D42">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662214" w:rsidRPr="00303C64" w:rsidRDefault="00662214" w:rsidP="00736D42">
            <w:pPr>
              <w:spacing w:after="0" w:line="240" w:lineRule="auto"/>
              <w:rPr>
                <w:sz w:val="20"/>
                <w:szCs w:val="20"/>
                <w:lang w:val="sk-SK"/>
              </w:rPr>
            </w:pPr>
            <w:r w:rsidRPr="00303C64">
              <w:rPr>
                <w:sz w:val="20"/>
                <w:szCs w:val="20"/>
                <w:lang w:val="sk-SK"/>
              </w:rPr>
              <w:t>Spolu</w:t>
            </w:r>
          </w:p>
        </w:tc>
        <w:tc>
          <w:tcPr>
            <w:tcW w:w="1275" w:type="dxa"/>
            <w:tcBorders>
              <w:top w:val="nil"/>
              <w:left w:val="single" w:sz="12" w:space="0" w:color="auto"/>
              <w:bottom w:val="single" w:sz="4" w:space="0" w:color="auto"/>
              <w:right w:val="single" w:sz="4" w:space="0" w:color="auto"/>
            </w:tcBorders>
            <w:noWrap/>
            <w:vAlign w:val="center"/>
            <w:hideMark/>
          </w:tcPr>
          <w:p w:rsidR="00662214" w:rsidRPr="00303C64" w:rsidRDefault="00736D42" w:rsidP="00736D42">
            <w:pPr>
              <w:spacing w:after="0" w:line="240" w:lineRule="auto"/>
              <w:jc w:val="right"/>
              <w:rPr>
                <w:sz w:val="20"/>
                <w:szCs w:val="20"/>
                <w:lang w:val="sk-SK"/>
              </w:rPr>
            </w:pPr>
            <w:r w:rsidRPr="00303C64">
              <w:rPr>
                <w:sz w:val="20"/>
                <w:szCs w:val="20"/>
                <w:lang w:val="sk-SK"/>
              </w:rPr>
              <w:t>4 313</w:t>
            </w:r>
            <w:r w:rsidR="00662214" w:rsidRPr="00303C64">
              <w:rPr>
                <w:sz w:val="20"/>
                <w:szCs w:val="20"/>
                <w:lang w:val="sk-SK"/>
              </w:rPr>
              <w:t xml:space="preserve"> EUR</w:t>
            </w:r>
          </w:p>
        </w:tc>
        <w:tc>
          <w:tcPr>
            <w:tcW w:w="1134" w:type="dxa"/>
            <w:tcBorders>
              <w:top w:val="nil"/>
              <w:left w:val="nil"/>
              <w:bottom w:val="single" w:sz="4" w:space="0" w:color="auto"/>
              <w:right w:val="single" w:sz="4" w:space="0" w:color="auto"/>
            </w:tcBorders>
            <w:noWrap/>
            <w:vAlign w:val="center"/>
            <w:hideMark/>
          </w:tcPr>
          <w:p w:rsidR="00662214" w:rsidRPr="00303C64" w:rsidRDefault="00736D42" w:rsidP="00736D42">
            <w:pPr>
              <w:spacing w:after="0" w:line="240" w:lineRule="auto"/>
              <w:jc w:val="right"/>
              <w:rPr>
                <w:sz w:val="20"/>
                <w:szCs w:val="20"/>
                <w:lang w:val="sk-SK"/>
              </w:rPr>
            </w:pPr>
            <w:r w:rsidRPr="00303C64">
              <w:rPr>
                <w:sz w:val="20"/>
                <w:szCs w:val="20"/>
                <w:lang w:val="sk-SK"/>
              </w:rPr>
              <w:t>906</w:t>
            </w:r>
            <w:r w:rsidR="00662214" w:rsidRPr="00303C64">
              <w:rPr>
                <w:sz w:val="20"/>
                <w:szCs w:val="20"/>
                <w:lang w:val="sk-SK"/>
              </w:rPr>
              <w:t xml:space="preserve"> EUR</w:t>
            </w:r>
          </w:p>
        </w:tc>
        <w:tc>
          <w:tcPr>
            <w:tcW w:w="851" w:type="dxa"/>
            <w:tcBorders>
              <w:top w:val="nil"/>
              <w:left w:val="nil"/>
              <w:bottom w:val="single" w:sz="4"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21%</w:t>
            </w:r>
          </w:p>
        </w:tc>
        <w:tc>
          <w:tcPr>
            <w:tcW w:w="1417" w:type="dxa"/>
            <w:tcBorders>
              <w:top w:val="nil"/>
              <w:left w:val="single" w:sz="12" w:space="0" w:color="auto"/>
              <w:bottom w:val="single" w:sz="4" w:space="0" w:color="auto"/>
              <w:right w:val="single" w:sz="4" w:space="0" w:color="auto"/>
            </w:tcBorders>
            <w:noWrap/>
            <w:vAlign w:val="center"/>
            <w:hideMark/>
          </w:tcPr>
          <w:p w:rsidR="00662214" w:rsidRPr="00303C64" w:rsidRDefault="00736D42" w:rsidP="00736D42">
            <w:pPr>
              <w:spacing w:after="0" w:line="240" w:lineRule="auto"/>
              <w:jc w:val="center"/>
              <w:rPr>
                <w:sz w:val="20"/>
                <w:szCs w:val="20"/>
                <w:lang w:val="sk-SK"/>
              </w:rPr>
            </w:pPr>
            <w:r w:rsidRPr="00303C64">
              <w:rPr>
                <w:sz w:val="20"/>
                <w:szCs w:val="20"/>
                <w:lang w:val="sk-SK"/>
              </w:rPr>
              <w:t>x</w:t>
            </w:r>
            <w:r w:rsidR="00662214" w:rsidRPr="00303C64">
              <w:rPr>
                <w:sz w:val="20"/>
                <w:szCs w:val="20"/>
                <w:lang w:val="sk-SK"/>
              </w:rPr>
              <w:t xml:space="preserve"> EUR</w:t>
            </w:r>
          </w:p>
        </w:tc>
        <w:tc>
          <w:tcPr>
            <w:tcW w:w="1222" w:type="dxa"/>
            <w:tcBorders>
              <w:top w:val="nil"/>
              <w:left w:val="nil"/>
              <w:bottom w:val="single" w:sz="4" w:space="0" w:color="auto"/>
              <w:right w:val="single" w:sz="4" w:space="0" w:color="auto"/>
            </w:tcBorders>
            <w:noWrap/>
            <w:vAlign w:val="center"/>
            <w:hideMark/>
          </w:tcPr>
          <w:p w:rsidR="00662214" w:rsidRPr="00303C64" w:rsidRDefault="00736D42" w:rsidP="00736D42">
            <w:pPr>
              <w:spacing w:after="0" w:line="240" w:lineRule="auto"/>
              <w:jc w:val="center"/>
              <w:rPr>
                <w:sz w:val="20"/>
                <w:szCs w:val="20"/>
                <w:lang w:val="sk-SK"/>
              </w:rPr>
            </w:pPr>
            <w:r w:rsidRPr="00303C64">
              <w:rPr>
                <w:sz w:val="20"/>
                <w:szCs w:val="20"/>
                <w:lang w:val="sk-SK"/>
              </w:rPr>
              <w:t>x</w:t>
            </w:r>
            <w:r w:rsidR="00662214" w:rsidRPr="00303C64">
              <w:rPr>
                <w:sz w:val="20"/>
                <w:szCs w:val="20"/>
                <w:lang w:val="sk-SK"/>
              </w:rPr>
              <w:t xml:space="preserve"> EUR</w:t>
            </w:r>
          </w:p>
        </w:tc>
        <w:tc>
          <w:tcPr>
            <w:tcW w:w="763" w:type="dxa"/>
            <w:tcBorders>
              <w:top w:val="nil"/>
              <w:left w:val="nil"/>
              <w:bottom w:val="single" w:sz="4"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22%</w:t>
            </w:r>
          </w:p>
        </w:tc>
      </w:tr>
      <w:tr w:rsidR="00662214" w:rsidRPr="00303C64" w:rsidTr="00736D42">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662214" w:rsidRPr="00303C64" w:rsidRDefault="00662214" w:rsidP="00736D42">
            <w:pPr>
              <w:spacing w:after="0" w:line="240" w:lineRule="auto"/>
              <w:rPr>
                <w:b/>
                <w:sz w:val="20"/>
                <w:szCs w:val="20"/>
                <w:lang w:val="sk-SK"/>
              </w:rPr>
            </w:pPr>
            <w:r w:rsidRPr="00303C64">
              <w:rPr>
                <w:b/>
                <w:sz w:val="20"/>
                <w:szCs w:val="20"/>
                <w:lang w:val="sk-SK"/>
              </w:rPr>
              <w:t>Splatná daň z príjmov</w:t>
            </w:r>
          </w:p>
        </w:tc>
        <w:tc>
          <w:tcPr>
            <w:tcW w:w="1275" w:type="dxa"/>
            <w:tcBorders>
              <w:top w:val="nil"/>
              <w:left w:val="single" w:sz="12" w:space="0" w:color="auto"/>
              <w:bottom w:val="single" w:sz="4" w:space="0" w:color="auto"/>
              <w:right w:val="single" w:sz="4" w:space="0" w:color="auto"/>
            </w:tcBorders>
            <w:noWrap/>
            <w:vAlign w:val="center"/>
            <w:hideMark/>
          </w:tcPr>
          <w:p w:rsidR="00662214" w:rsidRPr="00303C64" w:rsidRDefault="00662214" w:rsidP="00736D42">
            <w:pPr>
              <w:spacing w:after="0" w:line="240" w:lineRule="auto"/>
              <w:jc w:val="center"/>
              <w:rPr>
                <w:b/>
                <w:sz w:val="20"/>
                <w:szCs w:val="20"/>
                <w:lang w:val="sk-SK"/>
              </w:rPr>
            </w:pPr>
            <w:r w:rsidRPr="00303C64">
              <w:rPr>
                <w:b/>
                <w:sz w:val="20"/>
                <w:szCs w:val="20"/>
                <w:lang w:val="sk-SK"/>
              </w:rPr>
              <w:t>x</w:t>
            </w:r>
          </w:p>
        </w:tc>
        <w:tc>
          <w:tcPr>
            <w:tcW w:w="1134" w:type="dxa"/>
            <w:tcBorders>
              <w:top w:val="nil"/>
              <w:left w:val="nil"/>
              <w:bottom w:val="single" w:sz="4" w:space="0" w:color="auto"/>
              <w:right w:val="single" w:sz="4" w:space="0" w:color="auto"/>
            </w:tcBorders>
            <w:noWrap/>
            <w:vAlign w:val="center"/>
            <w:hideMark/>
          </w:tcPr>
          <w:p w:rsidR="00662214" w:rsidRPr="00303C64" w:rsidRDefault="00736D42" w:rsidP="00736D42">
            <w:pPr>
              <w:spacing w:after="0" w:line="240" w:lineRule="auto"/>
              <w:jc w:val="right"/>
              <w:rPr>
                <w:b/>
                <w:sz w:val="20"/>
                <w:szCs w:val="20"/>
                <w:lang w:val="sk-SK"/>
              </w:rPr>
            </w:pPr>
            <w:r w:rsidRPr="00303C64">
              <w:rPr>
                <w:b/>
                <w:sz w:val="20"/>
                <w:szCs w:val="20"/>
                <w:lang w:val="sk-SK"/>
              </w:rPr>
              <w:t>906</w:t>
            </w:r>
            <w:r w:rsidR="00662214" w:rsidRPr="00303C64">
              <w:rPr>
                <w:b/>
                <w:sz w:val="20"/>
                <w:szCs w:val="20"/>
                <w:lang w:val="sk-SK"/>
              </w:rPr>
              <w:t xml:space="preserve"> EUR</w:t>
            </w:r>
          </w:p>
        </w:tc>
        <w:tc>
          <w:tcPr>
            <w:tcW w:w="851" w:type="dxa"/>
            <w:tcBorders>
              <w:top w:val="nil"/>
              <w:left w:val="nil"/>
              <w:bottom w:val="single" w:sz="4" w:space="0" w:color="auto"/>
              <w:right w:val="single" w:sz="12" w:space="0" w:color="auto"/>
            </w:tcBorders>
            <w:noWrap/>
            <w:vAlign w:val="center"/>
            <w:hideMark/>
          </w:tcPr>
          <w:p w:rsidR="00662214" w:rsidRPr="00303C64" w:rsidRDefault="00662214" w:rsidP="00736D42">
            <w:pPr>
              <w:spacing w:after="0" w:line="240" w:lineRule="auto"/>
              <w:jc w:val="center"/>
              <w:rPr>
                <w:b/>
                <w:sz w:val="20"/>
                <w:szCs w:val="20"/>
                <w:lang w:val="sk-SK"/>
              </w:rPr>
            </w:pPr>
            <w:r w:rsidRPr="00303C64">
              <w:rPr>
                <w:b/>
                <w:sz w:val="20"/>
                <w:szCs w:val="20"/>
                <w:lang w:val="sk-SK"/>
              </w:rPr>
              <w:t>21%</w:t>
            </w:r>
          </w:p>
        </w:tc>
        <w:tc>
          <w:tcPr>
            <w:tcW w:w="1417" w:type="dxa"/>
            <w:tcBorders>
              <w:top w:val="nil"/>
              <w:left w:val="single" w:sz="12" w:space="0" w:color="auto"/>
              <w:bottom w:val="single" w:sz="4" w:space="0" w:color="auto"/>
              <w:right w:val="single" w:sz="4" w:space="0" w:color="auto"/>
            </w:tcBorders>
            <w:noWrap/>
            <w:vAlign w:val="center"/>
            <w:hideMark/>
          </w:tcPr>
          <w:p w:rsidR="00662214" w:rsidRPr="00303C64" w:rsidRDefault="00662214" w:rsidP="00736D42">
            <w:pPr>
              <w:spacing w:after="0" w:line="240" w:lineRule="auto"/>
              <w:jc w:val="center"/>
              <w:rPr>
                <w:b/>
                <w:sz w:val="20"/>
                <w:szCs w:val="20"/>
                <w:lang w:val="sk-SK"/>
              </w:rPr>
            </w:pPr>
            <w:r w:rsidRPr="00303C64">
              <w:rPr>
                <w:b/>
                <w:sz w:val="20"/>
                <w:szCs w:val="20"/>
                <w:lang w:val="sk-SK"/>
              </w:rPr>
              <w:t>x</w:t>
            </w:r>
          </w:p>
        </w:tc>
        <w:tc>
          <w:tcPr>
            <w:tcW w:w="1222" w:type="dxa"/>
            <w:tcBorders>
              <w:top w:val="nil"/>
              <w:left w:val="nil"/>
              <w:bottom w:val="single" w:sz="4" w:space="0" w:color="auto"/>
              <w:right w:val="single" w:sz="4" w:space="0" w:color="auto"/>
            </w:tcBorders>
            <w:noWrap/>
            <w:vAlign w:val="center"/>
            <w:hideMark/>
          </w:tcPr>
          <w:p w:rsidR="00662214" w:rsidRPr="00303C64" w:rsidRDefault="00736D42" w:rsidP="00736D42">
            <w:pPr>
              <w:spacing w:after="0" w:line="240" w:lineRule="auto"/>
              <w:jc w:val="center"/>
              <w:rPr>
                <w:b/>
                <w:sz w:val="20"/>
                <w:szCs w:val="20"/>
                <w:lang w:val="sk-SK"/>
              </w:rPr>
            </w:pPr>
            <w:r w:rsidRPr="00303C64">
              <w:rPr>
                <w:b/>
                <w:sz w:val="20"/>
                <w:szCs w:val="20"/>
                <w:lang w:val="sk-SK"/>
              </w:rPr>
              <w:t>x</w:t>
            </w:r>
            <w:r w:rsidR="00662214" w:rsidRPr="00303C64">
              <w:rPr>
                <w:b/>
                <w:sz w:val="20"/>
                <w:szCs w:val="20"/>
                <w:lang w:val="sk-SK"/>
              </w:rPr>
              <w:t xml:space="preserve"> EUR</w:t>
            </w:r>
          </w:p>
        </w:tc>
        <w:tc>
          <w:tcPr>
            <w:tcW w:w="763" w:type="dxa"/>
            <w:tcBorders>
              <w:top w:val="nil"/>
              <w:left w:val="nil"/>
              <w:bottom w:val="single" w:sz="4" w:space="0" w:color="auto"/>
              <w:right w:val="single" w:sz="12" w:space="0" w:color="auto"/>
            </w:tcBorders>
            <w:noWrap/>
            <w:vAlign w:val="center"/>
            <w:hideMark/>
          </w:tcPr>
          <w:p w:rsidR="00662214" w:rsidRPr="00303C64" w:rsidRDefault="00662214" w:rsidP="00736D42">
            <w:pPr>
              <w:spacing w:after="0" w:line="240" w:lineRule="auto"/>
              <w:jc w:val="center"/>
              <w:rPr>
                <w:b/>
                <w:sz w:val="20"/>
                <w:szCs w:val="20"/>
                <w:lang w:val="sk-SK"/>
              </w:rPr>
            </w:pPr>
            <w:r w:rsidRPr="00303C64">
              <w:rPr>
                <w:b/>
                <w:sz w:val="20"/>
                <w:szCs w:val="20"/>
                <w:lang w:val="sk-SK"/>
              </w:rPr>
              <w:t>22%</w:t>
            </w:r>
          </w:p>
        </w:tc>
      </w:tr>
      <w:tr w:rsidR="00662214" w:rsidRPr="00303C64" w:rsidTr="00736D42">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662214" w:rsidRPr="00303C64" w:rsidRDefault="00662214" w:rsidP="00736D42">
            <w:pPr>
              <w:spacing w:after="0" w:line="240" w:lineRule="auto"/>
              <w:rPr>
                <w:sz w:val="20"/>
                <w:szCs w:val="20"/>
                <w:lang w:val="sk-SK"/>
              </w:rPr>
            </w:pPr>
            <w:r w:rsidRPr="00303C64">
              <w:rPr>
                <w:sz w:val="20"/>
                <w:szCs w:val="20"/>
                <w:lang w:val="sk-SK"/>
              </w:rPr>
              <w:t>Odložená daň z príjmov</w:t>
            </w:r>
          </w:p>
        </w:tc>
        <w:tc>
          <w:tcPr>
            <w:tcW w:w="1275" w:type="dxa"/>
            <w:tcBorders>
              <w:top w:val="single" w:sz="4" w:space="0" w:color="auto"/>
              <w:left w:val="single" w:sz="12" w:space="0" w:color="auto"/>
              <w:bottom w:val="single" w:sz="4" w:space="0" w:color="auto"/>
              <w:right w:val="single" w:sz="4"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x</w:t>
            </w:r>
          </w:p>
        </w:tc>
        <w:tc>
          <w:tcPr>
            <w:tcW w:w="1134" w:type="dxa"/>
            <w:tcBorders>
              <w:top w:val="single" w:sz="4" w:space="0" w:color="auto"/>
              <w:left w:val="nil"/>
              <w:bottom w:val="single" w:sz="4" w:space="0" w:color="auto"/>
              <w:right w:val="single" w:sz="4"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851" w:type="dxa"/>
            <w:tcBorders>
              <w:top w:val="single" w:sz="4" w:space="0" w:color="auto"/>
              <w:left w:val="nil"/>
              <w:bottom w:val="single" w:sz="4"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1417" w:type="dxa"/>
            <w:tcBorders>
              <w:top w:val="single" w:sz="4" w:space="0" w:color="auto"/>
              <w:left w:val="single" w:sz="12" w:space="0" w:color="auto"/>
              <w:bottom w:val="single" w:sz="4" w:space="0" w:color="auto"/>
              <w:right w:val="single" w:sz="4"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x</w:t>
            </w:r>
          </w:p>
        </w:tc>
        <w:tc>
          <w:tcPr>
            <w:tcW w:w="1222" w:type="dxa"/>
            <w:tcBorders>
              <w:top w:val="single" w:sz="4" w:space="0" w:color="auto"/>
              <w:left w:val="nil"/>
              <w:bottom w:val="single" w:sz="4" w:space="0" w:color="auto"/>
              <w:right w:val="single" w:sz="4"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w:t>
            </w:r>
          </w:p>
        </w:tc>
        <w:tc>
          <w:tcPr>
            <w:tcW w:w="763" w:type="dxa"/>
            <w:tcBorders>
              <w:top w:val="single" w:sz="4" w:space="0" w:color="auto"/>
              <w:left w:val="nil"/>
              <w:bottom w:val="single" w:sz="4" w:space="0" w:color="auto"/>
              <w:right w:val="single" w:sz="12" w:space="0" w:color="auto"/>
            </w:tcBorders>
            <w:noWrap/>
            <w:vAlign w:val="center"/>
            <w:hideMark/>
          </w:tcPr>
          <w:p w:rsidR="00662214" w:rsidRPr="00303C64" w:rsidRDefault="00662214" w:rsidP="00736D42">
            <w:pPr>
              <w:spacing w:after="0" w:line="240" w:lineRule="auto"/>
              <w:jc w:val="center"/>
              <w:rPr>
                <w:sz w:val="20"/>
                <w:szCs w:val="20"/>
                <w:lang w:val="sk-SK"/>
              </w:rPr>
            </w:pPr>
            <w:r w:rsidRPr="00303C64">
              <w:rPr>
                <w:sz w:val="20"/>
                <w:szCs w:val="20"/>
                <w:lang w:val="sk-SK"/>
              </w:rPr>
              <w:t>-</w:t>
            </w:r>
          </w:p>
        </w:tc>
      </w:tr>
      <w:tr w:rsidR="00662214" w:rsidRPr="00303C64" w:rsidTr="00736D42">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662214" w:rsidRPr="00303C64" w:rsidRDefault="00662214" w:rsidP="00736D42">
            <w:pPr>
              <w:spacing w:after="0" w:line="240" w:lineRule="auto"/>
              <w:rPr>
                <w:b/>
                <w:sz w:val="20"/>
                <w:szCs w:val="20"/>
                <w:lang w:val="sk-SK"/>
              </w:rPr>
            </w:pPr>
            <w:r w:rsidRPr="00303C64">
              <w:rPr>
                <w:b/>
                <w:sz w:val="20"/>
                <w:szCs w:val="20"/>
                <w:lang w:val="sk-SK"/>
              </w:rPr>
              <w:t xml:space="preserve">Celková daň z príjmov </w:t>
            </w:r>
          </w:p>
        </w:tc>
        <w:tc>
          <w:tcPr>
            <w:tcW w:w="1275" w:type="dxa"/>
            <w:tcBorders>
              <w:top w:val="nil"/>
              <w:left w:val="single" w:sz="12" w:space="0" w:color="auto"/>
              <w:bottom w:val="single" w:sz="12" w:space="0" w:color="auto"/>
              <w:right w:val="single" w:sz="4" w:space="0" w:color="auto"/>
            </w:tcBorders>
            <w:noWrap/>
            <w:vAlign w:val="center"/>
            <w:hideMark/>
          </w:tcPr>
          <w:p w:rsidR="00662214" w:rsidRPr="00303C64" w:rsidRDefault="00662214" w:rsidP="00736D42">
            <w:pPr>
              <w:spacing w:after="0" w:line="240" w:lineRule="auto"/>
              <w:jc w:val="center"/>
              <w:rPr>
                <w:b/>
                <w:sz w:val="20"/>
                <w:szCs w:val="20"/>
                <w:lang w:val="sk-SK"/>
              </w:rPr>
            </w:pPr>
            <w:r w:rsidRPr="00303C64">
              <w:rPr>
                <w:b/>
                <w:sz w:val="20"/>
                <w:szCs w:val="20"/>
                <w:lang w:val="sk-SK"/>
              </w:rPr>
              <w:t>x</w:t>
            </w:r>
          </w:p>
        </w:tc>
        <w:tc>
          <w:tcPr>
            <w:tcW w:w="1134" w:type="dxa"/>
            <w:tcBorders>
              <w:top w:val="nil"/>
              <w:left w:val="nil"/>
              <w:bottom w:val="single" w:sz="12" w:space="0" w:color="auto"/>
              <w:right w:val="single" w:sz="4" w:space="0" w:color="auto"/>
            </w:tcBorders>
            <w:noWrap/>
            <w:vAlign w:val="center"/>
            <w:hideMark/>
          </w:tcPr>
          <w:p w:rsidR="00662214" w:rsidRPr="00303C64" w:rsidRDefault="00736D42" w:rsidP="00736D42">
            <w:pPr>
              <w:spacing w:after="0" w:line="240" w:lineRule="auto"/>
              <w:jc w:val="right"/>
              <w:rPr>
                <w:b/>
                <w:sz w:val="20"/>
                <w:szCs w:val="20"/>
                <w:lang w:val="sk-SK"/>
              </w:rPr>
            </w:pPr>
            <w:r w:rsidRPr="00303C64">
              <w:rPr>
                <w:b/>
                <w:sz w:val="20"/>
                <w:szCs w:val="20"/>
                <w:lang w:val="sk-SK"/>
              </w:rPr>
              <w:t>906</w:t>
            </w:r>
            <w:r w:rsidR="00662214" w:rsidRPr="00303C64">
              <w:rPr>
                <w:b/>
                <w:sz w:val="20"/>
                <w:szCs w:val="20"/>
                <w:lang w:val="sk-SK"/>
              </w:rPr>
              <w:t xml:space="preserve"> EUR</w:t>
            </w:r>
          </w:p>
        </w:tc>
        <w:tc>
          <w:tcPr>
            <w:tcW w:w="851" w:type="dxa"/>
            <w:tcBorders>
              <w:top w:val="nil"/>
              <w:left w:val="nil"/>
              <w:bottom w:val="single" w:sz="12" w:space="0" w:color="auto"/>
              <w:right w:val="single" w:sz="12" w:space="0" w:color="auto"/>
            </w:tcBorders>
            <w:noWrap/>
            <w:vAlign w:val="center"/>
            <w:hideMark/>
          </w:tcPr>
          <w:p w:rsidR="00662214" w:rsidRPr="00303C64" w:rsidRDefault="00662214" w:rsidP="00736D42">
            <w:pPr>
              <w:spacing w:after="0" w:line="240" w:lineRule="auto"/>
              <w:jc w:val="center"/>
              <w:rPr>
                <w:b/>
                <w:sz w:val="20"/>
                <w:szCs w:val="20"/>
                <w:lang w:val="sk-SK"/>
              </w:rPr>
            </w:pPr>
            <w:r w:rsidRPr="00303C64">
              <w:rPr>
                <w:b/>
                <w:sz w:val="20"/>
                <w:szCs w:val="20"/>
                <w:lang w:val="sk-SK"/>
              </w:rPr>
              <w:t>21%</w:t>
            </w:r>
          </w:p>
        </w:tc>
        <w:tc>
          <w:tcPr>
            <w:tcW w:w="1417" w:type="dxa"/>
            <w:tcBorders>
              <w:top w:val="nil"/>
              <w:left w:val="single" w:sz="12" w:space="0" w:color="auto"/>
              <w:bottom w:val="single" w:sz="12" w:space="0" w:color="auto"/>
              <w:right w:val="single" w:sz="4" w:space="0" w:color="auto"/>
            </w:tcBorders>
            <w:noWrap/>
            <w:vAlign w:val="center"/>
            <w:hideMark/>
          </w:tcPr>
          <w:p w:rsidR="00662214" w:rsidRPr="00303C64" w:rsidRDefault="00662214" w:rsidP="00736D42">
            <w:pPr>
              <w:spacing w:after="0" w:line="240" w:lineRule="auto"/>
              <w:jc w:val="center"/>
              <w:rPr>
                <w:b/>
                <w:sz w:val="20"/>
                <w:szCs w:val="20"/>
                <w:lang w:val="sk-SK"/>
              </w:rPr>
            </w:pPr>
            <w:r w:rsidRPr="00303C64">
              <w:rPr>
                <w:b/>
                <w:sz w:val="20"/>
                <w:szCs w:val="20"/>
                <w:lang w:val="sk-SK"/>
              </w:rPr>
              <w:t>x</w:t>
            </w:r>
          </w:p>
        </w:tc>
        <w:tc>
          <w:tcPr>
            <w:tcW w:w="1222" w:type="dxa"/>
            <w:tcBorders>
              <w:top w:val="nil"/>
              <w:left w:val="nil"/>
              <w:bottom w:val="single" w:sz="12" w:space="0" w:color="auto"/>
              <w:right w:val="single" w:sz="4" w:space="0" w:color="auto"/>
            </w:tcBorders>
            <w:noWrap/>
            <w:vAlign w:val="center"/>
            <w:hideMark/>
          </w:tcPr>
          <w:p w:rsidR="00662214" w:rsidRPr="00303C64" w:rsidRDefault="00736D42" w:rsidP="00736D42">
            <w:pPr>
              <w:spacing w:after="0" w:line="240" w:lineRule="auto"/>
              <w:jc w:val="center"/>
              <w:rPr>
                <w:b/>
                <w:sz w:val="20"/>
                <w:szCs w:val="20"/>
                <w:lang w:val="sk-SK"/>
              </w:rPr>
            </w:pPr>
            <w:r w:rsidRPr="00303C64">
              <w:rPr>
                <w:b/>
                <w:sz w:val="20"/>
                <w:szCs w:val="20"/>
                <w:lang w:val="sk-SK"/>
              </w:rPr>
              <w:t>x</w:t>
            </w:r>
            <w:r w:rsidR="00662214" w:rsidRPr="00303C64">
              <w:rPr>
                <w:b/>
                <w:sz w:val="20"/>
                <w:szCs w:val="20"/>
                <w:lang w:val="sk-SK"/>
              </w:rPr>
              <w:t xml:space="preserve"> EUR</w:t>
            </w:r>
          </w:p>
        </w:tc>
        <w:tc>
          <w:tcPr>
            <w:tcW w:w="763" w:type="dxa"/>
            <w:tcBorders>
              <w:top w:val="nil"/>
              <w:left w:val="nil"/>
              <w:bottom w:val="single" w:sz="12" w:space="0" w:color="auto"/>
              <w:right w:val="single" w:sz="12" w:space="0" w:color="auto"/>
            </w:tcBorders>
            <w:noWrap/>
            <w:vAlign w:val="center"/>
            <w:hideMark/>
          </w:tcPr>
          <w:p w:rsidR="00662214" w:rsidRPr="00303C64" w:rsidRDefault="00662214" w:rsidP="00736D42">
            <w:pPr>
              <w:spacing w:after="0" w:line="240" w:lineRule="auto"/>
              <w:jc w:val="center"/>
              <w:rPr>
                <w:b/>
                <w:sz w:val="20"/>
                <w:szCs w:val="20"/>
                <w:lang w:val="sk-SK"/>
              </w:rPr>
            </w:pPr>
            <w:r w:rsidRPr="00303C64">
              <w:rPr>
                <w:b/>
                <w:sz w:val="20"/>
                <w:szCs w:val="20"/>
                <w:lang w:val="sk-SK"/>
              </w:rPr>
              <w:t>22%</w:t>
            </w:r>
          </w:p>
        </w:tc>
      </w:tr>
    </w:tbl>
    <w:p w:rsidR="0092110F" w:rsidRPr="00303C64" w:rsidRDefault="0092110F" w:rsidP="000E34C3">
      <w:pPr>
        <w:spacing w:after="0" w:line="360" w:lineRule="auto"/>
        <w:ind w:left="360"/>
        <w:jc w:val="both"/>
        <w:rPr>
          <w:rFonts w:cs="Times New Roman"/>
          <w:lang w:val="sk-SK"/>
        </w:rPr>
      </w:pPr>
    </w:p>
    <w:p w:rsidR="00D020F9" w:rsidRPr="00303C64" w:rsidRDefault="00D020F9" w:rsidP="00D020F9">
      <w:pPr>
        <w:pStyle w:val="Odstavecseseznamem"/>
        <w:numPr>
          <w:ilvl w:val="0"/>
          <w:numId w:val="7"/>
        </w:numPr>
        <w:spacing w:after="0" w:line="360" w:lineRule="auto"/>
        <w:jc w:val="both"/>
        <w:rPr>
          <w:rFonts w:ascii="Calibri" w:eastAsia="Calibri" w:hAnsi="Calibri" w:cs="Times New Roman"/>
          <w:b/>
          <w:sz w:val="28"/>
          <w:lang w:val="sk-SK" w:eastAsia="sk-SK"/>
        </w:rPr>
      </w:pPr>
      <w:r w:rsidRPr="00303C64">
        <w:rPr>
          <w:rFonts w:ascii="Calibri" w:eastAsia="Calibri" w:hAnsi="Calibri" w:cs="Times New Roman"/>
          <w:b/>
          <w:sz w:val="28"/>
          <w:lang w:val="sk-SK" w:eastAsia="sk-SK"/>
        </w:rPr>
        <w:t>INFORMÁCIE O SKUTOČNOSTIACH, KTORÉ NASTALI PO DNI, KU KTORÉMU SA ZOSTAVUJE ÚČTOVNÁ ZÁVIERKA, DO DŇA ZOSTAVENIA ÚČTOVNEJ ZÁVIERKY</w:t>
      </w:r>
    </w:p>
    <w:p w:rsidR="00D020F9" w:rsidRPr="00303C64" w:rsidRDefault="00D020F9" w:rsidP="00860ACC">
      <w:pPr>
        <w:spacing w:after="0" w:line="360" w:lineRule="auto"/>
        <w:ind w:left="397"/>
        <w:jc w:val="both"/>
        <w:rPr>
          <w:rFonts w:ascii="Calibri" w:eastAsia="Calibri" w:hAnsi="Calibri" w:cs="Times New Roman"/>
          <w:lang w:val="sk-SK"/>
        </w:rPr>
      </w:pPr>
      <w:r w:rsidRPr="00303C64">
        <w:rPr>
          <w:rFonts w:ascii="Calibri" w:eastAsia="Calibri" w:hAnsi="Calibri" w:cs="Times New Roman"/>
          <w:lang w:val="sk-SK"/>
        </w:rPr>
        <w:t>Po dni, ku ktorému je zostavená táto účtovná závierka</w:t>
      </w:r>
      <w:r w:rsidRPr="00303C64">
        <w:rPr>
          <w:rFonts w:ascii="Calibri" w:eastAsia="Calibri" w:hAnsi="Calibri" w:cs="Times New Roman"/>
          <w:b/>
          <w:i/>
          <w:color w:val="4F81BD"/>
          <w:sz w:val="24"/>
          <w:lang w:val="sk-SK" w:eastAsia="sk-SK"/>
        </w:rPr>
        <w:t xml:space="preserve"> </w:t>
      </w:r>
      <w:r w:rsidRPr="00303C64">
        <w:rPr>
          <w:rStyle w:val="hps"/>
          <w:rFonts w:ascii="Calibri" w:eastAsia="Calibri" w:hAnsi="Calibri" w:cs="Arial Narrow"/>
          <w:lang w:val="sk-SK"/>
        </w:rPr>
        <w:t>nedošlo</w:t>
      </w:r>
      <w:r w:rsidRPr="00303C64">
        <w:rPr>
          <w:rFonts w:ascii="Calibri" w:eastAsia="Calibri" w:hAnsi="Calibri" w:cs="Times New Roman"/>
          <w:lang w:val="sk-SK"/>
        </w:rPr>
        <w:t xml:space="preserve"> </w:t>
      </w:r>
      <w:r w:rsidRPr="00303C64">
        <w:rPr>
          <w:rStyle w:val="hps"/>
          <w:rFonts w:ascii="Calibri" w:eastAsia="Calibri" w:hAnsi="Calibri" w:cs="Arial Narrow"/>
          <w:lang w:val="sk-SK"/>
        </w:rPr>
        <w:t>k</w:t>
      </w:r>
      <w:r w:rsidRPr="00303C64">
        <w:rPr>
          <w:rFonts w:ascii="Calibri" w:eastAsia="Calibri" w:hAnsi="Calibri" w:cs="Times New Roman"/>
          <w:lang w:val="sk-SK"/>
        </w:rPr>
        <w:t xml:space="preserve"> </w:t>
      </w:r>
      <w:r w:rsidRPr="00303C64">
        <w:rPr>
          <w:rStyle w:val="hps"/>
          <w:rFonts w:ascii="Calibri" w:eastAsia="Calibri" w:hAnsi="Calibri" w:cs="Arial Narrow"/>
          <w:lang w:val="sk-SK"/>
        </w:rPr>
        <w:t>žiadnym</w:t>
      </w:r>
      <w:r w:rsidRPr="00303C64">
        <w:rPr>
          <w:rFonts w:ascii="Calibri" w:eastAsia="Calibri" w:hAnsi="Calibri" w:cs="Times New Roman"/>
          <w:lang w:val="sk-SK"/>
        </w:rPr>
        <w:t xml:space="preserve"> </w:t>
      </w:r>
      <w:r w:rsidRPr="00303C64">
        <w:rPr>
          <w:rStyle w:val="hps"/>
          <w:rFonts w:ascii="Calibri" w:eastAsia="Calibri" w:hAnsi="Calibri" w:cs="Arial Narrow"/>
          <w:lang w:val="sk-SK"/>
        </w:rPr>
        <w:t>udalostiam</w:t>
      </w:r>
      <w:r w:rsidRPr="00303C64">
        <w:rPr>
          <w:rFonts w:ascii="Calibri" w:eastAsia="Calibri" w:hAnsi="Calibri" w:cs="Times New Roman"/>
          <w:lang w:val="sk-SK"/>
        </w:rPr>
        <w:t xml:space="preserve">, </w:t>
      </w:r>
      <w:r w:rsidRPr="00303C64">
        <w:rPr>
          <w:rStyle w:val="hps"/>
          <w:rFonts w:ascii="Calibri" w:eastAsia="Calibri" w:hAnsi="Calibri" w:cs="Arial Narrow"/>
          <w:lang w:val="sk-SK"/>
        </w:rPr>
        <w:t>ktoré by mali</w:t>
      </w:r>
      <w:r w:rsidRPr="00303C64">
        <w:rPr>
          <w:rFonts w:ascii="Calibri" w:eastAsia="Calibri" w:hAnsi="Calibri" w:cs="Times New Roman"/>
          <w:lang w:val="sk-SK"/>
        </w:rPr>
        <w:t xml:space="preserve"> </w:t>
      </w:r>
      <w:r w:rsidRPr="00303C64">
        <w:rPr>
          <w:rStyle w:val="hps"/>
          <w:rFonts w:ascii="Calibri" w:eastAsia="Calibri" w:hAnsi="Calibri" w:cs="Arial Narrow"/>
          <w:lang w:val="sk-SK"/>
        </w:rPr>
        <w:t>významný</w:t>
      </w:r>
      <w:r w:rsidRPr="00303C64">
        <w:rPr>
          <w:rFonts w:ascii="Calibri" w:eastAsia="Calibri" w:hAnsi="Calibri" w:cs="Times New Roman"/>
          <w:lang w:val="sk-SK"/>
        </w:rPr>
        <w:t xml:space="preserve"> </w:t>
      </w:r>
      <w:r w:rsidRPr="00303C64">
        <w:rPr>
          <w:rStyle w:val="hps"/>
          <w:rFonts w:ascii="Calibri" w:eastAsia="Calibri" w:hAnsi="Calibri" w:cs="Arial Narrow"/>
          <w:lang w:val="sk-SK"/>
        </w:rPr>
        <w:t>vplyv</w:t>
      </w:r>
      <w:r w:rsidRPr="00303C64">
        <w:rPr>
          <w:rFonts w:ascii="Calibri" w:eastAsia="Calibri" w:hAnsi="Calibri" w:cs="Times New Roman"/>
          <w:lang w:val="sk-SK"/>
        </w:rPr>
        <w:t xml:space="preserve"> </w:t>
      </w:r>
      <w:r w:rsidRPr="00303C64">
        <w:rPr>
          <w:rStyle w:val="hps"/>
          <w:rFonts w:ascii="Calibri" w:eastAsia="Calibri" w:hAnsi="Calibri" w:cs="Arial Narrow"/>
          <w:lang w:val="sk-SK"/>
        </w:rPr>
        <w:t>na</w:t>
      </w:r>
      <w:r w:rsidRPr="00303C64">
        <w:rPr>
          <w:rFonts w:ascii="Calibri" w:eastAsia="Calibri" w:hAnsi="Calibri" w:cs="Times New Roman"/>
          <w:lang w:val="sk-SK"/>
        </w:rPr>
        <w:t xml:space="preserve"> </w:t>
      </w:r>
      <w:r w:rsidRPr="00303C64">
        <w:rPr>
          <w:rStyle w:val="hps"/>
          <w:rFonts w:ascii="Calibri" w:eastAsia="Calibri" w:hAnsi="Calibri" w:cs="Arial Narrow"/>
          <w:lang w:val="sk-SK"/>
        </w:rPr>
        <w:t>účtovnú</w:t>
      </w:r>
      <w:r w:rsidRPr="00303C64">
        <w:rPr>
          <w:rFonts w:ascii="Calibri" w:eastAsia="Calibri" w:hAnsi="Calibri" w:cs="Times New Roman"/>
          <w:lang w:val="sk-SK"/>
        </w:rPr>
        <w:t xml:space="preserve"> </w:t>
      </w:r>
      <w:r w:rsidRPr="00303C64">
        <w:rPr>
          <w:rStyle w:val="hps"/>
          <w:rFonts w:ascii="Calibri" w:eastAsia="Calibri" w:hAnsi="Calibri" w:cs="Arial Narrow"/>
          <w:lang w:val="sk-SK"/>
        </w:rPr>
        <w:t>závierku</w:t>
      </w:r>
      <w:r w:rsidRPr="00303C64">
        <w:rPr>
          <w:rFonts w:ascii="Calibri" w:eastAsia="Calibri" w:hAnsi="Calibri" w:cs="Times New Roman"/>
          <w:lang w:val="sk-SK"/>
        </w:rPr>
        <w:t xml:space="preserve"> zostavenú </w:t>
      </w:r>
      <w:r w:rsidRPr="00303C64">
        <w:rPr>
          <w:rStyle w:val="hps"/>
          <w:rFonts w:ascii="Calibri" w:eastAsia="Calibri" w:hAnsi="Calibri" w:cs="Arial Narrow"/>
          <w:lang w:val="sk-SK"/>
        </w:rPr>
        <w:t>k</w:t>
      </w:r>
      <w:r w:rsidRPr="00303C64">
        <w:rPr>
          <w:rFonts w:ascii="Calibri" w:eastAsia="Calibri" w:hAnsi="Calibri" w:cs="Times New Roman"/>
          <w:lang w:val="sk-SK"/>
        </w:rPr>
        <w:t xml:space="preserve"> </w:t>
      </w:r>
      <w:r w:rsidRPr="00303C64">
        <w:rPr>
          <w:rStyle w:val="hps"/>
          <w:rFonts w:ascii="Calibri" w:eastAsia="Calibri" w:hAnsi="Calibri" w:cs="Arial Narrow"/>
          <w:lang w:val="sk-SK"/>
        </w:rPr>
        <w:t>31.</w:t>
      </w:r>
      <w:r w:rsidR="003243FE" w:rsidRPr="00303C64">
        <w:rPr>
          <w:rFonts w:ascii="Calibri" w:eastAsia="Calibri" w:hAnsi="Calibri" w:cs="Times New Roman"/>
          <w:lang w:val="sk-SK"/>
        </w:rPr>
        <w:t>12.201</w:t>
      </w:r>
      <w:r w:rsidR="00736D42" w:rsidRPr="00303C64">
        <w:rPr>
          <w:rFonts w:ascii="Calibri" w:eastAsia="Calibri" w:hAnsi="Calibri" w:cs="Times New Roman"/>
          <w:lang w:val="sk-SK"/>
        </w:rPr>
        <w:t>7</w:t>
      </w:r>
      <w:r w:rsidRPr="00303C64">
        <w:rPr>
          <w:rFonts w:ascii="Calibri" w:eastAsia="Calibri" w:hAnsi="Calibri" w:cs="Times New Roman"/>
          <w:lang w:val="sk-SK"/>
        </w:rPr>
        <w:t>.</w:t>
      </w:r>
    </w:p>
    <w:p w:rsidR="000E34C3" w:rsidRPr="00303C64" w:rsidRDefault="000E34C3" w:rsidP="00860ACC">
      <w:pPr>
        <w:spacing w:after="0" w:line="360" w:lineRule="auto"/>
        <w:ind w:left="397"/>
        <w:jc w:val="both"/>
        <w:rPr>
          <w:rFonts w:ascii="Calibri" w:eastAsia="Calibri" w:hAnsi="Calibri" w:cs="Times New Roman"/>
          <w:lang w:val="sk-SK"/>
        </w:rPr>
      </w:pPr>
    </w:p>
    <w:p w:rsidR="00736D42" w:rsidRPr="00303C64" w:rsidRDefault="00736D42" w:rsidP="00860ACC">
      <w:pPr>
        <w:spacing w:after="0" w:line="360" w:lineRule="auto"/>
        <w:ind w:left="397"/>
        <w:jc w:val="both"/>
        <w:rPr>
          <w:rFonts w:ascii="Calibri" w:eastAsia="Calibri" w:hAnsi="Calibri" w:cs="Times New Roman"/>
          <w:lang w:val="sk-SK"/>
        </w:rPr>
      </w:pPr>
    </w:p>
    <w:p w:rsidR="00736D42" w:rsidRPr="00303C64" w:rsidRDefault="00736D42" w:rsidP="00860ACC">
      <w:pPr>
        <w:spacing w:after="0" w:line="360" w:lineRule="auto"/>
        <w:ind w:left="397"/>
        <w:jc w:val="both"/>
        <w:rPr>
          <w:rFonts w:ascii="Calibri" w:eastAsia="Calibri" w:hAnsi="Calibri" w:cs="Times New Roman"/>
          <w:lang w:val="sk-SK"/>
        </w:rPr>
      </w:pPr>
    </w:p>
    <w:p w:rsidR="00736D42" w:rsidRPr="00303C64" w:rsidRDefault="00736D42" w:rsidP="00860ACC">
      <w:pPr>
        <w:spacing w:after="0" w:line="360" w:lineRule="auto"/>
        <w:ind w:left="397"/>
        <w:jc w:val="both"/>
        <w:rPr>
          <w:rFonts w:ascii="Calibri" w:eastAsia="Calibri" w:hAnsi="Calibri" w:cs="Times New Roman"/>
          <w:lang w:val="sk-SK"/>
        </w:rPr>
      </w:pPr>
    </w:p>
    <w:p w:rsidR="00736D42" w:rsidRPr="00303C64" w:rsidRDefault="00736D42" w:rsidP="00860ACC">
      <w:pPr>
        <w:spacing w:after="0" w:line="360" w:lineRule="auto"/>
        <w:ind w:left="397"/>
        <w:jc w:val="both"/>
        <w:rPr>
          <w:rFonts w:ascii="Calibri" w:eastAsia="Calibri" w:hAnsi="Calibri" w:cs="Times New Roman"/>
          <w:lang w:val="sk-SK"/>
        </w:rPr>
      </w:pPr>
    </w:p>
    <w:p w:rsidR="00736D42" w:rsidRPr="00303C64" w:rsidRDefault="00736D42" w:rsidP="00860ACC">
      <w:pPr>
        <w:spacing w:after="0" w:line="360" w:lineRule="auto"/>
        <w:ind w:left="397"/>
        <w:jc w:val="both"/>
        <w:rPr>
          <w:rFonts w:ascii="Calibri" w:eastAsia="Calibri" w:hAnsi="Calibri" w:cs="Times New Roman"/>
          <w:lang w:val="sk-SK"/>
        </w:rPr>
      </w:pPr>
    </w:p>
    <w:p w:rsidR="00736D42" w:rsidRPr="00303C64" w:rsidRDefault="00736D42" w:rsidP="00860ACC">
      <w:pPr>
        <w:spacing w:after="0" w:line="360" w:lineRule="auto"/>
        <w:ind w:left="397"/>
        <w:jc w:val="both"/>
        <w:rPr>
          <w:rFonts w:ascii="Calibri" w:eastAsia="Calibri" w:hAnsi="Calibri" w:cs="Times New Roman"/>
          <w:lang w:val="sk-SK"/>
        </w:rPr>
      </w:pPr>
    </w:p>
    <w:p w:rsidR="00736D42" w:rsidRPr="00303C64" w:rsidRDefault="00736D42" w:rsidP="00860ACC">
      <w:pPr>
        <w:spacing w:after="0" w:line="360" w:lineRule="auto"/>
        <w:ind w:left="397"/>
        <w:jc w:val="both"/>
        <w:rPr>
          <w:rFonts w:ascii="Calibri" w:eastAsia="Calibri" w:hAnsi="Calibri" w:cs="Times New Roman"/>
          <w:lang w:val="sk-SK"/>
        </w:rPr>
      </w:pPr>
    </w:p>
    <w:p w:rsidR="00736D42" w:rsidRPr="00303C64" w:rsidRDefault="00736D42" w:rsidP="00860ACC">
      <w:pPr>
        <w:spacing w:after="0" w:line="360" w:lineRule="auto"/>
        <w:ind w:left="397"/>
        <w:jc w:val="both"/>
        <w:rPr>
          <w:rFonts w:ascii="Calibri" w:eastAsia="Calibri" w:hAnsi="Calibri" w:cs="Times New Roman"/>
          <w:lang w:val="sk-SK"/>
        </w:rPr>
      </w:pPr>
    </w:p>
    <w:p w:rsidR="00736D42" w:rsidRPr="00303C64" w:rsidRDefault="00736D42" w:rsidP="00860ACC">
      <w:pPr>
        <w:spacing w:after="0" w:line="360" w:lineRule="auto"/>
        <w:ind w:left="397"/>
        <w:jc w:val="both"/>
        <w:rPr>
          <w:rFonts w:ascii="Calibri" w:eastAsia="Calibri" w:hAnsi="Calibri" w:cs="Times New Roman"/>
          <w:lang w:val="sk-SK"/>
        </w:rPr>
      </w:pPr>
    </w:p>
    <w:p w:rsidR="00D020F9" w:rsidRPr="00303C64" w:rsidRDefault="00D020F9" w:rsidP="00D020F9">
      <w:pPr>
        <w:pStyle w:val="Odstavecseseznamem"/>
        <w:numPr>
          <w:ilvl w:val="0"/>
          <w:numId w:val="7"/>
        </w:numPr>
        <w:spacing w:after="0" w:line="360" w:lineRule="auto"/>
        <w:jc w:val="both"/>
        <w:rPr>
          <w:rFonts w:ascii="Calibri" w:eastAsia="Calibri" w:hAnsi="Calibri" w:cs="Times New Roman"/>
          <w:b/>
          <w:sz w:val="28"/>
          <w:lang w:val="sk-SK" w:eastAsia="sk-SK"/>
        </w:rPr>
      </w:pPr>
      <w:r w:rsidRPr="00303C64">
        <w:rPr>
          <w:rFonts w:ascii="Calibri" w:eastAsia="Calibri" w:hAnsi="Calibri" w:cs="Times New Roman"/>
          <w:b/>
          <w:sz w:val="28"/>
          <w:lang w:val="sk-SK" w:eastAsia="sk-SK"/>
        </w:rPr>
        <w:lastRenderedPageBreak/>
        <w:t xml:space="preserve"> INFORMÁCIE O VLASTNOM IMANÍ</w:t>
      </w:r>
    </w:p>
    <w:p w:rsidR="00D020F9" w:rsidRPr="00303C64" w:rsidRDefault="00D020F9" w:rsidP="00860ACC">
      <w:pPr>
        <w:spacing w:after="0" w:line="360" w:lineRule="auto"/>
        <w:ind w:left="426"/>
        <w:jc w:val="both"/>
        <w:rPr>
          <w:rFonts w:ascii="Calibri" w:eastAsia="Calibri" w:hAnsi="Calibri" w:cs="Times New Roman"/>
          <w:lang w:val="sk-SK"/>
        </w:rPr>
      </w:pPr>
      <w:r w:rsidRPr="00303C64">
        <w:rPr>
          <w:rFonts w:ascii="Calibri" w:eastAsia="Calibri" w:hAnsi="Calibri" w:cs="Times New Roman"/>
          <w:lang w:val="sk-SK"/>
        </w:rPr>
        <w:t>Prehľad o pohybe vlastného imania v priebehu účtovného obdobia je uvedený v nasledujúcej tabuľke:</w:t>
      </w:r>
    </w:p>
    <w:tbl>
      <w:tblPr>
        <w:tblW w:w="5127" w:type="pct"/>
        <w:jc w:val="center"/>
        <w:tblLayout w:type="fixed"/>
        <w:tblLook w:val="00A0" w:firstRow="1" w:lastRow="0" w:firstColumn="1" w:lastColumn="0" w:noHBand="0" w:noVBand="0"/>
      </w:tblPr>
      <w:tblGrid>
        <w:gridCol w:w="2390"/>
        <w:gridCol w:w="1426"/>
        <w:gridCol w:w="1427"/>
        <w:gridCol w:w="1427"/>
        <w:gridCol w:w="1427"/>
        <w:gridCol w:w="1427"/>
      </w:tblGrid>
      <w:tr w:rsidR="00860ACC" w:rsidRPr="00303C64" w:rsidTr="004F31AA">
        <w:trPr>
          <w:trHeight w:val="318"/>
          <w:jc w:val="center"/>
        </w:trPr>
        <w:tc>
          <w:tcPr>
            <w:tcW w:w="2390" w:type="dxa"/>
            <w:vMerge w:val="restart"/>
            <w:tcBorders>
              <w:top w:val="single" w:sz="12" w:space="0" w:color="auto"/>
              <w:left w:val="single" w:sz="12" w:space="0" w:color="auto"/>
              <w:bottom w:val="nil"/>
              <w:right w:val="single" w:sz="12" w:space="0" w:color="auto"/>
            </w:tcBorders>
            <w:noWrap/>
            <w:vAlign w:val="center"/>
          </w:tcPr>
          <w:p w:rsidR="00860ACC" w:rsidRPr="00303C64" w:rsidRDefault="00860ACC" w:rsidP="00860ACC">
            <w:pPr>
              <w:pStyle w:val="TopHeader"/>
              <w:rPr>
                <w:rFonts w:asciiTheme="minorHAnsi" w:hAnsiTheme="minorHAnsi"/>
                <w:sz w:val="20"/>
                <w:szCs w:val="20"/>
              </w:rPr>
            </w:pPr>
            <w:r w:rsidRPr="00303C64">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860ACC" w:rsidRPr="00303C64" w:rsidRDefault="00860ACC" w:rsidP="00860ACC">
            <w:pPr>
              <w:pStyle w:val="TopHeader"/>
              <w:rPr>
                <w:rFonts w:asciiTheme="minorHAnsi" w:hAnsiTheme="minorHAnsi"/>
                <w:sz w:val="20"/>
                <w:szCs w:val="20"/>
              </w:rPr>
            </w:pPr>
            <w:r w:rsidRPr="00303C64">
              <w:rPr>
                <w:rFonts w:asciiTheme="minorHAnsi" w:hAnsiTheme="minorHAnsi"/>
                <w:sz w:val="20"/>
                <w:szCs w:val="20"/>
              </w:rPr>
              <w:t>Bežné účtovné obdobie</w:t>
            </w:r>
          </w:p>
        </w:tc>
      </w:tr>
      <w:tr w:rsidR="00860ACC" w:rsidRPr="00303C64" w:rsidTr="004F31AA">
        <w:trPr>
          <w:jc w:val="center"/>
        </w:trPr>
        <w:tc>
          <w:tcPr>
            <w:tcW w:w="2390" w:type="dxa"/>
            <w:vMerge/>
            <w:tcBorders>
              <w:top w:val="single" w:sz="8" w:space="0" w:color="auto"/>
              <w:left w:val="single" w:sz="12" w:space="0" w:color="auto"/>
              <w:bottom w:val="nil"/>
              <w:right w:val="single" w:sz="12" w:space="0" w:color="auto"/>
            </w:tcBorders>
            <w:vAlign w:val="center"/>
          </w:tcPr>
          <w:p w:rsidR="00860ACC" w:rsidRPr="00303C64" w:rsidRDefault="00860ACC" w:rsidP="00860ACC">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860ACC" w:rsidRPr="00303C64" w:rsidRDefault="00860ACC" w:rsidP="00860ACC">
            <w:pPr>
              <w:pStyle w:val="TopHeader"/>
              <w:rPr>
                <w:rFonts w:asciiTheme="minorHAnsi" w:hAnsiTheme="minorHAnsi"/>
                <w:sz w:val="20"/>
                <w:szCs w:val="20"/>
              </w:rPr>
            </w:pPr>
            <w:r w:rsidRPr="00303C64">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860ACC" w:rsidRPr="00303C64" w:rsidRDefault="00860ACC" w:rsidP="00860ACC">
            <w:pPr>
              <w:pStyle w:val="TopHeader"/>
              <w:rPr>
                <w:rFonts w:asciiTheme="minorHAnsi" w:hAnsiTheme="minorHAnsi"/>
                <w:sz w:val="20"/>
                <w:szCs w:val="20"/>
              </w:rPr>
            </w:pPr>
            <w:r w:rsidRPr="00303C64">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860ACC" w:rsidRPr="00303C64" w:rsidRDefault="00860ACC" w:rsidP="00860ACC">
            <w:pPr>
              <w:pStyle w:val="TopHeader"/>
              <w:rPr>
                <w:rFonts w:asciiTheme="minorHAnsi" w:hAnsiTheme="minorHAnsi"/>
                <w:sz w:val="20"/>
                <w:szCs w:val="20"/>
              </w:rPr>
            </w:pPr>
            <w:r w:rsidRPr="00303C64">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860ACC" w:rsidRPr="00303C64" w:rsidRDefault="00860ACC" w:rsidP="00860ACC">
            <w:pPr>
              <w:pStyle w:val="TopHeader"/>
              <w:rPr>
                <w:rFonts w:asciiTheme="minorHAnsi" w:hAnsiTheme="minorHAnsi"/>
                <w:sz w:val="20"/>
                <w:szCs w:val="20"/>
              </w:rPr>
            </w:pPr>
            <w:r w:rsidRPr="00303C64">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303C64" w:rsidRDefault="00860ACC" w:rsidP="00860ACC">
            <w:pPr>
              <w:pStyle w:val="TopHeader"/>
              <w:rPr>
                <w:rFonts w:asciiTheme="minorHAnsi" w:hAnsiTheme="minorHAnsi"/>
                <w:sz w:val="20"/>
                <w:szCs w:val="20"/>
              </w:rPr>
            </w:pPr>
            <w:r w:rsidRPr="00303C64">
              <w:rPr>
                <w:rFonts w:asciiTheme="minorHAnsi" w:hAnsiTheme="minorHAnsi"/>
                <w:sz w:val="20"/>
                <w:szCs w:val="20"/>
              </w:rPr>
              <w:t>Stav na konci účtovného obdobia</w:t>
            </w:r>
          </w:p>
        </w:tc>
      </w:tr>
      <w:tr w:rsidR="00860ACC" w:rsidRPr="00303C64" w:rsidTr="004F31AA">
        <w:trPr>
          <w:trHeight w:val="330"/>
          <w:jc w:val="center"/>
        </w:trPr>
        <w:tc>
          <w:tcPr>
            <w:tcW w:w="2390" w:type="dxa"/>
            <w:tcBorders>
              <w:top w:val="nil"/>
              <w:left w:val="single" w:sz="12" w:space="0" w:color="auto"/>
              <w:bottom w:val="single" w:sz="12" w:space="0" w:color="auto"/>
              <w:right w:val="single" w:sz="12" w:space="0" w:color="auto"/>
            </w:tcBorders>
            <w:noWrap/>
            <w:vAlign w:val="center"/>
          </w:tcPr>
          <w:p w:rsidR="00860ACC" w:rsidRPr="00303C64" w:rsidRDefault="00860ACC" w:rsidP="00860ACC">
            <w:pPr>
              <w:pStyle w:val="TopHeader"/>
              <w:rPr>
                <w:rFonts w:asciiTheme="minorHAnsi" w:hAnsiTheme="minorHAnsi"/>
                <w:sz w:val="20"/>
                <w:szCs w:val="20"/>
              </w:rPr>
            </w:pPr>
            <w:r w:rsidRPr="00303C64">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860ACC" w:rsidRPr="00303C64" w:rsidRDefault="00860ACC" w:rsidP="00860ACC">
            <w:pPr>
              <w:pStyle w:val="TopHeader"/>
              <w:rPr>
                <w:rFonts w:asciiTheme="minorHAnsi" w:hAnsiTheme="minorHAnsi"/>
                <w:sz w:val="20"/>
                <w:szCs w:val="20"/>
              </w:rPr>
            </w:pPr>
            <w:r w:rsidRPr="00303C64">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860ACC" w:rsidRPr="00303C64" w:rsidRDefault="00860ACC" w:rsidP="00860ACC">
            <w:pPr>
              <w:pStyle w:val="TopHeader"/>
              <w:rPr>
                <w:rFonts w:asciiTheme="minorHAnsi" w:hAnsiTheme="minorHAnsi"/>
                <w:sz w:val="20"/>
                <w:szCs w:val="20"/>
              </w:rPr>
            </w:pPr>
            <w:r w:rsidRPr="00303C64">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860ACC" w:rsidRPr="00303C64" w:rsidRDefault="00860ACC" w:rsidP="00860ACC">
            <w:pPr>
              <w:pStyle w:val="TopHeader"/>
              <w:rPr>
                <w:rFonts w:asciiTheme="minorHAnsi" w:hAnsiTheme="minorHAnsi"/>
                <w:sz w:val="20"/>
                <w:szCs w:val="20"/>
              </w:rPr>
            </w:pPr>
            <w:r w:rsidRPr="00303C64">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860ACC" w:rsidRPr="00303C64" w:rsidRDefault="00860ACC" w:rsidP="00860ACC">
            <w:pPr>
              <w:pStyle w:val="TopHeader"/>
              <w:rPr>
                <w:rFonts w:asciiTheme="minorHAnsi" w:hAnsiTheme="minorHAnsi"/>
                <w:sz w:val="20"/>
                <w:szCs w:val="20"/>
              </w:rPr>
            </w:pPr>
            <w:r w:rsidRPr="00303C64">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303C64" w:rsidRDefault="00860ACC" w:rsidP="00860ACC">
            <w:pPr>
              <w:pStyle w:val="TopHeader"/>
              <w:rPr>
                <w:rFonts w:asciiTheme="minorHAnsi" w:hAnsiTheme="minorHAnsi"/>
                <w:sz w:val="20"/>
                <w:szCs w:val="20"/>
              </w:rPr>
            </w:pPr>
            <w:r w:rsidRPr="00303C64">
              <w:rPr>
                <w:rFonts w:asciiTheme="minorHAnsi" w:hAnsiTheme="minorHAnsi"/>
                <w:sz w:val="20"/>
                <w:szCs w:val="20"/>
              </w:rPr>
              <w:t>f</w:t>
            </w:r>
          </w:p>
        </w:tc>
      </w:tr>
      <w:tr w:rsidR="003243FE" w:rsidRPr="00303C64" w:rsidTr="000E34C3">
        <w:trPr>
          <w:trHeight w:val="330"/>
          <w:jc w:val="center"/>
        </w:trPr>
        <w:tc>
          <w:tcPr>
            <w:tcW w:w="2390" w:type="dxa"/>
            <w:tcBorders>
              <w:top w:val="single" w:sz="12" w:space="0" w:color="auto"/>
              <w:left w:val="single" w:sz="12" w:space="0" w:color="auto"/>
              <w:bottom w:val="single" w:sz="12" w:space="0" w:color="auto"/>
              <w:right w:val="single" w:sz="12" w:space="0" w:color="auto"/>
            </w:tcBorders>
            <w:noWrap/>
            <w:vAlign w:val="center"/>
          </w:tcPr>
          <w:p w:rsidR="003243FE" w:rsidRPr="00303C64" w:rsidRDefault="003243FE" w:rsidP="00860ACC">
            <w:pPr>
              <w:rPr>
                <w:sz w:val="20"/>
                <w:szCs w:val="20"/>
                <w:lang w:val="sk-SK"/>
              </w:rPr>
            </w:pPr>
            <w:r w:rsidRPr="00303C64">
              <w:rPr>
                <w:sz w:val="20"/>
                <w:szCs w:val="20"/>
                <w:lang w:val="sk-SK"/>
              </w:rPr>
              <w:t>Základné imanie</w:t>
            </w:r>
          </w:p>
        </w:tc>
        <w:tc>
          <w:tcPr>
            <w:tcW w:w="1426" w:type="dxa"/>
            <w:tcBorders>
              <w:top w:val="single" w:sz="12" w:space="0" w:color="auto"/>
              <w:left w:val="single" w:sz="12" w:space="0" w:color="auto"/>
              <w:bottom w:val="single" w:sz="12" w:space="0" w:color="auto"/>
              <w:right w:val="single" w:sz="4" w:space="0" w:color="auto"/>
            </w:tcBorders>
            <w:noWrap/>
            <w:vAlign w:val="center"/>
          </w:tcPr>
          <w:p w:rsidR="003243FE" w:rsidRPr="00303C64" w:rsidRDefault="003243FE" w:rsidP="00736D42">
            <w:pPr>
              <w:jc w:val="right"/>
              <w:rPr>
                <w:sz w:val="20"/>
                <w:szCs w:val="20"/>
                <w:lang w:val="sk-SK"/>
              </w:rPr>
            </w:pPr>
            <w:r w:rsidRPr="00303C64">
              <w:rPr>
                <w:sz w:val="20"/>
                <w:szCs w:val="20"/>
                <w:lang w:val="sk-SK"/>
              </w:rPr>
              <w:t>5 000 EUR </w:t>
            </w:r>
          </w:p>
        </w:tc>
        <w:tc>
          <w:tcPr>
            <w:tcW w:w="1427" w:type="dxa"/>
            <w:tcBorders>
              <w:top w:val="single" w:sz="12" w:space="0" w:color="auto"/>
              <w:left w:val="nil"/>
              <w:bottom w:val="single" w:sz="12" w:space="0" w:color="auto"/>
              <w:right w:val="single" w:sz="4" w:space="0" w:color="auto"/>
            </w:tcBorders>
            <w:noWrap/>
            <w:vAlign w:val="center"/>
          </w:tcPr>
          <w:p w:rsidR="003243FE" w:rsidRPr="00303C64" w:rsidRDefault="003243FE" w:rsidP="00860ACC">
            <w:pPr>
              <w:jc w:val="right"/>
              <w:rPr>
                <w:sz w:val="20"/>
                <w:szCs w:val="20"/>
                <w:lang w:val="sk-SK"/>
              </w:rPr>
            </w:pPr>
            <w:r w:rsidRPr="00303C64">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3243FE" w:rsidRPr="00303C64" w:rsidRDefault="003243FE" w:rsidP="00860ACC">
            <w:pPr>
              <w:jc w:val="right"/>
              <w:rPr>
                <w:sz w:val="20"/>
                <w:szCs w:val="20"/>
                <w:lang w:val="sk-SK"/>
              </w:rPr>
            </w:pPr>
            <w:r w:rsidRPr="00303C64">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3243FE" w:rsidRPr="00303C64" w:rsidRDefault="003243FE" w:rsidP="00860ACC">
            <w:pPr>
              <w:jc w:val="right"/>
              <w:rPr>
                <w:sz w:val="20"/>
                <w:szCs w:val="20"/>
                <w:lang w:val="sk-SK"/>
              </w:rPr>
            </w:pPr>
            <w:r w:rsidRPr="00303C64">
              <w:rPr>
                <w:sz w:val="20"/>
                <w:szCs w:val="20"/>
                <w:lang w:val="sk-SK"/>
              </w:rPr>
              <w:t> </w:t>
            </w:r>
          </w:p>
        </w:tc>
        <w:tc>
          <w:tcPr>
            <w:tcW w:w="1427" w:type="dxa"/>
            <w:tcBorders>
              <w:top w:val="single" w:sz="12" w:space="0" w:color="auto"/>
              <w:left w:val="nil"/>
              <w:bottom w:val="single" w:sz="12" w:space="0" w:color="auto"/>
              <w:right w:val="single" w:sz="12" w:space="0" w:color="auto"/>
            </w:tcBorders>
            <w:noWrap/>
            <w:vAlign w:val="center"/>
          </w:tcPr>
          <w:p w:rsidR="003243FE" w:rsidRPr="00303C64" w:rsidRDefault="003243FE" w:rsidP="00860ACC">
            <w:pPr>
              <w:jc w:val="right"/>
              <w:rPr>
                <w:sz w:val="20"/>
                <w:szCs w:val="20"/>
                <w:lang w:val="sk-SK"/>
              </w:rPr>
            </w:pPr>
            <w:r w:rsidRPr="00303C64">
              <w:rPr>
                <w:sz w:val="20"/>
                <w:szCs w:val="20"/>
                <w:lang w:val="sk-SK"/>
              </w:rPr>
              <w:t>5 000 EUR </w:t>
            </w:r>
          </w:p>
        </w:tc>
      </w:tr>
      <w:tr w:rsidR="00736D42" w:rsidRPr="00303C64" w:rsidTr="000E34C3">
        <w:trPr>
          <w:trHeight w:val="330"/>
          <w:jc w:val="center"/>
        </w:trPr>
        <w:tc>
          <w:tcPr>
            <w:tcW w:w="2390" w:type="dxa"/>
            <w:tcBorders>
              <w:top w:val="single" w:sz="12" w:space="0" w:color="auto"/>
              <w:left w:val="single" w:sz="12" w:space="0" w:color="auto"/>
              <w:bottom w:val="single" w:sz="12" w:space="0" w:color="auto"/>
              <w:right w:val="single" w:sz="12" w:space="0" w:color="auto"/>
            </w:tcBorders>
            <w:noWrap/>
            <w:vAlign w:val="center"/>
          </w:tcPr>
          <w:p w:rsidR="00736D42" w:rsidRPr="00303C64" w:rsidRDefault="00736D42" w:rsidP="00860ACC">
            <w:pPr>
              <w:rPr>
                <w:sz w:val="20"/>
                <w:szCs w:val="20"/>
                <w:lang w:val="sk-SK"/>
              </w:rPr>
            </w:pPr>
            <w:r w:rsidRPr="00303C64">
              <w:rPr>
                <w:sz w:val="20"/>
                <w:szCs w:val="20"/>
                <w:lang w:val="sk-SK"/>
              </w:rPr>
              <w:t>Výsledok hospodárenia bežného účtovného obdobie</w:t>
            </w:r>
          </w:p>
        </w:tc>
        <w:tc>
          <w:tcPr>
            <w:tcW w:w="1426" w:type="dxa"/>
            <w:tcBorders>
              <w:top w:val="single" w:sz="12" w:space="0" w:color="auto"/>
              <w:left w:val="single" w:sz="12" w:space="0" w:color="auto"/>
              <w:bottom w:val="single" w:sz="12" w:space="0" w:color="auto"/>
              <w:right w:val="single" w:sz="4" w:space="0" w:color="auto"/>
            </w:tcBorders>
            <w:noWrap/>
            <w:vAlign w:val="center"/>
          </w:tcPr>
          <w:p w:rsidR="00736D42" w:rsidRPr="00303C64" w:rsidRDefault="00736D42" w:rsidP="00736D42">
            <w:pPr>
              <w:jc w:val="center"/>
              <w:rPr>
                <w:sz w:val="20"/>
                <w:szCs w:val="20"/>
                <w:lang w:val="sk-SK"/>
              </w:rPr>
            </w:pPr>
            <w:r w:rsidRPr="00303C64">
              <w:rPr>
                <w:sz w:val="20"/>
                <w:szCs w:val="20"/>
                <w:lang w:val="sk-SK"/>
              </w:rPr>
              <w:t>-</w:t>
            </w:r>
          </w:p>
        </w:tc>
        <w:tc>
          <w:tcPr>
            <w:tcW w:w="1427" w:type="dxa"/>
            <w:tcBorders>
              <w:top w:val="single" w:sz="12" w:space="0" w:color="auto"/>
              <w:left w:val="nil"/>
              <w:bottom w:val="single" w:sz="12" w:space="0" w:color="auto"/>
              <w:right w:val="single" w:sz="4" w:space="0" w:color="auto"/>
            </w:tcBorders>
            <w:noWrap/>
            <w:vAlign w:val="center"/>
          </w:tcPr>
          <w:p w:rsidR="00736D42" w:rsidRPr="00303C64" w:rsidRDefault="00736D42" w:rsidP="00860ACC">
            <w:pPr>
              <w:jc w:val="right"/>
              <w:rPr>
                <w:sz w:val="20"/>
                <w:szCs w:val="20"/>
                <w:lang w:val="sk-SK"/>
              </w:rPr>
            </w:pPr>
            <w:r w:rsidRPr="00303C64">
              <w:rPr>
                <w:sz w:val="20"/>
                <w:szCs w:val="20"/>
                <w:lang w:val="sk-SK"/>
              </w:rPr>
              <w:t>3 407 EUR</w:t>
            </w:r>
          </w:p>
        </w:tc>
        <w:tc>
          <w:tcPr>
            <w:tcW w:w="1427" w:type="dxa"/>
            <w:tcBorders>
              <w:top w:val="single" w:sz="12" w:space="0" w:color="auto"/>
              <w:left w:val="nil"/>
              <w:bottom w:val="single" w:sz="12" w:space="0" w:color="auto"/>
              <w:right w:val="single" w:sz="4" w:space="0" w:color="auto"/>
            </w:tcBorders>
            <w:noWrap/>
            <w:vAlign w:val="center"/>
          </w:tcPr>
          <w:p w:rsidR="00736D42" w:rsidRPr="00303C64" w:rsidRDefault="00736D42" w:rsidP="00860ACC">
            <w:pPr>
              <w:jc w:val="right"/>
              <w:rPr>
                <w:sz w:val="20"/>
                <w:szCs w:val="20"/>
                <w:lang w:val="sk-SK"/>
              </w:rPr>
            </w:pPr>
          </w:p>
        </w:tc>
        <w:tc>
          <w:tcPr>
            <w:tcW w:w="1427" w:type="dxa"/>
            <w:tcBorders>
              <w:top w:val="single" w:sz="12" w:space="0" w:color="auto"/>
              <w:left w:val="nil"/>
              <w:bottom w:val="single" w:sz="12" w:space="0" w:color="auto"/>
              <w:right w:val="single" w:sz="4" w:space="0" w:color="auto"/>
            </w:tcBorders>
            <w:noWrap/>
            <w:vAlign w:val="center"/>
          </w:tcPr>
          <w:p w:rsidR="00736D42" w:rsidRPr="00303C64" w:rsidRDefault="00736D42" w:rsidP="00860ACC">
            <w:pPr>
              <w:jc w:val="right"/>
              <w:rPr>
                <w:sz w:val="20"/>
                <w:szCs w:val="20"/>
                <w:lang w:val="sk-SK"/>
              </w:rPr>
            </w:pPr>
          </w:p>
        </w:tc>
        <w:tc>
          <w:tcPr>
            <w:tcW w:w="1427" w:type="dxa"/>
            <w:tcBorders>
              <w:top w:val="single" w:sz="12" w:space="0" w:color="auto"/>
              <w:left w:val="nil"/>
              <w:bottom w:val="single" w:sz="12" w:space="0" w:color="auto"/>
              <w:right w:val="single" w:sz="12" w:space="0" w:color="auto"/>
            </w:tcBorders>
            <w:noWrap/>
            <w:vAlign w:val="center"/>
          </w:tcPr>
          <w:p w:rsidR="00736D42" w:rsidRPr="00303C64" w:rsidRDefault="00736D42" w:rsidP="00860ACC">
            <w:pPr>
              <w:jc w:val="right"/>
              <w:rPr>
                <w:sz w:val="20"/>
                <w:szCs w:val="20"/>
                <w:lang w:val="sk-SK"/>
              </w:rPr>
            </w:pPr>
            <w:r w:rsidRPr="00303C64">
              <w:rPr>
                <w:sz w:val="20"/>
                <w:szCs w:val="20"/>
                <w:lang w:val="sk-SK"/>
              </w:rPr>
              <w:t>3 407 EUR</w:t>
            </w:r>
          </w:p>
        </w:tc>
      </w:tr>
    </w:tbl>
    <w:p w:rsidR="00A37E7F" w:rsidRPr="00303C64" w:rsidRDefault="00A37E7F" w:rsidP="00D020F9">
      <w:pPr>
        <w:spacing w:after="0" w:line="360" w:lineRule="auto"/>
        <w:ind w:left="426"/>
        <w:jc w:val="both"/>
        <w:rPr>
          <w:rFonts w:ascii="Calibri" w:eastAsia="Calibri" w:hAnsi="Calibri" w:cs="Times New Roman"/>
          <w:lang w:val="sk-SK"/>
        </w:rPr>
      </w:pPr>
    </w:p>
    <w:tbl>
      <w:tblPr>
        <w:tblW w:w="5127" w:type="pct"/>
        <w:jc w:val="center"/>
        <w:tblLayout w:type="fixed"/>
        <w:tblLook w:val="00A0" w:firstRow="1" w:lastRow="0" w:firstColumn="1" w:lastColumn="0" w:noHBand="0" w:noVBand="0"/>
      </w:tblPr>
      <w:tblGrid>
        <w:gridCol w:w="2390"/>
        <w:gridCol w:w="1426"/>
        <w:gridCol w:w="1427"/>
        <w:gridCol w:w="1427"/>
        <w:gridCol w:w="1427"/>
        <w:gridCol w:w="1427"/>
      </w:tblGrid>
      <w:tr w:rsidR="000E34C3" w:rsidRPr="00303C64" w:rsidTr="00736D42">
        <w:trPr>
          <w:trHeight w:val="318"/>
          <w:jc w:val="center"/>
        </w:trPr>
        <w:tc>
          <w:tcPr>
            <w:tcW w:w="2390" w:type="dxa"/>
            <w:vMerge w:val="restart"/>
            <w:tcBorders>
              <w:top w:val="single" w:sz="12" w:space="0" w:color="auto"/>
              <w:left w:val="single" w:sz="12" w:space="0" w:color="auto"/>
              <w:bottom w:val="nil"/>
              <w:right w:val="single" w:sz="12" w:space="0" w:color="auto"/>
            </w:tcBorders>
            <w:noWrap/>
            <w:vAlign w:val="center"/>
          </w:tcPr>
          <w:p w:rsidR="000E34C3" w:rsidRPr="00303C64" w:rsidRDefault="000E34C3" w:rsidP="00736D42">
            <w:pPr>
              <w:pStyle w:val="TopHeader"/>
              <w:rPr>
                <w:rFonts w:asciiTheme="minorHAnsi" w:hAnsiTheme="minorHAnsi"/>
                <w:sz w:val="20"/>
                <w:szCs w:val="20"/>
              </w:rPr>
            </w:pPr>
            <w:r w:rsidRPr="00303C64">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0E34C3" w:rsidRPr="00303C64" w:rsidRDefault="000E34C3" w:rsidP="00736D42">
            <w:pPr>
              <w:pStyle w:val="TopHeader"/>
              <w:rPr>
                <w:rFonts w:asciiTheme="minorHAnsi" w:hAnsiTheme="minorHAnsi"/>
                <w:sz w:val="20"/>
                <w:szCs w:val="20"/>
              </w:rPr>
            </w:pPr>
            <w:r w:rsidRPr="00303C64">
              <w:rPr>
                <w:rFonts w:asciiTheme="minorHAnsi" w:hAnsiTheme="minorHAnsi"/>
                <w:sz w:val="20"/>
                <w:szCs w:val="20"/>
              </w:rPr>
              <w:t>Bezprostredne predchádzajúce účtovné obdobie</w:t>
            </w:r>
          </w:p>
        </w:tc>
      </w:tr>
      <w:tr w:rsidR="000E34C3" w:rsidRPr="00303C64" w:rsidTr="00736D42">
        <w:trPr>
          <w:jc w:val="center"/>
        </w:trPr>
        <w:tc>
          <w:tcPr>
            <w:tcW w:w="2390" w:type="dxa"/>
            <w:vMerge/>
            <w:tcBorders>
              <w:top w:val="single" w:sz="8" w:space="0" w:color="auto"/>
              <w:left w:val="single" w:sz="12" w:space="0" w:color="auto"/>
              <w:bottom w:val="nil"/>
              <w:right w:val="single" w:sz="12" w:space="0" w:color="auto"/>
            </w:tcBorders>
            <w:vAlign w:val="center"/>
          </w:tcPr>
          <w:p w:rsidR="000E34C3" w:rsidRPr="00303C64" w:rsidRDefault="000E34C3" w:rsidP="00736D42">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0E34C3" w:rsidRPr="00303C64" w:rsidRDefault="000E34C3" w:rsidP="00736D42">
            <w:pPr>
              <w:pStyle w:val="TopHeader"/>
              <w:rPr>
                <w:rFonts w:asciiTheme="minorHAnsi" w:hAnsiTheme="minorHAnsi"/>
                <w:sz w:val="20"/>
                <w:szCs w:val="20"/>
              </w:rPr>
            </w:pPr>
            <w:r w:rsidRPr="00303C64">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0E34C3" w:rsidRPr="00303C64" w:rsidRDefault="000E34C3" w:rsidP="00736D42">
            <w:pPr>
              <w:pStyle w:val="TopHeader"/>
              <w:rPr>
                <w:rFonts w:asciiTheme="minorHAnsi" w:hAnsiTheme="minorHAnsi"/>
                <w:sz w:val="20"/>
                <w:szCs w:val="20"/>
              </w:rPr>
            </w:pPr>
            <w:r w:rsidRPr="00303C64">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0E34C3" w:rsidRPr="00303C64" w:rsidRDefault="000E34C3" w:rsidP="00736D42">
            <w:pPr>
              <w:pStyle w:val="TopHeader"/>
              <w:rPr>
                <w:rFonts w:asciiTheme="minorHAnsi" w:hAnsiTheme="minorHAnsi"/>
                <w:sz w:val="20"/>
                <w:szCs w:val="20"/>
              </w:rPr>
            </w:pPr>
            <w:r w:rsidRPr="00303C64">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0E34C3" w:rsidRPr="00303C64" w:rsidRDefault="000E34C3" w:rsidP="00736D42">
            <w:pPr>
              <w:pStyle w:val="TopHeader"/>
              <w:rPr>
                <w:rFonts w:asciiTheme="minorHAnsi" w:hAnsiTheme="minorHAnsi"/>
                <w:sz w:val="20"/>
                <w:szCs w:val="20"/>
              </w:rPr>
            </w:pPr>
            <w:r w:rsidRPr="00303C64">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0E34C3" w:rsidRPr="00303C64" w:rsidRDefault="000E34C3" w:rsidP="00736D42">
            <w:pPr>
              <w:pStyle w:val="TopHeader"/>
              <w:rPr>
                <w:rFonts w:asciiTheme="minorHAnsi" w:hAnsiTheme="minorHAnsi"/>
                <w:sz w:val="20"/>
                <w:szCs w:val="20"/>
              </w:rPr>
            </w:pPr>
            <w:r w:rsidRPr="00303C64">
              <w:rPr>
                <w:rFonts w:asciiTheme="minorHAnsi" w:hAnsiTheme="minorHAnsi"/>
                <w:sz w:val="20"/>
                <w:szCs w:val="20"/>
              </w:rPr>
              <w:t>Stav na konci účtovného obdobia</w:t>
            </w:r>
          </w:p>
        </w:tc>
      </w:tr>
      <w:tr w:rsidR="000E34C3" w:rsidRPr="00303C64" w:rsidTr="00736D42">
        <w:trPr>
          <w:trHeight w:val="330"/>
          <w:jc w:val="center"/>
        </w:trPr>
        <w:tc>
          <w:tcPr>
            <w:tcW w:w="2390" w:type="dxa"/>
            <w:tcBorders>
              <w:top w:val="nil"/>
              <w:left w:val="single" w:sz="12" w:space="0" w:color="auto"/>
              <w:bottom w:val="single" w:sz="12" w:space="0" w:color="auto"/>
              <w:right w:val="single" w:sz="12" w:space="0" w:color="auto"/>
            </w:tcBorders>
            <w:noWrap/>
            <w:vAlign w:val="center"/>
          </w:tcPr>
          <w:p w:rsidR="000E34C3" w:rsidRPr="00303C64" w:rsidRDefault="000E34C3" w:rsidP="00736D42">
            <w:pPr>
              <w:pStyle w:val="TopHeader"/>
              <w:rPr>
                <w:rFonts w:asciiTheme="minorHAnsi" w:hAnsiTheme="minorHAnsi"/>
                <w:sz w:val="20"/>
                <w:szCs w:val="20"/>
              </w:rPr>
            </w:pPr>
            <w:r w:rsidRPr="00303C64">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0E34C3" w:rsidRPr="00303C64" w:rsidRDefault="000E34C3" w:rsidP="00736D42">
            <w:pPr>
              <w:pStyle w:val="TopHeader"/>
              <w:rPr>
                <w:rFonts w:asciiTheme="minorHAnsi" w:hAnsiTheme="minorHAnsi"/>
                <w:sz w:val="20"/>
                <w:szCs w:val="20"/>
              </w:rPr>
            </w:pPr>
            <w:r w:rsidRPr="00303C64">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0E34C3" w:rsidRPr="00303C64" w:rsidRDefault="000E34C3" w:rsidP="00736D42">
            <w:pPr>
              <w:pStyle w:val="TopHeader"/>
              <w:rPr>
                <w:rFonts w:asciiTheme="minorHAnsi" w:hAnsiTheme="minorHAnsi"/>
                <w:sz w:val="20"/>
                <w:szCs w:val="20"/>
              </w:rPr>
            </w:pPr>
            <w:r w:rsidRPr="00303C64">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0E34C3" w:rsidRPr="00303C64" w:rsidRDefault="000E34C3" w:rsidP="00736D42">
            <w:pPr>
              <w:pStyle w:val="TopHeader"/>
              <w:rPr>
                <w:rFonts w:asciiTheme="minorHAnsi" w:hAnsiTheme="minorHAnsi"/>
                <w:sz w:val="20"/>
                <w:szCs w:val="20"/>
              </w:rPr>
            </w:pPr>
            <w:r w:rsidRPr="00303C64">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0E34C3" w:rsidRPr="00303C64" w:rsidRDefault="000E34C3" w:rsidP="00736D42">
            <w:pPr>
              <w:pStyle w:val="TopHeader"/>
              <w:rPr>
                <w:rFonts w:asciiTheme="minorHAnsi" w:hAnsiTheme="minorHAnsi"/>
                <w:sz w:val="20"/>
                <w:szCs w:val="20"/>
              </w:rPr>
            </w:pPr>
            <w:r w:rsidRPr="00303C64">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0E34C3" w:rsidRPr="00303C64" w:rsidRDefault="000E34C3" w:rsidP="00736D42">
            <w:pPr>
              <w:pStyle w:val="TopHeader"/>
              <w:rPr>
                <w:rFonts w:asciiTheme="minorHAnsi" w:hAnsiTheme="minorHAnsi"/>
                <w:sz w:val="20"/>
                <w:szCs w:val="20"/>
              </w:rPr>
            </w:pPr>
            <w:r w:rsidRPr="00303C64">
              <w:rPr>
                <w:rFonts w:asciiTheme="minorHAnsi" w:hAnsiTheme="minorHAnsi"/>
                <w:sz w:val="20"/>
                <w:szCs w:val="20"/>
              </w:rPr>
              <w:t>f</w:t>
            </w:r>
          </w:p>
        </w:tc>
      </w:tr>
      <w:tr w:rsidR="000E34C3" w:rsidRPr="00303C64" w:rsidTr="00736D42">
        <w:trPr>
          <w:trHeight w:val="330"/>
          <w:jc w:val="center"/>
        </w:trPr>
        <w:tc>
          <w:tcPr>
            <w:tcW w:w="2390" w:type="dxa"/>
            <w:tcBorders>
              <w:top w:val="single" w:sz="12" w:space="0" w:color="auto"/>
              <w:left w:val="single" w:sz="12" w:space="0" w:color="auto"/>
              <w:bottom w:val="single" w:sz="12" w:space="0" w:color="auto"/>
              <w:right w:val="single" w:sz="12" w:space="0" w:color="auto"/>
            </w:tcBorders>
            <w:noWrap/>
            <w:vAlign w:val="center"/>
          </w:tcPr>
          <w:p w:rsidR="000E34C3" w:rsidRPr="00303C64" w:rsidRDefault="000E34C3" w:rsidP="00736D42">
            <w:pPr>
              <w:rPr>
                <w:sz w:val="20"/>
                <w:szCs w:val="20"/>
                <w:lang w:val="sk-SK"/>
              </w:rPr>
            </w:pPr>
            <w:r w:rsidRPr="00303C64">
              <w:rPr>
                <w:sz w:val="20"/>
                <w:szCs w:val="20"/>
                <w:lang w:val="sk-SK"/>
              </w:rPr>
              <w:t>Základné imanie</w:t>
            </w:r>
          </w:p>
        </w:tc>
        <w:tc>
          <w:tcPr>
            <w:tcW w:w="1426" w:type="dxa"/>
            <w:tcBorders>
              <w:top w:val="single" w:sz="12" w:space="0" w:color="auto"/>
              <w:left w:val="single" w:sz="12" w:space="0" w:color="auto"/>
              <w:bottom w:val="single" w:sz="12" w:space="0" w:color="auto"/>
              <w:right w:val="single" w:sz="4" w:space="0" w:color="auto"/>
            </w:tcBorders>
            <w:noWrap/>
            <w:vAlign w:val="center"/>
          </w:tcPr>
          <w:p w:rsidR="000E34C3" w:rsidRPr="00303C64" w:rsidRDefault="000E34C3" w:rsidP="00736D42">
            <w:pPr>
              <w:jc w:val="right"/>
              <w:rPr>
                <w:sz w:val="20"/>
                <w:szCs w:val="20"/>
                <w:lang w:val="sk-SK"/>
              </w:rPr>
            </w:pPr>
            <w:r w:rsidRPr="00303C64">
              <w:rPr>
                <w:sz w:val="20"/>
                <w:szCs w:val="20"/>
                <w:lang w:val="sk-SK"/>
              </w:rPr>
              <w:t>5 000 EUR </w:t>
            </w:r>
          </w:p>
        </w:tc>
        <w:tc>
          <w:tcPr>
            <w:tcW w:w="1427" w:type="dxa"/>
            <w:tcBorders>
              <w:top w:val="single" w:sz="12" w:space="0" w:color="auto"/>
              <w:left w:val="nil"/>
              <w:bottom w:val="single" w:sz="12" w:space="0" w:color="auto"/>
              <w:right w:val="single" w:sz="4" w:space="0" w:color="auto"/>
            </w:tcBorders>
            <w:noWrap/>
            <w:vAlign w:val="center"/>
          </w:tcPr>
          <w:p w:rsidR="000E34C3" w:rsidRPr="00303C64" w:rsidRDefault="000E34C3" w:rsidP="00736D42">
            <w:pPr>
              <w:jc w:val="right"/>
              <w:rPr>
                <w:sz w:val="20"/>
                <w:szCs w:val="20"/>
                <w:lang w:val="sk-SK"/>
              </w:rPr>
            </w:pPr>
            <w:r w:rsidRPr="00303C64">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0E34C3" w:rsidRPr="00303C64" w:rsidRDefault="000E34C3" w:rsidP="00736D42">
            <w:pPr>
              <w:jc w:val="right"/>
              <w:rPr>
                <w:sz w:val="20"/>
                <w:szCs w:val="20"/>
                <w:lang w:val="sk-SK"/>
              </w:rPr>
            </w:pPr>
            <w:r w:rsidRPr="00303C64">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0E34C3" w:rsidRPr="00303C64" w:rsidRDefault="000E34C3" w:rsidP="00736D42">
            <w:pPr>
              <w:jc w:val="right"/>
              <w:rPr>
                <w:sz w:val="20"/>
                <w:szCs w:val="20"/>
                <w:lang w:val="sk-SK"/>
              </w:rPr>
            </w:pPr>
            <w:r w:rsidRPr="00303C64">
              <w:rPr>
                <w:sz w:val="20"/>
                <w:szCs w:val="20"/>
                <w:lang w:val="sk-SK"/>
              </w:rPr>
              <w:t> </w:t>
            </w:r>
          </w:p>
        </w:tc>
        <w:tc>
          <w:tcPr>
            <w:tcW w:w="1427" w:type="dxa"/>
            <w:tcBorders>
              <w:top w:val="single" w:sz="12" w:space="0" w:color="auto"/>
              <w:left w:val="nil"/>
              <w:bottom w:val="single" w:sz="12" w:space="0" w:color="auto"/>
              <w:right w:val="single" w:sz="12" w:space="0" w:color="auto"/>
            </w:tcBorders>
            <w:noWrap/>
            <w:vAlign w:val="center"/>
          </w:tcPr>
          <w:p w:rsidR="000E34C3" w:rsidRPr="00303C64" w:rsidRDefault="000E34C3" w:rsidP="00736D42">
            <w:pPr>
              <w:jc w:val="right"/>
              <w:rPr>
                <w:sz w:val="20"/>
                <w:szCs w:val="20"/>
                <w:lang w:val="sk-SK"/>
              </w:rPr>
            </w:pPr>
            <w:r w:rsidRPr="00303C64">
              <w:rPr>
                <w:sz w:val="20"/>
                <w:szCs w:val="20"/>
                <w:lang w:val="sk-SK"/>
              </w:rPr>
              <w:t>5 000 EUR </w:t>
            </w:r>
          </w:p>
        </w:tc>
      </w:tr>
    </w:tbl>
    <w:p w:rsidR="009A2C82" w:rsidRPr="00303C64" w:rsidRDefault="009A2C82" w:rsidP="00D020F9">
      <w:pPr>
        <w:spacing w:after="0" w:line="360" w:lineRule="auto"/>
        <w:ind w:left="426"/>
        <w:jc w:val="both"/>
        <w:rPr>
          <w:rFonts w:ascii="Calibri" w:eastAsia="Calibri" w:hAnsi="Calibri" w:cs="Times New Roman"/>
          <w:lang w:val="sk-SK"/>
        </w:rPr>
      </w:pPr>
    </w:p>
    <w:sectPr w:rsidR="009A2C82" w:rsidRPr="00303C64" w:rsidSect="00FC4674">
      <w:headerReference w:type="default" r:id="rId9"/>
      <w:footerReference w:type="defaul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6D42" w:rsidRDefault="00736D42" w:rsidP="00E64C48">
      <w:pPr>
        <w:spacing w:after="0" w:line="240" w:lineRule="auto"/>
      </w:pPr>
      <w:r>
        <w:separator/>
      </w:r>
    </w:p>
  </w:endnote>
  <w:endnote w:type="continuationSeparator" w:id="0">
    <w:p w:rsidR="00736D42" w:rsidRDefault="00736D42"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736D42" w:rsidRPr="007669E5" w:rsidRDefault="00736D42">
        <w:pPr>
          <w:pStyle w:val="Zpat"/>
          <w:jc w:val="right"/>
          <w:rPr>
            <w:sz w:val="20"/>
          </w:rPr>
        </w:pPr>
        <w:r w:rsidRPr="007669E5">
          <w:rPr>
            <w:rFonts w:cs="Times New Roman"/>
            <w:sz w:val="20"/>
          </w:rPr>
          <w:fldChar w:fldCharType="begin"/>
        </w:r>
        <w:r w:rsidRPr="007669E5">
          <w:rPr>
            <w:rFonts w:cs="Times New Roman"/>
            <w:sz w:val="20"/>
          </w:rPr>
          <w:instrText xml:space="preserve"> PAGE   \* MERGEFORMAT </w:instrText>
        </w:r>
        <w:r w:rsidRPr="007669E5">
          <w:rPr>
            <w:rFonts w:cs="Times New Roman"/>
            <w:sz w:val="20"/>
          </w:rPr>
          <w:fldChar w:fldCharType="separate"/>
        </w:r>
        <w:r w:rsidR="00C75BAD">
          <w:rPr>
            <w:rFonts w:cs="Times New Roman"/>
            <w:noProof/>
            <w:sz w:val="20"/>
          </w:rPr>
          <w:t>6</w:t>
        </w:r>
        <w:r w:rsidRPr="007669E5">
          <w:rPr>
            <w:rFonts w:cs="Times New Roman"/>
            <w:sz w:val="20"/>
          </w:rPr>
          <w:fldChar w:fldCharType="end"/>
        </w:r>
      </w:p>
    </w:sdtContent>
  </w:sdt>
  <w:p w:rsidR="00736D42" w:rsidRDefault="00736D42">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6D42" w:rsidRDefault="00736D42" w:rsidP="00E64C48">
      <w:pPr>
        <w:spacing w:after="0" w:line="240" w:lineRule="auto"/>
      </w:pPr>
      <w:r>
        <w:separator/>
      </w:r>
    </w:p>
  </w:footnote>
  <w:footnote w:type="continuationSeparator" w:id="0">
    <w:p w:rsidR="00736D42" w:rsidRDefault="00736D42"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6D42" w:rsidRPr="007669E5" w:rsidRDefault="00736D42">
    <w:pPr>
      <w:pStyle w:val="Zhlav"/>
      <w:rPr>
        <w:rFonts w:cs="Times New Roman"/>
        <w:sz w:val="20"/>
      </w:rPr>
    </w:pPr>
    <w:r>
      <w:rPr>
        <w:rFonts w:cs="Times New Roman"/>
        <w:sz w:val="20"/>
      </w:rPr>
      <w:t>Poznámky Úč POD 3 – 01</w:t>
    </w:r>
    <w:r>
      <w:rPr>
        <w:rFonts w:cs="Times New Roman"/>
        <w:sz w:val="20"/>
      </w:rPr>
      <w:tab/>
    </w:r>
    <w:r>
      <w:rPr>
        <w:rFonts w:cs="Times New Roman"/>
        <w:sz w:val="20"/>
      </w:rPr>
      <w:tab/>
      <w:t>Tevildo s.r.o.</w:t>
    </w:r>
  </w:p>
  <w:p w:rsidR="00736D42" w:rsidRPr="007669E5" w:rsidRDefault="00736D42">
    <w:pPr>
      <w:pStyle w:val="Zhlav"/>
      <w:rPr>
        <w:rFonts w:cs="Times New Roman"/>
        <w:sz w:val="20"/>
      </w:rPr>
    </w:pPr>
    <w:r>
      <w:rPr>
        <w:rFonts w:cs="Times New Roman"/>
        <w:sz w:val="20"/>
      </w:rPr>
      <w:tab/>
    </w:r>
    <w:r>
      <w:rPr>
        <w:rFonts w:cs="Times New Roman"/>
        <w:sz w:val="20"/>
      </w:rPr>
      <w:tab/>
      <w:t xml:space="preserve">IČO: </w:t>
    </w:r>
    <w:r w:rsidRPr="004C39EB">
      <w:rPr>
        <w:rFonts w:cs="Times New Roman"/>
        <w:sz w:val="20"/>
      </w:rPr>
      <w:t>50 462 423</w:t>
    </w:r>
  </w:p>
  <w:p w:rsidR="00736D42" w:rsidRPr="007669E5" w:rsidRDefault="00736D42">
    <w:pPr>
      <w:pStyle w:val="Zhlav"/>
      <w:rPr>
        <w:rFonts w:cs="Times New Roman"/>
        <w:sz w:val="20"/>
      </w:rPr>
    </w:pPr>
    <w:r w:rsidRPr="007669E5">
      <w:rPr>
        <w:rFonts w:cs="Times New Roman"/>
        <w:sz w:val="20"/>
      </w:rPr>
      <w:tab/>
    </w:r>
    <w:r w:rsidRPr="007669E5">
      <w:rPr>
        <w:rFonts w:cs="Times New Roman"/>
        <w:sz w:val="20"/>
      </w:rPr>
      <w:tab/>
      <w:t xml:space="preserve">DIČ: </w:t>
    </w:r>
    <w:r w:rsidRPr="004C39EB">
      <w:rPr>
        <w:rFonts w:cs="Times New Roman"/>
        <w:sz w:val="20"/>
      </w:rPr>
      <w:t>2120351376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219D35E9"/>
    <w:multiLevelType w:val="hybridMultilevel"/>
    <w:tmpl w:val="89C82C6C"/>
    <w:lvl w:ilvl="0" w:tplc="E04C563A">
      <w:start w:val="16"/>
      <w:numFmt w:val="bullet"/>
      <w:lvlText w:val="-"/>
      <w:lvlJc w:val="left"/>
      <w:pPr>
        <w:ind w:left="720" w:hanging="360"/>
      </w:pPr>
      <w:rPr>
        <w:rFonts w:ascii="Calibri" w:eastAsia="Times New Roman" w:hAnsi="Calibri" w:cs="Arial Narro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6">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8">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9">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1">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3"/>
  </w:num>
  <w:num w:numId="2">
    <w:abstractNumId w:val="6"/>
  </w:num>
  <w:num w:numId="3">
    <w:abstractNumId w:val="1"/>
  </w:num>
  <w:num w:numId="4">
    <w:abstractNumId w:val="0"/>
  </w:num>
  <w:num w:numId="5">
    <w:abstractNumId w:val="4"/>
  </w:num>
  <w:num w:numId="6">
    <w:abstractNumId w:val="10"/>
  </w:num>
  <w:num w:numId="7">
    <w:abstractNumId w:val="8"/>
  </w:num>
  <w:num w:numId="8">
    <w:abstractNumId w:val="7"/>
  </w:num>
  <w:num w:numId="9">
    <w:abstractNumId w:val="5"/>
  </w:num>
  <w:num w:numId="10">
    <w:abstractNumId w:val="12"/>
  </w:num>
  <w:num w:numId="11">
    <w:abstractNumId w:val="9"/>
  </w:num>
  <w:num w:numId="12">
    <w:abstractNumId w:val="2"/>
  </w:num>
  <w:num w:numId="13">
    <w:abstractNumId w:val="11"/>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E64C48"/>
    <w:rsid w:val="00000BE4"/>
    <w:rsid w:val="00024F22"/>
    <w:rsid w:val="000309E8"/>
    <w:rsid w:val="000E34C3"/>
    <w:rsid w:val="00144EC0"/>
    <w:rsid w:val="00151641"/>
    <w:rsid w:val="00204D88"/>
    <w:rsid w:val="00243A2A"/>
    <w:rsid w:val="002C68E0"/>
    <w:rsid w:val="002E2403"/>
    <w:rsid w:val="00303C64"/>
    <w:rsid w:val="003243FE"/>
    <w:rsid w:val="003938B9"/>
    <w:rsid w:val="003B3779"/>
    <w:rsid w:val="0045512D"/>
    <w:rsid w:val="004614A0"/>
    <w:rsid w:val="00487EC7"/>
    <w:rsid w:val="004C39EB"/>
    <w:rsid w:val="004F31AA"/>
    <w:rsid w:val="00515E8C"/>
    <w:rsid w:val="00540BC7"/>
    <w:rsid w:val="00565A18"/>
    <w:rsid w:val="005D4090"/>
    <w:rsid w:val="006420E4"/>
    <w:rsid w:val="006609A8"/>
    <w:rsid w:val="00662214"/>
    <w:rsid w:val="00670E6D"/>
    <w:rsid w:val="006A1A14"/>
    <w:rsid w:val="00736D42"/>
    <w:rsid w:val="007669E5"/>
    <w:rsid w:val="00771A55"/>
    <w:rsid w:val="007A10DF"/>
    <w:rsid w:val="007D1DE0"/>
    <w:rsid w:val="008106FF"/>
    <w:rsid w:val="00860ACC"/>
    <w:rsid w:val="00874930"/>
    <w:rsid w:val="008F032E"/>
    <w:rsid w:val="009017F2"/>
    <w:rsid w:val="009148F3"/>
    <w:rsid w:val="0092110F"/>
    <w:rsid w:val="009A2C82"/>
    <w:rsid w:val="00A3243F"/>
    <w:rsid w:val="00A37E7F"/>
    <w:rsid w:val="00A408A6"/>
    <w:rsid w:val="00AB36E2"/>
    <w:rsid w:val="00B66C32"/>
    <w:rsid w:val="00B9718F"/>
    <w:rsid w:val="00BB2ED3"/>
    <w:rsid w:val="00C0540B"/>
    <w:rsid w:val="00C10215"/>
    <w:rsid w:val="00C13141"/>
    <w:rsid w:val="00C27214"/>
    <w:rsid w:val="00C67AA1"/>
    <w:rsid w:val="00C73669"/>
    <w:rsid w:val="00C75BAD"/>
    <w:rsid w:val="00CB3CA1"/>
    <w:rsid w:val="00D020F9"/>
    <w:rsid w:val="00D108CD"/>
    <w:rsid w:val="00D15EF1"/>
    <w:rsid w:val="00D73091"/>
    <w:rsid w:val="00D80033"/>
    <w:rsid w:val="00DC27EC"/>
    <w:rsid w:val="00E238E3"/>
    <w:rsid w:val="00E64C48"/>
    <w:rsid w:val="00FA6EF8"/>
    <w:rsid w:val="00FC467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51641"/>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244654058">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E59F0E-80A7-42D8-882C-EC75ADC245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9</Pages>
  <Words>1200</Words>
  <Characters>7081</Characters>
  <Application>Microsoft Office Word</Application>
  <DocSecurity>0</DocSecurity>
  <Lines>59</Lines>
  <Paragraphs>16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8265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14</cp:revision>
  <cp:lastPrinted>2015-03-30T15:30:00Z</cp:lastPrinted>
  <dcterms:created xsi:type="dcterms:W3CDTF">2017-01-16T09:20:00Z</dcterms:created>
  <dcterms:modified xsi:type="dcterms:W3CDTF">2018-06-25T15:40:00Z</dcterms:modified>
</cp:coreProperties>
</file>