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F88" w:rsidRPr="0059244F" w:rsidRDefault="00767F88" w:rsidP="00767F88">
      <w:pPr>
        <w:jc w:val="center"/>
        <w:outlineLvl w:val="0"/>
        <w:rPr>
          <w:rFonts w:ascii="Arial" w:hAnsi="Arial" w:cs="Arial"/>
          <w:b/>
          <w:bCs/>
          <w:sz w:val="24"/>
          <w:szCs w:val="24"/>
        </w:rPr>
      </w:pPr>
      <w:r w:rsidRPr="0059244F">
        <w:rPr>
          <w:rFonts w:ascii="Arial" w:hAnsi="Arial" w:cs="Arial"/>
          <w:b/>
          <w:bCs/>
          <w:sz w:val="24"/>
          <w:szCs w:val="24"/>
        </w:rPr>
        <w:t xml:space="preserve">Poznámky konsolidovanej účtovnej závierky </w:t>
      </w:r>
    </w:p>
    <w:p w:rsidR="00767F88" w:rsidRPr="00550A76" w:rsidRDefault="00767F88" w:rsidP="00767F88">
      <w:pPr>
        <w:rPr>
          <w:rFonts w:ascii="Arial" w:hAnsi="Arial" w:cs="Arial"/>
        </w:rPr>
      </w:pPr>
    </w:p>
    <w:p w:rsidR="00767F88" w:rsidRPr="0059244F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9244F">
        <w:rPr>
          <w:rFonts w:ascii="Arial" w:hAnsi="Arial" w:cs="Arial"/>
          <w:b/>
        </w:rPr>
        <w:t>k 31.12.20</w:t>
      </w:r>
      <w:r>
        <w:rPr>
          <w:rFonts w:ascii="Arial" w:hAnsi="Arial" w:cs="Arial"/>
          <w:b/>
        </w:rPr>
        <w:t>1</w:t>
      </w:r>
      <w:r w:rsidR="00136F39">
        <w:rPr>
          <w:rFonts w:ascii="Arial" w:hAnsi="Arial" w:cs="Arial"/>
          <w:b/>
        </w:rPr>
        <w:t>7</w:t>
      </w:r>
    </w:p>
    <w:p w:rsidR="00767F88" w:rsidRDefault="00767F88" w:rsidP="00767F88">
      <w:pPr>
        <w:jc w:val="center"/>
        <w:rPr>
          <w:rFonts w:ascii="Arial" w:hAnsi="Arial" w:cs="Arial"/>
        </w:rPr>
      </w:pPr>
    </w:p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Všeobecné údaje</w:t>
      </w:r>
    </w:p>
    <w:p w:rsidR="00767F88" w:rsidRDefault="00767F88" w:rsidP="00767F88">
      <w:pPr>
        <w:jc w:val="center"/>
        <w:rPr>
          <w:rFonts w:ascii="Arial" w:hAnsi="Arial" w:cs="Arial"/>
        </w:rPr>
      </w:pPr>
    </w:p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Default="00767F88" w:rsidP="00767F88">
      <w:pPr>
        <w:numPr>
          <w:ilvl w:val="0"/>
          <w:numId w:val="1"/>
        </w:numPr>
        <w:tabs>
          <w:tab w:val="clear" w:pos="720"/>
        </w:tabs>
        <w:ind w:left="360"/>
        <w:rPr>
          <w:b/>
        </w:rPr>
      </w:pPr>
      <w:r w:rsidRPr="00B80375">
        <w:rPr>
          <w:b/>
        </w:rPr>
        <w:t xml:space="preserve">Identifikačné údaje </w:t>
      </w:r>
      <w:r>
        <w:rPr>
          <w:b/>
        </w:rPr>
        <w:t xml:space="preserve">konsolidujúcej </w:t>
      </w:r>
      <w:r w:rsidRPr="00B80375">
        <w:rPr>
          <w:b/>
        </w:rPr>
        <w:t>účtovnej jednotky a informácie o činnosti účtovnej jednotky</w:t>
      </w:r>
    </w:p>
    <w:p w:rsidR="00767F88" w:rsidRPr="00B80375" w:rsidRDefault="00767F88" w:rsidP="00767F88">
      <w:pPr>
        <w:ind w:left="360"/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Názov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767F88" w:rsidRPr="0059244F" w:rsidRDefault="00767F88" w:rsidP="00534E96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Obec Dubovany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Sídlo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Dubovany č. 200, 922 08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767F88" w:rsidRPr="00D55207" w:rsidRDefault="002B172C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</w:t>
            </w:r>
            <w:r w:rsidR="00767F88">
              <w:rPr>
                <w:rFonts w:ascii="Arial" w:hAnsi="Arial" w:cs="Arial"/>
              </w:rPr>
              <w:t>312 479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2020530875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Hlavná činnosť</w:t>
            </w:r>
            <w:r>
              <w:rPr>
                <w:rFonts w:ascii="Arial" w:hAnsi="Arial" w:cs="Arial"/>
              </w:rPr>
              <w:t xml:space="preserve"> konsolidovanej</w:t>
            </w:r>
            <w:r w:rsidRPr="00D55207">
              <w:rPr>
                <w:rFonts w:ascii="Arial" w:hAnsi="Arial" w:cs="Arial"/>
              </w:rPr>
              <w:t xml:space="preserve"> účtovnej jednotky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Právny dôvod na zostavenie </w:t>
            </w:r>
            <w:r>
              <w:rPr>
                <w:rFonts w:ascii="Arial" w:hAnsi="Arial" w:cs="Arial"/>
              </w:rPr>
              <w:t xml:space="preserve">konsolidovanej </w:t>
            </w:r>
            <w:r w:rsidRPr="00D55207">
              <w:rPr>
                <w:rFonts w:ascii="Arial" w:hAnsi="Arial" w:cs="Arial"/>
              </w:rPr>
              <w:t>účtovnej závierky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Opatrenia MF SR zo dňa 17.12.2008 č. MF/27526/2008-31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767F88" w:rsidRPr="00D55207" w:rsidRDefault="00767F88" w:rsidP="00136F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136F39">
              <w:rPr>
                <w:rFonts w:ascii="Arial" w:hAnsi="Arial" w:cs="Arial"/>
              </w:rPr>
              <w:t>0</w:t>
            </w:r>
            <w:r w:rsidR="002052EC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obyvateľov k 31.12. 201</w:t>
            </w:r>
            <w:r w:rsidR="00136F39">
              <w:rPr>
                <w:rFonts w:ascii="Arial" w:hAnsi="Arial" w:cs="Arial"/>
              </w:rPr>
              <w:t>7</w:t>
            </w:r>
          </w:p>
        </w:tc>
      </w:tr>
    </w:tbl>
    <w:p w:rsidR="00767F88" w:rsidRPr="00550A76" w:rsidRDefault="00767F88" w:rsidP="00767F88">
      <w:pPr>
        <w:jc w:val="center"/>
        <w:rPr>
          <w:rFonts w:ascii="Arial" w:hAnsi="Arial" w:cs="Arial"/>
        </w:rPr>
      </w:pPr>
    </w:p>
    <w:p w:rsidR="00767F88" w:rsidRDefault="00767F88" w:rsidP="00767F88">
      <w:pPr>
        <w:rPr>
          <w:rFonts w:ascii="Arial" w:hAnsi="Arial" w:cs="Arial"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2.  Konsolidované účtovné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Subjekty, ktoré sú dcérskou spoločnosťou</w:t>
            </w:r>
          </w:p>
        </w:tc>
        <w:tc>
          <w:tcPr>
            <w:tcW w:w="5479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 konsolidovanej účtovnej jednotke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a/ </w:t>
            </w:r>
            <w:r w:rsidRPr="00D55207">
              <w:rPr>
                <w:rFonts w:ascii="Arial" w:hAnsi="Arial" w:cs="Arial"/>
              </w:rPr>
              <w:t xml:space="preserve">Rozpočtové organizácie </w:t>
            </w:r>
            <w:r>
              <w:rPr>
                <w:rFonts w:ascii="Arial" w:hAnsi="Arial" w:cs="Arial"/>
              </w:rPr>
              <w:t>: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materskou školou Dubovany</w:t>
            </w:r>
          </w:p>
        </w:tc>
      </w:tr>
      <w:tr w:rsidR="00767F88" w:rsidRPr="00D55207" w:rsidTr="00534E96">
        <w:trPr>
          <w:trHeight w:val="379"/>
        </w:trPr>
        <w:tc>
          <w:tcPr>
            <w:tcW w:w="4781" w:type="dxa"/>
            <w:vAlign w:val="center"/>
          </w:tcPr>
          <w:p w:rsidR="00767F88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b/ Obchodné spoločnosti</w:t>
            </w:r>
            <w:r w:rsidRPr="00D55207">
              <w:rPr>
                <w:rFonts w:ascii="Arial" w:hAnsi="Arial" w:cs="Arial"/>
              </w:rPr>
              <w:t xml:space="preserve"> </w:t>
            </w:r>
          </w:p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767F88" w:rsidRPr="00550A76" w:rsidRDefault="00767F88" w:rsidP="00767F88">
      <w:pPr>
        <w:rPr>
          <w:rFonts w:ascii="Arial" w:hAnsi="Arial" w:cs="Arial"/>
        </w:rPr>
      </w:pPr>
    </w:p>
    <w:p w:rsidR="00767F88" w:rsidRPr="0059244F" w:rsidRDefault="00767F88" w:rsidP="00767F88">
      <w:pPr>
        <w:rPr>
          <w:rFonts w:ascii="Arial" w:hAnsi="Arial" w:cs="Arial"/>
          <w:b/>
          <w:sz w:val="22"/>
          <w:szCs w:val="22"/>
        </w:rPr>
      </w:pPr>
      <w:r w:rsidRPr="0059244F">
        <w:rPr>
          <w:rFonts w:ascii="Arial" w:hAnsi="Arial" w:cs="Arial"/>
          <w:b/>
          <w:sz w:val="22"/>
          <w:szCs w:val="22"/>
        </w:rPr>
        <w:t>Uvedené jednotky predstavujú konsolidovaný celok.</w:t>
      </w:r>
    </w:p>
    <w:p w:rsidR="00767F88" w:rsidRPr="00C21F14" w:rsidRDefault="00767F88" w:rsidP="00767F88">
      <w:pPr>
        <w:rPr>
          <w:rFonts w:ascii="Arial" w:hAnsi="Arial" w:cs="Arial"/>
          <w:b/>
          <w:sz w:val="24"/>
          <w:szCs w:val="24"/>
          <w:u w:val="single"/>
        </w:rPr>
      </w:pPr>
    </w:p>
    <w:p w:rsidR="00767F88" w:rsidRDefault="00767F88" w:rsidP="00767F88">
      <w:pPr>
        <w:rPr>
          <w:rFonts w:ascii="Arial" w:hAnsi="Arial" w:cs="Arial"/>
          <w:b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>3/ Informácie o vedúcich predstaviteľoch a o organizačnej štruktúre konsolidovanej účtovnej jednotky a </w:t>
      </w: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   o priemernom počte zamestnancov počas účtovného obdobia konsolidovaného celku ku dňu, ku ktorému sa    </w:t>
      </w: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    zostavuje konsolidovaná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materskej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Miroslav </w:t>
            </w:r>
            <w:proofErr w:type="spellStart"/>
            <w:r>
              <w:rPr>
                <w:rFonts w:ascii="Arial" w:hAnsi="Arial" w:cs="Arial"/>
              </w:rPr>
              <w:t>Michalčík</w:t>
            </w:r>
            <w:proofErr w:type="spellEnd"/>
            <w:r w:rsidRPr="00D55207">
              <w:rPr>
                <w:rFonts w:ascii="Arial" w:hAnsi="Arial" w:cs="Arial"/>
              </w:rPr>
              <w:t>, starosta obce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Marián </w:t>
            </w:r>
            <w:proofErr w:type="spellStart"/>
            <w:r>
              <w:rPr>
                <w:rFonts w:ascii="Arial" w:hAnsi="Arial" w:cs="Arial"/>
              </w:rPr>
              <w:t>Strečanský</w:t>
            </w:r>
            <w:proofErr w:type="spellEnd"/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67F88" w:rsidRPr="00D55207" w:rsidRDefault="00EE6BA0" w:rsidP="00EE6BA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67F88" w:rsidRDefault="00767F88" w:rsidP="00767F88">
      <w:pPr>
        <w:rPr>
          <w:rFonts w:ascii="Arial" w:hAnsi="Arial" w:cs="Arial"/>
          <w:b/>
        </w:rPr>
      </w:pPr>
    </w:p>
    <w:p w:rsidR="00767F88" w:rsidRDefault="00767F88" w:rsidP="00767F88">
      <w:pPr>
        <w:rPr>
          <w:rFonts w:ascii="Arial" w:hAnsi="Arial" w:cs="Arial"/>
          <w:b/>
        </w:rPr>
      </w:pPr>
    </w:p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tbl>
      <w:tblPr>
        <w:tblpPr w:leftFromText="141" w:rightFromText="141" w:vertAnchor="text" w:horzAnchor="margin" w:tblpY="-178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lastRenderedPageBreak/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767F88" w:rsidRPr="00D55207" w:rsidRDefault="00767F88" w:rsidP="002052E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PaedDr. Darina </w:t>
            </w:r>
            <w:proofErr w:type="spellStart"/>
            <w:r>
              <w:rPr>
                <w:rFonts w:ascii="Arial" w:hAnsi="Arial" w:cs="Arial"/>
              </w:rPr>
              <w:t>Havrlentová</w:t>
            </w:r>
            <w:proofErr w:type="spellEnd"/>
            <w:r>
              <w:rPr>
                <w:rFonts w:ascii="Arial" w:hAnsi="Arial" w:cs="Arial"/>
              </w:rPr>
              <w:t>, riaditeľka Základnej školy s M</w:t>
            </w:r>
            <w:r w:rsidR="002052EC">
              <w:rPr>
                <w:rFonts w:ascii="Arial" w:hAnsi="Arial" w:cs="Arial"/>
              </w:rPr>
              <w:t>Š</w:t>
            </w:r>
            <w:r>
              <w:rPr>
                <w:rFonts w:ascii="Arial" w:hAnsi="Arial" w:cs="Arial"/>
              </w:rPr>
              <w:t xml:space="preserve"> Dubovany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Oľga </w:t>
            </w:r>
            <w:proofErr w:type="spellStart"/>
            <w:r>
              <w:rPr>
                <w:rFonts w:ascii="Arial" w:hAnsi="Arial" w:cs="Arial"/>
              </w:rPr>
              <w:t>Sučičová</w:t>
            </w:r>
            <w:proofErr w:type="spellEnd"/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767F88" w:rsidRPr="00D55207" w:rsidTr="00534E96">
        <w:tc>
          <w:tcPr>
            <w:tcW w:w="4781" w:type="dxa"/>
            <w:vAlign w:val="center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p w:rsidR="00767F88" w:rsidRDefault="00767F88" w:rsidP="00767F88">
      <w:pPr>
        <w:rPr>
          <w:b/>
        </w:rPr>
      </w:pPr>
    </w:p>
    <w:p w:rsidR="00767F88" w:rsidRPr="00B80375" w:rsidRDefault="00767F88" w:rsidP="00767F88">
      <w:pPr>
        <w:rPr>
          <w:b/>
        </w:rPr>
      </w:pPr>
      <w:r w:rsidRPr="00B80375">
        <w:rPr>
          <w:b/>
        </w:rPr>
        <w:t xml:space="preserve">4/ Konsolidované účtovné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5015"/>
      </w:tblGrid>
      <w:tr w:rsidR="00767F88" w:rsidRPr="00D55207" w:rsidTr="00534E96">
        <w:tc>
          <w:tcPr>
            <w:tcW w:w="5245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</w:p>
        </w:tc>
        <w:tc>
          <w:tcPr>
            <w:tcW w:w="5015" w:type="dxa"/>
          </w:tcPr>
          <w:p w:rsidR="00767F88" w:rsidRPr="00D55207" w:rsidRDefault="00767F88" w:rsidP="00534E9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zostavenia individuálnej účtovnej závierky</w:t>
            </w:r>
          </w:p>
        </w:tc>
      </w:tr>
      <w:tr w:rsidR="00767F88" w:rsidRPr="00D55207" w:rsidTr="00534E96">
        <w:tc>
          <w:tcPr>
            <w:tcW w:w="5245" w:type="dxa"/>
            <w:vAlign w:val="center"/>
          </w:tcPr>
          <w:p w:rsidR="00767F88" w:rsidRPr="00D55207" w:rsidRDefault="00767F88" w:rsidP="00534E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Dubovany, Dubovany č. 200</w:t>
            </w:r>
          </w:p>
        </w:tc>
        <w:tc>
          <w:tcPr>
            <w:tcW w:w="5015" w:type="dxa"/>
          </w:tcPr>
          <w:p w:rsidR="00767F88" w:rsidRPr="00D55207" w:rsidRDefault="00767F88" w:rsidP="00136F3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136F39">
              <w:rPr>
                <w:rFonts w:ascii="Arial" w:hAnsi="Arial" w:cs="Arial"/>
              </w:rPr>
              <w:t>7</w:t>
            </w:r>
          </w:p>
        </w:tc>
      </w:tr>
      <w:tr w:rsidR="00767F88" w:rsidRPr="00D55207" w:rsidTr="00534E96">
        <w:tc>
          <w:tcPr>
            <w:tcW w:w="5245" w:type="dxa"/>
            <w:vAlign w:val="center"/>
          </w:tcPr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  <w:r w:rsidRPr="0033420E">
              <w:rPr>
                <w:rFonts w:ascii="Arial" w:hAnsi="Arial" w:cs="Arial"/>
                <w:i/>
              </w:rPr>
              <w:t>Základná škola s materskou školou Dubovany</w:t>
            </w:r>
          </w:p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</w:p>
          <w:p w:rsidR="00767F88" w:rsidRPr="0033420E" w:rsidRDefault="00767F88" w:rsidP="00534E96">
            <w:pPr>
              <w:rPr>
                <w:rFonts w:ascii="Arial" w:hAnsi="Arial" w:cs="Arial"/>
                <w:i/>
              </w:rPr>
            </w:pPr>
          </w:p>
        </w:tc>
        <w:tc>
          <w:tcPr>
            <w:tcW w:w="5015" w:type="dxa"/>
          </w:tcPr>
          <w:p w:rsidR="00767F88" w:rsidRPr="0033420E" w:rsidRDefault="00767F88" w:rsidP="00534E96">
            <w:pPr>
              <w:spacing w:line="360" w:lineRule="auto"/>
              <w:rPr>
                <w:rFonts w:ascii="Arial" w:hAnsi="Arial" w:cs="Arial"/>
                <w:i/>
              </w:rPr>
            </w:pPr>
            <w:r w:rsidRPr="0033420E">
              <w:rPr>
                <w:rFonts w:ascii="Arial" w:hAnsi="Arial" w:cs="Arial"/>
                <w:i/>
              </w:rPr>
              <w:t>31.12.201</w:t>
            </w:r>
            <w:r w:rsidR="00136F39">
              <w:rPr>
                <w:rFonts w:ascii="Arial" w:hAnsi="Arial" w:cs="Arial"/>
                <w:i/>
              </w:rPr>
              <w:t>7</w:t>
            </w:r>
          </w:p>
          <w:p w:rsidR="00767F88" w:rsidRPr="0033420E" w:rsidRDefault="00767F88" w:rsidP="00534E96">
            <w:pPr>
              <w:spacing w:line="360" w:lineRule="auto"/>
              <w:rPr>
                <w:rFonts w:ascii="Arial" w:hAnsi="Arial" w:cs="Arial"/>
                <w:i/>
              </w:rPr>
            </w:pPr>
          </w:p>
        </w:tc>
      </w:tr>
    </w:tbl>
    <w:p w:rsidR="00767F88" w:rsidRPr="00550A76" w:rsidRDefault="00767F88" w:rsidP="00767F88">
      <w:pPr>
        <w:tabs>
          <w:tab w:val="left" w:pos="3270"/>
        </w:tabs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Informácie o  metódach a postupoch konsolidácie</w:t>
      </w:r>
    </w:p>
    <w:p w:rsidR="00767F88" w:rsidRPr="00550A76" w:rsidRDefault="00767F88" w:rsidP="00767F88">
      <w:pPr>
        <w:rPr>
          <w:rFonts w:ascii="Arial" w:hAnsi="Arial" w:cs="Arial"/>
        </w:rPr>
      </w:pPr>
    </w:p>
    <w:p w:rsidR="00767F88" w:rsidRPr="00036649" w:rsidRDefault="00767F88" w:rsidP="00767F88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</w:rPr>
      </w:pPr>
      <w:r w:rsidRPr="00036649">
        <w:rPr>
          <w:rFonts w:ascii="Arial" w:hAnsi="Arial" w:cs="Arial"/>
          <w:b/>
        </w:rPr>
        <w:t>Spôsob zahrnutia účtovných jednotiek do konsolidovanej účtovnej závierky</w:t>
      </w:r>
    </w:p>
    <w:p w:rsidR="00767F88" w:rsidRDefault="00767F88" w:rsidP="00767F88">
      <w:pPr>
        <w:spacing w:line="360" w:lineRule="auto"/>
        <w:ind w:left="357"/>
        <w:jc w:val="both"/>
        <w:rPr>
          <w:b/>
        </w:rPr>
      </w:pPr>
      <w:r>
        <w:t xml:space="preserve">- Konsolidujúca účtovná jednotka použila </w:t>
      </w:r>
      <w:r>
        <w:rPr>
          <w:b/>
        </w:rPr>
        <w:t>metódu úplnej konsolidácie</w:t>
      </w:r>
    </w:p>
    <w:p w:rsidR="00767F88" w:rsidRPr="005E22B6" w:rsidRDefault="00767F88" w:rsidP="00767F88">
      <w:pPr>
        <w:ind w:left="357"/>
        <w:jc w:val="both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Metóda úplnej konsolidácie bola uplatnená v týchto dcérskych účtovných jednotkách:</w:t>
      </w:r>
    </w:p>
    <w:p w:rsidR="00767F88" w:rsidRDefault="00767F88" w:rsidP="00767F88">
      <w:pPr>
        <w:numPr>
          <w:ilvl w:val="0"/>
          <w:numId w:val="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Základná škola s materskou školou Dubovany</w:t>
      </w:r>
    </w:p>
    <w:p w:rsidR="00767F88" w:rsidRDefault="00767F88" w:rsidP="00767F88">
      <w:pPr>
        <w:ind w:left="777"/>
        <w:jc w:val="both"/>
        <w:rPr>
          <w:rFonts w:ascii="Arial" w:hAnsi="Arial" w:cs="Arial"/>
        </w:rPr>
      </w:pPr>
    </w:p>
    <w:p w:rsidR="00767F88" w:rsidRPr="005E22B6" w:rsidRDefault="00767F88" w:rsidP="00767F88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III</w:t>
      </w:r>
    </w:p>
    <w:p w:rsidR="00767F88" w:rsidRPr="005E22B6" w:rsidRDefault="00767F88" w:rsidP="00767F8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údajoch </w:t>
      </w:r>
      <w:r w:rsidRPr="005E22B6">
        <w:rPr>
          <w:rFonts w:ascii="Arial" w:hAnsi="Arial" w:cs="Arial"/>
          <w:b/>
        </w:rPr>
        <w:t xml:space="preserve">aktív </w:t>
      </w:r>
      <w:r>
        <w:rPr>
          <w:rFonts w:ascii="Arial" w:hAnsi="Arial" w:cs="Arial"/>
          <w:b/>
        </w:rPr>
        <w:t xml:space="preserve">a pasív </w:t>
      </w:r>
    </w:p>
    <w:p w:rsidR="00767F88" w:rsidRDefault="00767F88" w:rsidP="00767F88">
      <w:pPr>
        <w:rPr>
          <w:rFonts w:ascii="Arial" w:hAnsi="Arial" w:cs="Arial"/>
        </w:rPr>
      </w:pPr>
    </w:p>
    <w:p w:rsidR="00767F88" w:rsidRDefault="00767F88" w:rsidP="00767F88">
      <w:pPr>
        <w:rPr>
          <w:rFonts w:ascii="Arial" w:hAnsi="Arial" w:cs="Arial"/>
        </w:rPr>
      </w:pPr>
    </w:p>
    <w:p w:rsidR="00767F88" w:rsidRPr="00283C1A" w:rsidRDefault="00767F88" w:rsidP="00767F88">
      <w:pPr>
        <w:rPr>
          <w:rFonts w:ascii="Arial" w:hAnsi="Arial" w:cs="Arial"/>
          <w:b/>
        </w:rPr>
      </w:pPr>
      <w:r w:rsidRPr="00283C1A">
        <w:rPr>
          <w:rFonts w:ascii="Arial" w:hAnsi="Arial" w:cs="Arial"/>
          <w:b/>
        </w:rPr>
        <w:t>Informácie  za bežné účtovné obdobie o: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konsolidovanom celku 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 w:rsidRPr="0018118D">
        <w:rPr>
          <w:rFonts w:ascii="Arial" w:hAnsi="Arial" w:cs="Arial"/>
        </w:rPr>
        <w:t>prehľade o</w:t>
      </w:r>
      <w:r>
        <w:rPr>
          <w:rFonts w:ascii="Arial" w:hAnsi="Arial" w:cs="Arial"/>
        </w:rPr>
        <w:t> </w:t>
      </w:r>
      <w:r w:rsidRPr="0018118D">
        <w:rPr>
          <w:rFonts w:ascii="Arial" w:hAnsi="Arial" w:cs="Arial"/>
        </w:rPr>
        <w:t>pohybe</w:t>
      </w:r>
      <w:r>
        <w:rPr>
          <w:rFonts w:ascii="Arial" w:hAnsi="Arial" w:cs="Arial"/>
        </w:rPr>
        <w:t xml:space="preserve"> vlastného imania</w:t>
      </w:r>
      <w:r w:rsidRPr="0018118D">
        <w:rPr>
          <w:rFonts w:ascii="Arial" w:hAnsi="Arial" w:cs="Arial"/>
        </w:rPr>
        <w:t xml:space="preserve"> </w:t>
      </w:r>
    </w:p>
    <w:p w:rsidR="00767F88" w:rsidRPr="0018118D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 o pohybe rezerv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 o pohybe dlhodobého majetku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dlhodobom finančnom majetku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zásobách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transferoch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dlhodobých pohľadávkach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krátkodobých pohľadávkach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finančných účtoch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poskytnutých finančných výpomociach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časovom rozlíšení na strane aktív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dlhodobých záväzkoch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krátkodobých záväzkoch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vydaných dlhopisoch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bankových úveroch a návratných výpomociach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časovom rozlíšení na strane pasív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nákladoch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výnosoch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predaji zásob v účtovných jednotkách zahrnutých do konsolidovaného celku verejnej správy</w:t>
      </w:r>
    </w:p>
    <w:p w:rsidR="00767F88" w:rsidRDefault="00767F88" w:rsidP="00767F88">
      <w:pPr>
        <w:numPr>
          <w:ilvl w:val="1"/>
          <w:numId w:val="3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ďalších potrebných údajoch</w:t>
      </w:r>
    </w:p>
    <w:p w:rsidR="00C66998" w:rsidRDefault="00C66998" w:rsidP="00C66998">
      <w:pPr>
        <w:spacing w:line="360" w:lineRule="auto"/>
        <w:ind w:left="1440"/>
        <w:rPr>
          <w:rFonts w:ascii="Arial" w:hAnsi="Arial" w:cs="Arial"/>
        </w:rPr>
      </w:pPr>
    </w:p>
    <w:p w:rsidR="00512F5B" w:rsidRPr="00F61A35" w:rsidRDefault="00512F5B" w:rsidP="00512F5B">
      <w:pPr>
        <w:spacing w:line="360" w:lineRule="auto"/>
        <w:jc w:val="both"/>
        <w:rPr>
          <w:rFonts w:ascii="Arial" w:hAnsi="Arial" w:cs="Arial"/>
          <w:b/>
        </w:rPr>
      </w:pPr>
      <w:r w:rsidRPr="00F61A35">
        <w:rPr>
          <w:rFonts w:ascii="Arial" w:hAnsi="Arial" w:cs="Arial"/>
          <w:b/>
        </w:rPr>
        <w:t xml:space="preserve">Spôsob ocenenia jednotlivých položiek  </w:t>
      </w:r>
    </w:p>
    <w:p w:rsidR="00512F5B" w:rsidRPr="00550A76" w:rsidRDefault="00512F5B" w:rsidP="00512F5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X   </w:t>
      </w:r>
      <w:r w:rsidRPr="00550A76">
        <w:rPr>
          <w:rFonts w:ascii="Arial" w:hAnsi="Arial" w:cs="Arial"/>
          <w:sz w:val="20"/>
          <w:szCs w:val="20"/>
        </w:rPr>
        <w:t>dopravné</w:t>
      </w:r>
    </w:p>
    <w:p w:rsidR="00512F5B" w:rsidRPr="00550A76" w:rsidRDefault="00C66998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X </w:t>
      </w:r>
      <w:r w:rsidR="00512F5B" w:rsidRPr="00550A76">
        <w:rPr>
          <w:rFonts w:ascii="Arial" w:hAnsi="Arial" w:cs="Arial"/>
          <w:sz w:val="20"/>
          <w:szCs w:val="20"/>
        </w:rPr>
        <w:t xml:space="preserve"> montáž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F2612C">
        <w:rPr>
          <w:rFonts w:ascii="Arial" w:hAnsi="Arial" w:cs="Arial"/>
          <w:sz w:val="20"/>
          <w:szCs w:val="20"/>
        </w:rPr>
      </w:r>
      <w:r w:rsidR="00F2612C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provízia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F2612C">
        <w:rPr>
          <w:rFonts w:ascii="Arial" w:hAnsi="Arial" w:cs="Arial"/>
          <w:sz w:val="20"/>
          <w:szCs w:val="20"/>
        </w:rPr>
      </w:r>
      <w:r w:rsidR="00F2612C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poistné </w:t>
      </w:r>
    </w:p>
    <w:p w:rsidR="00512F5B" w:rsidRPr="00550A76" w:rsidRDefault="006A58D7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2F5B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F2612C">
        <w:rPr>
          <w:rFonts w:ascii="Arial" w:hAnsi="Arial" w:cs="Arial"/>
          <w:sz w:val="20"/>
          <w:szCs w:val="20"/>
        </w:rPr>
      </w:r>
      <w:r w:rsidR="00F2612C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512F5B" w:rsidRPr="00550A76">
        <w:rPr>
          <w:rFonts w:ascii="Arial" w:hAnsi="Arial" w:cs="Arial"/>
          <w:sz w:val="20"/>
          <w:szCs w:val="20"/>
        </w:rPr>
        <w:t xml:space="preserve">  iné 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</w:t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</w:t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</w:t>
      </w:r>
      <w:r>
        <w:rPr>
          <w:rFonts w:ascii="Arial" w:hAnsi="Arial" w:cs="Arial"/>
          <w:sz w:val="20"/>
          <w:szCs w:val="20"/>
        </w:rPr>
        <w:t>u – nebol vytvorený.</w:t>
      </w:r>
    </w:p>
    <w:p w:rsidR="00512F5B" w:rsidRDefault="00512F5B" w:rsidP="00512F5B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t xml:space="preserve">                                                                          </w:t>
      </w: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dopravné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montáž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    iné</w:t>
      </w:r>
    </w:p>
    <w:p w:rsidR="00512F5B" w:rsidRPr="00550A76" w:rsidRDefault="00512F5B" w:rsidP="00512F5B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512F5B" w:rsidRPr="00550A76" w:rsidRDefault="00512F5B" w:rsidP="00512F5B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512F5B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</w:t>
      </w: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  <w:r w:rsidR="00C6699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-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účt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>.</w:t>
      </w:r>
      <w:r w:rsidR="00C6699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jednotka neúčtuje v cudzej mene.</w:t>
      </w:r>
    </w:p>
    <w:p w:rsidR="00512F5B" w:rsidRPr="00550A76" w:rsidRDefault="00512F5B" w:rsidP="00512F5B">
      <w:pPr>
        <w:pStyle w:val="Zkladntext"/>
        <w:rPr>
          <w:rFonts w:ascii="Arial" w:hAnsi="Arial" w:cs="Arial"/>
          <w:sz w:val="20"/>
          <w:szCs w:val="20"/>
        </w:rPr>
      </w:pPr>
    </w:p>
    <w:p w:rsidR="00512F5B" w:rsidRPr="00550A76" w:rsidRDefault="00512F5B" w:rsidP="00512F5B">
      <w:pPr>
        <w:tabs>
          <w:tab w:val="left" w:pos="3270"/>
        </w:tabs>
        <w:rPr>
          <w:rFonts w:ascii="Arial" w:hAnsi="Arial" w:cs="Arial"/>
        </w:rPr>
      </w:pPr>
    </w:p>
    <w:p w:rsidR="00512F5B" w:rsidRPr="00550A76" w:rsidRDefault="00512F5B" w:rsidP="00512F5B">
      <w:pPr>
        <w:pStyle w:val="Pismenka"/>
        <w:numPr>
          <w:ilvl w:val="0"/>
          <w:numId w:val="5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V prípadoch, keď dodávatelia   sú platiteľmi DPH, fakturovaná DPH je súčasťou ocenenia dlhodobého majetku, zásob, nákladov.</w:t>
      </w:r>
    </w:p>
    <w:p w:rsidR="00512F5B" w:rsidRPr="00550A76" w:rsidRDefault="00512F5B" w:rsidP="00512F5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12F5B" w:rsidRPr="00550A76" w:rsidRDefault="00512F5B" w:rsidP="00512F5B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512F5B" w:rsidRPr="00550A76" w:rsidRDefault="00512F5B" w:rsidP="00512F5B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512F5B" w:rsidRPr="00550A76" w:rsidRDefault="00512F5B" w:rsidP="00512F5B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Ročná odpisová sadzba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8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12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20</w:t>
            </w:r>
          </w:p>
        </w:tc>
      </w:tr>
      <w:tr w:rsidR="00512F5B" w:rsidRPr="00F61A35" w:rsidTr="00A703C6">
        <w:tc>
          <w:tcPr>
            <w:tcW w:w="2242" w:type="dxa"/>
          </w:tcPr>
          <w:p w:rsidR="00512F5B" w:rsidRPr="00F61A35" w:rsidRDefault="00512F5B" w:rsidP="00A703C6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512F5B" w:rsidRPr="00F61A35" w:rsidRDefault="00136F39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</w:p>
        </w:tc>
        <w:tc>
          <w:tcPr>
            <w:tcW w:w="3071" w:type="dxa"/>
          </w:tcPr>
          <w:p w:rsidR="00512F5B" w:rsidRPr="00F61A35" w:rsidRDefault="00512F5B" w:rsidP="00136F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136F39">
              <w:rPr>
                <w:rFonts w:ascii="Arial" w:hAnsi="Arial" w:cs="Arial"/>
              </w:rPr>
              <w:t>60</w:t>
            </w:r>
          </w:p>
        </w:tc>
      </w:tr>
    </w:tbl>
    <w:p w:rsidR="00512F5B" w:rsidRDefault="00512F5B" w:rsidP="00512F5B">
      <w:pPr>
        <w:jc w:val="both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EE6BA0" w:rsidP="00C6699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</w:t>
      </w:r>
      <w:r w:rsidR="00C66998" w:rsidRPr="0037682E">
        <w:rPr>
          <w:rFonts w:ascii="Arial" w:hAnsi="Arial" w:cs="Arial"/>
          <w:b/>
        </w:rPr>
        <w:t xml:space="preserve">Informácie o rozpočte a hodnotenie plnenia rozpočtu </w:t>
      </w:r>
    </w:p>
    <w:p w:rsidR="00C66998" w:rsidRDefault="00C66998" w:rsidP="00C66998">
      <w:pPr>
        <w:jc w:val="both"/>
        <w:rPr>
          <w:rFonts w:ascii="Arial" w:hAnsi="Arial" w:cs="Arial"/>
          <w:b/>
        </w:rPr>
      </w:pPr>
    </w:p>
    <w:p w:rsidR="00C66998" w:rsidRPr="0037682E" w:rsidRDefault="00C66998" w:rsidP="00C66998">
      <w:pPr>
        <w:jc w:val="both"/>
        <w:rPr>
          <w:rFonts w:ascii="Arial" w:hAnsi="Arial" w:cs="Arial"/>
          <w:b/>
        </w:rPr>
      </w:pPr>
    </w:p>
    <w:p w:rsidR="00C66998" w:rsidRPr="00CB7EB3" w:rsidRDefault="00C66998" w:rsidP="00CB7EB3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>Rozpočet obce/rozpočtovej organizácie/ bol sch</w:t>
      </w:r>
      <w:r w:rsidR="00CB7EB3">
        <w:rPr>
          <w:rFonts w:ascii="Arial" w:hAnsi="Arial" w:cs="Arial"/>
        </w:rPr>
        <w:t xml:space="preserve">válený obecným zastupiteľstvom </w:t>
      </w:r>
      <w:r>
        <w:rPr>
          <w:rFonts w:ascii="Arial" w:hAnsi="Arial" w:cs="Arial"/>
        </w:rPr>
        <w:t xml:space="preserve">dňa  </w:t>
      </w:r>
      <w:r w:rsidR="00CB7EB3">
        <w:rPr>
          <w:rFonts w:ascii="Arial" w:hAnsi="Arial" w:cs="Arial"/>
        </w:rPr>
        <w:t>1</w:t>
      </w:r>
      <w:r w:rsidR="00DD33BC">
        <w:rPr>
          <w:rFonts w:ascii="Arial" w:hAnsi="Arial" w:cs="Arial"/>
        </w:rPr>
        <w:t>4</w:t>
      </w:r>
      <w:r w:rsidR="00CB7EB3">
        <w:rPr>
          <w:rFonts w:ascii="Arial" w:hAnsi="Arial" w:cs="Arial"/>
        </w:rPr>
        <w:t>.12.</w:t>
      </w:r>
      <w:r>
        <w:rPr>
          <w:rFonts w:ascii="Arial" w:hAnsi="Arial" w:cs="Arial"/>
        </w:rPr>
        <w:t>201</w:t>
      </w:r>
      <w:r w:rsidR="00A46C2B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 uznesením č.</w:t>
      </w:r>
      <w:r w:rsidR="00DD33BC">
        <w:rPr>
          <w:rFonts w:ascii="Arial" w:hAnsi="Arial" w:cs="Arial"/>
        </w:rPr>
        <w:t>3</w:t>
      </w:r>
      <w:r w:rsidR="00A46C2B">
        <w:rPr>
          <w:rFonts w:ascii="Arial" w:hAnsi="Arial" w:cs="Arial"/>
        </w:rPr>
        <w:t>7</w:t>
      </w:r>
      <w:r>
        <w:rPr>
          <w:rFonts w:ascii="Arial" w:hAnsi="Arial" w:cs="Arial"/>
        </w:rPr>
        <w:t>/</w:t>
      </w:r>
      <w:r w:rsidR="00EE6BA0">
        <w:rPr>
          <w:rFonts w:ascii="Arial" w:hAnsi="Arial" w:cs="Arial"/>
        </w:rPr>
        <w:t>XI</w:t>
      </w:r>
      <w:r>
        <w:rPr>
          <w:rFonts w:ascii="Arial" w:hAnsi="Arial" w:cs="Arial"/>
        </w:rPr>
        <w:t>I/201</w:t>
      </w:r>
      <w:r w:rsidR="00A46C2B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:rsidR="00C66998" w:rsidRDefault="00C66998" w:rsidP="00C66998">
      <w:pPr>
        <w:rPr>
          <w:rFonts w:ascii="Arial" w:hAnsi="Arial" w:cs="Arial"/>
          <w:b/>
          <w:bCs/>
        </w:rPr>
      </w:pPr>
    </w:p>
    <w:p w:rsidR="00C66998" w:rsidRDefault="00C66998" w:rsidP="00C6699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zmenený: </w:t>
      </w:r>
    </w:p>
    <w:p w:rsidR="00C66998" w:rsidRDefault="00C66998" w:rsidP="00C66998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prvá  zmena  schválená dňa   </w:t>
      </w:r>
      <w:r w:rsidR="00A46C2B">
        <w:rPr>
          <w:rFonts w:ascii="Arial" w:hAnsi="Arial" w:cs="Arial"/>
        </w:rPr>
        <w:t>1</w:t>
      </w:r>
      <w:r w:rsidR="00DD33BC">
        <w:rPr>
          <w:rFonts w:ascii="Arial" w:hAnsi="Arial" w:cs="Arial"/>
        </w:rPr>
        <w:t>9</w:t>
      </w:r>
      <w:r w:rsidR="00EE6BA0">
        <w:rPr>
          <w:rFonts w:ascii="Arial" w:hAnsi="Arial" w:cs="Arial"/>
        </w:rPr>
        <w:t>.</w:t>
      </w:r>
      <w:r w:rsidR="00A46C2B">
        <w:rPr>
          <w:rFonts w:ascii="Arial" w:hAnsi="Arial" w:cs="Arial"/>
        </w:rPr>
        <w:t>09</w:t>
      </w:r>
      <w:r w:rsidR="00EE6BA0">
        <w:rPr>
          <w:rFonts w:ascii="Arial" w:hAnsi="Arial" w:cs="Arial"/>
        </w:rPr>
        <w:t>.201</w:t>
      </w:r>
      <w:r w:rsidR="00A46C2B">
        <w:rPr>
          <w:rFonts w:ascii="Arial" w:hAnsi="Arial" w:cs="Arial"/>
        </w:rPr>
        <w:t>7</w:t>
      </w:r>
      <w:r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</w:rPr>
        <w:t xml:space="preserve"> uznesením č. </w:t>
      </w:r>
      <w:r w:rsidR="00A46C2B">
        <w:rPr>
          <w:rFonts w:ascii="Arial" w:hAnsi="Arial" w:cs="Arial"/>
        </w:rPr>
        <w:t>1</w:t>
      </w:r>
      <w:r w:rsidR="00DD33BC">
        <w:rPr>
          <w:rFonts w:ascii="Arial" w:hAnsi="Arial" w:cs="Arial"/>
        </w:rPr>
        <w:t>5</w:t>
      </w:r>
      <w:r>
        <w:rPr>
          <w:rFonts w:ascii="Arial" w:hAnsi="Arial" w:cs="Arial"/>
        </w:rPr>
        <w:t>/</w:t>
      </w:r>
      <w:r w:rsidR="00A46C2B">
        <w:rPr>
          <w:rFonts w:ascii="Arial" w:hAnsi="Arial" w:cs="Arial"/>
        </w:rPr>
        <w:t>I</w:t>
      </w:r>
      <w:r w:rsidR="00B25E54">
        <w:rPr>
          <w:rFonts w:ascii="Arial" w:hAnsi="Arial" w:cs="Arial"/>
        </w:rPr>
        <w:t>X</w:t>
      </w:r>
      <w:r>
        <w:rPr>
          <w:rFonts w:ascii="Arial" w:hAnsi="Arial" w:cs="Arial"/>
        </w:rPr>
        <w:t>/201</w:t>
      </w:r>
      <w:r w:rsidR="00A46C2B">
        <w:rPr>
          <w:rFonts w:ascii="Arial" w:hAnsi="Arial" w:cs="Arial"/>
        </w:rPr>
        <w:t>7</w:t>
      </w:r>
    </w:p>
    <w:p w:rsidR="00C66998" w:rsidRDefault="00C66998" w:rsidP="00C66998">
      <w:pPr>
        <w:jc w:val="both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Pr="006C3AC9" w:rsidRDefault="00C66998" w:rsidP="00C66998">
      <w:pPr>
        <w:jc w:val="center"/>
        <w:rPr>
          <w:rFonts w:ascii="Arial" w:hAnsi="Arial" w:cs="Arial"/>
          <w:b/>
        </w:rPr>
      </w:pPr>
      <w:r w:rsidRPr="006C3AC9">
        <w:rPr>
          <w:rFonts w:ascii="Arial" w:hAnsi="Arial" w:cs="Arial"/>
          <w:b/>
        </w:rPr>
        <w:t>Informácie o skutočnostiach, ktoré nastali po dni, ku ktorému sa zostavuje účtovná závierka do dňa zostavenia konsolidovanej účtovnej závierky</w:t>
      </w: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C66998" w:rsidP="00C66998">
      <w:pPr>
        <w:jc w:val="center"/>
        <w:rPr>
          <w:rFonts w:ascii="Arial" w:hAnsi="Arial" w:cs="Arial"/>
        </w:rPr>
      </w:pPr>
    </w:p>
    <w:p w:rsidR="00C66998" w:rsidRDefault="00C66998" w:rsidP="00EE6BA0">
      <w:pPr>
        <w:autoSpaceDE w:val="0"/>
        <w:autoSpaceDN w:val="0"/>
        <w:adjustRightInd w:val="0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decembri 201</w:t>
      </w:r>
      <w:r w:rsidR="00A46C2B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</w:rPr>
        <w:t>nenastali</w:t>
      </w:r>
      <w:r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</w:rPr>
        <w:t>také udalosti, ktoré by si vyžadov</w:t>
      </w:r>
      <w:r w:rsidR="00EE6BA0">
        <w:rPr>
          <w:rFonts w:ascii="Arial" w:hAnsi="Arial" w:cs="Arial"/>
        </w:rPr>
        <w:t xml:space="preserve">ali zverejnenie alebo vykázanie </w:t>
      </w:r>
      <w:r>
        <w:rPr>
          <w:rFonts w:ascii="Arial" w:hAnsi="Arial" w:cs="Arial"/>
        </w:rPr>
        <w:t>v konsolidovanej účtovnej závierke za rok 201</w:t>
      </w:r>
      <w:r w:rsidR="00A46C2B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C66998" w:rsidRDefault="00C66998" w:rsidP="00C66998">
      <w:pPr>
        <w:autoSpaceDE w:val="0"/>
        <w:autoSpaceDN w:val="0"/>
        <w:adjustRightInd w:val="0"/>
        <w:rPr>
          <w:rFonts w:ascii="Arial" w:hAnsi="Arial" w:cs="Arial"/>
        </w:rPr>
      </w:pPr>
    </w:p>
    <w:p w:rsidR="00C66998" w:rsidRDefault="00C66998" w:rsidP="00C66998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Dubovanoch, dňa   </w:t>
      </w:r>
      <w:r w:rsidR="00F2612C">
        <w:rPr>
          <w:rFonts w:ascii="Arial" w:hAnsi="Arial" w:cs="Arial"/>
        </w:rPr>
        <w:t>3</w:t>
      </w:r>
      <w:r w:rsidR="00EA6BF8">
        <w:rPr>
          <w:rFonts w:ascii="Arial" w:hAnsi="Arial" w:cs="Arial"/>
        </w:rPr>
        <w:t>1</w:t>
      </w:r>
      <w:r>
        <w:rPr>
          <w:rFonts w:ascii="Arial" w:hAnsi="Arial" w:cs="Arial"/>
        </w:rPr>
        <w:t>.0</w:t>
      </w:r>
      <w:r w:rsidR="00F2612C">
        <w:rPr>
          <w:rFonts w:ascii="Arial" w:hAnsi="Arial" w:cs="Arial"/>
        </w:rPr>
        <w:t>5</w:t>
      </w:r>
      <w:r>
        <w:rPr>
          <w:rFonts w:ascii="Arial" w:hAnsi="Arial" w:cs="Arial"/>
        </w:rPr>
        <w:t>.201</w:t>
      </w:r>
      <w:r w:rsidR="00F2612C">
        <w:rPr>
          <w:rFonts w:ascii="Arial" w:hAnsi="Arial" w:cs="Arial"/>
        </w:rPr>
        <w:t>8</w:t>
      </w:r>
      <w:bookmarkStart w:id="0" w:name="_GoBack"/>
      <w:bookmarkEnd w:id="0"/>
      <w:r>
        <w:rPr>
          <w:rFonts w:ascii="Arial" w:hAnsi="Arial" w:cs="Arial"/>
        </w:rPr>
        <w:t xml:space="preserve">                                              </w:t>
      </w: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––––––––––––––––––––––––––––––––                            ––––––––––––––––––––––––––––––––––</w:t>
      </w:r>
    </w:p>
    <w:p w:rsidR="00C66998" w:rsidRDefault="00C66998" w:rsidP="00C66998">
      <w:pPr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Daniela </w:t>
      </w:r>
      <w:r w:rsidR="00DD33BC">
        <w:rPr>
          <w:rFonts w:ascii="Arial" w:hAnsi="Arial" w:cs="Arial"/>
        </w:rPr>
        <w:t>Ž</w:t>
      </w:r>
      <w:r>
        <w:rPr>
          <w:rFonts w:ascii="Arial" w:hAnsi="Arial" w:cs="Arial"/>
        </w:rPr>
        <w:t xml:space="preserve">ilková  - pracovníčka </w:t>
      </w:r>
      <w:proofErr w:type="spellStart"/>
      <w:r>
        <w:rPr>
          <w:rFonts w:ascii="Arial" w:hAnsi="Arial" w:cs="Arial"/>
        </w:rPr>
        <w:t>OcU</w:t>
      </w:r>
      <w:proofErr w:type="spellEnd"/>
      <w:r>
        <w:rPr>
          <w:rFonts w:ascii="Arial" w:hAnsi="Arial" w:cs="Arial"/>
        </w:rPr>
        <w:t xml:space="preserve">                                Štatutárny orgán: Miroslav </w:t>
      </w:r>
      <w:proofErr w:type="spellStart"/>
      <w:r>
        <w:rPr>
          <w:rFonts w:ascii="Arial" w:hAnsi="Arial" w:cs="Arial"/>
        </w:rPr>
        <w:t>Michalčik</w:t>
      </w:r>
      <w:proofErr w:type="spellEnd"/>
      <w:r>
        <w:rPr>
          <w:rFonts w:ascii="Arial" w:hAnsi="Arial" w:cs="Arial"/>
        </w:rPr>
        <w:t xml:space="preserve"> -  starosta             </w:t>
      </w:r>
    </w:p>
    <w:p w:rsidR="00C66998" w:rsidRDefault="00C66998" w:rsidP="00C6699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</w:t>
      </w:r>
    </w:p>
    <w:sectPr w:rsidR="00C66998" w:rsidSect="005508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52724166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9"/>
      <w:numFmt w:val="bullet"/>
      <w:lvlText w:val="-"/>
      <w:lvlJc w:val="left"/>
      <w:pPr>
        <w:ind w:left="5040" w:hanging="360"/>
      </w:pPr>
      <w:rPr>
        <w:rFonts w:ascii="Arial" w:eastAsia="Times New Roman" w:hAnsi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98F2A6E"/>
    <w:multiLevelType w:val="hybridMultilevel"/>
    <w:tmpl w:val="F5288380"/>
    <w:lvl w:ilvl="0" w:tplc="1BB08AC4">
      <w:start w:val="31"/>
      <w:numFmt w:val="bullet"/>
      <w:lvlText w:val="-"/>
      <w:lvlJc w:val="left"/>
      <w:pPr>
        <w:tabs>
          <w:tab w:val="num" w:pos="777"/>
        </w:tabs>
        <w:ind w:left="77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67F88"/>
    <w:rsid w:val="00136F39"/>
    <w:rsid w:val="00187D4B"/>
    <w:rsid w:val="002052EC"/>
    <w:rsid w:val="00267789"/>
    <w:rsid w:val="002B172C"/>
    <w:rsid w:val="003236FA"/>
    <w:rsid w:val="00337AA5"/>
    <w:rsid w:val="00456359"/>
    <w:rsid w:val="0047490A"/>
    <w:rsid w:val="00510A61"/>
    <w:rsid w:val="00512F5B"/>
    <w:rsid w:val="00523E00"/>
    <w:rsid w:val="005508C9"/>
    <w:rsid w:val="005B0C16"/>
    <w:rsid w:val="006A13F6"/>
    <w:rsid w:val="006A58D7"/>
    <w:rsid w:val="006C3AC9"/>
    <w:rsid w:val="007463AC"/>
    <w:rsid w:val="00767F88"/>
    <w:rsid w:val="007F7999"/>
    <w:rsid w:val="0084435E"/>
    <w:rsid w:val="00865547"/>
    <w:rsid w:val="009B2823"/>
    <w:rsid w:val="00A46C2B"/>
    <w:rsid w:val="00A91C91"/>
    <w:rsid w:val="00B25E54"/>
    <w:rsid w:val="00C62B12"/>
    <w:rsid w:val="00C66998"/>
    <w:rsid w:val="00CB7EB3"/>
    <w:rsid w:val="00D17C82"/>
    <w:rsid w:val="00DD33BC"/>
    <w:rsid w:val="00EA6BF8"/>
    <w:rsid w:val="00EC28FE"/>
    <w:rsid w:val="00EE6BA0"/>
    <w:rsid w:val="00F26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9DC70-08D1-41B4-8E63-9DEE79167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7F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512F5B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2F5B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512F5B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17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7C8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1118</Words>
  <Characters>6374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Žilková</dc:creator>
  <cp:keywords/>
  <dc:description/>
  <cp:lastModifiedBy>ŽILKOVÁ Daniela</cp:lastModifiedBy>
  <cp:revision>31</cp:revision>
  <cp:lastPrinted>2018-06-07T09:15:00Z</cp:lastPrinted>
  <dcterms:created xsi:type="dcterms:W3CDTF">2014-06-16T12:26:00Z</dcterms:created>
  <dcterms:modified xsi:type="dcterms:W3CDTF">2018-06-07T09:15:00Z</dcterms:modified>
</cp:coreProperties>
</file>