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  <w:r w:rsidRPr="00057D76">
        <w:rPr>
          <w:rFonts w:ascii="Calibri" w:eastAsia="Calibri" w:hAnsi="Calibri" w:cs="Times New Roman"/>
          <w:b/>
          <w:sz w:val="52"/>
          <w:szCs w:val="40"/>
        </w:rPr>
        <w:t>POZNÁMKY K INDIVIDUÁLNEJ ÚČTOVNEJ ZÁVIERKE ZOSTAVENEJ K </w:t>
      </w:r>
      <w:proofErr w:type="gramStart"/>
      <w:r w:rsidRPr="00057D76">
        <w:rPr>
          <w:rFonts w:ascii="Calibri" w:eastAsia="Calibri" w:hAnsi="Calibri" w:cs="Times New Roman"/>
          <w:b/>
          <w:sz w:val="52"/>
          <w:szCs w:val="40"/>
        </w:rPr>
        <w:t>31.12.201</w:t>
      </w:r>
      <w:r w:rsidR="00C46570">
        <w:rPr>
          <w:b/>
          <w:sz w:val="52"/>
          <w:szCs w:val="40"/>
        </w:rPr>
        <w:t>7</w:t>
      </w:r>
      <w:proofErr w:type="gramEnd"/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4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0"/>
        </w:rPr>
      </w:pPr>
      <w:r w:rsidRPr="00057D76">
        <w:rPr>
          <w:rFonts w:ascii="Calibri" w:eastAsia="Calibri" w:hAnsi="Calibri" w:cs="Times New Roman"/>
          <w:b/>
          <w:sz w:val="32"/>
          <w:szCs w:val="30"/>
        </w:rPr>
        <w:t>(údaje v</w:t>
      </w:r>
      <w:r>
        <w:rPr>
          <w:rFonts w:ascii="Calibri" w:eastAsia="Calibri" w:hAnsi="Calibri" w:cs="Times New Roman"/>
          <w:b/>
          <w:sz w:val="32"/>
          <w:szCs w:val="30"/>
        </w:rPr>
        <w:t xml:space="preserve"> celých </w:t>
      </w:r>
      <w:proofErr w:type="spellStart"/>
      <w:r>
        <w:rPr>
          <w:rFonts w:ascii="Calibri" w:eastAsia="Calibri" w:hAnsi="Calibri" w:cs="Times New Roman"/>
          <w:b/>
          <w:sz w:val="32"/>
          <w:szCs w:val="30"/>
        </w:rPr>
        <w:t>eurách</w:t>
      </w:r>
      <w:proofErr w:type="spellEnd"/>
      <w:r w:rsidRPr="00057D76">
        <w:rPr>
          <w:rFonts w:ascii="Calibri" w:eastAsia="Calibri" w:hAnsi="Calibri" w:cs="Times New Roman"/>
          <w:b/>
          <w:sz w:val="32"/>
          <w:szCs w:val="30"/>
        </w:rPr>
        <w:t>)</w:t>
      </w: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  <w:r w:rsidRPr="00057D76">
        <w:rPr>
          <w:rFonts w:ascii="Calibri" w:eastAsia="Calibri" w:hAnsi="Calibri" w:cs="Times New Roman"/>
          <w:b/>
          <w:sz w:val="44"/>
          <w:szCs w:val="40"/>
        </w:rPr>
        <w:t xml:space="preserve"> 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40"/>
        </w:rPr>
      </w:pPr>
      <w:r>
        <w:rPr>
          <w:rFonts w:ascii="Calibri" w:eastAsia="Calibri" w:hAnsi="Calibri" w:cs="Times New Roman"/>
          <w:b/>
          <w:sz w:val="32"/>
          <w:szCs w:val="40"/>
        </w:rPr>
        <w:t xml:space="preserve">ZA OBDOBIE OD </w:t>
      </w:r>
      <w:proofErr w:type="gramStart"/>
      <w:r w:rsidR="00167892">
        <w:rPr>
          <w:rFonts w:ascii="Calibri" w:eastAsia="Calibri" w:hAnsi="Calibri" w:cs="Times New Roman"/>
          <w:b/>
          <w:sz w:val="32"/>
          <w:szCs w:val="40"/>
        </w:rPr>
        <w:t>01.01</w:t>
      </w:r>
      <w:r w:rsidRPr="00057D76">
        <w:rPr>
          <w:rFonts w:ascii="Calibri" w:eastAsia="Calibri" w:hAnsi="Calibri" w:cs="Times New Roman"/>
          <w:b/>
          <w:sz w:val="32"/>
          <w:szCs w:val="40"/>
        </w:rPr>
        <w:t>.201</w:t>
      </w:r>
      <w:r w:rsidR="00C46570">
        <w:rPr>
          <w:rFonts w:ascii="Calibri" w:eastAsia="Calibri" w:hAnsi="Calibri" w:cs="Times New Roman"/>
          <w:b/>
          <w:sz w:val="32"/>
          <w:szCs w:val="40"/>
        </w:rPr>
        <w:t>7</w:t>
      </w:r>
      <w:proofErr w:type="gramEnd"/>
      <w:r w:rsidRPr="00057D76">
        <w:rPr>
          <w:rFonts w:ascii="Calibri" w:eastAsia="Calibri" w:hAnsi="Calibri" w:cs="Times New Roman"/>
          <w:b/>
          <w:sz w:val="32"/>
          <w:szCs w:val="40"/>
        </w:rPr>
        <w:t xml:space="preserve"> DO 31.12.201</w:t>
      </w:r>
      <w:r w:rsidR="00C46570">
        <w:rPr>
          <w:rFonts w:ascii="Calibri" w:eastAsia="Calibri" w:hAnsi="Calibri" w:cs="Times New Roman"/>
          <w:b/>
          <w:sz w:val="32"/>
          <w:szCs w:val="40"/>
        </w:rPr>
        <w:t>7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Obchodné </w:t>
      </w:r>
      <w:proofErr w:type="spellStart"/>
      <w:r w:rsidRPr="00B91B3B">
        <w:rPr>
          <w:rFonts w:ascii="Calibri" w:eastAsia="Calibri" w:hAnsi="Calibri" w:cs="Times New Roman"/>
          <w:sz w:val="32"/>
          <w:szCs w:val="32"/>
        </w:rPr>
        <w:t>meno</w:t>
      </w:r>
      <w:proofErr w:type="spellEnd"/>
      <w:r w:rsidRPr="00B91B3B">
        <w:rPr>
          <w:rFonts w:ascii="Calibri" w:eastAsia="Calibri" w:hAnsi="Calibri" w:cs="Times New Roman"/>
          <w:sz w:val="32"/>
          <w:szCs w:val="32"/>
        </w:rPr>
        <w:t xml:space="preserve">: </w:t>
      </w:r>
      <w:r w:rsidR="00167892">
        <w:rPr>
          <w:rFonts w:ascii="Calibri" w:eastAsia="Calibri" w:hAnsi="Calibri" w:cs="Times New Roman"/>
          <w:b/>
          <w:sz w:val="32"/>
          <w:szCs w:val="32"/>
        </w:rPr>
        <w:t xml:space="preserve">MARTORELL </w:t>
      </w:r>
      <w:r w:rsidR="004F31AA">
        <w:rPr>
          <w:rFonts w:ascii="Calibri" w:eastAsia="Calibri" w:hAnsi="Calibri" w:cs="Times New Roman"/>
          <w:b/>
          <w:sz w:val="32"/>
          <w:szCs w:val="32"/>
        </w:rPr>
        <w:t>s.r.o.</w:t>
      </w:r>
    </w:p>
    <w:p w:rsidR="004F31AA" w:rsidRPr="00B91B3B" w:rsidRDefault="004F31AA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Sídlo: </w:t>
      </w:r>
      <w:r w:rsidR="008A3DC7">
        <w:rPr>
          <w:rFonts w:ascii="Calibri" w:eastAsia="Calibri" w:hAnsi="Calibri" w:cs="Times New Roman"/>
          <w:b/>
          <w:sz w:val="32"/>
          <w:szCs w:val="32"/>
        </w:rPr>
        <w:t xml:space="preserve">Boženy </w:t>
      </w:r>
      <w:proofErr w:type="spellStart"/>
      <w:r w:rsidR="008A3DC7">
        <w:rPr>
          <w:rFonts w:ascii="Calibri" w:eastAsia="Calibri" w:hAnsi="Calibri" w:cs="Times New Roman"/>
          <w:b/>
          <w:sz w:val="32"/>
          <w:szCs w:val="32"/>
        </w:rPr>
        <w:t>Němcovej</w:t>
      </w:r>
      <w:proofErr w:type="spellEnd"/>
      <w:r w:rsidR="008A3DC7">
        <w:rPr>
          <w:rFonts w:ascii="Calibri" w:eastAsia="Calibri" w:hAnsi="Calibri" w:cs="Times New Roman"/>
          <w:b/>
          <w:sz w:val="32"/>
          <w:szCs w:val="32"/>
        </w:rPr>
        <w:t xml:space="preserve"> 8, 811 04 Bratislava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</w:p>
    <w:p w:rsidR="00FC4674" w:rsidRPr="009148F3" w:rsidRDefault="00FC4674" w:rsidP="009148F3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IČO: </w:t>
      </w:r>
      <w:r w:rsidR="009148F3" w:rsidRPr="009148F3">
        <w:rPr>
          <w:rFonts w:ascii="Calibri" w:eastAsia="Calibri" w:hAnsi="Calibri" w:cs="Times New Roman"/>
          <w:sz w:val="32"/>
          <w:szCs w:val="32"/>
        </w:rPr>
        <w:tab/>
      </w:r>
      <w:r w:rsidR="00167892">
        <w:rPr>
          <w:rFonts w:ascii="Calibri" w:eastAsia="Calibri" w:hAnsi="Calibri" w:cs="Times New Roman"/>
          <w:b/>
          <w:sz w:val="32"/>
          <w:szCs w:val="32"/>
        </w:rPr>
        <w:t>47 670 495</w:t>
      </w:r>
    </w:p>
    <w:p w:rsidR="00FC4674" w:rsidRDefault="00FC4674" w:rsidP="00FC4674">
      <w:pPr>
        <w:jc w:val="center"/>
        <w:rPr>
          <w:rFonts w:cs="Times New Roman"/>
          <w:b/>
          <w:sz w:val="28"/>
          <w:lang w:val="sk-SK"/>
        </w:rPr>
      </w:pPr>
      <w:r w:rsidRPr="00B91B3B">
        <w:rPr>
          <w:rFonts w:ascii="Calibri" w:eastAsia="Calibri" w:hAnsi="Calibri" w:cs="Times New Roman"/>
          <w:sz w:val="32"/>
          <w:szCs w:val="32"/>
        </w:rPr>
        <w:t>DIČ:</w:t>
      </w:r>
      <w:r w:rsidRPr="00B91B3B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5D2DAD">
        <w:rPr>
          <w:rFonts w:ascii="Calibri" w:eastAsia="Calibri" w:hAnsi="Calibri" w:cs="Times New Roman"/>
          <w:b/>
          <w:sz w:val="32"/>
          <w:szCs w:val="32"/>
        </w:rPr>
        <w:t xml:space="preserve"> SK </w:t>
      </w:r>
      <w:r w:rsidR="00167892" w:rsidRPr="00167892">
        <w:rPr>
          <w:rFonts w:ascii="Calibri" w:eastAsia="Calibri" w:hAnsi="Calibri" w:cs="Times New Roman"/>
          <w:b/>
          <w:sz w:val="32"/>
          <w:szCs w:val="32"/>
        </w:rPr>
        <w:t>20</w:t>
      </w:r>
      <w:r w:rsidR="005D2DAD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167892" w:rsidRPr="00167892">
        <w:rPr>
          <w:rFonts w:ascii="Calibri" w:eastAsia="Calibri" w:hAnsi="Calibri" w:cs="Times New Roman"/>
          <w:b/>
          <w:sz w:val="32"/>
          <w:szCs w:val="32"/>
        </w:rPr>
        <w:t>24</w:t>
      </w:r>
      <w:r w:rsidR="005D2DAD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167892" w:rsidRPr="00167892">
        <w:rPr>
          <w:rFonts w:ascii="Calibri" w:eastAsia="Calibri" w:hAnsi="Calibri" w:cs="Times New Roman"/>
          <w:b/>
          <w:sz w:val="32"/>
          <w:szCs w:val="32"/>
        </w:rPr>
        <w:t>07</w:t>
      </w:r>
      <w:r w:rsidR="005D2DAD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167892" w:rsidRPr="00167892">
        <w:rPr>
          <w:rFonts w:ascii="Calibri" w:eastAsia="Calibri" w:hAnsi="Calibri" w:cs="Times New Roman"/>
          <w:b/>
          <w:sz w:val="32"/>
          <w:szCs w:val="32"/>
        </w:rPr>
        <w:t>14</w:t>
      </w:r>
      <w:r w:rsidR="005D2DAD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167892" w:rsidRPr="00167892">
        <w:rPr>
          <w:rFonts w:ascii="Calibri" w:eastAsia="Calibri" w:hAnsi="Calibri" w:cs="Times New Roman"/>
          <w:b/>
          <w:sz w:val="32"/>
          <w:szCs w:val="32"/>
        </w:rPr>
        <w:t>56</w:t>
      </w:r>
    </w:p>
    <w:p w:rsidR="00C73669" w:rsidRDefault="00C73669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E64C48" w:rsidRPr="00C73669" w:rsidRDefault="00E64C48" w:rsidP="00E64C48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 ÚČTOVNEJ JEDNOTKE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Založenie spoločnosti</w:t>
      </w:r>
    </w:p>
    <w:p w:rsidR="00E64C48" w:rsidRPr="00487EC7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Spoločnosť </w:t>
      </w:r>
      <w:r w:rsidR="00167892">
        <w:rPr>
          <w:rFonts w:cs="Times New Roman"/>
          <w:lang w:val="sk-SK"/>
        </w:rPr>
        <w:t>MARTORELL</w:t>
      </w:r>
      <w:r w:rsidR="005D2DAD">
        <w:rPr>
          <w:rFonts w:cs="Times New Roman"/>
          <w:lang w:val="sk-SK"/>
        </w:rPr>
        <w:t xml:space="preserve"> </w:t>
      </w:r>
      <w:r w:rsidR="00167892">
        <w:rPr>
          <w:rFonts w:cs="Times New Roman"/>
          <w:lang w:val="sk-SK"/>
        </w:rPr>
        <w:t xml:space="preserve">s.r.o. </w:t>
      </w:r>
      <w:r w:rsidRPr="00487EC7">
        <w:rPr>
          <w:rFonts w:cs="Times New Roman"/>
          <w:lang w:val="sk-SK"/>
        </w:rPr>
        <w:t>(ďalej l</w:t>
      </w:r>
      <w:r w:rsidR="00BB2ED3">
        <w:rPr>
          <w:rFonts w:cs="Times New Roman"/>
          <w:lang w:val="sk-SK"/>
        </w:rPr>
        <w:t xml:space="preserve">en Spoločnosť), bola založená </w:t>
      </w:r>
      <w:r w:rsidR="00167892">
        <w:rPr>
          <w:rFonts w:cs="Times New Roman"/>
          <w:lang w:val="sk-SK"/>
        </w:rPr>
        <w:t>20</w:t>
      </w:r>
      <w:r w:rsidRPr="00487EC7">
        <w:rPr>
          <w:rFonts w:cs="Times New Roman"/>
          <w:lang w:val="sk-SK"/>
        </w:rPr>
        <w:t xml:space="preserve">. </w:t>
      </w:r>
      <w:r w:rsidR="00167892">
        <w:rPr>
          <w:rFonts w:cs="Times New Roman"/>
          <w:lang w:val="sk-SK"/>
        </w:rPr>
        <w:t>novembra</w:t>
      </w:r>
      <w:r w:rsidR="004F31AA">
        <w:rPr>
          <w:rFonts w:cs="Times New Roman"/>
          <w:lang w:val="sk-SK"/>
        </w:rPr>
        <w:t xml:space="preserve"> 201</w:t>
      </w:r>
      <w:r w:rsidR="00167892">
        <w:rPr>
          <w:rFonts w:cs="Times New Roman"/>
          <w:lang w:val="sk-SK"/>
        </w:rPr>
        <w:t>3</w:t>
      </w:r>
      <w:r w:rsidRPr="00487EC7">
        <w:rPr>
          <w:rFonts w:cs="Times New Roman"/>
          <w:lang w:val="sk-SK"/>
        </w:rPr>
        <w:t xml:space="preserve"> a do obchodného registra bola zapísaná </w:t>
      </w:r>
      <w:r w:rsidR="00167892">
        <w:rPr>
          <w:rFonts w:cs="Times New Roman"/>
          <w:lang w:val="sk-SK"/>
        </w:rPr>
        <w:t>20</w:t>
      </w:r>
      <w:r w:rsidRPr="00487EC7">
        <w:rPr>
          <w:rFonts w:cs="Times New Roman"/>
          <w:lang w:val="sk-SK"/>
        </w:rPr>
        <w:t xml:space="preserve">. </w:t>
      </w:r>
      <w:r w:rsidR="00167892">
        <w:rPr>
          <w:rFonts w:cs="Times New Roman"/>
          <w:lang w:val="sk-SK"/>
        </w:rPr>
        <w:t>februára</w:t>
      </w:r>
      <w:r w:rsidR="00BB2ED3">
        <w:rPr>
          <w:rFonts w:cs="Times New Roman"/>
          <w:lang w:val="sk-SK"/>
        </w:rPr>
        <w:t xml:space="preserve"> 201</w:t>
      </w:r>
      <w:r w:rsidR="00167892">
        <w:rPr>
          <w:rFonts w:cs="Times New Roman"/>
          <w:lang w:val="sk-SK"/>
        </w:rPr>
        <w:t>4</w:t>
      </w:r>
      <w:r w:rsidRPr="00487EC7">
        <w:rPr>
          <w:rFonts w:cs="Times New Roman"/>
          <w:lang w:val="sk-SK"/>
        </w:rPr>
        <w:t xml:space="preserve"> (Obchodný register Okresného súdu Bratislava I v Bratislave,</w:t>
      </w:r>
      <w:r w:rsidR="00BB2ED3">
        <w:rPr>
          <w:rFonts w:cs="Times New Roman"/>
          <w:lang w:val="sk-SK"/>
        </w:rPr>
        <w:t xml:space="preserve"> oddiel </w:t>
      </w:r>
      <w:proofErr w:type="spellStart"/>
      <w:r w:rsidR="00BB2ED3">
        <w:rPr>
          <w:rFonts w:cs="Times New Roman"/>
          <w:lang w:val="sk-SK"/>
        </w:rPr>
        <w:t>Sro</w:t>
      </w:r>
      <w:proofErr w:type="spellEnd"/>
      <w:r w:rsidR="00BB2ED3">
        <w:rPr>
          <w:rFonts w:cs="Times New Roman"/>
          <w:lang w:val="sk-SK"/>
        </w:rPr>
        <w:t>, vložka</w:t>
      </w:r>
      <w:r w:rsidR="00D26F4D">
        <w:rPr>
          <w:rFonts w:cs="Times New Roman"/>
          <w:lang w:val="sk-SK"/>
        </w:rPr>
        <w:t xml:space="preserve"> </w:t>
      </w:r>
      <w:r w:rsidR="00167892">
        <w:rPr>
          <w:rStyle w:val="ra"/>
        </w:rPr>
        <w:t>97324</w:t>
      </w:r>
      <w:r w:rsidR="00D26F4D">
        <w:rPr>
          <w:rStyle w:val="ra"/>
        </w:rPr>
        <w:t>/B</w:t>
      </w:r>
      <w:r w:rsidRPr="00487EC7">
        <w:rPr>
          <w:rFonts w:cs="Times New Roman"/>
          <w:lang w:val="sk-SK"/>
        </w:rPr>
        <w:t>).</w:t>
      </w:r>
    </w:p>
    <w:p w:rsidR="00E64C48" w:rsidRPr="007669E5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Hlavnými činnosťami Spoločnosti sú:</w:t>
      </w:r>
    </w:p>
    <w:p w:rsidR="00E64C48" w:rsidRPr="00E64C48" w:rsidRDefault="00E64C48" w:rsidP="00F35190">
      <w:pPr>
        <w:spacing w:after="0" w:line="360" w:lineRule="auto"/>
        <w:jc w:val="both"/>
        <w:rPr>
          <w:rFonts w:eastAsia="Times New Roman" w:cs="Times New Roman"/>
          <w:vanish/>
          <w:lang w:eastAsia="cs-CZ"/>
        </w:rPr>
      </w:pPr>
    </w:p>
    <w:p w:rsidR="00E64C48" w:rsidRPr="00E64C48" w:rsidRDefault="00E64C48" w:rsidP="00F35190">
      <w:pPr>
        <w:spacing w:after="0" w:line="360" w:lineRule="auto"/>
        <w:jc w:val="both"/>
        <w:rPr>
          <w:rFonts w:eastAsia="Times New Roman" w:cs="Times New Roman"/>
          <w:vanish/>
          <w:lang w:eastAsia="cs-CZ"/>
        </w:rPr>
      </w:pPr>
    </w:p>
    <w:p w:rsidR="00E64C48" w:rsidRPr="00487EC7" w:rsidRDefault="00E64C48" w:rsidP="00F35190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kúpa tovaru za účely jeho predaja konečnému spotrebiteľovi (maloobchod) alebo iným prevádzkovateľom živnosti (veľkoobchod)</w:t>
      </w:r>
    </w:p>
    <w:p w:rsidR="00E64C48" w:rsidRPr="00487EC7" w:rsidRDefault="00E64C48" w:rsidP="00F35190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obchodu</w:t>
      </w:r>
    </w:p>
    <w:p w:rsidR="00E64C48" w:rsidRPr="00487EC7" w:rsidRDefault="00E64C48" w:rsidP="00F35190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služieb</w:t>
      </w:r>
    </w:p>
    <w:p w:rsidR="00E64C48" w:rsidRPr="007669E5" w:rsidRDefault="00E64C48" w:rsidP="00E238E3">
      <w:pPr>
        <w:spacing w:after="0" w:line="360" w:lineRule="auto"/>
        <w:rPr>
          <w:rFonts w:cs="Times New Roman"/>
          <w:sz w:val="24"/>
          <w:lang w:val="sk-SK"/>
        </w:rPr>
      </w:pPr>
    </w:p>
    <w:p w:rsidR="00E64C48" w:rsidRPr="007669E5" w:rsidRDefault="00E64C48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Počet zamestnancov</w:t>
      </w:r>
    </w:p>
    <w:p w:rsidR="00C10215" w:rsidRPr="00487EC7" w:rsidRDefault="00C10215" w:rsidP="00E238E3">
      <w:pPr>
        <w:spacing w:after="0"/>
        <w:ind w:firstLine="397"/>
        <w:jc w:val="both"/>
        <w:rPr>
          <w:rFonts w:cs="Times New Roman"/>
          <w:lang w:val="sk-SK" w:eastAsia="sk-SK"/>
        </w:rPr>
      </w:pPr>
      <w:r w:rsidRPr="00487EC7">
        <w:rPr>
          <w:rFonts w:cs="Times New Roman"/>
          <w:lang w:val="sk-SK" w:eastAsia="sk-SK"/>
        </w:rPr>
        <w:t xml:space="preserve">Počet zamestnancov účtovnej jednotky činil ku dňu zostavenia účtovnej závierky </w:t>
      </w:r>
      <w:r w:rsidRPr="00487EC7">
        <w:rPr>
          <w:rFonts w:cs="Times New Roman"/>
          <w:b/>
          <w:lang w:val="sk-SK" w:eastAsia="sk-SK"/>
        </w:rPr>
        <w:t>0</w:t>
      </w:r>
      <w:r w:rsidRPr="00487EC7">
        <w:rPr>
          <w:rFonts w:cs="Times New Roman"/>
          <w:lang w:val="sk-SK" w:eastAsia="sk-SK"/>
        </w:rPr>
        <w:t xml:space="preserve"> osôb. </w:t>
      </w:r>
    </w:p>
    <w:p w:rsidR="00E238E3" w:rsidRPr="007669E5" w:rsidRDefault="00E238E3" w:rsidP="00E238E3">
      <w:pPr>
        <w:spacing w:after="0" w:line="360" w:lineRule="auto"/>
        <w:ind w:firstLine="397"/>
        <w:jc w:val="both"/>
        <w:rPr>
          <w:rFonts w:cs="Times New Roman"/>
          <w:sz w:val="24"/>
          <w:lang w:val="sk-SK" w:eastAsia="sk-SK"/>
        </w:rPr>
      </w:pPr>
    </w:p>
    <w:p w:rsidR="00E64C48" w:rsidRPr="007669E5" w:rsidRDefault="00C10215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Údaje o neobmedzenom ručení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Spoločnosť nie je neobmedzene ručiacim spoločníkom v iných spoločnostiach podľa § 56 ods. 5 Obchodného zákonníka.</w:t>
      </w:r>
    </w:p>
    <w:p w:rsidR="00E238E3" w:rsidRPr="007669E5" w:rsidRDefault="00E238E3" w:rsidP="00C10215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E238E3" w:rsidRPr="007669E5" w:rsidRDefault="00C10215" w:rsidP="00E238E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Právny dôvod na zostavenie účtovnej závierky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Účtovná závierka Spoločnosti k 31. decembru 201</w:t>
      </w:r>
      <w:r w:rsidR="00C46570">
        <w:rPr>
          <w:rFonts w:cs="Times New Roman"/>
          <w:lang w:val="sk-SK"/>
        </w:rPr>
        <w:t>7</w:t>
      </w:r>
      <w:r w:rsidRPr="00487EC7">
        <w:rPr>
          <w:rFonts w:cs="Times New Roman"/>
          <w:lang w:val="sk-SK"/>
        </w:rPr>
        <w:t xml:space="preserve"> je zostavená ako riadna účtovná závierka podľa §17 ods. 6 zákona NR SR č. 431/2002 Z. z. o účto</w:t>
      </w:r>
      <w:r w:rsidR="00BB2ED3">
        <w:rPr>
          <w:rFonts w:cs="Times New Roman"/>
          <w:lang w:val="sk-SK"/>
        </w:rPr>
        <w:t xml:space="preserve">vníctve za účtovné obdobie od </w:t>
      </w:r>
      <w:r w:rsidR="00167892">
        <w:rPr>
          <w:rFonts w:cs="Times New Roman"/>
          <w:lang w:val="sk-SK"/>
        </w:rPr>
        <w:t>1</w:t>
      </w:r>
      <w:r w:rsidR="004F31AA">
        <w:rPr>
          <w:rFonts w:cs="Times New Roman"/>
          <w:lang w:val="sk-SK"/>
        </w:rPr>
        <w:t>. </w:t>
      </w:r>
      <w:r w:rsidR="00167892">
        <w:rPr>
          <w:rFonts w:cs="Times New Roman"/>
          <w:lang w:val="sk-SK"/>
        </w:rPr>
        <w:t>januára</w:t>
      </w:r>
      <w:r w:rsidR="00C46570">
        <w:rPr>
          <w:rFonts w:cs="Times New Roman"/>
          <w:lang w:val="sk-SK"/>
        </w:rPr>
        <w:t> 2017</w:t>
      </w:r>
      <w:r w:rsidRPr="00487EC7">
        <w:rPr>
          <w:rFonts w:cs="Times New Roman"/>
          <w:lang w:val="sk-SK"/>
        </w:rPr>
        <w:t xml:space="preserve"> do 31. decembra 201</w:t>
      </w:r>
      <w:r w:rsidR="00C46570">
        <w:rPr>
          <w:rFonts w:cs="Times New Roman"/>
          <w:lang w:val="sk-SK"/>
        </w:rPr>
        <w:t>7</w:t>
      </w:r>
      <w:r w:rsidRPr="00487EC7">
        <w:rPr>
          <w:rFonts w:cs="Times New Roman"/>
          <w:lang w:val="sk-SK"/>
        </w:rPr>
        <w:t>.</w:t>
      </w:r>
    </w:p>
    <w:p w:rsidR="00C10215" w:rsidRPr="007669E5" w:rsidRDefault="00C10215" w:rsidP="00C10215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ORGÁNOCH ÚČTOVNEJ JEDNOTKY</w:t>
      </w:r>
    </w:p>
    <w:p w:rsidR="00000BE4" w:rsidRPr="007669E5" w:rsidRDefault="00000BE4" w:rsidP="00000BE4">
      <w:pPr>
        <w:pStyle w:val="Odstavecseseznamem"/>
        <w:spacing w:after="0" w:line="360" w:lineRule="auto"/>
        <w:ind w:left="360"/>
        <w:jc w:val="both"/>
        <w:rPr>
          <w:rFonts w:cs="Times New Roman"/>
          <w:lang w:val="sk-SK"/>
        </w:rPr>
      </w:pPr>
    </w:p>
    <w:p w:rsidR="00E238E3" w:rsidRPr="00487EC7" w:rsidRDefault="004614A0" w:rsidP="00E238E3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Konateľ</w:t>
      </w:r>
      <w:r>
        <w:rPr>
          <w:rFonts w:cs="Times New Roman"/>
          <w:lang w:val="sk-SK"/>
        </w:rPr>
        <w:tab/>
      </w:r>
      <w:r>
        <w:rPr>
          <w:rFonts w:cs="Times New Roman"/>
          <w:lang w:val="sk-SK"/>
        </w:rPr>
        <w:tab/>
      </w:r>
      <w:proofErr w:type="spellStart"/>
      <w:r w:rsidR="00167892">
        <w:rPr>
          <w:rFonts w:cs="Times New Roman"/>
          <w:lang w:val="sk-SK"/>
        </w:rPr>
        <w:t>Vicken</w:t>
      </w:r>
      <w:proofErr w:type="spellEnd"/>
      <w:r w:rsidR="00167892">
        <w:rPr>
          <w:rFonts w:cs="Times New Roman"/>
          <w:lang w:val="sk-SK"/>
        </w:rPr>
        <w:t xml:space="preserve"> </w:t>
      </w:r>
      <w:proofErr w:type="spellStart"/>
      <w:r w:rsidR="00167892">
        <w:rPr>
          <w:rFonts w:cs="Times New Roman"/>
          <w:lang w:val="sk-SK"/>
        </w:rPr>
        <w:t>Kesterlian</w:t>
      </w:r>
      <w:proofErr w:type="spellEnd"/>
    </w:p>
    <w:p w:rsidR="007669E5" w:rsidRDefault="007669E5" w:rsidP="007669E5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7669E5" w:rsidRDefault="007669E5">
      <w:pPr>
        <w:rPr>
          <w:rFonts w:cs="Times New Roman"/>
          <w:sz w:val="24"/>
          <w:lang w:val="sk-SK"/>
        </w:rPr>
      </w:pPr>
      <w:r>
        <w:rPr>
          <w:rFonts w:cs="Times New Roman"/>
          <w:sz w:val="24"/>
          <w:lang w:val="sk-SK"/>
        </w:rPr>
        <w:br w:type="page"/>
      </w:r>
    </w:p>
    <w:p w:rsidR="007669E5" w:rsidRPr="007669E5" w:rsidRDefault="007669E5" w:rsidP="007669E5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SPOLOČNÍKOCH ÚČTOVNEJ JEDNOTKY</w:t>
      </w:r>
    </w:p>
    <w:p w:rsidR="007669E5" w:rsidRPr="00487EC7" w:rsidRDefault="00C27214" w:rsidP="007669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Štruktúra spoločníkov k 31. decembru 201</w:t>
      </w:r>
      <w:r w:rsidR="000E34C3">
        <w:rPr>
          <w:rFonts w:cs="Times New Roman"/>
          <w:lang w:val="sk-SK"/>
        </w:rPr>
        <w:t>6</w:t>
      </w:r>
      <w:r w:rsidRPr="00487EC7">
        <w:rPr>
          <w:rFonts w:cs="Times New Roman"/>
          <w:lang w:val="sk-SK"/>
        </w:rPr>
        <w:t xml:space="preserve"> je takáto: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3100"/>
        <w:gridCol w:w="1261"/>
        <w:gridCol w:w="992"/>
        <w:gridCol w:w="1701"/>
        <w:gridCol w:w="2234"/>
      </w:tblGrid>
      <w:tr w:rsidR="00E238E3" w:rsidRPr="007669E5" w:rsidTr="00167892">
        <w:trPr>
          <w:trHeight w:val="231"/>
          <w:jc w:val="center"/>
        </w:trPr>
        <w:tc>
          <w:tcPr>
            <w:tcW w:w="3100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C27214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szCs w:val="24"/>
                <w:lang w:val="sk-SK"/>
              </w:rPr>
              <w:t xml:space="preserve"> </w:t>
            </w:r>
            <w:r w:rsidR="00E238E3" w:rsidRPr="007669E5">
              <w:rPr>
                <w:rFonts w:cs="Times New Roman"/>
                <w:b/>
                <w:bCs/>
                <w:sz w:val="20"/>
                <w:lang w:val="sk-SK"/>
              </w:rPr>
              <w:t>Spoločník, akcionár</w:t>
            </w:r>
          </w:p>
        </w:tc>
        <w:tc>
          <w:tcPr>
            <w:tcW w:w="225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Výška podielu na základnom imaní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Podiel na hlasovacích právach v %</w:t>
            </w:r>
          </w:p>
        </w:tc>
        <w:tc>
          <w:tcPr>
            <w:tcW w:w="22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Iný podiel na ostatných položkách VI ako na ZI</w:t>
            </w:r>
          </w:p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</w:tr>
      <w:tr w:rsidR="007669E5" w:rsidRPr="007669E5" w:rsidTr="00167892">
        <w:trPr>
          <w:trHeight w:val="231"/>
          <w:jc w:val="center"/>
        </w:trPr>
        <w:tc>
          <w:tcPr>
            <w:tcW w:w="3100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absolútne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2234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</w:tr>
      <w:tr w:rsidR="007669E5" w:rsidRPr="007669E5" w:rsidTr="00167892">
        <w:trPr>
          <w:trHeight w:val="278"/>
          <w:jc w:val="center"/>
        </w:trPr>
        <w:tc>
          <w:tcPr>
            <w:tcW w:w="3100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E238E3" w:rsidRPr="007669E5" w:rsidRDefault="00167892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>
              <w:rPr>
                <w:rStyle w:val="ra"/>
              </w:rPr>
              <w:t>TRENTINO INTERNATIONAL INC.</w:t>
            </w:r>
          </w:p>
        </w:tc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sz w:val="20"/>
                <w:lang w:val="sk-SK" w:eastAsia="sk-SK"/>
              </w:rPr>
              <w:t>000 EUR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100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100</w:t>
            </w:r>
          </w:p>
        </w:tc>
        <w:tc>
          <w:tcPr>
            <w:tcW w:w="22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-</w:t>
            </w:r>
          </w:p>
        </w:tc>
      </w:tr>
      <w:tr w:rsidR="007669E5" w:rsidRPr="007669E5" w:rsidTr="00167892">
        <w:trPr>
          <w:trHeight w:val="278"/>
          <w:jc w:val="center"/>
        </w:trPr>
        <w:tc>
          <w:tcPr>
            <w:tcW w:w="3100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Spolu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b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b/>
                <w:sz w:val="20"/>
                <w:lang w:val="sk-SK" w:eastAsia="sk-SK"/>
              </w:rPr>
              <w:t>000 EUR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100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100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-</w:t>
            </w:r>
          </w:p>
        </w:tc>
      </w:tr>
    </w:tbl>
    <w:p w:rsidR="00000BE4" w:rsidRPr="007669E5" w:rsidRDefault="00000BE4" w:rsidP="00000BE4">
      <w:pPr>
        <w:pStyle w:val="Odstavecseseznamem"/>
        <w:spacing w:after="0" w:line="360" w:lineRule="auto"/>
        <w:ind w:left="360"/>
        <w:jc w:val="both"/>
        <w:rPr>
          <w:rFonts w:cs="Times New Roman"/>
          <w:b/>
          <w:sz w:val="28"/>
          <w:lang w:val="sk-SK"/>
        </w:rPr>
      </w:pPr>
    </w:p>
    <w:p w:rsidR="00000BE4" w:rsidRPr="00515E8C" w:rsidRDefault="00000BE4" w:rsidP="00515E8C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ÚČTOVNÝCH ZÁSADÁCH A ÚČTOVNÝCH METÓDÁCH</w:t>
      </w:r>
    </w:p>
    <w:p w:rsidR="00C10215" w:rsidRPr="007669E5" w:rsidRDefault="00000BE4" w:rsidP="00000BE4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Východiská pre zostavenie účtovnej závierky</w:t>
      </w:r>
    </w:p>
    <w:p w:rsidR="00000BE4" w:rsidRPr="00487EC7" w:rsidRDefault="00000BE4" w:rsidP="00F35190">
      <w:pPr>
        <w:spacing w:after="0" w:line="360" w:lineRule="auto"/>
        <w:ind w:left="426"/>
        <w:jc w:val="both"/>
      </w:pPr>
      <w:r w:rsidRPr="00487EC7">
        <w:rPr>
          <w:rFonts w:cs="Times New Roman"/>
          <w:lang w:val="sk-SK"/>
        </w:rPr>
        <w:t>Účtovná závierka bola zostavená za predpokladu, že Spoločnosť bude nepretržite pokračovať vo svojej činnosti (</w:t>
      </w:r>
      <w:proofErr w:type="spellStart"/>
      <w:r w:rsidRPr="00487EC7">
        <w:rPr>
          <w:rFonts w:cs="Times New Roman"/>
          <w:lang w:val="sk-SK"/>
        </w:rPr>
        <w:t>going</w:t>
      </w:r>
      <w:proofErr w:type="spellEnd"/>
      <w:r w:rsidRPr="00487EC7">
        <w:rPr>
          <w:rFonts w:cs="Times New Roman"/>
          <w:lang w:val="sk-SK"/>
        </w:rPr>
        <w:t xml:space="preserve"> </w:t>
      </w:r>
      <w:proofErr w:type="spellStart"/>
      <w:r w:rsidRPr="00487EC7">
        <w:rPr>
          <w:rFonts w:cs="Times New Roman"/>
          <w:lang w:val="sk-SK"/>
        </w:rPr>
        <w:t>concern</w:t>
      </w:r>
      <w:proofErr w:type="spellEnd"/>
      <w:r w:rsidRPr="00487EC7">
        <w:rPr>
          <w:rFonts w:cs="Times New Roman"/>
          <w:lang w:val="sk-SK"/>
        </w:rPr>
        <w:t>). Základné účtovné metódy použité pri zostavovaní tejto individuálnej účtovnej závierky sú opísané nižšie. Tieto metódy sa uplatňujú konzistentne počas všetkých účtovných období, ak nie je uvedené inak.</w:t>
      </w:r>
      <w:r w:rsidRPr="00487EC7">
        <w:t> </w:t>
      </w:r>
    </w:p>
    <w:p w:rsidR="00000BE4" w:rsidRPr="007669E5" w:rsidRDefault="00000BE4" w:rsidP="00000BE4">
      <w:pPr>
        <w:spacing w:after="0" w:line="360" w:lineRule="auto"/>
        <w:ind w:left="426"/>
      </w:pP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</w:t>
      </w:r>
    </w:p>
    <w:p w:rsidR="00000BE4" w:rsidRPr="004F31AA" w:rsidRDefault="00000BE4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hmotný majetok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2E2403" w:rsidRPr="004F31AA" w:rsidRDefault="002E2403" w:rsidP="00D03D4D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Dlhodobý finančný majetok sa oceňuje </w:t>
      </w:r>
      <w:r w:rsidRPr="00487EC7">
        <w:rPr>
          <w:rFonts w:cs="Times New Roman"/>
          <w:b/>
          <w:lang w:val="sk-SK"/>
        </w:rPr>
        <w:t xml:space="preserve">obstarávacou cenou. </w:t>
      </w:r>
      <w:r w:rsidRPr="00487EC7">
        <w:rPr>
          <w:rFonts w:cs="Times New Roman"/>
          <w:lang w:val="sk-SK"/>
        </w:rPr>
        <w:t>Dočasné zníženie hodnoty sa vyjadruje opravnou položkou.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Zásoby</w:t>
      </w:r>
    </w:p>
    <w:p w:rsidR="002E2403" w:rsidRPr="004F31AA" w:rsidRDefault="002E2403" w:rsidP="004F31AA">
      <w:pPr>
        <w:pStyle w:val="Odstavecseseznamem"/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 xml:space="preserve">Zákazková výroba a zákazková výstavba nehnuteľnosti určenej na </w:t>
      </w:r>
      <w:r w:rsidR="002E2403" w:rsidRPr="007669E5">
        <w:rPr>
          <w:rFonts w:cs="Times New Roman"/>
          <w:b/>
          <w:i/>
          <w:sz w:val="24"/>
          <w:lang w:val="sk-SK"/>
        </w:rPr>
        <w:t>predaj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Pohľadávky</w:t>
      </w:r>
    </w:p>
    <w:p w:rsidR="002E2403" w:rsidRPr="007669E5" w:rsidRDefault="002E2403" w:rsidP="004F31AA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Pohľadávky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D80033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Peňažné prostriedky a ceniny</w:t>
      </w:r>
    </w:p>
    <w:p w:rsidR="002E2403" w:rsidRPr="00487EC7" w:rsidRDefault="00D8003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>Peňažné prostriedky a ceniny sa oceňujú</w:t>
      </w:r>
      <w:r w:rsidR="002E2403" w:rsidRPr="00487EC7">
        <w:rPr>
          <w:rFonts w:cs="Times New Roman"/>
          <w:lang w:val="sk-SK"/>
        </w:rPr>
        <w:t xml:space="preserve"> ich </w:t>
      </w:r>
      <w:r w:rsidR="002E2403" w:rsidRPr="00487EC7">
        <w:rPr>
          <w:rFonts w:cs="Times New Roman"/>
          <w:b/>
          <w:lang w:val="sk-SK"/>
        </w:rPr>
        <w:t>menovitou hodnotou.</w:t>
      </w:r>
    </w:p>
    <w:p w:rsidR="00D80033" w:rsidRDefault="00D80033" w:rsidP="00BB2ED3">
      <w:pPr>
        <w:spacing w:after="0" w:line="360" w:lineRule="auto"/>
        <w:rPr>
          <w:rFonts w:cs="Times New Roman"/>
          <w:b/>
          <w:sz w:val="24"/>
          <w:lang w:val="sk-SK"/>
        </w:rPr>
      </w:pP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lastRenderedPageBreak/>
        <w:t>Časové rozlíšenie na strane aktív</w:t>
      </w:r>
    </w:p>
    <w:p w:rsidR="004F31AA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Záväzky</w:t>
      </w:r>
    </w:p>
    <w:p w:rsidR="002C730F" w:rsidRPr="002C730F" w:rsidRDefault="002C730F" w:rsidP="002C730F">
      <w:pPr>
        <w:spacing w:after="0" w:line="360" w:lineRule="auto"/>
        <w:ind w:firstLine="426"/>
        <w:rPr>
          <w:rFonts w:cs="Times New Roman"/>
          <w:b/>
          <w:lang w:val="sk-SK"/>
        </w:rPr>
      </w:pPr>
      <w:r w:rsidRPr="002C730F">
        <w:rPr>
          <w:rFonts w:cs="Times New Roman"/>
          <w:lang w:val="sk-SK"/>
        </w:rPr>
        <w:t xml:space="preserve">Záväzky sa oceňujú ich </w:t>
      </w:r>
      <w:r w:rsidRPr="002C730F">
        <w:rPr>
          <w:rFonts w:cs="Times New Roman"/>
          <w:b/>
          <w:lang w:val="sk-SK"/>
        </w:rPr>
        <w:t>menovitou hodnotou.</w:t>
      </w:r>
    </w:p>
    <w:p w:rsidR="004F31AA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pasív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Deriváty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a záväzky zabezpečené derivátmi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Prenajatý majetok a majetok obstaraný na základe zmluvy o kúpe prenajatej veci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obstaraný v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privatizácii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Daň z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príjmov</w:t>
      </w:r>
    </w:p>
    <w:p w:rsidR="00D77E8C" w:rsidRPr="004F31AA" w:rsidRDefault="00D77E8C" w:rsidP="00D03D4D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Style w:val="hps"/>
          <w:lang w:val="sk-SK"/>
        </w:rPr>
        <w:t>Náklad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 príjmov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počíta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za pomoci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platnej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sadzby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zisku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zvýšeného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zníženého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trvalo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dočasne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neuznateľné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 výnosy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(</w:t>
      </w:r>
      <w:r w:rsidRPr="00487EC7">
        <w:rPr>
          <w:rFonts w:cs="Times New Roman"/>
          <w:lang w:val="sk-SK"/>
        </w:rPr>
        <w:t xml:space="preserve">napr.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reprezentáciu</w:t>
      </w:r>
      <w:r w:rsidRPr="00487EC7">
        <w:rPr>
          <w:rFonts w:cs="Times New Roman"/>
          <w:lang w:val="sk-SK"/>
        </w:rPr>
        <w:t xml:space="preserve">, </w:t>
      </w:r>
      <w:r w:rsidRPr="00487EC7">
        <w:rPr>
          <w:rStyle w:val="hps"/>
          <w:lang w:val="sk-SK"/>
        </w:rPr>
        <w:t>rozdiel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medzi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odpismi</w:t>
      </w:r>
      <w:r w:rsidRPr="00487EC7">
        <w:rPr>
          <w:rFonts w:cs="Times New Roman"/>
          <w:lang w:val="sk-SK"/>
        </w:rPr>
        <w:t xml:space="preserve"> a pod.).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Prepočet údajov v cudzích menách na slovenskú menu</w:t>
      </w:r>
    </w:p>
    <w:p w:rsidR="004F31AA" w:rsidRPr="00487EC7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Výnosy</w:t>
      </w:r>
    </w:p>
    <w:p w:rsidR="002E2403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Skutočnosti, ktoré nastali po dni, ku ktorému sa zostavuje účtovná závierka do dňa zostavenia účtovnej závierky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Vplyv udalostí, ktoré nastali medzi súvahovým dňom a d</w:t>
      </w:r>
      <w:bookmarkStart w:id="0" w:name="_GoBack"/>
      <w:bookmarkEnd w:id="0"/>
      <w:r w:rsidRPr="00487EC7">
        <w:rPr>
          <w:rFonts w:cs="Times New Roman"/>
          <w:lang w:val="sk-SK"/>
        </w:rPr>
        <w:t xml:space="preserve">ňom zostavenia účtovnej závierky, je zachytený v účtovných výkazoch v prípade, že tieto udalosti poskytli doplňujúce informácie o skutočnostiach, ktoré existovali k súvahovému dňu. 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V prípade, že medzi súvahovým dňom a dňom zostavenia účtovnej závierky došlo k významným udalostiam predstavujúcim skutočnosti, ktoré nastali po súvahovom dni, sú dôsledky týchto udalostí popísané v prílohe účtovnej závierky, ale nie sú zaúčtované v účtovných výkazoch.</w:t>
      </w:r>
    </w:p>
    <w:p w:rsidR="00000BE4" w:rsidRPr="007669E5" w:rsidRDefault="00000BE4" w:rsidP="004F31AA">
      <w:pPr>
        <w:rPr>
          <w:rFonts w:cs="Times New Roman"/>
          <w:sz w:val="24"/>
          <w:lang w:val="sk-SK"/>
        </w:rPr>
      </w:pPr>
    </w:p>
    <w:p w:rsidR="007669E5" w:rsidRPr="00515E8C" w:rsidRDefault="007669E5" w:rsidP="007669E5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 ÚDAJOCH NA STRANE AKTÍV SÚVAHY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 a dlhodobý hmotný majetok</w:t>
      </w:r>
    </w:p>
    <w:p w:rsidR="007669E5" w:rsidRPr="004F31AA" w:rsidRDefault="007669E5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D80033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Zásoby</w:t>
      </w:r>
    </w:p>
    <w:p w:rsidR="00D108CD" w:rsidRPr="00D80033" w:rsidRDefault="00D80033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Pohľadávky</w:t>
      </w:r>
    </w:p>
    <w:p w:rsidR="000E34C3" w:rsidRPr="00D80033" w:rsidRDefault="000E34C3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Finančné účty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643"/>
        <w:gridCol w:w="2405"/>
      </w:tblGrid>
      <w:tr w:rsidR="00487EC7" w:rsidRPr="00B065C0" w:rsidTr="00487EC7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487EC7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87EC7" w:rsidRPr="00487EC7" w:rsidRDefault="00167892" w:rsidP="000E34C3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4.385</w:t>
            </w:r>
            <w:r w:rsidR="000E34C3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487EC7" w:rsidRPr="00487EC7" w:rsidRDefault="00167892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4.385</w:t>
            </w:r>
            <w:r w:rsidR="000E34C3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  <w:tr w:rsidR="00487EC7" w:rsidRPr="00B065C0" w:rsidTr="00487EC7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487EC7" w:rsidRPr="00B065C0" w:rsidTr="00487EC7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487EC7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0E34C3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E34C3" w:rsidRPr="00487EC7" w:rsidRDefault="000E34C3" w:rsidP="00487EC7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487EC7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E34C3" w:rsidRPr="000E34C3" w:rsidRDefault="00167892" w:rsidP="00014F61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4.385</w:t>
            </w:r>
            <w:r w:rsidR="000E34C3" w:rsidRPr="000E34C3">
              <w:rPr>
                <w:b/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E34C3" w:rsidRPr="000E34C3" w:rsidRDefault="00167892" w:rsidP="00014F61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4.385</w:t>
            </w:r>
            <w:r w:rsidR="000E34C3" w:rsidRPr="000E34C3">
              <w:rPr>
                <w:b/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</w:tbl>
    <w:p w:rsidR="00487EC7" w:rsidRP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Krátkodobý finančný majetok</w:t>
      </w:r>
    </w:p>
    <w:p w:rsidR="00487EC7" w:rsidRPr="00AB36E2" w:rsidRDefault="00487EC7" w:rsidP="00AB36E2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Default="00487EC7" w:rsidP="00487EC7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Časové rozlíšenie</w:t>
      </w:r>
    </w:p>
    <w:p w:rsidR="005D4090" w:rsidRPr="00AB36E2" w:rsidRDefault="005D4090" w:rsidP="005D4090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2C68E0" w:rsidRDefault="002C68E0" w:rsidP="002C68E0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487EC7" w:rsidRPr="00515E8C" w:rsidRDefault="00487EC7" w:rsidP="00487EC7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487EC7">
        <w:rPr>
          <w:rFonts w:cs="Times New Roman"/>
          <w:b/>
          <w:sz w:val="28"/>
          <w:lang w:val="sk-SK"/>
        </w:rPr>
        <w:t>INFORMÁCIE O ÚDAJOCH NA STRANE PASÍV SÚVAHY</w:t>
      </w:r>
    </w:p>
    <w:p w:rsidR="00487EC7" w:rsidRPr="00487EC7" w:rsidRDefault="00487EC7" w:rsidP="00487EC7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Vlastné imanie</w:t>
      </w:r>
    </w:p>
    <w:p w:rsidR="00487EC7" w:rsidRPr="003B3779" w:rsidRDefault="00487EC7" w:rsidP="00487EC7">
      <w:pPr>
        <w:ind w:left="426"/>
        <w:rPr>
          <w:sz w:val="28"/>
          <w:szCs w:val="28"/>
          <w:lang w:val="sk-SK"/>
        </w:rPr>
      </w:pPr>
      <w:r w:rsidRPr="003B3779">
        <w:rPr>
          <w:lang w:val="sk-SK"/>
        </w:rPr>
        <w:t>Popis základného imania:</w:t>
      </w:r>
    </w:p>
    <w:tbl>
      <w:tblPr>
        <w:tblW w:w="395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4"/>
        <w:gridCol w:w="2267"/>
        <w:gridCol w:w="1691"/>
      </w:tblGrid>
      <w:tr w:rsidR="00487EC7" w:rsidRPr="003B3779" w:rsidTr="00167892">
        <w:trPr>
          <w:jc w:val="center"/>
        </w:trPr>
        <w:tc>
          <w:tcPr>
            <w:tcW w:w="2308" w:type="pct"/>
            <w:vAlign w:val="center"/>
          </w:tcPr>
          <w:p w:rsidR="00487EC7" w:rsidRPr="003B3779" w:rsidRDefault="00487EC7" w:rsidP="00487EC7">
            <w:pPr>
              <w:rPr>
                <w:b/>
                <w:sz w:val="20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Spoločník</w:t>
            </w:r>
          </w:p>
        </w:tc>
        <w:tc>
          <w:tcPr>
            <w:tcW w:w="1542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Hodnota a druh vkladu</w:t>
            </w:r>
          </w:p>
        </w:tc>
        <w:tc>
          <w:tcPr>
            <w:tcW w:w="1150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Splatené</w:t>
            </w:r>
          </w:p>
        </w:tc>
      </w:tr>
      <w:tr w:rsidR="00487EC7" w:rsidRPr="003B3779" w:rsidTr="00167892">
        <w:trPr>
          <w:jc w:val="center"/>
        </w:trPr>
        <w:tc>
          <w:tcPr>
            <w:tcW w:w="2308" w:type="pct"/>
            <w:vAlign w:val="center"/>
          </w:tcPr>
          <w:p w:rsidR="00487EC7" w:rsidRPr="003B3779" w:rsidRDefault="00167892" w:rsidP="00AB36E2">
            <w:pPr>
              <w:spacing w:after="0"/>
              <w:rPr>
                <w:sz w:val="20"/>
                <w:lang w:val="sk-SK"/>
              </w:rPr>
            </w:pPr>
            <w:r>
              <w:rPr>
                <w:rStyle w:val="ra"/>
              </w:rPr>
              <w:t>TRENTINO INTERNATIONAL INC.</w:t>
            </w:r>
          </w:p>
        </w:tc>
        <w:tc>
          <w:tcPr>
            <w:tcW w:w="1542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  <w:p w:rsidR="00487EC7" w:rsidRPr="003B3779" w:rsidRDefault="00487EC7" w:rsidP="003B3779">
            <w:pPr>
              <w:spacing w:after="0" w:line="240" w:lineRule="auto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peňažný vklad</w:t>
            </w:r>
          </w:p>
        </w:tc>
        <w:tc>
          <w:tcPr>
            <w:tcW w:w="1150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</w:tc>
      </w:tr>
    </w:tbl>
    <w:p w:rsid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Rezervy</w:t>
      </w:r>
    </w:p>
    <w:p w:rsidR="003B3779" w:rsidRDefault="003B3779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lastRenderedPageBreak/>
        <w:t>Záväzky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2"/>
        <w:gridCol w:w="2610"/>
      </w:tblGrid>
      <w:tr w:rsidR="005D2DAD" w:rsidRPr="004018D2" w:rsidTr="0004544D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2DAD" w:rsidRPr="004018D2" w:rsidRDefault="005D2DAD" w:rsidP="0004544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4018D2" w:rsidRDefault="005D2DAD" w:rsidP="0004544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2DAD" w:rsidRPr="004018D2" w:rsidRDefault="005D2DAD" w:rsidP="0004544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5D2DAD" w:rsidRPr="004018D2" w:rsidTr="0004544D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2DAD" w:rsidRPr="004018D2" w:rsidRDefault="005D2DAD" w:rsidP="0004544D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b/>
                <w:bCs/>
                <w:sz w:val="20"/>
                <w:szCs w:val="20"/>
                <w:lang w:val="sk-SK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D2DAD" w:rsidRPr="00C26AED" w:rsidRDefault="005D2DAD" w:rsidP="0004544D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D2DAD" w:rsidRPr="004018D2" w:rsidRDefault="005D2DAD" w:rsidP="0004544D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</w:p>
        </w:tc>
      </w:tr>
      <w:tr w:rsidR="005D2DAD" w:rsidRPr="004018D2" w:rsidTr="0004544D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D2DAD" w:rsidRPr="004018D2" w:rsidRDefault="005D2DAD" w:rsidP="0004544D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D2DAD" w:rsidRPr="004018D2" w:rsidRDefault="005D2DAD" w:rsidP="0004544D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4018D2" w:rsidRDefault="005D2DAD" w:rsidP="0004544D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5D2DAD" w:rsidRPr="004018D2" w:rsidTr="0004544D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2DAD" w:rsidRPr="004018D2" w:rsidRDefault="005D2DAD" w:rsidP="0004544D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D2DAD" w:rsidRPr="004018D2" w:rsidRDefault="005D2DAD" w:rsidP="0004544D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4018D2" w:rsidRDefault="005D2DAD" w:rsidP="0004544D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5D2DAD" w:rsidRPr="00230801" w:rsidTr="0004544D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4018D2" w:rsidRDefault="005D2DAD" w:rsidP="0004544D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4018D2">
              <w:rPr>
                <w:b/>
                <w:bCs/>
                <w:sz w:val="20"/>
                <w:szCs w:val="20"/>
                <w:lang w:val="sk-SK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D2DAD" w:rsidRPr="00230801" w:rsidRDefault="00C46570" w:rsidP="0004544D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 xml:space="preserve"> 1 440</w:t>
            </w:r>
            <w:r w:rsidR="005D2DAD">
              <w:rPr>
                <w:b/>
                <w:bCs/>
                <w:sz w:val="20"/>
                <w:szCs w:val="20"/>
                <w:lang w:val="sk-SK"/>
              </w:rPr>
              <w:t xml:space="preserve"> </w:t>
            </w:r>
            <w:r w:rsidR="005D2DAD" w:rsidRPr="00230801">
              <w:rPr>
                <w:b/>
                <w:bCs/>
                <w:sz w:val="20"/>
                <w:szCs w:val="20"/>
                <w:lang w:val="sk-SK"/>
              </w:rPr>
              <w:t>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230801" w:rsidRDefault="00C46570" w:rsidP="0004544D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960</w:t>
            </w:r>
            <w:r w:rsidR="005D2DAD">
              <w:rPr>
                <w:b/>
                <w:sz w:val="20"/>
                <w:szCs w:val="20"/>
                <w:lang w:val="sk-SK"/>
              </w:rPr>
              <w:t xml:space="preserve"> EUR</w:t>
            </w:r>
          </w:p>
        </w:tc>
      </w:tr>
      <w:tr w:rsidR="005D2DAD" w:rsidRPr="00CF039B" w:rsidTr="0004544D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D2DAD" w:rsidRPr="004018D2" w:rsidRDefault="005D2DAD" w:rsidP="0004544D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D2DAD" w:rsidRPr="004018D2" w:rsidRDefault="00C46570" w:rsidP="0004544D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1 440</w:t>
            </w:r>
            <w:r w:rsidR="005D2DAD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D2DAD" w:rsidRPr="00CF039B" w:rsidRDefault="00C46570" w:rsidP="0004544D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960</w:t>
            </w:r>
            <w:r w:rsidR="005D2DAD" w:rsidRPr="00CF039B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  <w:tr w:rsidR="005D2DAD" w:rsidRPr="004018D2" w:rsidTr="0004544D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2DAD" w:rsidRPr="004018D2" w:rsidRDefault="005D2DAD" w:rsidP="0004544D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D2DAD" w:rsidRPr="004018D2" w:rsidRDefault="005D2DAD" w:rsidP="0004544D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4018D2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2DAD" w:rsidRPr="004018D2" w:rsidRDefault="005D2DAD" w:rsidP="0004544D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4018D2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</w:tr>
    </w:tbl>
    <w:p w:rsidR="004F31AA" w:rsidRPr="004F31AA" w:rsidRDefault="004F31AA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Bankové úvery a výpomoci</w:t>
      </w:r>
    </w:p>
    <w:p w:rsidR="003B3779" w:rsidRDefault="004F31AA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Časové rozlíšenie pasív</w:t>
      </w:r>
    </w:p>
    <w:p w:rsidR="004F31AA" w:rsidRDefault="003B3779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3B3779">
        <w:rPr>
          <w:rFonts w:cs="Times New Roman"/>
          <w:b/>
          <w:sz w:val="28"/>
          <w:lang w:val="sk-SK"/>
        </w:rPr>
        <w:t>INFORMÁCIE O VÝNOSOCH</w:t>
      </w:r>
    </w:p>
    <w:p w:rsidR="003B3779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Tržby za vlastné výkony a</w:t>
      </w:r>
      <w:r>
        <w:rPr>
          <w:rFonts w:cs="Times New Roman"/>
          <w:b/>
          <w:i/>
          <w:sz w:val="24"/>
          <w:lang w:val="sk-SK"/>
        </w:rPr>
        <w:t> </w:t>
      </w:r>
      <w:r w:rsidRPr="007D1DE0">
        <w:rPr>
          <w:rFonts w:cs="Times New Roman"/>
          <w:b/>
          <w:i/>
          <w:sz w:val="24"/>
          <w:lang w:val="sk-SK"/>
        </w:rPr>
        <w:t>tovar</w:t>
      </w:r>
    </w:p>
    <w:p w:rsidR="007D1DE0" w:rsidRDefault="007D1DE0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7D1DE0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Aktivácia nákladov, výnosy z hospodárskej činnosti, finančnej činnosti a mimoriadnej činnosti</w:t>
      </w:r>
    </w:p>
    <w:p w:rsidR="007D1DE0" w:rsidRPr="000E34C3" w:rsidRDefault="004F31AA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135817" w:rsidRDefault="00135817" w:rsidP="00135817">
      <w:pPr>
        <w:pStyle w:val="Odstavecseseznamem"/>
        <w:spacing w:after="0" w:line="360" w:lineRule="auto"/>
        <w:ind w:left="360"/>
        <w:jc w:val="both"/>
        <w:rPr>
          <w:rFonts w:cs="Times New Roman"/>
          <w:b/>
          <w:sz w:val="28"/>
          <w:lang w:val="sk-SK"/>
        </w:rPr>
      </w:pPr>
    </w:p>
    <w:p w:rsidR="00135817" w:rsidRDefault="00135817" w:rsidP="00135817">
      <w:pPr>
        <w:pStyle w:val="Odstavecseseznamem"/>
        <w:spacing w:after="0" w:line="360" w:lineRule="auto"/>
        <w:ind w:left="360"/>
        <w:jc w:val="both"/>
        <w:rPr>
          <w:rFonts w:cs="Times New Roman"/>
          <w:b/>
          <w:sz w:val="28"/>
          <w:lang w:val="sk-SK"/>
        </w:rPr>
      </w:pPr>
    </w:p>
    <w:p w:rsidR="00135817" w:rsidRDefault="00135817" w:rsidP="00135817">
      <w:pPr>
        <w:pStyle w:val="Odstavecseseznamem"/>
        <w:spacing w:after="0" w:line="360" w:lineRule="auto"/>
        <w:ind w:left="360"/>
        <w:jc w:val="both"/>
        <w:rPr>
          <w:rFonts w:cs="Times New Roman"/>
          <w:b/>
          <w:sz w:val="28"/>
          <w:lang w:val="sk-SK"/>
        </w:rPr>
      </w:pPr>
    </w:p>
    <w:p w:rsidR="00135817" w:rsidRDefault="00135817" w:rsidP="00135817">
      <w:pPr>
        <w:pStyle w:val="Odstavecseseznamem"/>
        <w:spacing w:after="0" w:line="360" w:lineRule="auto"/>
        <w:ind w:left="360"/>
        <w:jc w:val="both"/>
        <w:rPr>
          <w:rFonts w:cs="Times New Roman"/>
          <w:b/>
          <w:sz w:val="28"/>
          <w:lang w:val="sk-SK"/>
        </w:rPr>
      </w:pPr>
    </w:p>
    <w:p w:rsidR="00135817" w:rsidRDefault="00135817" w:rsidP="00135817">
      <w:pPr>
        <w:pStyle w:val="Odstavecseseznamem"/>
        <w:spacing w:after="0" w:line="360" w:lineRule="auto"/>
        <w:ind w:left="360"/>
        <w:jc w:val="both"/>
        <w:rPr>
          <w:rFonts w:cs="Times New Roman"/>
          <w:b/>
          <w:sz w:val="28"/>
          <w:lang w:val="sk-SK"/>
        </w:rPr>
      </w:pPr>
    </w:p>
    <w:p w:rsidR="00135817" w:rsidRDefault="00135817" w:rsidP="00135817">
      <w:pPr>
        <w:pStyle w:val="Odstavecseseznamem"/>
        <w:spacing w:after="0" w:line="360" w:lineRule="auto"/>
        <w:ind w:left="360"/>
        <w:jc w:val="both"/>
        <w:rPr>
          <w:rFonts w:cs="Times New Roman"/>
          <w:b/>
          <w:sz w:val="28"/>
          <w:lang w:val="sk-SK"/>
        </w:rPr>
      </w:pPr>
    </w:p>
    <w:p w:rsidR="00135817" w:rsidRDefault="00135817" w:rsidP="00135817">
      <w:pPr>
        <w:pStyle w:val="Odstavecseseznamem"/>
        <w:spacing w:after="0" w:line="360" w:lineRule="auto"/>
        <w:ind w:left="360"/>
        <w:jc w:val="both"/>
        <w:rPr>
          <w:rFonts w:cs="Times New Roman"/>
          <w:b/>
          <w:sz w:val="28"/>
          <w:lang w:val="sk-SK"/>
        </w:rPr>
      </w:pPr>
    </w:p>
    <w:p w:rsidR="00135817" w:rsidRDefault="00135817" w:rsidP="00135817">
      <w:pPr>
        <w:pStyle w:val="Odstavecseseznamem"/>
        <w:spacing w:after="0" w:line="360" w:lineRule="auto"/>
        <w:ind w:left="360"/>
        <w:jc w:val="both"/>
        <w:rPr>
          <w:rFonts w:cs="Times New Roman"/>
          <w:b/>
          <w:sz w:val="28"/>
          <w:lang w:val="sk-SK"/>
        </w:rPr>
      </w:pPr>
    </w:p>
    <w:p w:rsidR="00135817" w:rsidRDefault="00135817" w:rsidP="00135817">
      <w:pPr>
        <w:pStyle w:val="Odstavecseseznamem"/>
        <w:spacing w:after="0" w:line="360" w:lineRule="auto"/>
        <w:ind w:left="360"/>
        <w:jc w:val="both"/>
        <w:rPr>
          <w:rFonts w:cs="Times New Roman"/>
          <w:b/>
          <w:sz w:val="28"/>
          <w:lang w:val="sk-SK"/>
        </w:rPr>
      </w:pP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D1DE0">
        <w:rPr>
          <w:rFonts w:cs="Times New Roman"/>
          <w:b/>
          <w:sz w:val="28"/>
          <w:lang w:val="sk-SK"/>
        </w:rPr>
        <w:lastRenderedPageBreak/>
        <w:t>INFORMÁCIE O NÁKLADOCH</w:t>
      </w:r>
    </w:p>
    <w:p w:rsidR="007D1DE0" w:rsidRPr="007D1DE0" w:rsidRDefault="007D1DE0" w:rsidP="007D1DE0">
      <w:pPr>
        <w:pStyle w:val="Odstavecseseznamem"/>
        <w:numPr>
          <w:ilvl w:val="0"/>
          <w:numId w:val="12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Náklady na poskytnuté služby, ostatné náklady na hospodársku činnosť, finančné a mimoriadne náklady</w:t>
      </w:r>
    </w:p>
    <w:p w:rsidR="00135817" w:rsidRPr="00C46570" w:rsidRDefault="00C46570" w:rsidP="00C46570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>
        <w:rPr>
          <w:rFonts w:cs="Times New Roman"/>
          <w:b/>
          <w:sz w:val="28"/>
          <w:lang w:val="sk-SK"/>
        </w:rPr>
        <w:t>INFORMÁCIE O DANIACH Z 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2"/>
        <w:gridCol w:w="1559"/>
        <w:gridCol w:w="1134"/>
        <w:gridCol w:w="850"/>
        <w:gridCol w:w="1276"/>
        <w:gridCol w:w="1002"/>
        <w:gridCol w:w="665"/>
      </w:tblGrid>
      <w:tr w:rsidR="005D2DAD" w:rsidRPr="000436CE" w:rsidTr="0004544D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7051ED" w:rsidP="007051ED">
            <w:pPr>
              <w:pStyle w:val="TopHeader"/>
              <w:ind w:left="360"/>
              <w:jc w:val="lef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     </w:t>
            </w:r>
            <w:r w:rsidR="005D2DAD" w:rsidRPr="000436CE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3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9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D2DAD" w:rsidRPr="000436CE" w:rsidRDefault="005D2DAD" w:rsidP="0004544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Bezprostredne predchádzajúce</w:t>
            </w:r>
          </w:p>
          <w:p w:rsidR="005D2DAD" w:rsidRPr="000436CE" w:rsidRDefault="005D2DAD" w:rsidP="0004544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 xml:space="preserve"> účtovné obdobie</w:t>
            </w:r>
          </w:p>
        </w:tc>
      </w:tr>
      <w:tr w:rsidR="005D2DAD" w:rsidRPr="000436CE" w:rsidTr="0004544D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10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</w:tr>
      <w:tr w:rsidR="005D2DAD" w:rsidRPr="000436CE" w:rsidTr="0004544D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a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d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e</w:t>
            </w:r>
          </w:p>
        </w:tc>
        <w:tc>
          <w:tcPr>
            <w:tcW w:w="10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g</w:t>
            </w:r>
          </w:p>
        </w:tc>
      </w:tr>
      <w:tr w:rsidR="005D2DAD" w:rsidRPr="000436CE" w:rsidTr="0004544D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Výsledok hospodárenia </w:t>
            </w:r>
            <w:r w:rsidRPr="000436CE">
              <w:rPr>
                <w:sz w:val="20"/>
                <w:szCs w:val="20"/>
                <w:lang w:val="sk-SK"/>
              </w:rPr>
              <w:br/>
              <w:t>pred zdanením, z toho: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2DAD" w:rsidRPr="000436CE" w:rsidRDefault="00847F78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</w:t>
            </w:r>
            <w:r w:rsidR="005D2DAD" w:rsidRPr="000436CE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2DAD" w:rsidRPr="000436CE" w:rsidRDefault="00C46570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</w:t>
            </w:r>
            <w:r w:rsidR="005D2DAD" w:rsidRPr="000436CE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00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</w:tr>
      <w:tr w:rsidR="005D2DAD" w:rsidRPr="000436CE" w:rsidTr="0004544D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 xml:space="preserve">teoretická daň 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5D2DAD" w:rsidRPr="000436CE" w:rsidTr="0004544D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Daňovo neuznané náklady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5D2DAD" w:rsidRPr="000436CE" w:rsidTr="0004544D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Výnosy nepodliehajúce dani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5D2DAD" w:rsidRPr="000436CE" w:rsidTr="0004544D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2DAD" w:rsidRPr="000436CE" w:rsidRDefault="005D2DAD" w:rsidP="0004544D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Vplyv nevykázanej odloženej daňovej pohľadávky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5D2DAD" w:rsidRPr="000436CE" w:rsidTr="0004544D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Umorenie daňovej straty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5D2DAD" w:rsidRPr="000436CE" w:rsidTr="0004544D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2DAD" w:rsidRPr="000436CE" w:rsidRDefault="005D2DAD" w:rsidP="0004544D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Zmena sadzby dane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5D2DAD" w:rsidRPr="000436CE" w:rsidTr="0004544D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2DAD" w:rsidRPr="000436CE" w:rsidRDefault="005D2DAD" w:rsidP="0004544D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Iné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5D2DAD" w:rsidRPr="000436CE" w:rsidTr="0004544D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Spolu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847F78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</w:t>
            </w:r>
            <w:r w:rsidR="005D2DAD" w:rsidRPr="000436CE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C46570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</w:t>
            </w:r>
            <w:r w:rsidR="005D2DAD" w:rsidRPr="000436CE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5D2DAD" w:rsidRPr="000436CE" w:rsidTr="0004544D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Splatná daň z príjmov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480</w:t>
            </w:r>
            <w:r w:rsidRPr="000436CE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480</w:t>
            </w:r>
            <w:r w:rsidRPr="000436CE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C46570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5D2DAD" w:rsidRPr="000436CE" w:rsidTr="0004544D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Odložená daň z príjmov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5D2DAD" w:rsidRPr="000436CE" w:rsidTr="0004544D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rPr>
                <w:b/>
                <w:sz w:val="20"/>
                <w:szCs w:val="20"/>
                <w:lang w:val="sk-SK"/>
              </w:rPr>
            </w:pPr>
            <w:r w:rsidRPr="000436CE">
              <w:rPr>
                <w:b/>
                <w:sz w:val="20"/>
                <w:szCs w:val="20"/>
                <w:lang w:val="sk-SK"/>
              </w:rPr>
              <w:t xml:space="preserve">Celková daň z príjmov 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0436CE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480</w:t>
            </w:r>
            <w:r w:rsidRPr="000436CE">
              <w:rPr>
                <w:b/>
                <w:sz w:val="20"/>
                <w:szCs w:val="20"/>
                <w:lang w:val="sk-SK"/>
              </w:rPr>
              <w:t xml:space="preserve"> EUR</w:t>
            </w:r>
            <w:r>
              <w:rPr>
                <w:b/>
                <w:sz w:val="20"/>
                <w:szCs w:val="20"/>
                <w:lang w:val="sk-SK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0436CE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480</w:t>
            </w:r>
            <w:r w:rsidRPr="000436CE">
              <w:rPr>
                <w:b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2DAD" w:rsidRPr="000436CE" w:rsidRDefault="005D2DAD" w:rsidP="0004544D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0436CE">
              <w:rPr>
                <w:b/>
                <w:sz w:val="20"/>
                <w:szCs w:val="20"/>
                <w:lang w:val="sk-SK"/>
              </w:rPr>
              <w:t>0 %</w:t>
            </w:r>
          </w:p>
        </w:tc>
      </w:tr>
    </w:tbl>
    <w:p w:rsidR="005D2DAD" w:rsidRPr="0016430E" w:rsidRDefault="005D2DAD" w:rsidP="005D2DAD">
      <w:pPr>
        <w:spacing w:after="0" w:line="360" w:lineRule="auto"/>
        <w:jc w:val="both"/>
        <w:rPr>
          <w:rFonts w:cs="Times New Roman"/>
          <w:lang w:val="sk-SK"/>
        </w:rPr>
      </w:pPr>
      <w:r w:rsidRPr="0016430E">
        <w:rPr>
          <w:rFonts w:cs="Times New Roman"/>
          <w:lang w:val="sk-SK"/>
        </w:rPr>
        <w:t>*Spoločnosť bude hradiť daňovú licenciu vo výške 480 EUR.</w:t>
      </w: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>INFORMÁCIE O SKUTOČNOSTIACH, KTORÉ NASTALI PO DNI, KU KTORÉMU SA ZOSTAVUJE ÚČTOVNÁ ZÁVIERKA, DO DŇA ZOSTAVENIA ÚČTOVNEJ ZÁVIERKY</w:t>
      </w:r>
    </w:p>
    <w:p w:rsidR="00D020F9" w:rsidRDefault="00D020F9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Po dni, ku ktorému je zostavená táto účtovná závierka</w:t>
      </w:r>
      <w:r w:rsidRPr="00D020F9">
        <w:rPr>
          <w:rFonts w:ascii="Calibri" w:eastAsia="Calibri" w:hAnsi="Calibri" w:cs="Times New Roman"/>
          <w:b/>
          <w:i/>
          <w:color w:val="4F81BD"/>
          <w:sz w:val="24"/>
          <w:lang w:val="sk-SK" w:eastAsia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nedošlo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žiadnym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udalostiam</w:t>
      </w:r>
      <w:r w:rsidRPr="00D020F9">
        <w:rPr>
          <w:rFonts w:ascii="Calibri" w:eastAsia="Calibri" w:hAnsi="Calibri" w:cs="Times New Roman"/>
          <w:lang w:val="sk-SK"/>
        </w:rPr>
        <w:t xml:space="preserve">, </w:t>
      </w:r>
      <w:r w:rsidRPr="00D020F9">
        <w:rPr>
          <w:rStyle w:val="hps"/>
          <w:rFonts w:ascii="Calibri" w:eastAsia="Calibri" w:hAnsi="Calibri" w:cs="Arial Narrow"/>
          <w:lang w:val="sk-SK"/>
        </w:rPr>
        <w:t>ktoré by mali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významný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vplyv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na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účtovnú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závierku</w:t>
      </w:r>
      <w:r w:rsidRPr="00D020F9">
        <w:rPr>
          <w:rFonts w:ascii="Calibri" w:eastAsia="Calibri" w:hAnsi="Calibri" w:cs="Times New Roman"/>
          <w:lang w:val="sk-SK"/>
        </w:rPr>
        <w:t xml:space="preserve"> zostavenú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31.</w:t>
      </w:r>
      <w:r w:rsidR="003243FE">
        <w:rPr>
          <w:rFonts w:ascii="Calibri" w:eastAsia="Calibri" w:hAnsi="Calibri" w:cs="Times New Roman"/>
          <w:lang w:val="sk-SK"/>
        </w:rPr>
        <w:t>12.201</w:t>
      </w:r>
      <w:r w:rsidR="00C46570">
        <w:rPr>
          <w:rFonts w:ascii="Calibri" w:eastAsia="Calibri" w:hAnsi="Calibri" w:cs="Times New Roman"/>
          <w:lang w:val="sk-SK"/>
        </w:rPr>
        <w:t>7.</w:t>
      </w:r>
    </w:p>
    <w:p w:rsidR="004F31AA" w:rsidRDefault="004F31AA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0E34C3" w:rsidRDefault="000E34C3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0E34C3" w:rsidRDefault="000E34C3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0E34C3" w:rsidRDefault="000E34C3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5D2DAD" w:rsidRPr="00C46570" w:rsidRDefault="005D2DAD" w:rsidP="00C46570">
      <w:p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lastRenderedPageBreak/>
        <w:t>INFORMÁCIE O VLASTNOM IMANÍ</w:t>
      </w:r>
    </w:p>
    <w:p w:rsidR="00D020F9" w:rsidRDefault="00D020F9" w:rsidP="00860ACC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Prehľad o pohybe vlastného imania v priebehu účtovného obdobia je uvedený v nasledujúcej tabuľke:</w:t>
      </w:r>
    </w:p>
    <w:tbl>
      <w:tblPr>
        <w:tblW w:w="5127" w:type="pct"/>
        <w:jc w:val="center"/>
        <w:tblLayout w:type="fixed"/>
        <w:tblLook w:val="00A0" w:firstRow="1" w:lastRow="0" w:firstColumn="1" w:lastColumn="0" w:noHBand="0" w:noVBand="0"/>
      </w:tblPr>
      <w:tblGrid>
        <w:gridCol w:w="2390"/>
        <w:gridCol w:w="1426"/>
        <w:gridCol w:w="1427"/>
        <w:gridCol w:w="1427"/>
        <w:gridCol w:w="1427"/>
        <w:gridCol w:w="1427"/>
      </w:tblGrid>
      <w:tr w:rsidR="00860ACC" w:rsidRPr="009A2C82" w:rsidTr="004F31AA">
        <w:trPr>
          <w:trHeight w:val="318"/>
          <w:jc w:val="center"/>
        </w:trPr>
        <w:tc>
          <w:tcPr>
            <w:tcW w:w="239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</w:tr>
      <w:tr w:rsidR="00860ACC" w:rsidRPr="009A2C82" w:rsidTr="004F31AA">
        <w:trPr>
          <w:jc w:val="center"/>
        </w:trPr>
        <w:tc>
          <w:tcPr>
            <w:tcW w:w="2390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860ACC" w:rsidRPr="009A2C82" w:rsidTr="004F31AA">
        <w:trPr>
          <w:trHeight w:val="330"/>
          <w:jc w:val="center"/>
        </w:trPr>
        <w:tc>
          <w:tcPr>
            <w:tcW w:w="2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3243FE" w:rsidRPr="009A2C82" w:rsidTr="000E34C3">
        <w:trPr>
          <w:trHeight w:val="330"/>
          <w:jc w:val="center"/>
        </w:trPr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3FE" w:rsidRPr="009A2C82" w:rsidRDefault="003243FE" w:rsidP="00860ACC">
            <w:pPr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307E66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3FE" w:rsidRPr="009A2C82" w:rsidRDefault="003243FE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  <w:tr w:rsidR="00847F78" w:rsidTr="00847F78">
        <w:trPr>
          <w:trHeight w:val="330"/>
          <w:jc w:val="center"/>
        </w:trPr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47F78" w:rsidRPr="009A2C82" w:rsidRDefault="00847F78" w:rsidP="0004544D">
            <w:pPr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Neuhradená strata minulých rokov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47F78" w:rsidRDefault="00C46570" w:rsidP="0004544D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-1 095</w:t>
            </w:r>
            <w:r w:rsidR="00847F78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47F78" w:rsidRDefault="00C46570" w:rsidP="00847F78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-480</w:t>
            </w:r>
            <w:r w:rsidR="00847F78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47F78" w:rsidRPr="009A2C82" w:rsidRDefault="00847F78" w:rsidP="0004544D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47F78" w:rsidRPr="009A2C82" w:rsidRDefault="00847F78" w:rsidP="00847F78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47F78" w:rsidRDefault="00C46570" w:rsidP="0004544D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-1 57</w:t>
            </w:r>
            <w:r w:rsidR="00847F78">
              <w:rPr>
                <w:sz w:val="20"/>
                <w:szCs w:val="20"/>
                <w:lang w:val="sk-SK"/>
              </w:rPr>
              <w:t>5 EUR</w:t>
            </w:r>
          </w:p>
        </w:tc>
      </w:tr>
      <w:tr w:rsidR="00847F78" w:rsidRPr="009A2C82" w:rsidTr="00847F78">
        <w:trPr>
          <w:trHeight w:val="330"/>
          <w:jc w:val="center"/>
        </w:trPr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47F78" w:rsidRPr="009A2C82" w:rsidRDefault="00847F78" w:rsidP="0004544D">
            <w:pPr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47F78" w:rsidRPr="009A2C82" w:rsidRDefault="00847F78" w:rsidP="0004544D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 EUR</w:t>
            </w: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47F78" w:rsidRPr="009A2C82" w:rsidRDefault="00847F78" w:rsidP="0004544D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-480 EUR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47F78" w:rsidRPr="009A2C82" w:rsidRDefault="00847F78" w:rsidP="0004544D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47F78" w:rsidRPr="009A2C82" w:rsidRDefault="00847F78" w:rsidP="0004544D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47F78" w:rsidRPr="009A2C82" w:rsidRDefault="00847F78" w:rsidP="0004544D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-480 EUR</w:t>
            </w:r>
          </w:p>
        </w:tc>
      </w:tr>
    </w:tbl>
    <w:p w:rsidR="00A37E7F" w:rsidRDefault="00A37E7F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tbl>
      <w:tblPr>
        <w:tblW w:w="5127" w:type="pct"/>
        <w:jc w:val="center"/>
        <w:tblLayout w:type="fixed"/>
        <w:tblLook w:val="00A0" w:firstRow="1" w:lastRow="0" w:firstColumn="1" w:lastColumn="0" w:noHBand="0" w:noVBand="0"/>
      </w:tblPr>
      <w:tblGrid>
        <w:gridCol w:w="2390"/>
        <w:gridCol w:w="1426"/>
        <w:gridCol w:w="1427"/>
        <w:gridCol w:w="1427"/>
        <w:gridCol w:w="1427"/>
        <w:gridCol w:w="1427"/>
      </w:tblGrid>
      <w:tr w:rsidR="000E34C3" w:rsidRPr="009A2C82" w:rsidTr="00014F61">
        <w:trPr>
          <w:trHeight w:val="318"/>
          <w:jc w:val="center"/>
        </w:trPr>
        <w:tc>
          <w:tcPr>
            <w:tcW w:w="239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0E34C3" w:rsidRPr="009A2C82" w:rsidTr="00014F61">
        <w:trPr>
          <w:jc w:val="center"/>
        </w:trPr>
        <w:tc>
          <w:tcPr>
            <w:tcW w:w="2390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0E34C3" w:rsidRPr="009A2C82" w:rsidTr="00014F61">
        <w:trPr>
          <w:trHeight w:val="330"/>
          <w:jc w:val="center"/>
        </w:trPr>
        <w:tc>
          <w:tcPr>
            <w:tcW w:w="2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0E34C3" w:rsidRPr="009A2C82" w:rsidTr="00014F61">
        <w:trPr>
          <w:trHeight w:val="330"/>
          <w:jc w:val="center"/>
        </w:trPr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014F61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014F61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014F61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014F61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  <w:tr w:rsidR="00847F78" w:rsidTr="00847F78">
        <w:trPr>
          <w:trHeight w:val="330"/>
          <w:jc w:val="center"/>
        </w:trPr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47F78" w:rsidRPr="009A2C82" w:rsidRDefault="00847F78" w:rsidP="0004544D">
            <w:pPr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Neuhradená strata minulých rokov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47F78" w:rsidRDefault="00C46570" w:rsidP="0004544D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-561</w:t>
            </w:r>
            <w:r w:rsidR="00847F78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47F78" w:rsidRDefault="00C46570" w:rsidP="00847F78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-534</w:t>
            </w:r>
            <w:r w:rsidR="00847F78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47F78" w:rsidRPr="009A2C82" w:rsidRDefault="00847F78" w:rsidP="0004544D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47F78" w:rsidRPr="009A2C82" w:rsidRDefault="00847F78" w:rsidP="00847F78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47F78" w:rsidRDefault="00C46570" w:rsidP="0004544D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-1 095</w:t>
            </w:r>
            <w:r w:rsidR="00847F78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  <w:tr w:rsidR="00847F78" w:rsidRPr="009A2C82" w:rsidTr="00847F78">
        <w:trPr>
          <w:trHeight w:val="330"/>
          <w:jc w:val="center"/>
        </w:trPr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47F78" w:rsidRPr="009A2C82" w:rsidRDefault="00847F78" w:rsidP="0004544D">
            <w:pPr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47F78" w:rsidRPr="009A2C82" w:rsidRDefault="00847F78" w:rsidP="0004544D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 EUR</w:t>
            </w: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47F78" w:rsidRPr="009A2C82" w:rsidRDefault="00C46570" w:rsidP="0004544D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-480</w:t>
            </w:r>
            <w:r w:rsidR="00847F78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47F78" w:rsidRPr="009A2C82" w:rsidRDefault="00847F78" w:rsidP="0004544D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47F78" w:rsidRPr="009A2C82" w:rsidRDefault="00847F78" w:rsidP="0004544D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47F78" w:rsidRPr="009A2C82" w:rsidRDefault="00C46570" w:rsidP="0004544D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-480</w:t>
            </w:r>
            <w:r w:rsidR="00847F78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</w:tbl>
    <w:p w:rsidR="000E34C3" w:rsidRDefault="000E34C3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p w:rsidR="000E34C3" w:rsidRDefault="000E34C3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p w:rsidR="000E34C3" w:rsidRDefault="000E34C3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p w:rsidR="009A2C82" w:rsidRPr="00D020F9" w:rsidRDefault="009A2C82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sectPr w:rsidR="009A2C82" w:rsidRPr="00D020F9" w:rsidSect="00FC467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4090" w:rsidRDefault="005D4090" w:rsidP="00E64C48">
      <w:pPr>
        <w:spacing w:after="0" w:line="240" w:lineRule="auto"/>
      </w:pPr>
      <w:r>
        <w:separator/>
      </w:r>
    </w:p>
  </w:endnote>
  <w:endnote w:type="continuationSeparator" w:id="0">
    <w:p w:rsidR="005D4090" w:rsidRDefault="005D4090" w:rsidP="00E6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11465840"/>
      <w:docPartObj>
        <w:docPartGallery w:val="Page Numbers (Bottom of Page)"/>
        <w:docPartUnique/>
      </w:docPartObj>
    </w:sdtPr>
    <w:sdtEndPr/>
    <w:sdtContent>
      <w:p w:rsidR="005D4090" w:rsidRPr="007669E5" w:rsidRDefault="004906AD">
        <w:pPr>
          <w:pStyle w:val="Zpat"/>
          <w:jc w:val="right"/>
          <w:rPr>
            <w:sz w:val="20"/>
          </w:rPr>
        </w:pPr>
        <w:r w:rsidRPr="007669E5">
          <w:rPr>
            <w:rFonts w:cs="Times New Roman"/>
            <w:sz w:val="20"/>
          </w:rPr>
          <w:fldChar w:fldCharType="begin"/>
        </w:r>
        <w:r w:rsidR="005D4090" w:rsidRPr="007669E5">
          <w:rPr>
            <w:rFonts w:cs="Times New Roman"/>
            <w:sz w:val="20"/>
          </w:rPr>
          <w:instrText xml:space="preserve"> PAGE   \* MERGEFORMAT </w:instrText>
        </w:r>
        <w:r w:rsidRPr="007669E5">
          <w:rPr>
            <w:rFonts w:cs="Times New Roman"/>
            <w:sz w:val="20"/>
          </w:rPr>
          <w:fldChar w:fldCharType="separate"/>
        </w:r>
        <w:r w:rsidR="00D03D4D">
          <w:rPr>
            <w:rFonts w:cs="Times New Roman"/>
            <w:noProof/>
            <w:sz w:val="20"/>
          </w:rPr>
          <w:t>8</w:t>
        </w:r>
        <w:r w:rsidRPr="007669E5">
          <w:rPr>
            <w:rFonts w:cs="Times New Roman"/>
            <w:sz w:val="20"/>
          </w:rPr>
          <w:fldChar w:fldCharType="end"/>
        </w:r>
      </w:p>
    </w:sdtContent>
  </w:sdt>
  <w:p w:rsidR="005D4090" w:rsidRDefault="005D409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4090" w:rsidRDefault="005D4090" w:rsidP="00E64C48">
      <w:pPr>
        <w:spacing w:after="0" w:line="240" w:lineRule="auto"/>
      </w:pPr>
      <w:r>
        <w:separator/>
      </w:r>
    </w:p>
  </w:footnote>
  <w:footnote w:type="continuationSeparator" w:id="0">
    <w:p w:rsidR="005D4090" w:rsidRDefault="005D4090" w:rsidP="00E6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090" w:rsidRPr="007669E5" w:rsidRDefault="005D4090">
    <w:pPr>
      <w:pStyle w:val="Zhlav"/>
      <w:rPr>
        <w:rFonts w:cs="Times New Roman"/>
        <w:sz w:val="20"/>
      </w:rPr>
    </w:pPr>
    <w:r>
      <w:rPr>
        <w:rFonts w:cs="Times New Roman"/>
        <w:sz w:val="20"/>
      </w:rPr>
      <w:t>Poznámky Úč POD 3 – 01</w:t>
    </w:r>
    <w:r>
      <w:rPr>
        <w:rFonts w:cs="Times New Roman"/>
        <w:sz w:val="20"/>
      </w:rPr>
      <w:tab/>
    </w:r>
    <w:r>
      <w:rPr>
        <w:rFonts w:cs="Times New Roman"/>
        <w:sz w:val="20"/>
      </w:rPr>
      <w:tab/>
    </w:r>
    <w:r w:rsidR="00167892">
      <w:rPr>
        <w:rFonts w:cs="Times New Roman"/>
        <w:sz w:val="20"/>
      </w:rPr>
      <w:t xml:space="preserve">MARTORELL </w:t>
    </w:r>
    <w:r w:rsidR="000E34C3">
      <w:rPr>
        <w:rFonts w:cs="Times New Roman"/>
        <w:sz w:val="20"/>
      </w:rPr>
      <w:t>s.r.o.</w:t>
    </w:r>
  </w:p>
  <w:p w:rsidR="005D4090" w:rsidRPr="007669E5" w:rsidRDefault="005D4090">
    <w:pPr>
      <w:pStyle w:val="Zhlav"/>
      <w:rPr>
        <w:rFonts w:cs="Times New Roman"/>
        <w:sz w:val="20"/>
      </w:rPr>
    </w:pPr>
    <w:r>
      <w:rPr>
        <w:rFonts w:cs="Times New Roman"/>
        <w:sz w:val="20"/>
      </w:rPr>
      <w:tab/>
    </w:r>
    <w:r>
      <w:rPr>
        <w:rFonts w:cs="Times New Roman"/>
        <w:sz w:val="20"/>
      </w:rPr>
      <w:tab/>
      <w:t xml:space="preserve">IČO: </w:t>
    </w:r>
    <w:r w:rsidR="00167892">
      <w:rPr>
        <w:rFonts w:cs="Times New Roman"/>
        <w:sz w:val="20"/>
      </w:rPr>
      <w:t>47 670 495</w:t>
    </w:r>
  </w:p>
  <w:p w:rsidR="005D4090" w:rsidRPr="007669E5" w:rsidRDefault="005D4090">
    <w:pPr>
      <w:pStyle w:val="Zhlav"/>
      <w:rPr>
        <w:rFonts w:cs="Times New Roman"/>
        <w:sz w:val="20"/>
      </w:rPr>
    </w:pPr>
    <w:r w:rsidRPr="007669E5">
      <w:rPr>
        <w:rFonts w:cs="Times New Roman"/>
        <w:sz w:val="20"/>
      </w:rPr>
      <w:tab/>
    </w:r>
    <w:r w:rsidRPr="007669E5">
      <w:rPr>
        <w:rFonts w:cs="Times New Roman"/>
        <w:sz w:val="20"/>
      </w:rPr>
      <w:tab/>
      <w:t xml:space="preserve">DIČ: </w:t>
    </w:r>
    <w:r w:rsidR="00167892" w:rsidRPr="00167892">
      <w:rPr>
        <w:rFonts w:cs="Times New Roman"/>
        <w:sz w:val="20"/>
      </w:rPr>
      <w:t>20</w:t>
    </w:r>
    <w:r w:rsidR="005D2DAD">
      <w:rPr>
        <w:rFonts w:cs="Times New Roman"/>
        <w:sz w:val="20"/>
      </w:rPr>
      <w:t xml:space="preserve"> </w:t>
    </w:r>
    <w:r w:rsidR="00167892" w:rsidRPr="00167892">
      <w:rPr>
        <w:rFonts w:cs="Times New Roman"/>
        <w:sz w:val="20"/>
      </w:rPr>
      <w:t>24</w:t>
    </w:r>
    <w:r w:rsidR="005D2DAD">
      <w:rPr>
        <w:rFonts w:cs="Times New Roman"/>
        <w:sz w:val="20"/>
      </w:rPr>
      <w:t xml:space="preserve"> </w:t>
    </w:r>
    <w:r w:rsidR="00167892" w:rsidRPr="00167892">
      <w:rPr>
        <w:rFonts w:cs="Times New Roman"/>
        <w:sz w:val="20"/>
      </w:rPr>
      <w:t>07</w:t>
    </w:r>
    <w:r w:rsidR="005D2DAD">
      <w:rPr>
        <w:rFonts w:cs="Times New Roman"/>
        <w:sz w:val="20"/>
      </w:rPr>
      <w:t xml:space="preserve"> </w:t>
    </w:r>
    <w:r w:rsidR="00167892" w:rsidRPr="00167892">
      <w:rPr>
        <w:rFonts w:cs="Times New Roman"/>
        <w:sz w:val="20"/>
      </w:rPr>
      <w:t>14</w:t>
    </w:r>
    <w:r w:rsidR="005D2DAD">
      <w:rPr>
        <w:rFonts w:cs="Times New Roman"/>
        <w:sz w:val="20"/>
      </w:rPr>
      <w:t xml:space="preserve"> </w:t>
    </w:r>
    <w:r w:rsidR="00167892" w:rsidRPr="00167892">
      <w:rPr>
        <w:rFonts w:cs="Times New Roman"/>
        <w:sz w:val="20"/>
      </w:rPr>
      <w:t>56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30602"/>
    <w:multiLevelType w:val="hybridMultilevel"/>
    <w:tmpl w:val="64BE3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27C9C"/>
    <w:multiLevelType w:val="hybridMultilevel"/>
    <w:tmpl w:val="E3F8375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61ABC"/>
    <w:multiLevelType w:val="hybridMultilevel"/>
    <w:tmpl w:val="F4981426"/>
    <w:lvl w:ilvl="0" w:tplc="F68E65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9D35E9"/>
    <w:multiLevelType w:val="hybridMultilevel"/>
    <w:tmpl w:val="89C82C6C"/>
    <w:lvl w:ilvl="0" w:tplc="E04C563A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="Arial Narro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A93387"/>
    <w:multiLevelType w:val="hybridMultilevel"/>
    <w:tmpl w:val="6896DA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3C73A0"/>
    <w:multiLevelType w:val="hybridMultilevel"/>
    <w:tmpl w:val="6FC0BA60"/>
    <w:lvl w:ilvl="0" w:tplc="22882C62">
      <w:start w:val="1"/>
      <w:numFmt w:val="decimal"/>
      <w:lvlText w:val="%1."/>
      <w:lvlJc w:val="left"/>
      <w:pPr>
        <w:ind w:left="1146" w:hanging="360"/>
      </w:pPr>
      <w:rPr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419A6B51"/>
    <w:multiLevelType w:val="hybridMultilevel"/>
    <w:tmpl w:val="BB44A7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516E2A"/>
    <w:multiLevelType w:val="hybridMultilevel"/>
    <w:tmpl w:val="73E0DDDE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502F59F4"/>
    <w:multiLevelType w:val="hybridMultilevel"/>
    <w:tmpl w:val="C25A978A"/>
    <w:lvl w:ilvl="0" w:tplc="ECBC78B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1A8528D"/>
    <w:multiLevelType w:val="hybridMultilevel"/>
    <w:tmpl w:val="F72277D2"/>
    <w:lvl w:ilvl="0" w:tplc="58D433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D526EC"/>
    <w:multiLevelType w:val="hybridMultilevel"/>
    <w:tmpl w:val="4324208A"/>
    <w:lvl w:ilvl="0" w:tplc="0178930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4206C9F"/>
    <w:multiLevelType w:val="hybridMultilevel"/>
    <w:tmpl w:val="72F0DF4E"/>
    <w:lvl w:ilvl="0" w:tplc="F356BF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446130"/>
    <w:multiLevelType w:val="hybridMultilevel"/>
    <w:tmpl w:val="3E34A3B6"/>
    <w:lvl w:ilvl="0" w:tplc="EF24D8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13591E"/>
    <w:multiLevelType w:val="hybridMultilevel"/>
    <w:tmpl w:val="2474D0F6"/>
    <w:lvl w:ilvl="0" w:tplc="ED4641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10"/>
  </w:num>
  <w:num w:numId="7">
    <w:abstractNumId w:val="8"/>
  </w:num>
  <w:num w:numId="8">
    <w:abstractNumId w:val="7"/>
  </w:num>
  <w:num w:numId="9">
    <w:abstractNumId w:val="5"/>
  </w:num>
  <w:num w:numId="10">
    <w:abstractNumId w:val="12"/>
  </w:num>
  <w:num w:numId="11">
    <w:abstractNumId w:val="9"/>
  </w:num>
  <w:num w:numId="12">
    <w:abstractNumId w:val="2"/>
  </w:num>
  <w:num w:numId="13">
    <w:abstractNumId w:val="1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4C48"/>
    <w:rsid w:val="00000BE4"/>
    <w:rsid w:val="000E34C3"/>
    <w:rsid w:val="00135817"/>
    <w:rsid w:val="00144EC0"/>
    <w:rsid w:val="00151641"/>
    <w:rsid w:val="00167892"/>
    <w:rsid w:val="00204D88"/>
    <w:rsid w:val="002C68E0"/>
    <w:rsid w:val="002C730F"/>
    <w:rsid w:val="002E2403"/>
    <w:rsid w:val="003243FE"/>
    <w:rsid w:val="003938B9"/>
    <w:rsid w:val="003B3779"/>
    <w:rsid w:val="0045512D"/>
    <w:rsid w:val="004614A0"/>
    <w:rsid w:val="00487EC7"/>
    <w:rsid w:val="004906AD"/>
    <w:rsid w:val="004F31AA"/>
    <w:rsid w:val="00515E8C"/>
    <w:rsid w:val="00540BC7"/>
    <w:rsid w:val="00565A18"/>
    <w:rsid w:val="005D2DAD"/>
    <w:rsid w:val="005D4090"/>
    <w:rsid w:val="00634653"/>
    <w:rsid w:val="006420E4"/>
    <w:rsid w:val="006609A8"/>
    <w:rsid w:val="00670E6D"/>
    <w:rsid w:val="006A1A14"/>
    <w:rsid w:val="007051ED"/>
    <w:rsid w:val="007669E5"/>
    <w:rsid w:val="00771A55"/>
    <w:rsid w:val="007D1DE0"/>
    <w:rsid w:val="00833E21"/>
    <w:rsid w:val="00847F78"/>
    <w:rsid w:val="00860ACC"/>
    <w:rsid w:val="008A3DC7"/>
    <w:rsid w:val="008F032E"/>
    <w:rsid w:val="009017F2"/>
    <w:rsid w:val="009148F3"/>
    <w:rsid w:val="009A2C82"/>
    <w:rsid w:val="00A3243F"/>
    <w:rsid w:val="00A37E7F"/>
    <w:rsid w:val="00A408A6"/>
    <w:rsid w:val="00AB36E2"/>
    <w:rsid w:val="00B66C32"/>
    <w:rsid w:val="00BB2ED3"/>
    <w:rsid w:val="00C0540B"/>
    <w:rsid w:val="00C10215"/>
    <w:rsid w:val="00C27214"/>
    <w:rsid w:val="00C46570"/>
    <w:rsid w:val="00C67AA1"/>
    <w:rsid w:val="00C73669"/>
    <w:rsid w:val="00CB3CA1"/>
    <w:rsid w:val="00D020F9"/>
    <w:rsid w:val="00D03D4D"/>
    <w:rsid w:val="00D108CD"/>
    <w:rsid w:val="00D15EF1"/>
    <w:rsid w:val="00D26F4D"/>
    <w:rsid w:val="00D64006"/>
    <w:rsid w:val="00D73091"/>
    <w:rsid w:val="00D77E8C"/>
    <w:rsid w:val="00D80033"/>
    <w:rsid w:val="00E238E3"/>
    <w:rsid w:val="00E64C48"/>
    <w:rsid w:val="00F35190"/>
    <w:rsid w:val="00FA6EF8"/>
    <w:rsid w:val="00FC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5164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21569-D702-4CCC-851C-669D1C733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8</Pages>
  <Words>1040</Words>
  <Characters>6139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2015-03-30T15:30:00Z</cp:lastPrinted>
  <dcterms:created xsi:type="dcterms:W3CDTF">2017-01-16T09:20:00Z</dcterms:created>
  <dcterms:modified xsi:type="dcterms:W3CDTF">2018-05-29T15:18:00Z</dcterms:modified>
</cp:coreProperties>
</file>