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6"/>
      </w:tblGrid>
      <w:tr w:rsidR="00BC04F5">
        <w:trPr>
          <w:trHeight w:val="2880"/>
          <w:jc w:val="center"/>
        </w:trPr>
        <w:tc>
          <w:tcPr>
            <w:tcW w:w="5000" w:type="pct"/>
          </w:tcPr>
          <w:p w:rsidR="00BC04F5" w:rsidRPr="00CB7C04" w:rsidRDefault="006B339F" w:rsidP="00392F7A">
            <w:pPr>
              <w:pStyle w:val="Bezriadkovania"/>
              <w:jc w:val="center"/>
              <w:rPr>
                <w:rFonts w:ascii="Cambria" w:hAnsi="Cambria"/>
                <w:caps/>
                <w:sz w:val="32"/>
                <w:szCs w:val="32"/>
              </w:rPr>
            </w:pPr>
            <w:r>
              <w:rPr>
                <w:rFonts w:ascii="Cambria" w:hAnsi="Cambria"/>
                <w:caps/>
                <w:sz w:val="32"/>
                <w:szCs w:val="32"/>
              </w:rPr>
              <w:t xml:space="preserve">CITY STONE Design </w:t>
            </w:r>
            <w:r w:rsidR="00CB7C04" w:rsidRPr="00CB7C04">
              <w:rPr>
                <w:rFonts w:ascii="Cambria" w:hAnsi="Cambria"/>
                <w:caps/>
                <w:sz w:val="32"/>
                <w:szCs w:val="32"/>
              </w:rPr>
              <w:t xml:space="preserve"> s.r.o. areál in vest 1179, 927 03 Šaľa</w:t>
            </w:r>
          </w:p>
        </w:tc>
      </w:tr>
      <w:tr w:rsidR="00BC04F5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392F7A" w:rsidRDefault="00BC04F5" w:rsidP="00392F7A">
            <w:pPr>
              <w:pStyle w:val="Bezriadkovania"/>
              <w:jc w:val="center"/>
              <w:rPr>
                <w:rFonts w:ascii="Cambria" w:hAnsi="Cambria"/>
                <w:sz w:val="72"/>
                <w:szCs w:val="72"/>
              </w:rPr>
            </w:pPr>
            <w:r w:rsidRPr="00392F7A">
              <w:rPr>
                <w:rFonts w:ascii="Cambria" w:hAnsi="Cambria"/>
                <w:sz w:val="72"/>
                <w:szCs w:val="72"/>
              </w:rPr>
              <w:t>Výročná správa 201</w:t>
            </w:r>
            <w:r w:rsidR="00F17EFC">
              <w:rPr>
                <w:rFonts w:ascii="Cambria" w:hAnsi="Cambria"/>
                <w:sz w:val="72"/>
                <w:szCs w:val="72"/>
              </w:rPr>
              <w:t>7</w:t>
            </w:r>
          </w:p>
        </w:tc>
      </w:tr>
      <w:tr w:rsidR="00BC04F5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CB7C04" w:rsidRDefault="00505D54" w:rsidP="00392F7A">
            <w:pPr>
              <w:pStyle w:val="Bezriadkovania"/>
              <w:jc w:val="center"/>
              <w:rPr>
                <w:rFonts w:ascii="Cambria" w:hAnsi="Cambria"/>
                <w:sz w:val="32"/>
                <w:szCs w:val="32"/>
              </w:rPr>
            </w:pPr>
            <w:r w:rsidRPr="00CB7C04">
              <w:rPr>
                <w:rFonts w:ascii="Cambria" w:hAnsi="Cambria"/>
                <w:sz w:val="32"/>
                <w:szCs w:val="32"/>
              </w:rPr>
              <w:t>CITY STONE DESIGN</w:t>
            </w:r>
            <w:r w:rsidR="00BC04F5" w:rsidRPr="00CB7C04">
              <w:rPr>
                <w:rFonts w:ascii="Cambria" w:hAnsi="Cambria"/>
                <w:sz w:val="32"/>
                <w:szCs w:val="32"/>
              </w:rPr>
              <w:t xml:space="preserve"> s.r.o.</w:t>
            </w:r>
            <w:r w:rsidRPr="00CB7C04">
              <w:rPr>
                <w:rFonts w:ascii="Cambria" w:hAnsi="Cambria"/>
                <w:sz w:val="32"/>
                <w:szCs w:val="32"/>
              </w:rPr>
              <w:t xml:space="preserve"> Šaľa</w:t>
            </w: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 w:rsidP="00392F7A">
            <w:pPr>
              <w:pStyle w:val="Bezriadkovania"/>
              <w:jc w:val="center"/>
            </w:pPr>
          </w:p>
          <w:p w:rsidR="00392F7A" w:rsidRDefault="00392F7A" w:rsidP="00392F7A">
            <w:pPr>
              <w:pStyle w:val="Bezriadkovania"/>
              <w:jc w:val="center"/>
            </w:pPr>
          </w:p>
          <w:p w:rsidR="00392F7A" w:rsidRDefault="00392F7A" w:rsidP="00392F7A">
            <w:pPr>
              <w:pStyle w:val="Bezriadkovania"/>
              <w:jc w:val="center"/>
            </w:pPr>
          </w:p>
          <w:p w:rsidR="00392F7A" w:rsidRDefault="00392F7A" w:rsidP="00392F7A">
            <w:pPr>
              <w:pStyle w:val="Bezriadkovania"/>
              <w:jc w:val="center"/>
            </w:pPr>
          </w:p>
          <w:p w:rsidR="00392F7A" w:rsidRDefault="00392F7A" w:rsidP="00392F7A">
            <w:pPr>
              <w:pStyle w:val="Bezriadkovania"/>
              <w:jc w:val="center"/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392F7A" w:rsidP="00392F7A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  <w:noProof/>
                <w:lang w:eastAsia="sk-SK"/>
              </w:rPr>
              <w:drawing>
                <wp:inline distT="0" distB="0" distL="0" distR="0">
                  <wp:extent cx="4167939" cy="2481179"/>
                  <wp:effectExtent l="19050" t="0" r="4011" b="0"/>
                  <wp:docPr id="2" name="Obrázok 2" descr="C:\Users\Juliana Szocsova\Desktop\P630008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Juliana Szocsova\Desktop\P630008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72678" cy="2484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 w:rsidP="00392F7A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Default="00BC04F5"/>
    <w:p w:rsidR="00BC04F5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6"/>
      </w:tblGrid>
      <w:tr w:rsidR="00BC04F5">
        <w:tc>
          <w:tcPr>
            <w:tcW w:w="5000" w:type="pct"/>
          </w:tcPr>
          <w:p w:rsidR="00BC04F5" w:rsidRDefault="00BC04F5" w:rsidP="00BC04F5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:rsidR="00BC04F5" w:rsidRDefault="00BC04F5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BC04F5" w:rsidRDefault="00BC04F5"/>
    <w:p w:rsidR="00575342" w:rsidRDefault="00BC04F5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575342" w:rsidRPr="003F3425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</w:t>
      </w:r>
      <w:r w:rsidR="00096BC7" w:rsidRPr="003F3425">
        <w:rPr>
          <w:b/>
          <w:sz w:val="28"/>
          <w:szCs w:val="28"/>
        </w:rPr>
        <w:t xml:space="preserve"> pre výročnú správu</w:t>
      </w:r>
    </w:p>
    <w:p w:rsidR="00096BC7" w:rsidRPr="00D61BAC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Spoločnosť má povinnosť auditu podľa § 19 zákona č.431/2002 Z.</w:t>
      </w:r>
      <w:r w:rsidR="009E312E">
        <w:rPr>
          <w:sz w:val="24"/>
          <w:szCs w:val="24"/>
        </w:rPr>
        <w:t xml:space="preserve"> </w:t>
      </w:r>
      <w:r w:rsidRPr="00D61BAC">
        <w:rPr>
          <w:sz w:val="24"/>
          <w:szCs w:val="24"/>
        </w:rPr>
        <w:t xml:space="preserve">z. o účtovníctve </w:t>
      </w:r>
      <w:r w:rsidR="00096BC7" w:rsidRPr="00D61BAC">
        <w:rPr>
          <w:sz w:val="24"/>
          <w:szCs w:val="24"/>
        </w:rPr>
        <w:t xml:space="preserve">v znení neskorších predpisov </w:t>
      </w:r>
      <w:r w:rsidRPr="00D61BAC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D61BAC" w:rsidRDefault="0057534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 w:rsidR="003F3425">
        <w:rPr>
          <w:sz w:val="24"/>
          <w:szCs w:val="24"/>
        </w:rPr>
        <w:t xml:space="preserve"> do jedného roka od skončenia účtovného obdobia. </w:t>
      </w:r>
      <w:r w:rsidR="00096BC7" w:rsidRPr="00D61BAC">
        <w:rPr>
          <w:sz w:val="24"/>
          <w:szCs w:val="24"/>
        </w:rPr>
        <w:t>Táto v</w:t>
      </w:r>
      <w:r w:rsidRPr="00D61BAC">
        <w:rPr>
          <w:sz w:val="24"/>
          <w:szCs w:val="24"/>
        </w:rPr>
        <w:t>ýročná správa bude elektronicky uložená do</w:t>
      </w:r>
      <w:r w:rsidR="00096BC7" w:rsidRPr="00D61BAC">
        <w:rPr>
          <w:sz w:val="24"/>
          <w:szCs w:val="24"/>
        </w:rPr>
        <w:t xml:space="preserve"> registra účtovných závierok a jeho cestou aj do obchodného registra tak, ako to ustanovuje § 23 ods. 2 a § 23b ods. 4 zákona o účtovníctve.</w:t>
      </w:r>
    </w:p>
    <w:p w:rsidR="00575342" w:rsidRPr="00096BC7" w:rsidRDefault="00575342" w:rsidP="0093467A">
      <w:pPr>
        <w:ind w:left="0" w:firstLine="0"/>
        <w:jc w:val="both"/>
      </w:pPr>
    </w:p>
    <w:p w:rsidR="00CD6F01" w:rsidRPr="003F3425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</w:t>
      </w:r>
      <w:r w:rsidR="00096BC7" w:rsidRPr="003F3425">
        <w:rPr>
          <w:b/>
          <w:sz w:val="28"/>
          <w:szCs w:val="28"/>
        </w:rPr>
        <w:t xml:space="preserve"> výročnej správy</w:t>
      </w:r>
      <w:r w:rsidRPr="003F3425">
        <w:rPr>
          <w:b/>
          <w:sz w:val="28"/>
          <w:szCs w:val="28"/>
        </w:rPr>
        <w:t>:</w:t>
      </w:r>
    </w:p>
    <w:p w:rsidR="00BD5A38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3F3425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</w:t>
      </w:r>
      <w:r w:rsidR="00601822" w:rsidRPr="003F3425">
        <w:rPr>
          <w:b/>
          <w:sz w:val="28"/>
          <w:szCs w:val="28"/>
        </w:rPr>
        <w:t xml:space="preserve"> </w:t>
      </w:r>
      <w:r w:rsidR="003F3425" w:rsidRPr="003F3425">
        <w:rPr>
          <w:b/>
          <w:sz w:val="28"/>
          <w:szCs w:val="28"/>
        </w:rPr>
        <w:t>–</w:t>
      </w:r>
      <w:r w:rsidR="00601822" w:rsidRPr="003F3425">
        <w:rPr>
          <w:b/>
          <w:sz w:val="28"/>
          <w:szCs w:val="28"/>
        </w:rPr>
        <w:t xml:space="preserve"> základné</w:t>
      </w:r>
      <w:r w:rsidR="003F3425" w:rsidRPr="003F3425">
        <w:rPr>
          <w:b/>
          <w:sz w:val="28"/>
          <w:szCs w:val="28"/>
        </w:rPr>
        <w:t xml:space="preserve"> informácie</w:t>
      </w:r>
    </w:p>
    <w:p w:rsidR="00C06586" w:rsidRDefault="00C06586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6B339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CITY STONE DESIGN</w:t>
            </w:r>
            <w:r w:rsidR="00D61BAC" w:rsidRPr="003A1860">
              <w:rPr>
                <w:color w:val="0F243E"/>
                <w:sz w:val="24"/>
                <w:szCs w:val="24"/>
              </w:rPr>
              <w:t xml:space="preserve"> s.r.o.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505D54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47978929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505D54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2024163130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9B1113" w:rsidP="00BA6AC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505D54">
              <w:rPr>
                <w:color w:val="0F243E"/>
                <w:sz w:val="24"/>
                <w:szCs w:val="24"/>
              </w:rPr>
              <w:t>2024163130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505D54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Areál IN VEST 1179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601822" w:rsidP="00BA6AC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Obchodný register 0</w:t>
            </w:r>
            <w:r w:rsidR="00E057CC">
              <w:rPr>
                <w:color w:val="0F243E"/>
                <w:sz w:val="24"/>
                <w:szCs w:val="24"/>
              </w:rPr>
              <w:t xml:space="preserve">kresného súdu </w:t>
            </w:r>
            <w:r w:rsidR="00505D54">
              <w:rPr>
                <w:color w:val="0F243E"/>
                <w:sz w:val="24"/>
                <w:szCs w:val="24"/>
              </w:rPr>
              <w:t>Trnava</w:t>
            </w:r>
            <w:r>
              <w:rPr>
                <w:color w:val="0F243E"/>
                <w:sz w:val="24"/>
                <w:szCs w:val="24"/>
              </w:rPr>
              <w:t xml:space="preserve">, </w:t>
            </w:r>
            <w:r w:rsidR="00505D54">
              <w:rPr>
                <w:color w:val="0F243E"/>
                <w:sz w:val="24"/>
                <w:szCs w:val="24"/>
              </w:rPr>
              <w:t xml:space="preserve">Oddiel: </w:t>
            </w:r>
            <w:proofErr w:type="spellStart"/>
            <w:r w:rsidR="00505D54">
              <w:rPr>
                <w:color w:val="0F243E"/>
                <w:sz w:val="24"/>
                <w:szCs w:val="24"/>
              </w:rPr>
              <w:t>Sro</w:t>
            </w:r>
            <w:proofErr w:type="spellEnd"/>
            <w:r w:rsidR="00505D54">
              <w:rPr>
                <w:color w:val="0F243E"/>
                <w:sz w:val="24"/>
                <w:szCs w:val="24"/>
              </w:rPr>
              <w:t>., Vložka číslo: 35153</w:t>
            </w:r>
            <w:r>
              <w:rPr>
                <w:color w:val="0F243E"/>
                <w:sz w:val="24"/>
                <w:szCs w:val="24"/>
              </w:rPr>
              <w:t>/</w:t>
            </w:r>
            <w:bookmarkStart w:id="0" w:name="_GoBack"/>
            <w:bookmarkEnd w:id="0"/>
            <w:r w:rsidR="00505D54">
              <w:rPr>
                <w:color w:val="0F243E"/>
                <w:sz w:val="24"/>
                <w:szCs w:val="24"/>
              </w:rPr>
              <w:t>T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505D54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Ing. Dušan </w:t>
            </w:r>
            <w:proofErr w:type="spellStart"/>
            <w:r>
              <w:rPr>
                <w:color w:val="0F243E"/>
                <w:sz w:val="24"/>
                <w:szCs w:val="24"/>
              </w:rPr>
              <w:t>Malárik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, Juliana  </w:t>
            </w:r>
            <w:proofErr w:type="spellStart"/>
            <w:r>
              <w:rPr>
                <w:color w:val="0F243E"/>
                <w:sz w:val="24"/>
                <w:szCs w:val="24"/>
              </w:rPr>
              <w:t>Szőcsová</w:t>
            </w:r>
            <w:proofErr w:type="spellEnd"/>
          </w:p>
        </w:tc>
      </w:tr>
      <w:tr w:rsidR="009B1113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</w:tbl>
    <w:p w:rsidR="000F235C" w:rsidRDefault="000F235C" w:rsidP="0093467A">
      <w:pPr>
        <w:ind w:left="0" w:firstLine="0"/>
        <w:jc w:val="both"/>
        <w:rPr>
          <w:color w:val="0F243E"/>
          <w:sz w:val="24"/>
          <w:szCs w:val="24"/>
        </w:rPr>
      </w:pPr>
    </w:p>
    <w:p w:rsidR="000F235C" w:rsidRPr="000F235C" w:rsidRDefault="000F235C" w:rsidP="0093467A">
      <w:pPr>
        <w:ind w:left="0" w:firstLine="0"/>
        <w:jc w:val="both"/>
        <w:rPr>
          <w:color w:val="0F243E"/>
          <w:sz w:val="24"/>
          <w:szCs w:val="24"/>
        </w:rPr>
      </w:pPr>
    </w:p>
    <w:p w:rsidR="00D61BAC" w:rsidRPr="00D61BAC" w:rsidRDefault="00D61BAC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="00CB7C04">
        <w:rPr>
          <w:color w:val="0F243E"/>
          <w:sz w:val="24"/>
          <w:szCs w:val="24"/>
        </w:rPr>
        <w:t>CITY STONE DESIGN</w:t>
      </w:r>
      <w:r>
        <w:rPr>
          <w:color w:val="0F243E"/>
          <w:sz w:val="24"/>
          <w:szCs w:val="24"/>
        </w:rPr>
        <w:t xml:space="preserve"> </w:t>
      </w:r>
      <w:r w:rsidR="00CB7C04">
        <w:rPr>
          <w:color w:val="0F243E"/>
          <w:sz w:val="24"/>
          <w:szCs w:val="24"/>
        </w:rPr>
        <w:t>s.r.o sú konatelia</w:t>
      </w:r>
      <w:r>
        <w:rPr>
          <w:color w:val="0F243E"/>
          <w:sz w:val="24"/>
          <w:szCs w:val="24"/>
        </w:rPr>
        <w:t xml:space="preserve"> spoločnosti</w:t>
      </w:r>
      <w:r w:rsidR="00CB7C04">
        <w:rPr>
          <w:color w:val="0F243E"/>
          <w:sz w:val="24"/>
          <w:szCs w:val="24"/>
        </w:rPr>
        <w:t>.</w:t>
      </w:r>
      <w:r w:rsidR="00DE302A">
        <w:rPr>
          <w:color w:val="0F243E"/>
          <w:sz w:val="24"/>
          <w:szCs w:val="24"/>
        </w:rPr>
        <w:t xml:space="preserve"> </w:t>
      </w:r>
      <w:r w:rsidRPr="00D61BAC">
        <w:rPr>
          <w:color w:val="0F243E"/>
          <w:sz w:val="24"/>
          <w:szCs w:val="24"/>
        </w:rPr>
        <w:t>Spoločnosť nemá povinnosť ani dobrovoľne nezriadila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spoločnosti.</w:t>
      </w:r>
    </w:p>
    <w:p w:rsidR="00CD6F01" w:rsidRDefault="00CD6F01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 xml:space="preserve">Identifikačné údaje </w:t>
      </w:r>
      <w:r w:rsidR="003F3425" w:rsidRPr="003F3425">
        <w:rPr>
          <w:b/>
          <w:sz w:val="28"/>
          <w:szCs w:val="28"/>
        </w:rPr>
        <w:t>–</w:t>
      </w:r>
      <w:r w:rsidRPr="003F3425">
        <w:rPr>
          <w:b/>
          <w:sz w:val="28"/>
          <w:szCs w:val="28"/>
        </w:rPr>
        <w:t xml:space="preserve"> doplňujúce</w:t>
      </w:r>
      <w:r w:rsidR="003F3425" w:rsidRPr="003F3425">
        <w:rPr>
          <w:b/>
          <w:sz w:val="28"/>
          <w:szCs w:val="28"/>
        </w:rPr>
        <w:t xml:space="preserve"> informácie</w:t>
      </w: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201</w:t>
            </w:r>
            <w:r w:rsidR="00F17EFC">
              <w:rPr>
                <w:color w:val="0F243E"/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1F30B6" w:rsidRDefault="00F17EFC" w:rsidP="003D0C4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Zisk</w:t>
            </w:r>
            <w:r w:rsidR="003D0C46">
              <w:rPr>
                <w:color w:val="0F243E"/>
                <w:sz w:val="24"/>
                <w:szCs w:val="24"/>
              </w:rPr>
              <w:t xml:space="preserve"> :  </w:t>
            </w:r>
            <w:r w:rsidR="003D0C46" w:rsidRPr="003D0C46">
              <w:rPr>
                <w:rFonts w:asciiTheme="minorHAnsi" w:hAnsiTheme="minorHAnsi"/>
                <w:sz w:val="24"/>
                <w:szCs w:val="24"/>
              </w:rPr>
              <w:t>345.289,66</w:t>
            </w:r>
            <w:r w:rsidR="003D0C46" w:rsidRPr="003D0C46">
              <w:rPr>
                <w:rFonts w:asciiTheme="minorHAnsi" w:hAnsiTheme="minorHAnsi"/>
                <w:sz w:val="15"/>
              </w:rPr>
              <w:t xml:space="preserve"> </w:t>
            </w:r>
            <w:r w:rsidR="009B1113" w:rsidRPr="003D0C46">
              <w:rPr>
                <w:rFonts w:asciiTheme="minorHAnsi" w:hAnsiTheme="minorHAnsi"/>
                <w:color w:val="0F243E"/>
                <w:sz w:val="24"/>
                <w:szCs w:val="24"/>
              </w:rPr>
              <w:t xml:space="preserve"> eur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</w:t>
            </w:r>
            <w:r w:rsidR="009B1113">
              <w:rPr>
                <w:color w:val="0F243E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1F30B6" w:rsidRDefault="001F30B6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1F30B6">
              <w:rPr>
                <w:color w:val="0F243E"/>
                <w:sz w:val="24"/>
                <w:szCs w:val="24"/>
              </w:rPr>
              <w:t>5</w:t>
            </w:r>
            <w:r w:rsidR="00601822" w:rsidRPr="001F30B6">
              <w:rPr>
                <w:color w:val="0F243E"/>
                <w:sz w:val="24"/>
                <w:szCs w:val="24"/>
              </w:rPr>
              <w:t> 000 eur</w:t>
            </w:r>
          </w:p>
        </w:tc>
      </w:tr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1F30B6" w:rsidRDefault="00F17EFC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500</w:t>
            </w:r>
            <w:r w:rsidR="009B1113" w:rsidRPr="001F30B6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1F30B6" w:rsidRDefault="001F30B6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1F30B6">
              <w:rPr>
                <w:color w:val="0F243E"/>
                <w:sz w:val="24"/>
                <w:szCs w:val="24"/>
              </w:rPr>
              <w:t>94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0D6BBC" w:rsidRDefault="001F30B6" w:rsidP="00601822">
            <w:pPr>
              <w:ind w:left="0" w:firstLine="0"/>
              <w:jc w:val="both"/>
              <w:rPr>
                <w:color w:val="0F243E"/>
                <w:sz w:val="24"/>
                <w:szCs w:val="24"/>
                <w:highlight w:val="yellow"/>
              </w:rPr>
            </w:pPr>
            <w:r>
              <w:rPr>
                <w:color w:val="0F243E"/>
                <w:sz w:val="24"/>
                <w:szCs w:val="24"/>
              </w:rPr>
              <w:t>Výroba ostatných výrobkov z betónu, sadry a cementu</w:t>
            </w:r>
          </w:p>
        </w:tc>
      </w:tr>
    </w:tbl>
    <w:p w:rsidR="00601822" w:rsidRDefault="0060182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1F30B6" w:rsidRPr="0077007F" w:rsidRDefault="00601822" w:rsidP="00047FBE">
      <w:pPr>
        <w:ind w:left="0" w:firstLine="0"/>
        <w:jc w:val="both"/>
        <w:rPr>
          <w:rStyle w:val="Siln"/>
          <w:b w:val="0"/>
        </w:rPr>
      </w:pPr>
      <w:r>
        <w:rPr>
          <w:color w:val="0F243E"/>
          <w:sz w:val="24"/>
          <w:szCs w:val="24"/>
        </w:rPr>
        <w:t xml:space="preserve">Účtovným obdobím </w:t>
      </w:r>
      <w:r w:rsidR="003F3425">
        <w:rPr>
          <w:color w:val="0F243E"/>
          <w:sz w:val="24"/>
          <w:szCs w:val="24"/>
        </w:rPr>
        <w:t xml:space="preserve">spoločnosti </w:t>
      </w:r>
      <w:r>
        <w:rPr>
          <w:color w:val="0F243E"/>
          <w:sz w:val="24"/>
          <w:szCs w:val="24"/>
        </w:rPr>
        <w:t>je kalendárny rok.</w:t>
      </w:r>
      <w:r w:rsidR="001F30B6">
        <w:rPr>
          <w:color w:val="0F243E"/>
          <w:sz w:val="24"/>
          <w:szCs w:val="24"/>
        </w:rPr>
        <w:t xml:space="preserve"> Spoločnosť ne</w:t>
      </w:r>
      <w:r w:rsidR="003F3425">
        <w:rPr>
          <w:color w:val="0F243E"/>
          <w:sz w:val="24"/>
          <w:szCs w:val="24"/>
        </w:rPr>
        <w:t>má odštepný závod ani organizačnú zložku v tuzemsku.</w:t>
      </w:r>
      <w:r w:rsidR="001E0446">
        <w:rPr>
          <w:color w:val="0F243E"/>
          <w:sz w:val="24"/>
          <w:szCs w:val="24"/>
        </w:rPr>
        <w:t xml:space="preserve"> Spoločnosť nevlastní obc</w:t>
      </w:r>
      <w:r w:rsidR="001F30B6">
        <w:rPr>
          <w:color w:val="0F243E"/>
          <w:sz w:val="24"/>
          <w:szCs w:val="24"/>
        </w:rPr>
        <w:t xml:space="preserve">hodný podiel v inej spoločnosti. </w:t>
      </w:r>
      <w:r w:rsidR="001F30B6" w:rsidRPr="0077007F">
        <w:rPr>
          <w:rStyle w:val="Siln"/>
          <w:b w:val="0"/>
        </w:rPr>
        <w:lastRenderedPageBreak/>
        <w:t xml:space="preserve">Spoločnosť je vlastnená : </w:t>
      </w:r>
      <w:proofErr w:type="spellStart"/>
      <w:r w:rsidR="00A17578" w:rsidRPr="0077007F">
        <w:rPr>
          <w:rStyle w:val="Siln"/>
          <w:b w:val="0"/>
        </w:rPr>
        <w:t>Invest</w:t>
      </w:r>
      <w:proofErr w:type="spellEnd"/>
      <w:r w:rsidR="00A17578" w:rsidRPr="0077007F">
        <w:rPr>
          <w:rStyle w:val="Siln"/>
          <w:b w:val="0"/>
        </w:rPr>
        <w:t xml:space="preserve"> plus CZ, s.r.o. </w:t>
      </w:r>
      <w:r w:rsidR="00047FBE" w:rsidRPr="0077007F">
        <w:rPr>
          <w:rStyle w:val="Siln"/>
          <w:b w:val="0"/>
        </w:rPr>
        <w:t xml:space="preserve">Železná 670/15, </w:t>
      </w:r>
      <w:r w:rsidR="000F235C" w:rsidRPr="0077007F">
        <w:rPr>
          <w:rStyle w:val="Siln"/>
          <w:b w:val="0"/>
        </w:rPr>
        <w:t xml:space="preserve">Horní </w:t>
      </w:r>
      <w:proofErr w:type="spellStart"/>
      <w:r w:rsidR="000F235C" w:rsidRPr="0077007F">
        <w:rPr>
          <w:rStyle w:val="Siln"/>
          <w:b w:val="0"/>
        </w:rPr>
        <w:t>Heršpice</w:t>
      </w:r>
      <w:proofErr w:type="spellEnd"/>
      <w:r w:rsidR="000F235C" w:rsidRPr="0077007F">
        <w:rPr>
          <w:rStyle w:val="Siln"/>
          <w:b w:val="0"/>
        </w:rPr>
        <w:t xml:space="preserve">, 619 00  </w:t>
      </w:r>
      <w:r w:rsidR="00047FBE" w:rsidRPr="0077007F">
        <w:rPr>
          <w:rStyle w:val="Siln"/>
          <w:b w:val="0"/>
        </w:rPr>
        <w:t xml:space="preserve">Brno,  </w:t>
      </w:r>
      <w:r w:rsidR="00A17578" w:rsidRPr="0077007F">
        <w:rPr>
          <w:rStyle w:val="Siln"/>
          <w:b w:val="0"/>
        </w:rPr>
        <w:t>Česká republika.</w:t>
      </w:r>
    </w:p>
    <w:p w:rsidR="00E057CC" w:rsidRPr="0077007F" w:rsidRDefault="00E057CC" w:rsidP="00E057CC">
      <w:pPr>
        <w:ind w:left="0" w:firstLine="0"/>
        <w:jc w:val="both"/>
        <w:rPr>
          <w:rStyle w:val="Siln"/>
          <w:b w:val="0"/>
        </w:rPr>
      </w:pPr>
      <w:r w:rsidRPr="0077007F">
        <w:rPr>
          <w:rStyle w:val="Siln"/>
          <w:b w:val="0"/>
        </w:rPr>
        <w:t>2) Povinné informácie</w:t>
      </w:r>
    </w:p>
    <w:p w:rsidR="00E057CC" w:rsidRPr="0077007F" w:rsidRDefault="00E057CC" w:rsidP="00601822">
      <w:pPr>
        <w:ind w:left="0" w:firstLine="0"/>
        <w:jc w:val="both"/>
        <w:rPr>
          <w:rStyle w:val="Siln"/>
          <w:b w:val="0"/>
        </w:rPr>
      </w:pPr>
    </w:p>
    <w:p w:rsidR="00E057CC" w:rsidRPr="0077007F" w:rsidRDefault="00E057CC" w:rsidP="007A73D0">
      <w:pPr>
        <w:spacing w:after="120"/>
        <w:ind w:left="0" w:firstLine="0"/>
        <w:jc w:val="both"/>
        <w:rPr>
          <w:rStyle w:val="Siln"/>
          <w:b w:val="0"/>
        </w:rPr>
      </w:pPr>
      <w:r w:rsidRPr="0077007F">
        <w:rPr>
          <w:rStyle w:val="Siln"/>
          <w:b w:val="0"/>
        </w:rPr>
        <w:t>a) Informácie o vývoji účtovnej jednotky</w:t>
      </w:r>
    </w:p>
    <w:p w:rsidR="00A17578" w:rsidRPr="0077007F" w:rsidRDefault="003F3425" w:rsidP="007A73D0">
      <w:pPr>
        <w:spacing w:after="120"/>
        <w:ind w:left="0" w:firstLine="0"/>
        <w:jc w:val="both"/>
        <w:rPr>
          <w:rStyle w:val="Siln"/>
          <w:b w:val="0"/>
        </w:rPr>
      </w:pPr>
      <w:r w:rsidRPr="0077007F">
        <w:rPr>
          <w:rStyle w:val="Siln"/>
          <w:b w:val="0"/>
        </w:rPr>
        <w:t xml:space="preserve">Spoločnosť </w:t>
      </w:r>
      <w:r w:rsidR="00A17578" w:rsidRPr="0077007F">
        <w:rPr>
          <w:rStyle w:val="Siln"/>
          <w:b w:val="0"/>
        </w:rPr>
        <w:t>bola založená v roku 2014 .</w:t>
      </w:r>
    </w:p>
    <w:p w:rsidR="00E057CC" w:rsidRPr="0077007F" w:rsidRDefault="00A17578" w:rsidP="007A73D0">
      <w:pPr>
        <w:spacing w:after="120"/>
        <w:ind w:left="0" w:firstLine="0"/>
        <w:jc w:val="both"/>
        <w:rPr>
          <w:rStyle w:val="Siln"/>
          <w:b w:val="0"/>
        </w:rPr>
      </w:pPr>
      <w:r w:rsidRPr="0077007F">
        <w:rPr>
          <w:rStyle w:val="Siln"/>
          <w:b w:val="0"/>
        </w:rPr>
        <w:t xml:space="preserve"> 1.1.2015 kúpila čas</w:t>
      </w:r>
      <w:r w:rsidR="006B339F" w:rsidRPr="0077007F">
        <w:rPr>
          <w:rStyle w:val="Siln"/>
          <w:b w:val="0"/>
        </w:rPr>
        <w:t>ť podniku spoločnosti IN VEST s.r.o.</w:t>
      </w:r>
      <w:r w:rsidRPr="0077007F">
        <w:rPr>
          <w:rStyle w:val="Siln"/>
          <w:b w:val="0"/>
        </w:rPr>
        <w:t xml:space="preserve"> Šaľa- strediská výroby zámkovej dlažby v Šali a v Geči.  Pokračuje vo výrobnom programe</w:t>
      </w:r>
      <w:r w:rsidR="0055144A" w:rsidRPr="0077007F">
        <w:rPr>
          <w:rStyle w:val="Siln"/>
          <w:b w:val="0"/>
        </w:rPr>
        <w:t xml:space="preserve"> výroby</w:t>
      </w:r>
      <w:r w:rsidR="0086741F" w:rsidRPr="0077007F">
        <w:rPr>
          <w:rStyle w:val="Siln"/>
          <w:b w:val="0"/>
        </w:rPr>
        <w:t xml:space="preserve"> zámkovej dlažby</w:t>
      </w:r>
      <w:r w:rsidRPr="0077007F">
        <w:rPr>
          <w:rStyle w:val="Siln"/>
          <w:b w:val="0"/>
        </w:rPr>
        <w:t xml:space="preserve"> a pôsobí </w:t>
      </w:r>
      <w:r w:rsidR="003F3425" w:rsidRPr="0077007F">
        <w:rPr>
          <w:rStyle w:val="Siln"/>
          <w:b w:val="0"/>
        </w:rPr>
        <w:t xml:space="preserve"> na tuzemskom </w:t>
      </w:r>
      <w:r w:rsidRPr="0077007F">
        <w:rPr>
          <w:rStyle w:val="Siln"/>
          <w:b w:val="0"/>
        </w:rPr>
        <w:t xml:space="preserve"> i zahraničnom </w:t>
      </w:r>
      <w:r w:rsidR="003F3425" w:rsidRPr="0077007F">
        <w:rPr>
          <w:rStyle w:val="Siln"/>
          <w:b w:val="0"/>
        </w:rPr>
        <w:t>trhu.</w:t>
      </w:r>
      <w:r w:rsidR="008A38A6" w:rsidRPr="0077007F">
        <w:rPr>
          <w:rStyle w:val="Siln"/>
          <w:b w:val="0"/>
        </w:rPr>
        <w:t xml:space="preserve"> </w:t>
      </w:r>
      <w:r w:rsidR="0086020E" w:rsidRPr="0077007F">
        <w:rPr>
          <w:rStyle w:val="Siln"/>
          <w:b w:val="0"/>
        </w:rPr>
        <w:t>Od svojho založenia si s</w:t>
      </w:r>
      <w:r w:rsidR="008A38A6" w:rsidRPr="0077007F">
        <w:rPr>
          <w:rStyle w:val="Siln"/>
          <w:b w:val="0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77007F">
        <w:rPr>
          <w:rStyle w:val="Siln"/>
          <w:b w:val="0"/>
        </w:rPr>
        <w:t xml:space="preserve">neustále </w:t>
      </w:r>
      <w:r w:rsidR="008A38A6" w:rsidRPr="0077007F">
        <w:rPr>
          <w:rStyle w:val="Siln"/>
          <w:b w:val="0"/>
        </w:rPr>
        <w:t>prispôsobovať.</w:t>
      </w:r>
    </w:p>
    <w:p w:rsidR="008A38A6" w:rsidRPr="0077007F" w:rsidRDefault="008A38A6" w:rsidP="007A73D0">
      <w:pPr>
        <w:spacing w:after="120"/>
        <w:ind w:left="0" w:firstLine="0"/>
        <w:jc w:val="both"/>
        <w:rPr>
          <w:rStyle w:val="Siln"/>
          <w:b w:val="0"/>
        </w:rPr>
      </w:pPr>
      <w:r w:rsidRPr="0077007F">
        <w:rPr>
          <w:rStyle w:val="Siln"/>
          <w:b w:val="0"/>
        </w:rPr>
        <w:t>Spoločnosť neidentifikoval</w:t>
      </w:r>
      <w:r w:rsidR="0086020E" w:rsidRPr="0077007F">
        <w:rPr>
          <w:rStyle w:val="Siln"/>
          <w:b w:val="0"/>
        </w:rPr>
        <w:t>a</w:t>
      </w:r>
      <w:r w:rsidRPr="0077007F">
        <w:rPr>
          <w:rStyle w:val="Siln"/>
          <w:b w:val="0"/>
        </w:rPr>
        <w:t xml:space="preserve"> žiadne špecifické významné riziká a neistoty, okrem všeobecne známych </w:t>
      </w:r>
      <w:r w:rsidR="0086020E" w:rsidRPr="0077007F">
        <w:rPr>
          <w:rStyle w:val="Siln"/>
          <w:b w:val="0"/>
        </w:rPr>
        <w:t xml:space="preserve">rizík podnikania </w:t>
      </w:r>
      <w:r w:rsidRPr="0077007F">
        <w:rPr>
          <w:rStyle w:val="Siln"/>
          <w:b w:val="0"/>
        </w:rPr>
        <w:t>alebo prípadných udalosti vyššej moci</w:t>
      </w:r>
      <w:r w:rsidR="007A73D0" w:rsidRPr="0077007F">
        <w:rPr>
          <w:rStyle w:val="Siln"/>
          <w:b w:val="0"/>
        </w:rPr>
        <w:t xml:space="preserve">. Prognóza pre ďalšie obdobie je stabilná, </w:t>
      </w:r>
      <w:r w:rsidR="0086020E" w:rsidRPr="0077007F">
        <w:rPr>
          <w:rStyle w:val="Siln"/>
          <w:b w:val="0"/>
        </w:rPr>
        <w:t xml:space="preserve">resp. dá sa očakávať </w:t>
      </w:r>
      <w:r w:rsidR="007A73D0" w:rsidRPr="0077007F">
        <w:rPr>
          <w:rStyle w:val="Siln"/>
          <w:b w:val="0"/>
        </w:rPr>
        <w:t>prípadn</w:t>
      </w:r>
      <w:r w:rsidR="0086020E" w:rsidRPr="0077007F">
        <w:rPr>
          <w:rStyle w:val="Siln"/>
          <w:b w:val="0"/>
        </w:rPr>
        <w:t xml:space="preserve">ý </w:t>
      </w:r>
      <w:r w:rsidR="007A73D0" w:rsidRPr="0077007F">
        <w:rPr>
          <w:rStyle w:val="Siln"/>
          <w:b w:val="0"/>
        </w:rPr>
        <w:t>mierny pokles odbyt</w:t>
      </w:r>
      <w:r w:rsidR="00A17578" w:rsidRPr="0077007F">
        <w:rPr>
          <w:rStyle w:val="Siln"/>
          <w:b w:val="0"/>
        </w:rPr>
        <w:t>u z dôvodu vstupu nových dodávateľských kapacít na trh.</w:t>
      </w:r>
    </w:p>
    <w:p w:rsidR="00155070" w:rsidRPr="0077007F" w:rsidRDefault="007A73D0" w:rsidP="00601822">
      <w:pPr>
        <w:ind w:left="0" w:firstLine="0"/>
        <w:jc w:val="both"/>
        <w:rPr>
          <w:rStyle w:val="Siln"/>
          <w:b w:val="0"/>
        </w:rPr>
      </w:pPr>
      <w:r w:rsidRPr="0077007F">
        <w:rPr>
          <w:rStyle w:val="Siln"/>
          <w:b w:val="0"/>
        </w:rPr>
        <w:t>Spoločnosť svojou obchodnou činnosťou nemá význa</w:t>
      </w:r>
      <w:r w:rsidR="00155070" w:rsidRPr="0077007F">
        <w:rPr>
          <w:rStyle w:val="Siln"/>
          <w:b w:val="0"/>
        </w:rPr>
        <w:t>mný vplyv na životné prostredie.</w:t>
      </w:r>
      <w:r w:rsidRPr="0077007F">
        <w:rPr>
          <w:rStyle w:val="Siln"/>
          <w:b w:val="0"/>
        </w:rPr>
        <w:t xml:space="preserve"> </w:t>
      </w:r>
      <w:r w:rsidR="00155070" w:rsidRPr="0077007F">
        <w:rPr>
          <w:rStyle w:val="Siln"/>
          <w:b w:val="0"/>
        </w:rPr>
        <w:t>V rámci produkovaných odpadov sa riadi platnými  legislatívnymi predpismi.</w:t>
      </w:r>
    </w:p>
    <w:p w:rsidR="00155070" w:rsidRPr="0077007F" w:rsidRDefault="00155070" w:rsidP="00601822">
      <w:pPr>
        <w:ind w:left="0" w:firstLine="0"/>
        <w:jc w:val="both"/>
        <w:rPr>
          <w:rStyle w:val="Siln"/>
          <w:b w:val="0"/>
        </w:rPr>
      </w:pPr>
    </w:p>
    <w:p w:rsidR="007A73D0" w:rsidRPr="0077007F" w:rsidRDefault="007A73D0" w:rsidP="00601822">
      <w:pPr>
        <w:ind w:left="0" w:firstLine="0"/>
        <w:jc w:val="both"/>
        <w:rPr>
          <w:rStyle w:val="Siln"/>
          <w:b w:val="0"/>
        </w:rPr>
      </w:pPr>
      <w:r w:rsidRPr="0077007F">
        <w:rPr>
          <w:rStyle w:val="Siln"/>
          <w:b w:val="0"/>
        </w:rPr>
        <w:t xml:space="preserve">Spoločnosť stabilne </w:t>
      </w:r>
      <w:r w:rsidR="0086020E" w:rsidRPr="0077007F">
        <w:rPr>
          <w:rStyle w:val="Siln"/>
          <w:b w:val="0"/>
        </w:rPr>
        <w:t xml:space="preserve">a dlhodobo </w:t>
      </w:r>
      <w:r w:rsidRPr="0077007F">
        <w:rPr>
          <w:rStyle w:val="Siln"/>
          <w:b w:val="0"/>
        </w:rPr>
        <w:t>zamestnáva o</w:t>
      </w:r>
      <w:r w:rsidR="00F17EFC">
        <w:rPr>
          <w:rStyle w:val="Siln"/>
          <w:b w:val="0"/>
        </w:rPr>
        <w:t>kolo 94</w:t>
      </w:r>
      <w:r w:rsidRPr="0077007F">
        <w:rPr>
          <w:rStyle w:val="Siln"/>
          <w:b w:val="0"/>
        </w:rPr>
        <w:t xml:space="preserve"> pracovníkov a prispieva tým k lokálnej zamestnanosti.</w:t>
      </w:r>
      <w:r w:rsidR="0086741F" w:rsidRPr="0077007F">
        <w:rPr>
          <w:rStyle w:val="Siln"/>
          <w:b w:val="0"/>
        </w:rPr>
        <w:t xml:space="preserve"> Spoločnosť zamestnáva aj 3</w:t>
      </w:r>
      <w:r w:rsidR="0086020E" w:rsidRPr="0077007F">
        <w:rPr>
          <w:rStyle w:val="Siln"/>
          <w:b w:val="0"/>
        </w:rPr>
        <w:t xml:space="preserve"> pracovníkov so zdravotným postihnutím.</w:t>
      </w:r>
    </w:p>
    <w:p w:rsidR="003F3425" w:rsidRPr="0077007F" w:rsidRDefault="003F3425" w:rsidP="00601822">
      <w:pPr>
        <w:ind w:left="0" w:firstLine="0"/>
        <w:jc w:val="both"/>
        <w:rPr>
          <w:rStyle w:val="Siln"/>
          <w:b w:val="0"/>
        </w:rPr>
      </w:pPr>
    </w:p>
    <w:p w:rsidR="00DE302A" w:rsidRPr="0077007F" w:rsidRDefault="00DE302A" w:rsidP="00DE302A">
      <w:pPr>
        <w:ind w:left="0" w:firstLine="0"/>
        <w:jc w:val="both"/>
        <w:rPr>
          <w:rStyle w:val="Siln"/>
          <w:b w:val="0"/>
        </w:rPr>
      </w:pPr>
    </w:p>
    <w:p w:rsidR="00DE302A" w:rsidRPr="0077007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Style w:val="Siln"/>
          <w:b w:val="0"/>
        </w:rPr>
      </w:pPr>
      <w:r w:rsidRPr="0077007F">
        <w:rPr>
          <w:rStyle w:val="Siln"/>
          <w:b w:val="0"/>
        </w:rPr>
        <w:t>SÚVAHA</w:t>
      </w:r>
    </w:p>
    <w:p w:rsidR="00DE302A" w:rsidRPr="0077007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Style w:val="Siln"/>
          <w:b w:val="0"/>
        </w:rPr>
      </w:pPr>
      <w:r w:rsidRPr="0077007F">
        <w:rPr>
          <w:rStyle w:val="Siln"/>
          <w:b w:val="0"/>
        </w:rPr>
        <w:t>Vybrané ukazovatele o majetku a záväzkoch</w:t>
      </w:r>
    </w:p>
    <w:p w:rsidR="00DE302A" w:rsidRPr="0077007F" w:rsidRDefault="00DE302A" w:rsidP="00DE302A">
      <w:pPr>
        <w:ind w:left="0" w:firstLine="0"/>
        <w:jc w:val="both"/>
        <w:rPr>
          <w:rStyle w:val="Siln"/>
          <w:b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DE302A" w:rsidRPr="0077007F" w:rsidTr="00EA44AD">
        <w:tc>
          <w:tcPr>
            <w:tcW w:w="5920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center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STRANA AKTÍV SÚVAHY</w:t>
            </w:r>
          </w:p>
          <w:p w:rsidR="00DE302A" w:rsidRPr="0077007F" w:rsidRDefault="00DE302A" w:rsidP="00EA44AD">
            <w:pPr>
              <w:ind w:left="0" w:firstLine="0"/>
              <w:jc w:val="center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center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ROK 201</w:t>
            </w:r>
            <w:r w:rsidR="00F17EFC">
              <w:rPr>
                <w:rStyle w:val="Siln"/>
                <w:b w:val="0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center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ROK 201</w:t>
            </w:r>
            <w:r w:rsidR="00F17EFC">
              <w:rPr>
                <w:rStyle w:val="Siln"/>
                <w:b w:val="0"/>
              </w:rPr>
              <w:t>6</w:t>
            </w: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F17EFC" w:rsidP="008D3CEB">
            <w:pPr>
              <w:ind w:left="0" w:firstLine="0"/>
              <w:jc w:val="right"/>
              <w:rPr>
                <w:rStyle w:val="Siln"/>
                <w:b w:val="0"/>
              </w:rPr>
            </w:pPr>
            <w:r>
              <w:rPr>
                <w:rStyle w:val="Siln"/>
                <w:b w:val="0"/>
              </w:rPr>
              <w:t>8</w:t>
            </w:r>
            <w:r w:rsidR="00A76370">
              <w:rPr>
                <w:rStyle w:val="Siln"/>
                <w:b w:val="0"/>
              </w:rPr>
              <w:t> </w:t>
            </w:r>
            <w:r>
              <w:rPr>
                <w:rStyle w:val="Siln"/>
                <w:b w:val="0"/>
              </w:rPr>
              <w:t>8</w:t>
            </w:r>
            <w:r w:rsidR="00A76370">
              <w:rPr>
                <w:rStyle w:val="Siln"/>
                <w:b w:val="0"/>
              </w:rPr>
              <w:t>93 086</w:t>
            </w: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8 418 805</w:t>
            </w: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jc w:val="both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F17EFC" w:rsidP="008D3CEB">
            <w:pPr>
              <w:ind w:left="0" w:firstLine="0"/>
              <w:jc w:val="right"/>
              <w:rPr>
                <w:rStyle w:val="Siln"/>
                <w:b w:val="0"/>
              </w:rPr>
            </w:pPr>
            <w:r>
              <w:rPr>
                <w:rStyle w:val="Siln"/>
                <w:b w:val="0"/>
              </w:rPr>
              <w:t>5 657</w:t>
            </w:r>
            <w:r w:rsidRPr="0077007F">
              <w:rPr>
                <w:rStyle w:val="Siln"/>
                <w:b w:val="0"/>
              </w:rPr>
              <w:t xml:space="preserve"> </w:t>
            </w:r>
            <w:r>
              <w:rPr>
                <w:rStyle w:val="Siln"/>
                <w:b w:val="0"/>
              </w:rPr>
              <w:t>833</w:t>
            </w: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5 268 240</w:t>
            </w: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jc w:val="both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F17EFC" w:rsidP="008D3CEB">
            <w:pPr>
              <w:ind w:left="0" w:firstLine="0"/>
              <w:jc w:val="right"/>
              <w:rPr>
                <w:rStyle w:val="Siln"/>
                <w:b w:val="0"/>
              </w:rPr>
            </w:pPr>
            <w:r>
              <w:rPr>
                <w:rStyle w:val="Siln"/>
                <w:b w:val="0"/>
              </w:rPr>
              <w:t>9 309</w:t>
            </w: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13 957</w:t>
            </w: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jc w:val="both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F17EFC" w:rsidP="008D3CEB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5</w:t>
            </w:r>
            <w:r>
              <w:rPr>
                <w:rStyle w:val="Siln"/>
                <w:b w:val="0"/>
              </w:rPr>
              <w:t> 648 524</w:t>
            </w: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5 254 283</w:t>
            </w: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jc w:val="both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F17EFC" w:rsidP="008D3CEB">
            <w:pPr>
              <w:ind w:left="0" w:firstLine="0"/>
              <w:jc w:val="right"/>
              <w:rPr>
                <w:rStyle w:val="Siln"/>
                <w:b w:val="0"/>
              </w:rPr>
            </w:pP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rStyle w:val="Siln"/>
                <w:b w:val="0"/>
              </w:rPr>
            </w:pP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jc w:val="both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A76370" w:rsidP="008D3CEB">
            <w:pPr>
              <w:ind w:left="0" w:firstLine="0"/>
              <w:jc w:val="right"/>
              <w:rPr>
                <w:rStyle w:val="Siln"/>
                <w:b w:val="0"/>
              </w:rPr>
            </w:pPr>
            <w:r>
              <w:rPr>
                <w:rStyle w:val="Siln"/>
                <w:b w:val="0"/>
              </w:rPr>
              <w:t>3 223 647</w:t>
            </w: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3 135 859</w:t>
            </w: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jc w:val="both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F17EFC" w:rsidP="008D3CEB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1</w:t>
            </w:r>
            <w:r>
              <w:rPr>
                <w:rStyle w:val="Siln"/>
                <w:b w:val="0"/>
              </w:rPr>
              <w:t> 904 888</w:t>
            </w: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1 866 706</w:t>
            </w: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jc w:val="both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A76370" w:rsidP="008D3CEB">
            <w:pPr>
              <w:ind w:left="0" w:firstLine="0"/>
              <w:jc w:val="right"/>
              <w:rPr>
                <w:rStyle w:val="Siln"/>
                <w:b w:val="0"/>
              </w:rPr>
            </w:pPr>
            <w:r>
              <w:rPr>
                <w:rStyle w:val="Siln"/>
                <w:b w:val="0"/>
              </w:rPr>
              <w:t>92 321</w:t>
            </w: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rStyle w:val="Siln"/>
                <w:b w:val="0"/>
              </w:rPr>
            </w:pP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jc w:val="both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F17EFC" w:rsidP="008D3CEB">
            <w:pPr>
              <w:ind w:left="0" w:firstLine="0"/>
              <w:jc w:val="right"/>
              <w:rPr>
                <w:rStyle w:val="Siln"/>
                <w:b w:val="0"/>
              </w:rPr>
            </w:pPr>
            <w:r>
              <w:rPr>
                <w:rStyle w:val="Siln"/>
                <w:b w:val="0"/>
              </w:rPr>
              <w:t>418 195</w:t>
            </w: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336 646</w:t>
            </w: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jc w:val="both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F17EFC" w:rsidP="008D3CEB">
            <w:pPr>
              <w:ind w:left="0" w:firstLine="0"/>
              <w:jc w:val="right"/>
              <w:rPr>
                <w:rStyle w:val="Siln"/>
                <w:b w:val="0"/>
              </w:rPr>
            </w:pP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rStyle w:val="Siln"/>
                <w:b w:val="0"/>
              </w:rPr>
            </w:pP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jc w:val="both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F17EFC" w:rsidP="008D3CEB">
            <w:pPr>
              <w:ind w:left="0" w:firstLine="0"/>
              <w:jc w:val="right"/>
              <w:rPr>
                <w:rStyle w:val="Siln"/>
                <w:b w:val="0"/>
              </w:rPr>
            </w:pPr>
            <w:r>
              <w:rPr>
                <w:rStyle w:val="Siln"/>
                <w:b w:val="0"/>
              </w:rPr>
              <w:t>808 243</w:t>
            </w: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932 507</w:t>
            </w: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jc w:val="both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F17EFC" w:rsidP="006B339F">
            <w:pPr>
              <w:ind w:left="0" w:firstLine="0"/>
              <w:jc w:val="right"/>
              <w:rPr>
                <w:rStyle w:val="Siln"/>
                <w:b w:val="0"/>
              </w:rPr>
            </w:pPr>
            <w:r>
              <w:rPr>
                <w:rStyle w:val="Siln"/>
                <w:b w:val="0"/>
              </w:rPr>
              <w:t>11 612</w:t>
            </w: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14 706</w:t>
            </w:r>
          </w:p>
        </w:tc>
      </w:tr>
    </w:tbl>
    <w:p w:rsidR="00DE302A" w:rsidRPr="0077007F" w:rsidRDefault="00DE302A" w:rsidP="00DE302A">
      <w:pPr>
        <w:ind w:left="0" w:firstLine="0"/>
        <w:jc w:val="both"/>
        <w:rPr>
          <w:rStyle w:val="Siln"/>
          <w:b w:val="0"/>
        </w:rPr>
      </w:pPr>
    </w:p>
    <w:p w:rsidR="00DE302A" w:rsidRPr="0077007F" w:rsidRDefault="00DE302A" w:rsidP="00DE302A">
      <w:pPr>
        <w:ind w:left="0" w:firstLine="0"/>
        <w:jc w:val="both"/>
        <w:rPr>
          <w:rStyle w:val="Siln"/>
          <w:b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DE302A" w:rsidRPr="0077007F" w:rsidTr="00EA44AD">
        <w:tc>
          <w:tcPr>
            <w:tcW w:w="5920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center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STRANA PASÍV SÚVAHY</w:t>
            </w:r>
          </w:p>
          <w:p w:rsidR="00DE302A" w:rsidRPr="0077007F" w:rsidRDefault="00DE302A" w:rsidP="00EA44AD">
            <w:pPr>
              <w:ind w:left="0" w:firstLine="0"/>
              <w:jc w:val="center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center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ROK 201</w:t>
            </w:r>
            <w:r w:rsidR="00F17EFC">
              <w:rPr>
                <w:rStyle w:val="Siln"/>
                <w:b w:val="0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center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ROK 201</w:t>
            </w:r>
            <w:r w:rsidR="00F17EFC">
              <w:rPr>
                <w:rStyle w:val="Siln"/>
                <w:b w:val="0"/>
              </w:rPr>
              <w:t>6</w:t>
            </w:r>
          </w:p>
        </w:tc>
      </w:tr>
      <w:tr w:rsidR="00DE302A" w:rsidRPr="0077007F" w:rsidTr="00EA44AD">
        <w:tc>
          <w:tcPr>
            <w:tcW w:w="5920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VLASTNÉ IMANIE A ZÁVÄZKY SPOLU</w:t>
            </w:r>
          </w:p>
        </w:tc>
        <w:tc>
          <w:tcPr>
            <w:tcW w:w="1701" w:type="dxa"/>
            <w:shd w:val="clear" w:color="auto" w:fill="auto"/>
          </w:tcPr>
          <w:p w:rsidR="00DE302A" w:rsidRPr="0077007F" w:rsidRDefault="0086741F" w:rsidP="008D3CEB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8</w:t>
            </w:r>
            <w:r w:rsidR="00A76370">
              <w:rPr>
                <w:rStyle w:val="Siln"/>
                <w:b w:val="0"/>
              </w:rPr>
              <w:t> 893 086</w:t>
            </w:r>
          </w:p>
        </w:tc>
        <w:tc>
          <w:tcPr>
            <w:tcW w:w="1591" w:type="dxa"/>
            <w:shd w:val="clear" w:color="auto" w:fill="auto"/>
          </w:tcPr>
          <w:p w:rsidR="00DE302A" w:rsidRPr="0077007F" w:rsidRDefault="00A76370" w:rsidP="008D3CEB">
            <w:pPr>
              <w:ind w:left="0" w:firstLine="0"/>
              <w:jc w:val="right"/>
              <w:rPr>
                <w:rStyle w:val="Siln"/>
                <w:b w:val="0"/>
              </w:rPr>
            </w:pPr>
            <w:r>
              <w:rPr>
                <w:rStyle w:val="Siln"/>
                <w:b w:val="0"/>
              </w:rPr>
              <w:t>8 418 805</w:t>
            </w:r>
          </w:p>
        </w:tc>
      </w:tr>
      <w:tr w:rsidR="00DE302A" w:rsidRPr="0077007F" w:rsidTr="00EA44AD">
        <w:tc>
          <w:tcPr>
            <w:tcW w:w="5920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both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77007F" w:rsidRDefault="00A76370" w:rsidP="00A76370">
            <w:pPr>
              <w:ind w:left="0" w:firstLine="0"/>
              <w:jc w:val="right"/>
              <w:rPr>
                <w:rStyle w:val="Siln"/>
                <w:b w:val="0"/>
              </w:rPr>
            </w:pPr>
            <w:r>
              <w:rPr>
                <w:rStyle w:val="Siln"/>
                <w:b w:val="0"/>
              </w:rPr>
              <w:t>-328 419</w:t>
            </w:r>
          </w:p>
        </w:tc>
        <w:tc>
          <w:tcPr>
            <w:tcW w:w="1591" w:type="dxa"/>
            <w:shd w:val="clear" w:color="auto" w:fill="auto"/>
          </w:tcPr>
          <w:p w:rsidR="00DE302A" w:rsidRPr="0077007F" w:rsidRDefault="0086741F" w:rsidP="00A76370">
            <w:pPr>
              <w:ind w:left="0" w:firstLine="0"/>
              <w:jc w:val="right"/>
              <w:rPr>
                <w:rStyle w:val="Siln"/>
                <w:b w:val="0"/>
              </w:rPr>
            </w:pPr>
            <w:r w:rsidRPr="0077007F">
              <w:rPr>
                <w:rStyle w:val="Siln"/>
                <w:b w:val="0"/>
              </w:rPr>
              <w:t>-</w:t>
            </w:r>
            <w:r w:rsidR="00A76370">
              <w:rPr>
                <w:rStyle w:val="Siln"/>
                <w:b w:val="0"/>
              </w:rPr>
              <w:t>673 708</w:t>
            </w:r>
          </w:p>
        </w:tc>
      </w:tr>
      <w:tr w:rsidR="00DE302A" w:rsidRPr="0077007F" w:rsidTr="00EA44AD">
        <w:tc>
          <w:tcPr>
            <w:tcW w:w="5920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77007F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77007F" w:rsidRDefault="0086741F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77007F">
              <w:rPr>
                <w:color w:val="0F243E"/>
                <w:sz w:val="24"/>
                <w:szCs w:val="24"/>
              </w:rPr>
              <w:t>5 000</w:t>
            </w:r>
          </w:p>
        </w:tc>
        <w:tc>
          <w:tcPr>
            <w:tcW w:w="1591" w:type="dxa"/>
            <w:shd w:val="clear" w:color="auto" w:fill="auto"/>
          </w:tcPr>
          <w:p w:rsidR="00DE302A" w:rsidRPr="0077007F" w:rsidRDefault="0086741F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77007F">
              <w:rPr>
                <w:color w:val="0F243E"/>
                <w:sz w:val="24"/>
                <w:szCs w:val="24"/>
              </w:rPr>
              <w:t>5 000</w:t>
            </w:r>
          </w:p>
        </w:tc>
      </w:tr>
      <w:tr w:rsidR="00DE302A" w:rsidRPr="0077007F" w:rsidTr="00EA44AD">
        <w:tc>
          <w:tcPr>
            <w:tcW w:w="5920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77007F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77007F" w:rsidRDefault="00DE302A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77007F" w:rsidRDefault="00DE302A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77007F" w:rsidTr="00EA44AD">
        <w:tc>
          <w:tcPr>
            <w:tcW w:w="5920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77007F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77007F" w:rsidRDefault="00DE302A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77007F" w:rsidRDefault="00DE302A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77007F" w:rsidTr="00EA44AD">
        <w:tc>
          <w:tcPr>
            <w:tcW w:w="5920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77007F">
              <w:rPr>
                <w:color w:val="0F243E"/>
                <w:sz w:val="24"/>
                <w:szCs w:val="24"/>
              </w:rPr>
              <w:lastRenderedPageBreak/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77007F" w:rsidRDefault="00A76370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500</w:t>
            </w:r>
          </w:p>
        </w:tc>
        <w:tc>
          <w:tcPr>
            <w:tcW w:w="1591" w:type="dxa"/>
            <w:shd w:val="clear" w:color="auto" w:fill="auto"/>
          </w:tcPr>
          <w:p w:rsidR="00DE302A" w:rsidRPr="0077007F" w:rsidRDefault="00DE302A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77007F" w:rsidTr="00EA44AD">
        <w:tc>
          <w:tcPr>
            <w:tcW w:w="5920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77007F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77007F" w:rsidRDefault="00DE302A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77007F" w:rsidRDefault="00DE302A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77007F" w:rsidTr="00EA44AD">
        <w:tc>
          <w:tcPr>
            <w:tcW w:w="5920" w:type="dxa"/>
            <w:shd w:val="clear" w:color="auto" w:fill="auto"/>
          </w:tcPr>
          <w:p w:rsidR="00DE302A" w:rsidRPr="0077007F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77007F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77007F" w:rsidRDefault="00DE302A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77007F" w:rsidRDefault="00DE302A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F17EFC" w:rsidRPr="0077007F" w:rsidTr="00EA44AD">
        <w:tc>
          <w:tcPr>
            <w:tcW w:w="5920" w:type="dxa"/>
            <w:shd w:val="clear" w:color="auto" w:fill="auto"/>
          </w:tcPr>
          <w:p w:rsidR="00F17EFC" w:rsidRPr="0077007F" w:rsidRDefault="00F17EF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77007F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F17EFC" w:rsidRPr="0077007F" w:rsidRDefault="00F17E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-679 208</w:t>
            </w:r>
          </w:p>
        </w:tc>
        <w:tc>
          <w:tcPr>
            <w:tcW w:w="1591" w:type="dxa"/>
            <w:shd w:val="clear" w:color="auto" w:fill="auto"/>
          </w:tcPr>
          <w:p w:rsidR="00F17EFC" w:rsidRPr="0077007F" w:rsidRDefault="00F17EFC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77007F">
              <w:rPr>
                <w:color w:val="0F243E"/>
                <w:sz w:val="24"/>
                <w:szCs w:val="24"/>
              </w:rPr>
              <w:t>-884 147</w:t>
            </w:r>
          </w:p>
        </w:tc>
      </w:tr>
      <w:tr w:rsidR="00F17EFC" w:rsidRPr="00231F53" w:rsidTr="00EA44AD">
        <w:tc>
          <w:tcPr>
            <w:tcW w:w="5920" w:type="dxa"/>
            <w:shd w:val="clear" w:color="auto" w:fill="auto"/>
          </w:tcPr>
          <w:p w:rsidR="00F17EFC" w:rsidRPr="00231F53" w:rsidRDefault="00F17EF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F17EFC" w:rsidRPr="00231F53" w:rsidRDefault="00A76370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345 289</w:t>
            </w:r>
          </w:p>
        </w:tc>
        <w:tc>
          <w:tcPr>
            <w:tcW w:w="1591" w:type="dxa"/>
            <w:shd w:val="clear" w:color="auto" w:fill="auto"/>
          </w:tcPr>
          <w:p w:rsidR="00F17EFC" w:rsidRPr="00231F53" w:rsidRDefault="00F17EFC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205 439</w:t>
            </w:r>
          </w:p>
        </w:tc>
      </w:tr>
      <w:tr w:rsidR="00F17EFC" w:rsidRPr="00231F53" w:rsidTr="00EA44AD">
        <w:tc>
          <w:tcPr>
            <w:tcW w:w="5920" w:type="dxa"/>
            <w:shd w:val="clear" w:color="auto" w:fill="auto"/>
          </w:tcPr>
          <w:p w:rsidR="00F17EFC" w:rsidRPr="00231F53" w:rsidRDefault="00F17EF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F17EFC" w:rsidRPr="00231F53" w:rsidRDefault="00A76370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9 221</w:t>
            </w:r>
            <w:r w:rsidR="00F17EF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505</w:t>
            </w:r>
          </w:p>
        </w:tc>
        <w:tc>
          <w:tcPr>
            <w:tcW w:w="1591" w:type="dxa"/>
            <w:shd w:val="clear" w:color="auto" w:fill="auto"/>
          </w:tcPr>
          <w:p w:rsidR="00F17EFC" w:rsidRPr="00231F53" w:rsidRDefault="00F17EFC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9 092 513</w:t>
            </w:r>
          </w:p>
        </w:tc>
      </w:tr>
      <w:tr w:rsidR="00F17EFC" w:rsidRPr="00231F53" w:rsidTr="00EA44AD">
        <w:tc>
          <w:tcPr>
            <w:tcW w:w="5920" w:type="dxa"/>
            <w:shd w:val="clear" w:color="auto" w:fill="auto"/>
          </w:tcPr>
          <w:p w:rsidR="00F17EFC" w:rsidRPr="00231F53" w:rsidRDefault="00F17EF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F17EFC" w:rsidRPr="00231F53" w:rsidRDefault="00A76370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7 959</w:t>
            </w:r>
            <w:r w:rsidR="00F17EFC">
              <w:rPr>
                <w:color w:val="0F243E"/>
                <w:sz w:val="24"/>
                <w:szCs w:val="24"/>
              </w:rPr>
              <w:t xml:space="preserve"> 7</w:t>
            </w:r>
            <w:r>
              <w:rPr>
                <w:color w:val="0F243E"/>
                <w:sz w:val="24"/>
                <w:szCs w:val="24"/>
              </w:rPr>
              <w:t>42</w:t>
            </w:r>
          </w:p>
        </w:tc>
        <w:tc>
          <w:tcPr>
            <w:tcW w:w="1591" w:type="dxa"/>
            <w:shd w:val="clear" w:color="auto" w:fill="auto"/>
          </w:tcPr>
          <w:p w:rsidR="00F17EFC" w:rsidRPr="00231F53" w:rsidRDefault="00F17EFC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7 957 772</w:t>
            </w:r>
          </w:p>
        </w:tc>
      </w:tr>
      <w:tr w:rsidR="00F17EFC" w:rsidRPr="00231F53" w:rsidTr="00EA44AD">
        <w:tc>
          <w:tcPr>
            <w:tcW w:w="5920" w:type="dxa"/>
            <w:shd w:val="clear" w:color="auto" w:fill="auto"/>
          </w:tcPr>
          <w:p w:rsidR="00F17EFC" w:rsidRPr="00231F53" w:rsidRDefault="00F17EF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F17EFC" w:rsidRPr="00231F53" w:rsidRDefault="00F17E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F17EFC" w:rsidRPr="00231F53" w:rsidRDefault="00F17EFC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F17EFC" w:rsidRPr="00231F53" w:rsidTr="00EA44AD">
        <w:tc>
          <w:tcPr>
            <w:tcW w:w="5920" w:type="dxa"/>
            <w:shd w:val="clear" w:color="auto" w:fill="auto"/>
          </w:tcPr>
          <w:p w:rsidR="00F17EFC" w:rsidRPr="00231F53" w:rsidRDefault="00F17EF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F17EFC" w:rsidRPr="00231F53" w:rsidRDefault="00F17E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F17EFC" w:rsidRPr="00231F53" w:rsidRDefault="00F17EFC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F17EFC" w:rsidRPr="00231F53" w:rsidTr="00EA44AD">
        <w:tc>
          <w:tcPr>
            <w:tcW w:w="5920" w:type="dxa"/>
            <w:shd w:val="clear" w:color="auto" w:fill="auto"/>
          </w:tcPr>
          <w:p w:rsidR="00F17EFC" w:rsidRPr="00231F53" w:rsidRDefault="00F17EF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F17EFC" w:rsidRPr="00231F53" w:rsidRDefault="00F17E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A76370">
              <w:rPr>
                <w:color w:val="0F243E"/>
                <w:sz w:val="24"/>
                <w:szCs w:val="24"/>
              </w:rPr>
              <w:t> 197 612</w:t>
            </w:r>
          </w:p>
        </w:tc>
        <w:tc>
          <w:tcPr>
            <w:tcW w:w="1591" w:type="dxa"/>
            <w:shd w:val="clear" w:color="auto" w:fill="auto"/>
          </w:tcPr>
          <w:p w:rsidR="00F17EFC" w:rsidRPr="00231F53" w:rsidRDefault="00F17EFC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1 082 367</w:t>
            </w:r>
          </w:p>
        </w:tc>
      </w:tr>
      <w:tr w:rsidR="00F17EFC" w:rsidRPr="00231F53" w:rsidTr="00EA44AD">
        <w:tc>
          <w:tcPr>
            <w:tcW w:w="5920" w:type="dxa"/>
            <w:shd w:val="clear" w:color="auto" w:fill="auto"/>
          </w:tcPr>
          <w:p w:rsidR="00F17EFC" w:rsidRPr="00231F53" w:rsidRDefault="00F17EF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F17EFC" w:rsidRPr="00231F53" w:rsidRDefault="00A76370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64 151</w:t>
            </w:r>
          </w:p>
        </w:tc>
        <w:tc>
          <w:tcPr>
            <w:tcW w:w="1591" w:type="dxa"/>
            <w:shd w:val="clear" w:color="auto" w:fill="auto"/>
          </w:tcPr>
          <w:p w:rsidR="00F17EFC" w:rsidRPr="00231F53" w:rsidRDefault="00F17EFC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52 374</w:t>
            </w:r>
          </w:p>
        </w:tc>
      </w:tr>
      <w:tr w:rsidR="00F17EFC" w:rsidRPr="00231F53" w:rsidTr="00EA44AD">
        <w:tc>
          <w:tcPr>
            <w:tcW w:w="5920" w:type="dxa"/>
            <w:shd w:val="clear" w:color="auto" w:fill="auto"/>
          </w:tcPr>
          <w:p w:rsidR="00F17EFC" w:rsidRPr="00231F53" w:rsidRDefault="00F17EF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F17EFC" w:rsidRPr="00231F53" w:rsidRDefault="00F17E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F17EFC" w:rsidRPr="00231F53" w:rsidRDefault="00F17E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F17EFC" w:rsidRPr="00231F53" w:rsidTr="00EA44AD">
        <w:tc>
          <w:tcPr>
            <w:tcW w:w="5920" w:type="dxa"/>
            <w:shd w:val="clear" w:color="auto" w:fill="auto"/>
          </w:tcPr>
          <w:p w:rsidR="00F17EFC" w:rsidRPr="00231F53" w:rsidRDefault="00F17EF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F17EFC" w:rsidRPr="00231F53" w:rsidRDefault="00F17E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F17EFC" w:rsidRPr="00231F53" w:rsidRDefault="00F17E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F17EFC" w:rsidRPr="00231F53" w:rsidTr="00EA44AD">
        <w:tc>
          <w:tcPr>
            <w:tcW w:w="5920" w:type="dxa"/>
            <w:shd w:val="clear" w:color="auto" w:fill="auto"/>
          </w:tcPr>
          <w:p w:rsidR="00F17EFC" w:rsidRPr="00231F53" w:rsidRDefault="00F17EF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F17EFC" w:rsidRPr="00231F53" w:rsidRDefault="00F17E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F17EFC" w:rsidRPr="00231F53" w:rsidRDefault="00F17E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hospodári s vlastným dlhodobým hmotným majetkom (nie prenajatým). Dlhodobý hmotný majetok je už opot</w:t>
      </w:r>
      <w:r w:rsidR="00BC72D1">
        <w:rPr>
          <w:color w:val="0F243E"/>
          <w:sz w:val="24"/>
          <w:szCs w:val="24"/>
        </w:rPr>
        <w:t xml:space="preserve">rebovaný (oprávky/OC) na </w:t>
      </w:r>
      <w:r w:rsidR="0071434E">
        <w:rPr>
          <w:color w:val="0F243E"/>
          <w:sz w:val="24"/>
          <w:szCs w:val="24"/>
        </w:rPr>
        <w:t>33,3</w:t>
      </w:r>
      <w:r>
        <w:rPr>
          <w:color w:val="0F243E"/>
          <w:sz w:val="24"/>
          <w:szCs w:val="24"/>
        </w:rPr>
        <w:t xml:space="preserve"> %. Dlhodobý nehmotný majetok predstavuje najmä softvér.</w:t>
      </w:r>
    </w:p>
    <w:p w:rsidR="00DE302A" w:rsidRDefault="00836FD5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nevlastní akcie, </w:t>
      </w:r>
      <w:r w:rsidR="00DE302A">
        <w:rPr>
          <w:color w:val="0F243E"/>
          <w:sz w:val="24"/>
          <w:szCs w:val="24"/>
        </w:rPr>
        <w:t>obc</w:t>
      </w:r>
      <w:r>
        <w:rPr>
          <w:color w:val="0F243E"/>
          <w:sz w:val="24"/>
          <w:szCs w:val="24"/>
        </w:rPr>
        <w:t xml:space="preserve">hodný podiel v inej spoločnosti ani </w:t>
      </w:r>
      <w:r w:rsidR="00DE302A">
        <w:rPr>
          <w:color w:val="0F243E"/>
          <w:sz w:val="24"/>
          <w:szCs w:val="24"/>
        </w:rPr>
        <w:t>dlhodobý finan</w:t>
      </w:r>
      <w:r>
        <w:rPr>
          <w:color w:val="0F243E"/>
          <w:sz w:val="24"/>
          <w:szCs w:val="24"/>
        </w:rPr>
        <w:t>čný majetok.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</w:t>
      </w:r>
      <w:r w:rsidR="00B22F6E">
        <w:rPr>
          <w:color w:val="0F243E"/>
          <w:sz w:val="24"/>
          <w:szCs w:val="24"/>
        </w:rPr>
        <w:t>voj stavu zásob je priaznivý, došlo k zníž</w:t>
      </w:r>
      <w:r>
        <w:rPr>
          <w:color w:val="0F243E"/>
          <w:sz w:val="24"/>
          <w:szCs w:val="24"/>
        </w:rPr>
        <w:t>eniu ich stavu</w:t>
      </w:r>
      <w:r w:rsidR="00B22F6E">
        <w:rPr>
          <w:color w:val="0F243E"/>
          <w:sz w:val="24"/>
          <w:szCs w:val="24"/>
        </w:rPr>
        <w:t xml:space="preserve"> v materiálových zásobách ako i v zásobách hotových výrobkov</w:t>
      </w:r>
      <w:r>
        <w:rPr>
          <w:color w:val="0F243E"/>
          <w:sz w:val="24"/>
          <w:szCs w:val="24"/>
        </w:rPr>
        <w:t xml:space="preserve">. Opravná položka k zásobám nebola tvorená.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</w:t>
      </w:r>
      <w:r w:rsidR="00B22F6E">
        <w:rPr>
          <w:color w:val="0F243E"/>
          <w:sz w:val="24"/>
          <w:szCs w:val="24"/>
        </w:rPr>
        <w:t>bých pohľadávok</w:t>
      </w:r>
      <w:r w:rsidR="0071434E">
        <w:rPr>
          <w:color w:val="0F243E"/>
          <w:sz w:val="24"/>
          <w:szCs w:val="24"/>
        </w:rPr>
        <w:t xml:space="preserve"> </w:t>
      </w:r>
      <w:r w:rsidR="00B22F6E">
        <w:rPr>
          <w:color w:val="0F243E"/>
          <w:sz w:val="24"/>
          <w:szCs w:val="24"/>
        </w:rPr>
        <w:t xml:space="preserve"> je  rovnako priaznivý. Klesol celkový  objem </w:t>
      </w:r>
      <w:r>
        <w:rPr>
          <w:color w:val="0F243E"/>
          <w:sz w:val="24"/>
          <w:szCs w:val="24"/>
        </w:rPr>
        <w:t xml:space="preserve"> </w:t>
      </w:r>
      <w:r w:rsidR="00B22F6E">
        <w:rPr>
          <w:color w:val="0F243E"/>
          <w:sz w:val="24"/>
          <w:szCs w:val="24"/>
        </w:rPr>
        <w:t xml:space="preserve">pohľadávok  ako i </w:t>
      </w:r>
      <w:r>
        <w:rPr>
          <w:color w:val="0F243E"/>
          <w:sz w:val="24"/>
          <w:szCs w:val="24"/>
        </w:rPr>
        <w:t xml:space="preserve">objem pohľadávok nezaplatených po lehote splatnosti. Pohľadávky po lehote splatnosti sú v sume </w:t>
      </w:r>
      <w:r w:rsidR="0071434E">
        <w:t>74 452</w:t>
      </w:r>
      <w:r w:rsidR="00595C56">
        <w:rPr>
          <w:color w:val="0F243E"/>
          <w:sz w:val="24"/>
          <w:szCs w:val="24"/>
        </w:rPr>
        <w:t xml:space="preserve"> eur</w:t>
      </w:r>
      <w:r w:rsidR="00C93B10">
        <w:rPr>
          <w:color w:val="0F243E"/>
          <w:sz w:val="24"/>
          <w:szCs w:val="24"/>
        </w:rPr>
        <w:t xml:space="preserve">. </w:t>
      </w:r>
      <w:r w:rsidR="0071434E">
        <w:rPr>
          <w:color w:val="0F243E"/>
          <w:sz w:val="24"/>
          <w:szCs w:val="24"/>
        </w:rPr>
        <w:t xml:space="preserve"> Nárast pohľadávok je na účte poskytnutých preddavkov na obstaranie </w:t>
      </w:r>
      <w:r w:rsidR="001305E1">
        <w:rPr>
          <w:color w:val="0F243E"/>
          <w:sz w:val="24"/>
          <w:szCs w:val="24"/>
        </w:rPr>
        <w:t xml:space="preserve"> výrobnej </w:t>
      </w:r>
      <w:r w:rsidR="0071434E">
        <w:rPr>
          <w:color w:val="0F243E"/>
          <w:sz w:val="24"/>
          <w:szCs w:val="24"/>
        </w:rPr>
        <w:t>technológie.</w:t>
      </w:r>
      <w:r w:rsidR="00C93B10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> </w:t>
      </w:r>
      <w:r w:rsidR="00595C56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 xml:space="preserve">Časové rozlíšenie aktív predstavujú náklady budúcich období, a to najmä – nájomné platené vopred a servisný paušál platený vopred. </w:t>
      </w: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Celé zákl</w:t>
      </w:r>
      <w:r w:rsidR="00595C56">
        <w:rPr>
          <w:color w:val="0F243E"/>
          <w:sz w:val="24"/>
          <w:szCs w:val="24"/>
        </w:rPr>
        <w:t>adné imanie spoločnosti v sume 5</w:t>
      </w:r>
      <w:r>
        <w:rPr>
          <w:color w:val="0F243E"/>
          <w:sz w:val="24"/>
          <w:szCs w:val="24"/>
        </w:rPr>
        <w:t> 000 eur zapísané v obchodnom registri je splatené. Vlastné imanie spol</w:t>
      </w:r>
      <w:r w:rsidR="00595C56">
        <w:rPr>
          <w:color w:val="0F243E"/>
          <w:sz w:val="24"/>
          <w:szCs w:val="24"/>
        </w:rPr>
        <w:t xml:space="preserve">očnosti je v sume  je záporné </w:t>
      </w:r>
      <w:r w:rsidR="0071434E">
        <w:rPr>
          <w:color w:val="0F243E"/>
          <w:sz w:val="24"/>
          <w:szCs w:val="24"/>
        </w:rPr>
        <w:t>–</w:t>
      </w:r>
      <w:r w:rsidR="00595C56">
        <w:rPr>
          <w:color w:val="0F243E"/>
          <w:sz w:val="24"/>
          <w:szCs w:val="24"/>
        </w:rPr>
        <w:t xml:space="preserve"> </w:t>
      </w:r>
      <w:r w:rsidR="00A76370">
        <w:rPr>
          <w:color w:val="0F243E"/>
          <w:sz w:val="24"/>
          <w:szCs w:val="24"/>
        </w:rPr>
        <w:t xml:space="preserve">328 419 </w:t>
      </w:r>
      <w:r w:rsidR="0071434E">
        <w:rPr>
          <w:color w:val="0F243E"/>
          <w:sz w:val="24"/>
          <w:szCs w:val="24"/>
        </w:rPr>
        <w:t xml:space="preserve"> </w:t>
      </w:r>
      <w:r w:rsidR="00C93B10">
        <w:rPr>
          <w:color w:val="0F243E"/>
          <w:sz w:val="24"/>
          <w:szCs w:val="24"/>
        </w:rPr>
        <w:t>eur</w:t>
      </w:r>
      <w:r w:rsidR="0055144A">
        <w:rPr>
          <w:color w:val="0F243E"/>
          <w:sz w:val="24"/>
          <w:szCs w:val="24"/>
        </w:rPr>
        <w:t>,</w:t>
      </w:r>
      <w:r w:rsidR="00595C56">
        <w:rPr>
          <w:color w:val="0F243E"/>
          <w:sz w:val="24"/>
          <w:szCs w:val="24"/>
        </w:rPr>
        <w:t xml:space="preserve">  </w:t>
      </w:r>
      <w:r w:rsidR="00C93B10">
        <w:rPr>
          <w:color w:val="0F243E"/>
          <w:sz w:val="24"/>
          <w:szCs w:val="24"/>
        </w:rPr>
        <w:t xml:space="preserve"> </w:t>
      </w:r>
      <w:r w:rsidR="0055144A">
        <w:rPr>
          <w:color w:val="0F243E"/>
          <w:sz w:val="24"/>
          <w:szCs w:val="24"/>
        </w:rPr>
        <w:t xml:space="preserve"> avšak </w:t>
      </w:r>
      <w:r w:rsidR="009E312E">
        <w:rPr>
          <w:color w:val="0F243E"/>
          <w:sz w:val="24"/>
          <w:szCs w:val="24"/>
        </w:rPr>
        <w:t>v</w:t>
      </w:r>
      <w:r w:rsidR="00595C56">
        <w:rPr>
          <w:color w:val="0F243E"/>
          <w:sz w:val="24"/>
          <w:szCs w:val="24"/>
        </w:rPr>
        <w:t>zhľadom na pokračujúci rast vý</w:t>
      </w:r>
      <w:r w:rsidR="00C93B10">
        <w:rPr>
          <w:color w:val="0F243E"/>
          <w:sz w:val="24"/>
          <w:szCs w:val="24"/>
        </w:rPr>
        <w:t xml:space="preserve">konnosti podniku sa očakáva </w:t>
      </w:r>
      <w:r w:rsidR="00595C56">
        <w:rPr>
          <w:color w:val="0F243E"/>
          <w:sz w:val="24"/>
          <w:szCs w:val="24"/>
        </w:rPr>
        <w:t xml:space="preserve"> priaznivý vývoj</w:t>
      </w:r>
      <w:r w:rsidR="00C93B10">
        <w:rPr>
          <w:color w:val="0F243E"/>
          <w:sz w:val="24"/>
          <w:szCs w:val="24"/>
        </w:rPr>
        <w:t xml:space="preserve"> vlastného imania</w:t>
      </w:r>
      <w:r w:rsidR="00595C56">
        <w:rPr>
          <w:color w:val="0F243E"/>
          <w:sz w:val="24"/>
          <w:szCs w:val="24"/>
        </w:rPr>
        <w:t>. C</w:t>
      </w:r>
      <w:r>
        <w:rPr>
          <w:color w:val="0F243E"/>
          <w:sz w:val="24"/>
          <w:szCs w:val="24"/>
        </w:rPr>
        <w:t>elkové z</w:t>
      </w:r>
      <w:r w:rsidR="00A76370">
        <w:rPr>
          <w:color w:val="0F243E"/>
          <w:sz w:val="24"/>
          <w:szCs w:val="24"/>
        </w:rPr>
        <w:t>áväzky sú v sume 9 221 505</w:t>
      </w:r>
      <w:r>
        <w:rPr>
          <w:color w:val="0F243E"/>
          <w:sz w:val="24"/>
          <w:szCs w:val="24"/>
        </w:rPr>
        <w:t xml:space="preserve"> eur, </w:t>
      </w:r>
      <w:r w:rsidR="00595C56">
        <w:rPr>
          <w:color w:val="0F243E"/>
          <w:sz w:val="24"/>
          <w:szCs w:val="24"/>
        </w:rPr>
        <w:t>najväčší podiel na záväzkoch má dlhodobý</w:t>
      </w:r>
      <w:r w:rsidR="00595C56" w:rsidRPr="00595C56">
        <w:rPr>
          <w:color w:val="0F243E"/>
          <w:sz w:val="24"/>
          <w:szCs w:val="24"/>
        </w:rPr>
        <w:t xml:space="preserve"> </w:t>
      </w:r>
      <w:r w:rsidR="00595C56">
        <w:rPr>
          <w:color w:val="0F243E"/>
          <w:sz w:val="24"/>
          <w:szCs w:val="24"/>
        </w:rPr>
        <w:t>záväzok v skupine  za predaj časti podniku</w:t>
      </w:r>
      <w:r w:rsidR="00DD2AC4">
        <w:rPr>
          <w:color w:val="0F243E"/>
          <w:sz w:val="24"/>
          <w:szCs w:val="24"/>
        </w:rPr>
        <w:t>. V roku  2017</w:t>
      </w:r>
      <w:r w:rsidR="00C93B10">
        <w:rPr>
          <w:color w:val="0F243E"/>
          <w:sz w:val="24"/>
          <w:szCs w:val="24"/>
        </w:rPr>
        <w:t xml:space="preserve"> sa </w:t>
      </w:r>
      <w:r w:rsidR="001305E1">
        <w:rPr>
          <w:color w:val="0F243E"/>
          <w:sz w:val="24"/>
          <w:szCs w:val="24"/>
        </w:rPr>
        <w:t>ne</w:t>
      </w:r>
      <w:r w:rsidR="00C93B10">
        <w:rPr>
          <w:color w:val="0F243E"/>
          <w:sz w:val="24"/>
          <w:szCs w:val="24"/>
        </w:rPr>
        <w:t>v</w:t>
      </w:r>
      <w:r w:rsidR="001305E1">
        <w:rPr>
          <w:color w:val="0F243E"/>
          <w:sz w:val="24"/>
          <w:szCs w:val="24"/>
        </w:rPr>
        <w:t xml:space="preserve">ytvára zákonný rezervný fond </w:t>
      </w:r>
      <w:r>
        <w:rPr>
          <w:color w:val="0F243E"/>
          <w:sz w:val="24"/>
          <w:szCs w:val="24"/>
        </w:rPr>
        <w:t xml:space="preserve"> v súlade so Stanovami spoločnosti a Obchodným zákonníkom</w:t>
      </w:r>
      <w:r w:rsidR="001305E1">
        <w:rPr>
          <w:color w:val="0F243E"/>
          <w:sz w:val="24"/>
          <w:szCs w:val="24"/>
        </w:rPr>
        <w:t xml:space="preserve"> z dôvodu, že dosiahol povolenú hodnotu.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Krá</w:t>
      </w:r>
      <w:r w:rsidR="007A00FC">
        <w:rPr>
          <w:color w:val="0F243E"/>
          <w:sz w:val="24"/>
          <w:szCs w:val="24"/>
        </w:rPr>
        <w:t>tkodobé rezervy v sume  64 151</w:t>
      </w:r>
      <w:r w:rsidR="00C93B10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 xml:space="preserve">eur sú najmä rezerva </w:t>
      </w:r>
      <w:r w:rsidR="00C93B10">
        <w:rPr>
          <w:color w:val="0F243E"/>
          <w:sz w:val="24"/>
          <w:szCs w:val="24"/>
        </w:rPr>
        <w:t>na nevyčerpané dovolenky a audit</w:t>
      </w:r>
      <w:r>
        <w:rPr>
          <w:color w:val="0F243E"/>
          <w:sz w:val="24"/>
          <w:szCs w:val="24"/>
        </w:rPr>
        <w:t>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nemá žiadne bankové úvery, má však krátkodobé </w:t>
      </w:r>
      <w:r w:rsidR="00C93B10">
        <w:rPr>
          <w:color w:val="0F243E"/>
          <w:sz w:val="24"/>
          <w:szCs w:val="24"/>
        </w:rPr>
        <w:t xml:space="preserve">finančné výpomoci v sume  600 000  eur </w:t>
      </w:r>
      <w:r>
        <w:rPr>
          <w:color w:val="0F243E"/>
          <w:sz w:val="24"/>
          <w:szCs w:val="24"/>
        </w:rPr>
        <w:t xml:space="preserve"> tieto sú úročené obvyklou úrokovou sadzbou na peňažnom trhu.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Časové rozlíšenie pasív predstavuj</w:t>
      </w:r>
      <w:r w:rsidR="00C93B10">
        <w:rPr>
          <w:color w:val="0F243E"/>
          <w:sz w:val="24"/>
          <w:szCs w:val="24"/>
        </w:rPr>
        <w:t>ú výnosy budúcich období- bez náplne.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C93B10" w:rsidRDefault="00C93B10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77007F" w:rsidRDefault="0077007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C93B10" w:rsidRDefault="00C93B10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C93B10" w:rsidRDefault="00C93B10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>
              <w:rPr>
                <w:b/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7 943 867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7 364 97</w:t>
            </w:r>
            <w:r w:rsidR="007A00FC">
              <w:rPr>
                <w:color w:val="0F243E"/>
                <w:sz w:val="24"/>
                <w:szCs w:val="24"/>
              </w:rPr>
              <w:t>3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8 081 91</w:t>
            </w:r>
            <w:r w:rsidR="007A00FC">
              <w:rPr>
                <w:color w:val="0F243E"/>
                <w:sz w:val="24"/>
                <w:szCs w:val="24"/>
              </w:rPr>
              <w:t>1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7 423 01</w:t>
            </w:r>
            <w:r w:rsidR="007A00FC">
              <w:rPr>
                <w:color w:val="0F243E"/>
                <w:sz w:val="24"/>
                <w:szCs w:val="24"/>
              </w:rPr>
              <w:t>5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19 813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36 401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7 346 002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6 774 024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578 05</w:t>
            </w:r>
            <w:r w:rsidR="007A00FC">
              <w:rPr>
                <w:color w:val="0F243E"/>
                <w:sz w:val="24"/>
                <w:szCs w:val="24"/>
              </w:rPr>
              <w:t>1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554 547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-137 </w:t>
            </w:r>
            <w:r w:rsidR="007A00FC">
              <w:rPr>
                <w:color w:val="0F243E"/>
                <w:sz w:val="24"/>
                <w:szCs w:val="24"/>
              </w:rPr>
              <w:t>700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-166 </w:t>
            </w:r>
            <w:r w:rsidR="007A00FC">
              <w:rPr>
                <w:color w:val="0F243E"/>
                <w:sz w:val="24"/>
                <w:szCs w:val="24"/>
              </w:rPr>
              <w:t>062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274 948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223 035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</w:t>
            </w:r>
            <w:r w:rsidR="007F3B33">
              <w:rPr>
                <w:color w:val="0F243E"/>
                <w:sz w:val="24"/>
                <w:szCs w:val="24"/>
              </w:rPr>
              <w:t>9</w:t>
            </w:r>
            <w:r w:rsidR="007A00FC">
              <w:rPr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1 200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7 793 921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7 203 </w:t>
            </w:r>
            <w:r w:rsidR="007A00FC">
              <w:rPr>
                <w:color w:val="0F243E"/>
                <w:sz w:val="24"/>
                <w:szCs w:val="24"/>
              </w:rPr>
              <w:t>141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13 934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27 579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3 732 200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3 561 805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1 183 432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1 129 665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1 751 945 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1 598 676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1305E1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795 574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655 745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83791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236 063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190 706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83791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71 508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29 </w:t>
            </w:r>
            <w:r w:rsidR="007A00FC">
              <w:rPr>
                <w:color w:val="0F243E"/>
                <w:sz w:val="24"/>
                <w:szCs w:val="24"/>
              </w:rPr>
              <w:t>470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83791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287 9</w:t>
            </w:r>
            <w:r w:rsidR="007A00FC">
              <w:rPr>
                <w:color w:val="0F243E"/>
                <w:sz w:val="24"/>
                <w:szCs w:val="24"/>
              </w:rPr>
              <w:t>84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220 004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83791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54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47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83791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12 601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11 723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83791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-12 547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-11 676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83791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275 4</w:t>
            </w:r>
            <w:r w:rsidR="007A00FC">
              <w:rPr>
                <w:color w:val="0F243E"/>
                <w:sz w:val="24"/>
                <w:szCs w:val="24"/>
              </w:rPr>
              <w:t>37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208 328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7A00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22 469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2889</w:t>
            </w: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7A00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-92 321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1305E1" w:rsidRPr="00231F53" w:rsidTr="00EA44AD">
        <w:tc>
          <w:tcPr>
            <w:tcW w:w="5920" w:type="dxa"/>
            <w:shd w:val="clear" w:color="auto" w:fill="auto"/>
          </w:tcPr>
          <w:p w:rsidR="001305E1" w:rsidRPr="00231F53" w:rsidRDefault="001305E1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1305E1" w:rsidRPr="00231F53" w:rsidRDefault="007A00FC" w:rsidP="008D3CE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345 289</w:t>
            </w:r>
          </w:p>
        </w:tc>
        <w:tc>
          <w:tcPr>
            <w:tcW w:w="1591" w:type="dxa"/>
            <w:shd w:val="clear" w:color="auto" w:fill="auto"/>
          </w:tcPr>
          <w:p w:rsidR="001305E1" w:rsidRPr="00231F53" w:rsidRDefault="001305E1" w:rsidP="00BE04BE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205 439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</w:t>
      </w:r>
      <w:r w:rsidR="008D3CEB">
        <w:rPr>
          <w:color w:val="0F243E"/>
          <w:sz w:val="24"/>
          <w:szCs w:val="24"/>
        </w:rPr>
        <w:t>očn</w:t>
      </w:r>
      <w:r w:rsidR="00E34A18">
        <w:rPr>
          <w:color w:val="0F243E"/>
          <w:sz w:val="24"/>
          <w:szCs w:val="24"/>
        </w:rPr>
        <w:t xml:space="preserve">osť zaznamenala </w:t>
      </w:r>
      <w:r w:rsidR="0083791C">
        <w:rPr>
          <w:color w:val="0F243E"/>
          <w:sz w:val="24"/>
          <w:szCs w:val="24"/>
        </w:rPr>
        <w:t>8,9</w:t>
      </w:r>
      <w:r w:rsidR="00E34A18">
        <w:rPr>
          <w:color w:val="0F243E"/>
          <w:sz w:val="24"/>
          <w:szCs w:val="24"/>
        </w:rPr>
        <w:t xml:space="preserve"> % nárast</w:t>
      </w:r>
      <w:r>
        <w:rPr>
          <w:color w:val="0F243E"/>
          <w:sz w:val="24"/>
          <w:szCs w:val="24"/>
        </w:rPr>
        <w:t xml:space="preserve"> výnosov z hospodárskej činnosti. Celkový výs</w:t>
      </w:r>
      <w:r w:rsidR="00E34A18">
        <w:rPr>
          <w:color w:val="0F243E"/>
          <w:sz w:val="24"/>
          <w:szCs w:val="24"/>
        </w:rPr>
        <w:t xml:space="preserve">ledok hospodárenia v sume </w:t>
      </w:r>
      <w:r w:rsidR="007A00FC">
        <w:rPr>
          <w:color w:val="0F243E"/>
          <w:sz w:val="24"/>
          <w:szCs w:val="24"/>
        </w:rPr>
        <w:t>345 289</w:t>
      </w:r>
      <w:r w:rsidR="0083791C">
        <w:rPr>
          <w:color w:val="0F243E"/>
          <w:sz w:val="24"/>
          <w:szCs w:val="24"/>
        </w:rPr>
        <w:t xml:space="preserve"> eur je tvorený výnosmi z predaja vlastných výrobkov a služieb. </w:t>
      </w:r>
      <w:r>
        <w:rPr>
          <w:color w:val="0F243E"/>
          <w:sz w:val="24"/>
          <w:szCs w:val="24"/>
        </w:rPr>
        <w:t>. Vo finančnej oblasti spoločnosť dosiahla stratu spô</w:t>
      </w:r>
      <w:r w:rsidR="00E34A18">
        <w:rPr>
          <w:color w:val="0F243E"/>
          <w:sz w:val="24"/>
          <w:szCs w:val="24"/>
        </w:rPr>
        <w:t xml:space="preserve">sobenú najmä </w:t>
      </w:r>
      <w:r>
        <w:rPr>
          <w:color w:val="0F243E"/>
          <w:sz w:val="24"/>
          <w:szCs w:val="24"/>
        </w:rPr>
        <w:t> úrokmi.</w:t>
      </w:r>
    </w:p>
    <w:p w:rsidR="00DE302A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činnosť.</w:t>
      </w: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86020E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 w:rsidR="0086020E"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E057CC" w:rsidRP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</w:t>
      </w:r>
      <w:r w:rsidR="00E057CC" w:rsidRPr="0086020E">
        <w:rPr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c) Informácie o predpokladanom budúcom vývoji účtovnej jednotky.</w:t>
      </w:r>
    </w:p>
    <w:p w:rsidR="00E057CC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Budúci vývoj spoločnosti bude ovplyvnený požiadavkami trhu, na ktoré musíme primerane pružne reagovať. Očakávan</w:t>
      </w:r>
      <w:r w:rsidR="0086020E">
        <w:rPr>
          <w:color w:val="0F243E"/>
          <w:sz w:val="24"/>
          <w:szCs w:val="24"/>
        </w:rPr>
        <w:t>é</w:t>
      </w:r>
      <w:r>
        <w:rPr>
          <w:color w:val="0F243E"/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>
        <w:rPr>
          <w:color w:val="0F243E"/>
          <w:sz w:val="24"/>
          <w:szCs w:val="24"/>
        </w:rPr>
        <w:t>obchodu.</w:t>
      </w:r>
    </w:p>
    <w:p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</w:t>
      </w:r>
      <w:r w:rsidR="00A61B1D" w:rsidRPr="00A61B1D">
        <w:rPr>
          <w:color w:val="0F243E"/>
          <w:sz w:val="24"/>
          <w:szCs w:val="24"/>
          <w:u w:val="single"/>
        </w:rPr>
        <w:t>r</w:t>
      </w:r>
      <w:r w:rsidRPr="00A61B1D">
        <w:rPr>
          <w:color w:val="0F243E"/>
          <w:sz w:val="24"/>
          <w:szCs w:val="24"/>
          <w:u w:val="single"/>
        </w:rPr>
        <w:t>mácie o nadobúdaní vlastných akcií, dočasných listov, obchodných podielov a a</w:t>
      </w:r>
      <w:r w:rsidR="00A61B1D" w:rsidRPr="00A61B1D">
        <w:rPr>
          <w:color w:val="0F243E"/>
          <w:sz w:val="24"/>
          <w:szCs w:val="24"/>
          <w:u w:val="single"/>
        </w:rPr>
        <w:t>k</w:t>
      </w:r>
      <w:r w:rsidRPr="00A61B1D">
        <w:rPr>
          <w:color w:val="0F243E"/>
          <w:sz w:val="24"/>
          <w:szCs w:val="24"/>
          <w:u w:val="single"/>
        </w:rPr>
        <w:t>cií, dočasných listov a obchodných podielov</w:t>
      </w:r>
      <w:r w:rsidR="00A61B1D" w:rsidRPr="00A61B1D">
        <w:rPr>
          <w:color w:val="0F243E"/>
          <w:sz w:val="24"/>
          <w:szCs w:val="24"/>
          <w:u w:val="single"/>
        </w:rPr>
        <w:t xml:space="preserve"> materskej účtovnej jednotky</w:t>
      </w:r>
      <w:r w:rsidR="00A61B1D">
        <w:rPr>
          <w:color w:val="0F243E"/>
          <w:sz w:val="24"/>
          <w:szCs w:val="24"/>
        </w:rPr>
        <w:t xml:space="preserve"> – </w:t>
      </w:r>
      <w:r w:rsidR="00A61B1D" w:rsidRPr="00A61B1D">
        <w:rPr>
          <w:b/>
          <w:i/>
          <w:color w:val="0F243E"/>
          <w:sz w:val="24"/>
          <w:szCs w:val="24"/>
        </w:rPr>
        <w:t>bez náplne</w:t>
      </w:r>
      <w:r w:rsidR="00A61B1D" w:rsidRPr="00A61B1D">
        <w:rPr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</w:t>
      </w:r>
      <w:r w:rsidR="00E34A18">
        <w:rPr>
          <w:color w:val="0F243E"/>
          <w:sz w:val="24"/>
          <w:szCs w:val="24"/>
          <w:u w:val="single"/>
        </w:rPr>
        <w:t xml:space="preserve">e zisku: </w:t>
      </w:r>
    </w:p>
    <w:p w:rsidR="000850E1" w:rsidRDefault="00E34A18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62481B">
        <w:rPr>
          <w:color w:val="0F243E"/>
          <w:sz w:val="24"/>
          <w:szCs w:val="24"/>
        </w:rPr>
        <w:t>7</w:t>
      </w:r>
      <w:r w:rsidR="00A61B1D">
        <w:rPr>
          <w:color w:val="0F243E"/>
          <w:sz w:val="24"/>
          <w:szCs w:val="24"/>
        </w:rPr>
        <w:t xml:space="preserve"> účtovný</w:t>
      </w:r>
      <w:r>
        <w:rPr>
          <w:color w:val="0F243E"/>
          <w:sz w:val="24"/>
          <w:szCs w:val="24"/>
        </w:rPr>
        <w:t xml:space="preserve"> zisk po zdanení vo výške </w:t>
      </w:r>
      <w:r w:rsidR="007A00FC">
        <w:rPr>
          <w:color w:val="0F243E"/>
          <w:sz w:val="24"/>
          <w:szCs w:val="24"/>
        </w:rPr>
        <w:t xml:space="preserve">345 289,66 </w:t>
      </w:r>
      <w:r w:rsidR="00A61B1D">
        <w:rPr>
          <w:color w:val="0F243E"/>
          <w:sz w:val="24"/>
          <w:szCs w:val="24"/>
        </w:rPr>
        <w:t xml:space="preserve"> eur. Rezervný f</w:t>
      </w:r>
      <w:r w:rsidR="000850E1">
        <w:rPr>
          <w:color w:val="0F243E"/>
          <w:sz w:val="24"/>
          <w:szCs w:val="24"/>
        </w:rPr>
        <w:t xml:space="preserve">ond </w:t>
      </w:r>
      <w:r>
        <w:rPr>
          <w:color w:val="0F243E"/>
          <w:sz w:val="24"/>
          <w:szCs w:val="24"/>
        </w:rPr>
        <w:t xml:space="preserve"> </w:t>
      </w:r>
      <w:r w:rsidR="0062481B">
        <w:rPr>
          <w:color w:val="0F243E"/>
          <w:sz w:val="24"/>
          <w:szCs w:val="24"/>
        </w:rPr>
        <w:t xml:space="preserve"> nebude bude vytvorený, nakoľko už dosiahol zákonom stanovenú výšku.</w:t>
      </w:r>
      <w:r w:rsidR="00A61B1D">
        <w:rPr>
          <w:color w:val="0F243E"/>
          <w:sz w:val="24"/>
          <w:szCs w:val="24"/>
        </w:rPr>
        <w:t xml:space="preserve"> Preto na valné zhromaždenie bude predložený návrh na nasledovné použitie zisku</w:t>
      </w:r>
      <w:r w:rsidR="000850E1">
        <w:rPr>
          <w:color w:val="0F243E"/>
          <w:sz w:val="24"/>
          <w:szCs w:val="24"/>
        </w:rPr>
        <w:t xml:space="preserve"> :</w:t>
      </w:r>
    </w:p>
    <w:p w:rsidR="000850E1" w:rsidRDefault="0062481B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1. zisk  v hodnote </w:t>
      </w:r>
      <w:r w:rsidR="009E312E">
        <w:rPr>
          <w:color w:val="0F243E"/>
          <w:sz w:val="24"/>
          <w:szCs w:val="24"/>
        </w:rPr>
        <w:t xml:space="preserve"> : </w:t>
      </w:r>
      <w:r w:rsidR="007A00FC">
        <w:rPr>
          <w:color w:val="0F243E"/>
          <w:sz w:val="24"/>
          <w:szCs w:val="24"/>
        </w:rPr>
        <w:t>345 289,66</w:t>
      </w:r>
      <w:r w:rsidR="00856B24">
        <w:rPr>
          <w:color w:val="0F243E"/>
          <w:sz w:val="24"/>
          <w:szCs w:val="24"/>
        </w:rPr>
        <w:t xml:space="preserve"> eur </w:t>
      </w:r>
      <w:r w:rsidR="000850E1">
        <w:rPr>
          <w:color w:val="0F243E"/>
          <w:sz w:val="24"/>
          <w:szCs w:val="24"/>
        </w:rPr>
        <w:t xml:space="preserve">sa použije na vyrovnanie straty z roku 2015. </w:t>
      </w:r>
    </w:p>
    <w:p w:rsidR="00A61B1D" w:rsidRDefault="00E34A18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 </w:t>
      </w:r>
      <w:r w:rsidR="00A61B1D">
        <w:rPr>
          <w:color w:val="0F243E"/>
          <w:sz w:val="24"/>
          <w:szCs w:val="24"/>
        </w:rPr>
        <w:t xml:space="preserve"> </w:t>
      </w:r>
      <w:r w:rsidR="000850E1">
        <w:rPr>
          <w:color w:val="0F243E"/>
          <w:sz w:val="24"/>
          <w:szCs w:val="24"/>
        </w:rPr>
        <w:t xml:space="preserve">  </w:t>
      </w:r>
      <w:r w:rsidR="00A61B1D">
        <w:rPr>
          <w:color w:val="0F243E"/>
          <w:sz w:val="24"/>
          <w:szCs w:val="24"/>
        </w:rPr>
        <w:t xml:space="preserve"> 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207323" w:rsidRDefault="00207323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86020E" w:rsidRPr="005A3D4E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</w:t>
      </w:r>
      <w:r w:rsidR="005A3D4E" w:rsidRPr="005A3D4E">
        <w:rPr>
          <w:color w:val="0F243E"/>
          <w:sz w:val="24"/>
          <w:szCs w:val="24"/>
          <w:u w:val="single"/>
        </w:rPr>
        <w:t xml:space="preserve"> 20 ods. 5 zákona o účtovníctve)</w:t>
      </w:r>
    </w:p>
    <w:p w:rsidR="0050189F" w:rsidRPr="005A3D4E" w:rsidRDefault="005A3D4E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  <w:sz w:val="24"/>
          <w:szCs w:val="24"/>
        </w:rPr>
        <w:t>Z.z</w:t>
      </w:r>
      <w:proofErr w:type="spellEnd"/>
      <w:r>
        <w:rPr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5A3D4E" w:rsidRDefault="005A3D4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50189F" w:rsidRPr="0050189F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="0050189F"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</w:t>
      </w:r>
      <w:r w:rsidR="005A3D4E">
        <w:rPr>
          <w:color w:val="0F243E"/>
          <w:sz w:val="24"/>
          <w:szCs w:val="24"/>
          <w:u w:val="single"/>
        </w:rPr>
        <w:t xml:space="preserve">6 a 7 </w:t>
      </w:r>
      <w:r>
        <w:rPr>
          <w:color w:val="0F243E"/>
          <w:sz w:val="24"/>
          <w:szCs w:val="24"/>
          <w:u w:val="single"/>
        </w:rPr>
        <w:t>zákona o účtovníctve)</w:t>
      </w:r>
      <w:r w:rsidR="0050189F" w:rsidRPr="0050189F">
        <w:rPr>
          <w:color w:val="0F243E"/>
          <w:sz w:val="24"/>
          <w:szCs w:val="24"/>
          <w:u w:val="single"/>
        </w:rPr>
        <w:t>.</w:t>
      </w:r>
    </w:p>
    <w:p w:rsidR="00E057CC" w:rsidRDefault="0050189F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</w:t>
      </w:r>
      <w:r w:rsidR="009E312E">
        <w:rPr>
          <w:color w:val="0F243E"/>
          <w:sz w:val="24"/>
          <w:szCs w:val="24"/>
        </w:rPr>
        <w:t>ods. 6 a 7 zákona o účtovníctve.</w:t>
      </w:r>
      <w:r>
        <w:rPr>
          <w:color w:val="0F243E"/>
          <w:sz w:val="24"/>
          <w:szCs w:val="24"/>
        </w:rPr>
        <w:t xml:space="preserve">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0850E1" w:rsidRDefault="00602D3F" w:rsidP="000850E1">
      <w:pPr>
        <w:ind w:left="0" w:firstLine="0"/>
        <w:jc w:val="both"/>
        <w:rPr>
          <w:rStyle w:val="ra"/>
          <w:sz w:val="24"/>
          <w:szCs w:val="24"/>
        </w:rPr>
      </w:pPr>
      <w:r w:rsidRPr="000850E1">
        <w:rPr>
          <w:rStyle w:val="ra"/>
          <w:sz w:val="24"/>
          <w:szCs w:val="24"/>
          <w:u w:val="single"/>
        </w:rPr>
        <w:t>Sociálna politika</w:t>
      </w:r>
      <w:r>
        <w:rPr>
          <w:rStyle w:val="ra"/>
          <w:sz w:val="24"/>
          <w:szCs w:val="24"/>
        </w:rPr>
        <w:t xml:space="preserve"> </w:t>
      </w:r>
    </w:p>
    <w:p w:rsidR="002A447B" w:rsidRDefault="002A447B" w:rsidP="000850E1">
      <w:pPr>
        <w:ind w:left="0" w:firstLine="0"/>
        <w:jc w:val="both"/>
        <w:rPr>
          <w:rStyle w:val="ra"/>
          <w:sz w:val="24"/>
          <w:szCs w:val="24"/>
        </w:rPr>
      </w:pPr>
    </w:p>
    <w:p w:rsidR="00E43F3F" w:rsidRDefault="00E43F3F" w:rsidP="00E43F3F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tvorí sociálny fond na ťarchu nákladov v zmysle platnej legislatívy. Sociálny fond zo zisku sa netvorí. </w:t>
      </w:r>
      <w:r w:rsidR="00883AAD">
        <w:rPr>
          <w:rStyle w:val="ra"/>
          <w:sz w:val="24"/>
          <w:szCs w:val="24"/>
        </w:rPr>
        <w:t>Spoločnosť nie je povinná uzatvoriť kolektívnu zmluvu .</w:t>
      </w:r>
    </w:p>
    <w:p w:rsidR="00E43F3F" w:rsidRDefault="0062481B" w:rsidP="00E43F3F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Tvorba SF v roku 2017:  6 183</w:t>
      </w:r>
      <w:r w:rsidR="00E43F3F">
        <w:rPr>
          <w:rStyle w:val="ra"/>
          <w:sz w:val="24"/>
          <w:szCs w:val="24"/>
        </w:rPr>
        <w:t xml:space="preserve"> eur</w:t>
      </w:r>
    </w:p>
    <w:p w:rsidR="00E43F3F" w:rsidRDefault="00E43F3F" w:rsidP="00E43F3F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Čerpanie:           </w:t>
      </w:r>
      <w:r w:rsidR="0062481B">
        <w:rPr>
          <w:rStyle w:val="ra"/>
          <w:sz w:val="24"/>
          <w:szCs w:val="24"/>
        </w:rPr>
        <w:t xml:space="preserve">               4 213</w:t>
      </w:r>
      <w:r>
        <w:rPr>
          <w:rStyle w:val="ra"/>
          <w:sz w:val="24"/>
          <w:szCs w:val="24"/>
        </w:rPr>
        <w:t xml:space="preserve"> eur</w:t>
      </w:r>
    </w:p>
    <w:p w:rsidR="00E43F3F" w:rsidRDefault="00E43F3F" w:rsidP="00E43F3F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Prostriedky sociálneho fondu sú v prevažnej miere použité na dotáciu stravovania, resp. príspevky pri dožití významných  jubileí.   </w:t>
      </w:r>
    </w:p>
    <w:p w:rsidR="00E43F3F" w:rsidRDefault="00E43F3F" w:rsidP="00E43F3F">
      <w:pPr>
        <w:ind w:left="0" w:firstLine="0"/>
        <w:rPr>
          <w:rStyle w:val="ra"/>
          <w:sz w:val="24"/>
          <w:szCs w:val="24"/>
        </w:rPr>
      </w:pPr>
    </w:p>
    <w:p w:rsidR="0077007F" w:rsidRDefault="0077007F" w:rsidP="00E43F3F">
      <w:pPr>
        <w:ind w:left="0" w:firstLine="0"/>
        <w:rPr>
          <w:rStyle w:val="ra"/>
          <w:sz w:val="24"/>
          <w:szCs w:val="24"/>
        </w:rPr>
      </w:pPr>
    </w:p>
    <w:p w:rsidR="00E43F3F" w:rsidRDefault="00E43F3F" w:rsidP="00E43F3F">
      <w:pPr>
        <w:ind w:left="0" w:firstLine="0"/>
        <w:jc w:val="both"/>
        <w:rPr>
          <w:rStyle w:val="ra"/>
          <w:sz w:val="24"/>
          <w:szCs w:val="24"/>
        </w:rPr>
      </w:pPr>
      <w:r w:rsidRPr="002400F4">
        <w:rPr>
          <w:rStyle w:val="ra"/>
          <w:sz w:val="24"/>
          <w:szCs w:val="24"/>
          <w:u w:val="single"/>
        </w:rPr>
        <w:t>Ľudské zdroje</w:t>
      </w:r>
      <w:r>
        <w:rPr>
          <w:rStyle w:val="ra"/>
          <w:sz w:val="24"/>
          <w:szCs w:val="24"/>
        </w:rPr>
        <w:t xml:space="preserve"> </w:t>
      </w:r>
    </w:p>
    <w:p w:rsidR="00E43F3F" w:rsidRDefault="00E43F3F" w:rsidP="00E43F3F">
      <w:pPr>
        <w:ind w:left="0" w:firstLine="0"/>
        <w:jc w:val="both"/>
        <w:rPr>
          <w:rStyle w:val="ra"/>
          <w:sz w:val="24"/>
          <w:szCs w:val="24"/>
        </w:rPr>
      </w:pPr>
    </w:p>
    <w:p w:rsidR="00E43F3F" w:rsidRDefault="00E43F3F" w:rsidP="00E43F3F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zamestnávala v roku </w:t>
      </w:r>
      <w:r w:rsidR="0062481B">
        <w:rPr>
          <w:rStyle w:val="ra"/>
          <w:sz w:val="24"/>
          <w:szCs w:val="24"/>
        </w:rPr>
        <w:t>2017 priemerne 94</w:t>
      </w:r>
      <w:r>
        <w:rPr>
          <w:rStyle w:val="ra"/>
          <w:sz w:val="24"/>
          <w:szCs w:val="24"/>
        </w:rPr>
        <w:t xml:space="preserve"> zamestnancov v nasledovnom členení:</w:t>
      </w:r>
    </w:p>
    <w:p w:rsidR="00E43F3F" w:rsidRDefault="00E43F3F" w:rsidP="00E43F3F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Manažérske a ved</w:t>
      </w:r>
      <w:r w:rsidR="000867FE">
        <w:rPr>
          <w:rStyle w:val="ra"/>
          <w:sz w:val="24"/>
          <w:szCs w:val="24"/>
        </w:rPr>
        <w:t>úce pozície : 22</w:t>
      </w:r>
      <w:r>
        <w:rPr>
          <w:rStyle w:val="ra"/>
          <w:sz w:val="24"/>
          <w:szCs w:val="24"/>
        </w:rPr>
        <w:t xml:space="preserve"> zamestnancov z toho ženy:  </w:t>
      </w:r>
      <w:r w:rsidR="000867FE">
        <w:rPr>
          <w:rStyle w:val="ra"/>
          <w:sz w:val="24"/>
          <w:szCs w:val="24"/>
        </w:rPr>
        <w:t>14</w:t>
      </w:r>
    </w:p>
    <w:p w:rsidR="00E43F3F" w:rsidRDefault="006B339F" w:rsidP="00E43F3F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Výrobní</w:t>
      </w:r>
      <w:r w:rsidR="00E43F3F">
        <w:rPr>
          <w:rStyle w:val="ra"/>
          <w:sz w:val="24"/>
          <w:szCs w:val="24"/>
        </w:rPr>
        <w:t xml:space="preserve"> robotníci:</w:t>
      </w:r>
      <w:r w:rsidR="000867FE">
        <w:rPr>
          <w:rStyle w:val="ra"/>
          <w:sz w:val="24"/>
          <w:szCs w:val="24"/>
        </w:rPr>
        <w:t xml:space="preserve"> 71</w:t>
      </w:r>
      <w:r w:rsidR="00E43F3F">
        <w:rPr>
          <w:rStyle w:val="ra"/>
          <w:sz w:val="24"/>
          <w:szCs w:val="24"/>
        </w:rPr>
        <w:t xml:space="preserve"> zamestnancov   </w:t>
      </w:r>
    </w:p>
    <w:p w:rsidR="00E43F3F" w:rsidRDefault="006B339F" w:rsidP="00E43F3F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Ostatní</w:t>
      </w:r>
      <w:r w:rsidR="000867FE">
        <w:rPr>
          <w:rStyle w:val="ra"/>
          <w:sz w:val="24"/>
          <w:szCs w:val="24"/>
        </w:rPr>
        <w:t>: 2</w:t>
      </w:r>
      <w:r w:rsidR="0062481B">
        <w:rPr>
          <w:rStyle w:val="ra"/>
          <w:sz w:val="24"/>
          <w:szCs w:val="24"/>
        </w:rPr>
        <w:t xml:space="preserve">  zamestnanci : </w:t>
      </w:r>
      <w:r w:rsidR="00E43F3F">
        <w:rPr>
          <w:rStyle w:val="ra"/>
          <w:sz w:val="24"/>
          <w:szCs w:val="24"/>
        </w:rPr>
        <w:t xml:space="preserve"> z toho ženy </w:t>
      </w:r>
      <w:r w:rsidR="0062481B">
        <w:rPr>
          <w:rStyle w:val="ra"/>
          <w:sz w:val="24"/>
          <w:szCs w:val="24"/>
        </w:rPr>
        <w:t>1</w:t>
      </w:r>
    </w:p>
    <w:p w:rsidR="00E43F3F" w:rsidRDefault="00E43F3F" w:rsidP="00E43F3F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Vzdelanostná štruktúra zamestnancov:</w:t>
      </w:r>
    </w:p>
    <w:p w:rsidR="00E43F3F" w:rsidRDefault="00CC193A" w:rsidP="00E43F3F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Vysokoškolské vzdelanie: 9</w:t>
      </w:r>
      <w:r w:rsidR="00E43F3F">
        <w:rPr>
          <w:rStyle w:val="ra"/>
          <w:sz w:val="24"/>
          <w:szCs w:val="24"/>
        </w:rPr>
        <w:t xml:space="preserve"> zamestnancov</w:t>
      </w:r>
    </w:p>
    <w:p w:rsidR="00E43F3F" w:rsidRDefault="00CC193A" w:rsidP="00E43F3F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Stredoškolské s maturitou: 13</w:t>
      </w:r>
      <w:r w:rsidR="00E43F3F">
        <w:rPr>
          <w:rStyle w:val="ra"/>
          <w:sz w:val="24"/>
          <w:szCs w:val="24"/>
        </w:rPr>
        <w:t xml:space="preserve"> zamestnancov</w:t>
      </w:r>
    </w:p>
    <w:p w:rsidR="00E43F3F" w:rsidRDefault="00CC193A" w:rsidP="00E43F3F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Stredoškolské a odborné: 72</w:t>
      </w:r>
      <w:r w:rsidR="00E43F3F">
        <w:rPr>
          <w:rStyle w:val="ra"/>
          <w:sz w:val="24"/>
          <w:szCs w:val="24"/>
        </w:rPr>
        <w:t xml:space="preserve"> zamestnancov</w:t>
      </w:r>
    </w:p>
    <w:p w:rsidR="00E43F3F" w:rsidRDefault="00E43F3F" w:rsidP="00E43F3F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 roku</w:t>
      </w:r>
      <w:r w:rsidR="0062481B">
        <w:rPr>
          <w:rStyle w:val="ra"/>
          <w:sz w:val="24"/>
          <w:szCs w:val="24"/>
        </w:rPr>
        <w:t xml:space="preserve"> 2017 ukončilo pracovný pomer 7</w:t>
      </w:r>
      <w:r>
        <w:rPr>
          <w:rStyle w:val="ra"/>
          <w:sz w:val="24"/>
          <w:szCs w:val="24"/>
        </w:rPr>
        <w:t xml:space="preserve"> zamestnancov. Nový pr</w:t>
      </w:r>
      <w:r w:rsidR="0062481B">
        <w:rPr>
          <w:rStyle w:val="ra"/>
          <w:sz w:val="24"/>
          <w:szCs w:val="24"/>
        </w:rPr>
        <w:t>acovný pomer bol uzatvorený so 6</w:t>
      </w:r>
      <w:r>
        <w:rPr>
          <w:rStyle w:val="ra"/>
          <w:sz w:val="24"/>
          <w:szCs w:val="24"/>
        </w:rPr>
        <w:t xml:space="preserve"> zamestnancami.</w:t>
      </w:r>
      <w:r w:rsidR="00883AAD">
        <w:rPr>
          <w:rStyle w:val="ra"/>
          <w:sz w:val="24"/>
          <w:szCs w:val="24"/>
        </w:rPr>
        <w:t xml:space="preserve"> Priemerný vek zamestnanca je 37 rokov.</w:t>
      </w:r>
    </w:p>
    <w:p w:rsidR="00E43F3F" w:rsidRDefault="00E43F3F" w:rsidP="00E43F3F">
      <w:pPr>
        <w:ind w:left="0" w:firstLine="0"/>
        <w:jc w:val="both"/>
        <w:rPr>
          <w:rStyle w:val="ra"/>
          <w:sz w:val="24"/>
          <w:szCs w:val="24"/>
        </w:rPr>
      </w:pPr>
    </w:p>
    <w:p w:rsidR="000850E1" w:rsidRDefault="000850E1" w:rsidP="000850E1">
      <w:pPr>
        <w:ind w:left="720" w:firstLine="0"/>
        <w:jc w:val="both"/>
        <w:rPr>
          <w:rStyle w:val="ra"/>
          <w:sz w:val="24"/>
          <w:szCs w:val="24"/>
        </w:rPr>
      </w:pPr>
    </w:p>
    <w:p w:rsidR="00602D3F" w:rsidRDefault="002A447B" w:rsidP="00883AAD">
      <w:pPr>
        <w:ind w:left="0" w:firstLine="0"/>
        <w:jc w:val="both"/>
        <w:rPr>
          <w:rStyle w:val="ra"/>
          <w:sz w:val="24"/>
          <w:szCs w:val="24"/>
          <w:u w:val="single"/>
        </w:rPr>
      </w:pPr>
      <w:r>
        <w:rPr>
          <w:rStyle w:val="ra"/>
          <w:sz w:val="24"/>
          <w:szCs w:val="24"/>
          <w:u w:val="single"/>
        </w:rPr>
        <w:t>Hlavní</w:t>
      </w:r>
      <w:r w:rsidR="00883AAD" w:rsidRPr="00883AAD">
        <w:rPr>
          <w:rStyle w:val="ra"/>
          <w:sz w:val="24"/>
          <w:szCs w:val="24"/>
          <w:u w:val="single"/>
        </w:rPr>
        <w:t xml:space="preserve">  </w:t>
      </w:r>
      <w:r w:rsidR="00602D3F" w:rsidRPr="00883AAD">
        <w:rPr>
          <w:rStyle w:val="ra"/>
          <w:sz w:val="24"/>
          <w:szCs w:val="24"/>
          <w:u w:val="single"/>
        </w:rPr>
        <w:t>odberatelia</w:t>
      </w:r>
      <w:r w:rsidR="00B94574">
        <w:rPr>
          <w:rStyle w:val="ra"/>
          <w:sz w:val="24"/>
          <w:szCs w:val="24"/>
          <w:u w:val="single"/>
        </w:rPr>
        <w:t xml:space="preserve"> a dodávatelia</w:t>
      </w:r>
    </w:p>
    <w:p w:rsidR="00883AAD" w:rsidRPr="00883AAD" w:rsidRDefault="00883AAD" w:rsidP="00883AAD">
      <w:pPr>
        <w:ind w:left="0" w:firstLine="0"/>
        <w:jc w:val="both"/>
        <w:rPr>
          <w:rStyle w:val="ra"/>
          <w:sz w:val="24"/>
          <w:szCs w:val="24"/>
          <w:u w:val="single"/>
        </w:rPr>
      </w:pPr>
    </w:p>
    <w:p w:rsidR="00883AAD" w:rsidRDefault="00883AAD" w:rsidP="00883AA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0"/>
        <w:rPr>
          <w:rFonts w:asciiTheme="minorHAnsi" w:eastAsia="Times New Roman" w:hAnsiTheme="minorHAnsi" w:cs="Courier New"/>
          <w:sz w:val="24"/>
          <w:szCs w:val="24"/>
          <w:lang w:eastAsia="sk-SK"/>
        </w:rPr>
      </w:pPr>
      <w:r w:rsidRPr="00883AAD">
        <w:rPr>
          <w:rFonts w:asciiTheme="minorHAnsi" w:eastAsia="Times New Roman" w:hAnsiTheme="minorHAnsi" w:cs="Courier New"/>
          <w:sz w:val="24"/>
          <w:szCs w:val="24"/>
          <w:lang w:eastAsia="sk-SK"/>
        </w:rPr>
        <w:t xml:space="preserve"> Názov  </w:t>
      </w:r>
      <w:r w:rsidR="00B94574">
        <w:rPr>
          <w:rFonts w:asciiTheme="minorHAnsi" w:eastAsia="Times New Roman" w:hAnsiTheme="minorHAnsi" w:cs="Courier New"/>
          <w:sz w:val="24"/>
          <w:szCs w:val="24"/>
          <w:lang w:eastAsia="sk-SK"/>
        </w:rPr>
        <w:t>odberateľa</w:t>
      </w:r>
      <w:r w:rsidRPr="00883AAD">
        <w:rPr>
          <w:rFonts w:asciiTheme="minorHAnsi" w:eastAsia="Times New Roman" w:hAnsiTheme="minorHAnsi" w:cs="Courier New"/>
          <w:sz w:val="24"/>
          <w:szCs w:val="24"/>
          <w:lang w:eastAsia="sk-SK"/>
        </w:rPr>
        <w:t xml:space="preserve">        </w:t>
      </w:r>
      <w:r w:rsidR="00B94574">
        <w:rPr>
          <w:rFonts w:asciiTheme="minorHAnsi" w:eastAsia="Times New Roman" w:hAnsiTheme="minorHAnsi" w:cs="Courier New"/>
          <w:sz w:val="24"/>
          <w:szCs w:val="24"/>
          <w:lang w:eastAsia="sk-SK"/>
        </w:rPr>
        <w:t xml:space="preserve">                  </w:t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t xml:space="preserve">   Čiastka </w:t>
      </w:r>
    </w:p>
    <w:p w:rsidR="00883AAD" w:rsidRDefault="00883AAD" w:rsidP="00883AA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0"/>
        <w:rPr>
          <w:rFonts w:asciiTheme="minorHAnsi" w:eastAsia="Times New Roman" w:hAnsiTheme="minorHAnsi" w:cs="Courier New"/>
          <w:sz w:val="24"/>
          <w:szCs w:val="24"/>
          <w:lang w:eastAsia="sk-SK"/>
        </w:rPr>
      </w:pP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softHyphen/>
      </w:r>
      <w:r w:rsidR="00B94574">
        <w:rPr>
          <w:rFonts w:asciiTheme="minorHAnsi" w:eastAsia="Times New Roman" w:hAnsiTheme="minorHAnsi" w:cs="Courier New"/>
          <w:sz w:val="24"/>
          <w:szCs w:val="24"/>
          <w:lang w:eastAsia="sk-SK"/>
        </w:rPr>
        <w:t>-----------------------------------------------------------------------------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STAVMAT STAVEBNINY, s.r.o.      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Pr="00662017">
        <w:rPr>
          <w:rFonts w:asciiTheme="minorHAnsi" w:hAnsiTheme="minorHAnsi"/>
          <w:sz w:val="24"/>
          <w:szCs w:val="24"/>
        </w:rPr>
        <w:t>4.318.800,41 EUR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HORNBACH -                       </w:t>
      </w:r>
      <w:r w:rsidR="00662017">
        <w:rPr>
          <w:rFonts w:asciiTheme="minorHAnsi" w:hAnsiTheme="minorHAnsi"/>
          <w:sz w:val="24"/>
          <w:szCs w:val="24"/>
        </w:rPr>
        <w:t xml:space="preserve">               </w:t>
      </w:r>
      <w:r w:rsidRPr="00662017">
        <w:rPr>
          <w:rFonts w:asciiTheme="minorHAnsi" w:hAnsiTheme="minorHAnsi"/>
          <w:sz w:val="24"/>
          <w:szCs w:val="24"/>
        </w:rPr>
        <w:t xml:space="preserve">  268.477,27 EUR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Inžinierske stavby a.s.           </w:t>
      </w:r>
      <w:r w:rsidR="00662017">
        <w:rPr>
          <w:rFonts w:asciiTheme="minorHAnsi" w:hAnsiTheme="minorHAnsi"/>
          <w:sz w:val="24"/>
          <w:szCs w:val="24"/>
        </w:rPr>
        <w:t xml:space="preserve">            </w:t>
      </w:r>
      <w:r w:rsidRPr="00662017">
        <w:rPr>
          <w:rFonts w:asciiTheme="minorHAnsi" w:hAnsiTheme="minorHAnsi"/>
          <w:sz w:val="24"/>
          <w:szCs w:val="24"/>
        </w:rPr>
        <w:t xml:space="preserve"> 248.762,49 EUR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Stavebniny HORVÁTH s.r.o.       </w:t>
      </w:r>
      <w:r w:rsidR="00662017">
        <w:rPr>
          <w:rFonts w:asciiTheme="minorHAnsi" w:hAnsiTheme="minorHAnsi"/>
          <w:sz w:val="24"/>
          <w:szCs w:val="24"/>
        </w:rPr>
        <w:t xml:space="preserve">     </w:t>
      </w:r>
      <w:r w:rsidRPr="00662017">
        <w:rPr>
          <w:rFonts w:asciiTheme="minorHAnsi" w:hAnsiTheme="minorHAnsi"/>
          <w:sz w:val="24"/>
          <w:szCs w:val="24"/>
        </w:rPr>
        <w:t xml:space="preserve">  174.188,18 EUR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Vojtech </w:t>
      </w:r>
      <w:proofErr w:type="spellStart"/>
      <w:r w:rsidRPr="00662017">
        <w:rPr>
          <w:rFonts w:asciiTheme="minorHAnsi" w:hAnsiTheme="minorHAnsi"/>
          <w:sz w:val="24"/>
          <w:szCs w:val="24"/>
        </w:rPr>
        <w:t>Čech-CECHOTEX</w:t>
      </w:r>
      <w:proofErr w:type="spellEnd"/>
      <w:r w:rsidRPr="00662017">
        <w:rPr>
          <w:rFonts w:asciiTheme="minorHAnsi" w:hAnsiTheme="minorHAnsi"/>
          <w:sz w:val="24"/>
          <w:szCs w:val="24"/>
        </w:rPr>
        <w:t xml:space="preserve">            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="00662017">
        <w:rPr>
          <w:rFonts w:asciiTheme="minorHAnsi" w:hAnsiTheme="minorHAnsi"/>
          <w:sz w:val="24"/>
          <w:szCs w:val="24"/>
        </w:rPr>
        <w:t xml:space="preserve">    </w:t>
      </w:r>
      <w:r w:rsidRPr="00662017">
        <w:rPr>
          <w:rFonts w:asciiTheme="minorHAnsi" w:hAnsiTheme="minorHAnsi"/>
          <w:sz w:val="24"/>
          <w:szCs w:val="24"/>
        </w:rPr>
        <w:t xml:space="preserve"> 158.095,71 EUR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STAVMAT SERVIS </w:t>
      </w:r>
      <w:proofErr w:type="spellStart"/>
      <w:r w:rsidRPr="00662017">
        <w:rPr>
          <w:rFonts w:asciiTheme="minorHAnsi" w:hAnsiTheme="minorHAnsi"/>
          <w:sz w:val="24"/>
          <w:szCs w:val="24"/>
        </w:rPr>
        <w:t>spol.s.r.o</w:t>
      </w:r>
      <w:proofErr w:type="spellEnd"/>
      <w:r w:rsidR="00662017">
        <w:rPr>
          <w:rFonts w:asciiTheme="minorHAnsi" w:hAnsiTheme="minorHAnsi"/>
          <w:sz w:val="24"/>
          <w:szCs w:val="24"/>
        </w:rPr>
        <w:t xml:space="preserve">     </w:t>
      </w:r>
      <w:r w:rsidRPr="00662017">
        <w:rPr>
          <w:rFonts w:asciiTheme="minorHAnsi" w:hAnsiTheme="minorHAnsi"/>
          <w:sz w:val="24"/>
          <w:szCs w:val="24"/>
        </w:rPr>
        <w:t xml:space="preserve">       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Pr="00662017">
        <w:rPr>
          <w:rFonts w:asciiTheme="minorHAnsi" w:hAnsiTheme="minorHAnsi"/>
          <w:sz w:val="24"/>
          <w:szCs w:val="24"/>
        </w:rPr>
        <w:t xml:space="preserve"> 151.093,72 EUR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KARPATIA CAR s.r.o.                </w:t>
      </w:r>
      <w:r w:rsidR="00662017">
        <w:rPr>
          <w:rFonts w:asciiTheme="minorHAnsi" w:hAnsiTheme="minorHAnsi"/>
          <w:sz w:val="24"/>
          <w:szCs w:val="24"/>
        </w:rPr>
        <w:t xml:space="preserve">        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="00662017">
        <w:rPr>
          <w:rFonts w:asciiTheme="minorHAnsi" w:hAnsiTheme="minorHAnsi"/>
          <w:sz w:val="24"/>
          <w:szCs w:val="24"/>
        </w:rPr>
        <w:t xml:space="preserve"> </w:t>
      </w:r>
      <w:r w:rsidRPr="00662017">
        <w:rPr>
          <w:rFonts w:asciiTheme="minorHAnsi" w:hAnsiTheme="minorHAnsi"/>
          <w:sz w:val="24"/>
          <w:szCs w:val="24"/>
        </w:rPr>
        <w:t>147.222,88 EUR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STAVIVO, s.r.o.                   </w:t>
      </w:r>
      <w:r w:rsidR="00662017">
        <w:rPr>
          <w:rFonts w:asciiTheme="minorHAnsi" w:hAnsiTheme="minorHAnsi"/>
          <w:sz w:val="24"/>
          <w:szCs w:val="24"/>
        </w:rPr>
        <w:t xml:space="preserve">               </w:t>
      </w:r>
      <w:r w:rsidRPr="00662017">
        <w:rPr>
          <w:rFonts w:asciiTheme="minorHAnsi" w:hAnsiTheme="minorHAnsi"/>
          <w:sz w:val="24"/>
          <w:szCs w:val="24"/>
        </w:rPr>
        <w:t xml:space="preserve">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Pr="00662017">
        <w:rPr>
          <w:rFonts w:asciiTheme="minorHAnsi" w:hAnsiTheme="minorHAnsi"/>
          <w:sz w:val="24"/>
          <w:szCs w:val="24"/>
        </w:rPr>
        <w:t>141.512,99 EUR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Cesty Nitra a.s.                   </w:t>
      </w:r>
      <w:r w:rsidR="00662017">
        <w:rPr>
          <w:rFonts w:asciiTheme="minorHAnsi" w:hAnsiTheme="minorHAnsi"/>
          <w:sz w:val="24"/>
          <w:szCs w:val="24"/>
        </w:rPr>
        <w:t xml:space="preserve">               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Pr="00662017">
        <w:rPr>
          <w:rFonts w:asciiTheme="minorHAnsi" w:hAnsiTheme="minorHAnsi"/>
          <w:sz w:val="24"/>
          <w:szCs w:val="24"/>
        </w:rPr>
        <w:t>118.732,80 EUR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SOVOS s.r.o.                       </w:t>
      </w:r>
      <w:r w:rsidR="002220D5">
        <w:rPr>
          <w:rFonts w:asciiTheme="minorHAnsi" w:hAnsiTheme="minorHAnsi"/>
          <w:sz w:val="24"/>
          <w:szCs w:val="24"/>
        </w:rPr>
        <w:t xml:space="preserve">              </w:t>
      </w:r>
      <w:r w:rsidR="00662017">
        <w:rPr>
          <w:rFonts w:asciiTheme="minorHAnsi" w:hAnsiTheme="minorHAnsi"/>
          <w:sz w:val="24"/>
          <w:szCs w:val="24"/>
        </w:rPr>
        <w:t xml:space="preserve">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="00662017">
        <w:rPr>
          <w:rFonts w:asciiTheme="minorHAnsi" w:hAnsiTheme="minorHAnsi"/>
          <w:sz w:val="24"/>
          <w:szCs w:val="24"/>
        </w:rPr>
        <w:t xml:space="preserve"> </w:t>
      </w:r>
      <w:r w:rsidRPr="00662017">
        <w:rPr>
          <w:rFonts w:asciiTheme="minorHAnsi" w:hAnsiTheme="minorHAnsi"/>
          <w:sz w:val="24"/>
          <w:szCs w:val="24"/>
        </w:rPr>
        <w:t>117.780,02 EUR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ONLINESTAVBA, s. r. o.           </w:t>
      </w:r>
      <w:r w:rsidR="00662017">
        <w:rPr>
          <w:rFonts w:asciiTheme="minorHAnsi" w:hAnsiTheme="minorHAnsi"/>
          <w:sz w:val="24"/>
          <w:szCs w:val="24"/>
        </w:rPr>
        <w:t xml:space="preserve">         </w:t>
      </w:r>
      <w:r w:rsidRPr="00662017">
        <w:rPr>
          <w:rFonts w:asciiTheme="minorHAnsi" w:hAnsiTheme="minorHAnsi"/>
          <w:sz w:val="24"/>
          <w:szCs w:val="24"/>
        </w:rPr>
        <w:t xml:space="preserve">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Pr="00662017">
        <w:rPr>
          <w:rFonts w:asciiTheme="minorHAnsi" w:hAnsiTheme="minorHAnsi"/>
          <w:sz w:val="24"/>
          <w:szCs w:val="24"/>
        </w:rPr>
        <w:t>117.424,35 EUR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Stavebniny DEK  s.r.o.             </w:t>
      </w:r>
      <w:r w:rsidR="00662017">
        <w:rPr>
          <w:rFonts w:asciiTheme="minorHAnsi" w:hAnsiTheme="minorHAnsi"/>
          <w:sz w:val="24"/>
          <w:szCs w:val="24"/>
        </w:rPr>
        <w:t xml:space="preserve">         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Pr="00662017">
        <w:rPr>
          <w:rFonts w:asciiTheme="minorHAnsi" w:hAnsiTheme="minorHAnsi"/>
          <w:sz w:val="24"/>
          <w:szCs w:val="24"/>
        </w:rPr>
        <w:t>110.475,47 EUR</w:t>
      </w:r>
    </w:p>
    <w:p w:rsidR="007B006D" w:rsidRPr="00662017" w:rsidRDefault="007B006D" w:rsidP="002220D5">
      <w:pPr>
        <w:pStyle w:val="PredformtovanHTML"/>
        <w:jc w:val="both"/>
        <w:rPr>
          <w:rFonts w:asciiTheme="minorHAnsi" w:hAnsiTheme="minorHAnsi"/>
          <w:sz w:val="24"/>
          <w:szCs w:val="24"/>
        </w:rPr>
      </w:pPr>
      <w:r w:rsidRPr="00662017">
        <w:rPr>
          <w:rFonts w:asciiTheme="minorHAnsi" w:hAnsiTheme="minorHAnsi"/>
          <w:sz w:val="24"/>
          <w:szCs w:val="24"/>
        </w:rPr>
        <w:t xml:space="preserve">City </w:t>
      </w:r>
      <w:proofErr w:type="spellStart"/>
      <w:r w:rsidRPr="00662017">
        <w:rPr>
          <w:rFonts w:asciiTheme="minorHAnsi" w:hAnsiTheme="minorHAnsi"/>
          <w:sz w:val="24"/>
          <w:szCs w:val="24"/>
        </w:rPr>
        <w:t>Steinwerk</w:t>
      </w:r>
      <w:proofErr w:type="spellEnd"/>
      <w:r w:rsidRPr="00662017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662017">
        <w:rPr>
          <w:rFonts w:asciiTheme="minorHAnsi" w:hAnsiTheme="minorHAnsi"/>
          <w:sz w:val="24"/>
          <w:szCs w:val="24"/>
        </w:rPr>
        <w:t>GmbH</w:t>
      </w:r>
      <w:proofErr w:type="spellEnd"/>
      <w:r w:rsidRPr="00662017">
        <w:rPr>
          <w:rFonts w:asciiTheme="minorHAnsi" w:hAnsiTheme="minorHAnsi"/>
          <w:sz w:val="24"/>
          <w:szCs w:val="24"/>
        </w:rPr>
        <w:t xml:space="preserve">               </w:t>
      </w:r>
      <w:r w:rsidR="00662017">
        <w:rPr>
          <w:rFonts w:asciiTheme="minorHAnsi" w:hAnsiTheme="minorHAnsi"/>
          <w:sz w:val="24"/>
          <w:szCs w:val="24"/>
        </w:rPr>
        <w:t xml:space="preserve">       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="00662017">
        <w:rPr>
          <w:rFonts w:asciiTheme="minorHAnsi" w:hAnsiTheme="minorHAnsi"/>
          <w:sz w:val="24"/>
          <w:szCs w:val="24"/>
        </w:rPr>
        <w:t xml:space="preserve"> </w:t>
      </w:r>
      <w:r w:rsidRPr="00662017">
        <w:rPr>
          <w:rFonts w:asciiTheme="minorHAnsi" w:hAnsiTheme="minorHAnsi"/>
          <w:sz w:val="24"/>
          <w:szCs w:val="24"/>
        </w:rPr>
        <w:t>102.828,16 EUR</w:t>
      </w:r>
    </w:p>
    <w:p w:rsidR="00883AAD" w:rsidRPr="00662017" w:rsidRDefault="00662017" w:rsidP="002220D5">
      <w:pPr>
        <w:pStyle w:val="PredformtovanHTML"/>
        <w:rPr>
          <w:rFonts w:asciiTheme="minorHAnsi" w:hAnsiTheme="minorHAnsi"/>
          <w:sz w:val="24"/>
          <w:szCs w:val="24"/>
          <w:u w:val="single"/>
        </w:rPr>
      </w:pPr>
      <w:r w:rsidRPr="00662017">
        <w:rPr>
          <w:rFonts w:asciiTheme="minorHAnsi" w:hAnsiTheme="minorHAnsi"/>
          <w:sz w:val="24"/>
          <w:szCs w:val="24"/>
        </w:rPr>
        <w:t xml:space="preserve"> </w:t>
      </w:r>
      <w:r w:rsidR="007B006D" w:rsidRPr="00662017">
        <w:rPr>
          <w:rFonts w:asciiTheme="minorHAnsi" w:hAnsiTheme="minorHAnsi"/>
          <w:sz w:val="24"/>
          <w:szCs w:val="24"/>
        </w:rPr>
        <w:t xml:space="preserve"> </w:t>
      </w:r>
    </w:p>
    <w:p w:rsidR="00B94574" w:rsidRPr="00883AAD" w:rsidRDefault="00B94574" w:rsidP="00883AAD">
      <w:pPr>
        <w:ind w:left="0" w:firstLine="0"/>
        <w:jc w:val="both"/>
        <w:rPr>
          <w:rFonts w:asciiTheme="minorHAnsi" w:eastAsia="Times New Roman" w:hAnsiTheme="minorHAnsi"/>
          <w:sz w:val="24"/>
          <w:szCs w:val="24"/>
          <w:u w:val="single"/>
          <w:lang w:eastAsia="sk-SK"/>
        </w:rPr>
      </w:pPr>
    </w:p>
    <w:p w:rsidR="00B94574" w:rsidRDefault="00B94574" w:rsidP="00B9457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0"/>
        <w:rPr>
          <w:rFonts w:asciiTheme="minorHAnsi" w:eastAsia="Times New Roman" w:hAnsiTheme="minorHAnsi" w:cs="Courier New"/>
          <w:sz w:val="24"/>
          <w:szCs w:val="24"/>
          <w:lang w:eastAsia="sk-SK"/>
        </w:rPr>
      </w:pPr>
      <w:r w:rsidRPr="00B94574">
        <w:rPr>
          <w:rFonts w:asciiTheme="minorHAnsi" w:eastAsia="Times New Roman" w:hAnsiTheme="minorHAnsi" w:cs="Courier New"/>
          <w:sz w:val="24"/>
          <w:szCs w:val="24"/>
          <w:lang w:eastAsia="sk-SK"/>
        </w:rPr>
        <w:t>Názov</w:t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t xml:space="preserve"> dodávateľa</w:t>
      </w:r>
      <w:r w:rsidRPr="00B94574">
        <w:rPr>
          <w:rFonts w:asciiTheme="minorHAnsi" w:eastAsia="Times New Roman" w:hAnsiTheme="minorHAnsi" w:cs="Courier New"/>
          <w:sz w:val="24"/>
          <w:szCs w:val="24"/>
          <w:lang w:eastAsia="sk-SK"/>
        </w:rPr>
        <w:t xml:space="preserve">                  </w:t>
      </w: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t xml:space="preserve">                        Čiastka </w:t>
      </w:r>
    </w:p>
    <w:p w:rsidR="00B94574" w:rsidRPr="00B94574" w:rsidRDefault="00B94574" w:rsidP="00B9457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0"/>
        <w:rPr>
          <w:rFonts w:asciiTheme="minorHAnsi" w:eastAsia="Times New Roman" w:hAnsiTheme="minorHAnsi" w:cs="Courier New"/>
          <w:sz w:val="24"/>
          <w:szCs w:val="24"/>
          <w:lang w:eastAsia="sk-SK"/>
        </w:rPr>
      </w:pPr>
      <w:r>
        <w:rPr>
          <w:rFonts w:asciiTheme="minorHAnsi" w:eastAsia="Times New Roman" w:hAnsiTheme="minorHAnsi" w:cs="Courier New"/>
          <w:sz w:val="24"/>
          <w:szCs w:val="24"/>
          <w:lang w:eastAsia="sk-SK"/>
        </w:rPr>
        <w:t>-----------------------------------------------------------------------------</w:t>
      </w:r>
    </w:p>
    <w:p w:rsidR="0016104A" w:rsidRPr="002220D5" w:rsidRDefault="0016104A" w:rsidP="002220D5">
      <w:pPr>
        <w:pStyle w:val="PredformtovanHTML"/>
        <w:rPr>
          <w:rFonts w:asciiTheme="minorHAnsi" w:hAnsiTheme="minorHAnsi"/>
          <w:sz w:val="24"/>
          <w:szCs w:val="24"/>
        </w:rPr>
      </w:pPr>
      <w:r w:rsidRPr="002220D5">
        <w:rPr>
          <w:rFonts w:asciiTheme="minorHAnsi" w:hAnsiTheme="minorHAnsi"/>
          <w:sz w:val="24"/>
          <w:szCs w:val="24"/>
        </w:rPr>
        <w:t xml:space="preserve">CRH (Slovensko)a.s.         </w:t>
      </w:r>
      <w:r w:rsidR="002220D5">
        <w:rPr>
          <w:rFonts w:asciiTheme="minorHAnsi" w:hAnsiTheme="minorHAnsi"/>
          <w:sz w:val="24"/>
          <w:szCs w:val="24"/>
        </w:rPr>
        <w:t xml:space="preserve">           </w:t>
      </w:r>
      <w:r w:rsidRPr="002220D5">
        <w:rPr>
          <w:rFonts w:asciiTheme="minorHAnsi" w:hAnsiTheme="minorHAnsi"/>
          <w:sz w:val="24"/>
          <w:szCs w:val="24"/>
        </w:rPr>
        <w:t xml:space="preserve"> 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Pr="002220D5">
        <w:rPr>
          <w:rFonts w:asciiTheme="minorHAnsi" w:hAnsiTheme="minorHAnsi"/>
          <w:sz w:val="24"/>
          <w:szCs w:val="24"/>
        </w:rPr>
        <w:t xml:space="preserve">   1.383.059,40 EUR</w:t>
      </w:r>
    </w:p>
    <w:p w:rsidR="0016104A" w:rsidRPr="002220D5" w:rsidRDefault="0016104A" w:rsidP="002220D5">
      <w:pPr>
        <w:pStyle w:val="PredformtovanHTML"/>
        <w:rPr>
          <w:rFonts w:asciiTheme="minorHAnsi" w:hAnsiTheme="minorHAnsi"/>
          <w:sz w:val="24"/>
          <w:szCs w:val="24"/>
        </w:rPr>
      </w:pPr>
      <w:proofErr w:type="spellStart"/>
      <w:r w:rsidRPr="002220D5">
        <w:rPr>
          <w:rFonts w:asciiTheme="minorHAnsi" w:hAnsiTheme="minorHAnsi"/>
          <w:sz w:val="24"/>
          <w:szCs w:val="24"/>
        </w:rPr>
        <w:t>Barimex</w:t>
      </w:r>
      <w:proofErr w:type="spellEnd"/>
      <w:r w:rsidRPr="002220D5">
        <w:rPr>
          <w:rFonts w:asciiTheme="minorHAnsi" w:hAnsiTheme="minorHAnsi"/>
          <w:sz w:val="24"/>
          <w:szCs w:val="24"/>
        </w:rPr>
        <w:t xml:space="preserve">                          </w:t>
      </w:r>
      <w:r w:rsidR="002220D5">
        <w:rPr>
          <w:rFonts w:asciiTheme="minorHAnsi" w:hAnsiTheme="minorHAnsi"/>
          <w:sz w:val="24"/>
          <w:szCs w:val="24"/>
        </w:rPr>
        <w:t xml:space="preserve">                    </w:t>
      </w:r>
      <w:r w:rsidRPr="002220D5">
        <w:rPr>
          <w:rFonts w:asciiTheme="minorHAnsi" w:hAnsiTheme="minorHAnsi"/>
          <w:sz w:val="24"/>
          <w:szCs w:val="24"/>
        </w:rPr>
        <w:t>1.061.838,26 EUR</w:t>
      </w:r>
    </w:p>
    <w:p w:rsidR="0016104A" w:rsidRPr="002220D5" w:rsidRDefault="0016104A" w:rsidP="002220D5">
      <w:pPr>
        <w:pStyle w:val="PredformtovanHTML"/>
        <w:rPr>
          <w:rFonts w:asciiTheme="minorHAnsi" w:hAnsiTheme="minorHAnsi"/>
          <w:sz w:val="24"/>
          <w:szCs w:val="24"/>
        </w:rPr>
      </w:pPr>
      <w:r w:rsidRPr="002220D5">
        <w:rPr>
          <w:rFonts w:asciiTheme="minorHAnsi" w:hAnsiTheme="minorHAnsi"/>
          <w:sz w:val="24"/>
          <w:szCs w:val="24"/>
        </w:rPr>
        <w:t xml:space="preserve">HESS </w:t>
      </w:r>
      <w:proofErr w:type="spellStart"/>
      <w:r w:rsidRPr="002220D5">
        <w:rPr>
          <w:rFonts w:asciiTheme="minorHAnsi" w:hAnsiTheme="minorHAnsi"/>
          <w:sz w:val="24"/>
          <w:szCs w:val="24"/>
        </w:rPr>
        <w:t>Group</w:t>
      </w:r>
      <w:proofErr w:type="spellEnd"/>
      <w:r w:rsidRPr="002220D5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2220D5">
        <w:rPr>
          <w:rFonts w:asciiTheme="minorHAnsi" w:hAnsiTheme="minorHAnsi"/>
          <w:sz w:val="24"/>
          <w:szCs w:val="24"/>
        </w:rPr>
        <w:t>GmbH</w:t>
      </w:r>
      <w:proofErr w:type="spellEnd"/>
      <w:r w:rsidRPr="002220D5">
        <w:rPr>
          <w:rFonts w:asciiTheme="minorHAnsi" w:hAnsiTheme="minorHAnsi"/>
          <w:sz w:val="24"/>
          <w:szCs w:val="24"/>
        </w:rPr>
        <w:t xml:space="preserve">            </w:t>
      </w:r>
      <w:r w:rsidR="002220D5">
        <w:rPr>
          <w:rFonts w:asciiTheme="minorHAnsi" w:hAnsiTheme="minorHAnsi"/>
          <w:sz w:val="24"/>
          <w:szCs w:val="24"/>
        </w:rPr>
        <w:t xml:space="preserve">         </w:t>
      </w:r>
      <w:r w:rsidRPr="002220D5">
        <w:rPr>
          <w:rFonts w:asciiTheme="minorHAnsi" w:hAnsiTheme="minorHAnsi"/>
          <w:sz w:val="24"/>
          <w:szCs w:val="24"/>
        </w:rPr>
        <w:t xml:space="preserve">   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Pr="002220D5">
        <w:rPr>
          <w:rFonts w:asciiTheme="minorHAnsi" w:hAnsiTheme="minorHAnsi"/>
          <w:sz w:val="24"/>
          <w:szCs w:val="24"/>
        </w:rPr>
        <w:t xml:space="preserve">    807.157,70 EUR</w:t>
      </w:r>
    </w:p>
    <w:p w:rsidR="0016104A" w:rsidRPr="002220D5" w:rsidRDefault="0016104A" w:rsidP="002220D5">
      <w:pPr>
        <w:pStyle w:val="PredformtovanHTML"/>
        <w:rPr>
          <w:rFonts w:asciiTheme="minorHAnsi" w:hAnsiTheme="minorHAnsi"/>
          <w:sz w:val="24"/>
          <w:szCs w:val="24"/>
        </w:rPr>
      </w:pPr>
      <w:r w:rsidRPr="002220D5">
        <w:rPr>
          <w:rFonts w:asciiTheme="minorHAnsi" w:hAnsiTheme="minorHAnsi"/>
          <w:sz w:val="24"/>
          <w:szCs w:val="24"/>
        </w:rPr>
        <w:t xml:space="preserve">REMEI CZ, spol. s r.o.          </w:t>
      </w:r>
      <w:r w:rsidR="002220D5">
        <w:rPr>
          <w:rFonts w:asciiTheme="minorHAnsi" w:hAnsiTheme="minorHAnsi"/>
          <w:sz w:val="24"/>
          <w:szCs w:val="24"/>
        </w:rPr>
        <w:t xml:space="preserve">             </w:t>
      </w:r>
      <w:r w:rsidRPr="002220D5">
        <w:rPr>
          <w:rFonts w:asciiTheme="minorHAnsi" w:hAnsiTheme="minorHAnsi"/>
          <w:sz w:val="24"/>
          <w:szCs w:val="24"/>
        </w:rPr>
        <w:t xml:space="preserve">   537.152,95 EUR</w:t>
      </w:r>
    </w:p>
    <w:p w:rsidR="0016104A" w:rsidRPr="002220D5" w:rsidRDefault="0016104A" w:rsidP="002220D5">
      <w:pPr>
        <w:pStyle w:val="PredformtovanHTML"/>
        <w:rPr>
          <w:rFonts w:asciiTheme="minorHAnsi" w:hAnsiTheme="minorHAnsi"/>
          <w:sz w:val="24"/>
          <w:szCs w:val="24"/>
        </w:rPr>
      </w:pPr>
      <w:r w:rsidRPr="002220D5">
        <w:rPr>
          <w:rFonts w:asciiTheme="minorHAnsi" w:hAnsiTheme="minorHAnsi"/>
          <w:sz w:val="24"/>
          <w:szCs w:val="24"/>
        </w:rPr>
        <w:t xml:space="preserve">Ján </w:t>
      </w:r>
      <w:proofErr w:type="spellStart"/>
      <w:r w:rsidRPr="002220D5">
        <w:rPr>
          <w:rFonts w:asciiTheme="minorHAnsi" w:hAnsiTheme="minorHAnsi"/>
          <w:sz w:val="24"/>
          <w:szCs w:val="24"/>
        </w:rPr>
        <w:t>Vereš-nákladná</w:t>
      </w:r>
      <w:proofErr w:type="spellEnd"/>
      <w:r w:rsidRPr="002220D5">
        <w:rPr>
          <w:rFonts w:asciiTheme="minorHAnsi" w:hAnsiTheme="minorHAnsi"/>
          <w:sz w:val="24"/>
          <w:szCs w:val="24"/>
        </w:rPr>
        <w:t xml:space="preserve"> doprava    </w:t>
      </w:r>
      <w:r w:rsidR="002220D5">
        <w:rPr>
          <w:rFonts w:asciiTheme="minorHAnsi" w:hAnsiTheme="minorHAnsi"/>
          <w:sz w:val="24"/>
          <w:szCs w:val="24"/>
        </w:rPr>
        <w:t xml:space="preserve">  </w:t>
      </w:r>
      <w:r w:rsidRPr="002220D5">
        <w:rPr>
          <w:rFonts w:asciiTheme="minorHAnsi" w:hAnsiTheme="minorHAnsi"/>
          <w:sz w:val="24"/>
          <w:szCs w:val="24"/>
        </w:rPr>
        <w:t xml:space="preserve">    </w:t>
      </w:r>
      <w:r w:rsidR="002220D5">
        <w:rPr>
          <w:rFonts w:asciiTheme="minorHAnsi" w:hAnsiTheme="minorHAnsi"/>
          <w:sz w:val="24"/>
          <w:szCs w:val="24"/>
        </w:rPr>
        <w:t xml:space="preserve">  </w:t>
      </w:r>
      <w:r w:rsidRPr="002220D5">
        <w:rPr>
          <w:rFonts w:asciiTheme="minorHAnsi" w:hAnsiTheme="minorHAnsi"/>
          <w:sz w:val="24"/>
          <w:szCs w:val="24"/>
        </w:rPr>
        <w:t xml:space="preserve"> 452.914,18 EUR</w:t>
      </w:r>
    </w:p>
    <w:p w:rsidR="0016104A" w:rsidRPr="002220D5" w:rsidRDefault="0016104A" w:rsidP="002220D5">
      <w:pPr>
        <w:pStyle w:val="PredformtovanHTML"/>
        <w:rPr>
          <w:rFonts w:asciiTheme="minorHAnsi" w:hAnsiTheme="minorHAnsi"/>
          <w:sz w:val="24"/>
          <w:szCs w:val="24"/>
        </w:rPr>
      </w:pPr>
      <w:r w:rsidRPr="002220D5">
        <w:rPr>
          <w:rFonts w:asciiTheme="minorHAnsi" w:hAnsiTheme="minorHAnsi"/>
          <w:sz w:val="24"/>
          <w:szCs w:val="24"/>
        </w:rPr>
        <w:t xml:space="preserve">ALAS SLOVAKIA, s.r.o.              </w:t>
      </w:r>
      <w:r w:rsidR="002220D5">
        <w:rPr>
          <w:rFonts w:asciiTheme="minorHAnsi" w:hAnsiTheme="minorHAnsi"/>
          <w:sz w:val="24"/>
          <w:szCs w:val="24"/>
        </w:rPr>
        <w:t xml:space="preserve">          </w:t>
      </w:r>
      <w:r w:rsidRPr="002220D5">
        <w:rPr>
          <w:rFonts w:asciiTheme="minorHAnsi" w:hAnsiTheme="minorHAnsi"/>
          <w:sz w:val="24"/>
          <w:szCs w:val="24"/>
        </w:rPr>
        <w:t>338.575,80 EUR</w:t>
      </w:r>
    </w:p>
    <w:p w:rsidR="0016104A" w:rsidRPr="002220D5" w:rsidRDefault="0016104A" w:rsidP="002220D5">
      <w:pPr>
        <w:pStyle w:val="PredformtovanHTML"/>
        <w:rPr>
          <w:rFonts w:asciiTheme="minorHAnsi" w:hAnsiTheme="minorHAnsi"/>
          <w:sz w:val="24"/>
          <w:szCs w:val="24"/>
        </w:rPr>
      </w:pPr>
      <w:r w:rsidRPr="002220D5">
        <w:rPr>
          <w:rFonts w:asciiTheme="minorHAnsi" w:hAnsiTheme="minorHAnsi"/>
          <w:sz w:val="24"/>
          <w:szCs w:val="24"/>
        </w:rPr>
        <w:t xml:space="preserve">IN VEST,  s.r.o.                   </w:t>
      </w:r>
      <w:r w:rsidR="002220D5">
        <w:rPr>
          <w:rFonts w:asciiTheme="minorHAnsi" w:hAnsiTheme="minorHAnsi"/>
          <w:sz w:val="24"/>
          <w:szCs w:val="24"/>
        </w:rPr>
        <w:t xml:space="preserve">                  </w:t>
      </w:r>
      <w:r w:rsidRPr="002220D5">
        <w:rPr>
          <w:rFonts w:asciiTheme="minorHAnsi" w:hAnsiTheme="minorHAnsi"/>
          <w:sz w:val="24"/>
          <w:szCs w:val="24"/>
        </w:rPr>
        <w:t>310.731,83 EUR</w:t>
      </w:r>
    </w:p>
    <w:p w:rsidR="0016104A" w:rsidRPr="002220D5" w:rsidRDefault="0016104A" w:rsidP="002220D5">
      <w:pPr>
        <w:pStyle w:val="PredformtovanHTML"/>
        <w:rPr>
          <w:rFonts w:asciiTheme="minorHAnsi" w:hAnsiTheme="minorHAnsi"/>
          <w:sz w:val="24"/>
          <w:szCs w:val="24"/>
        </w:rPr>
      </w:pPr>
      <w:r w:rsidRPr="002220D5">
        <w:rPr>
          <w:rFonts w:asciiTheme="minorHAnsi" w:hAnsiTheme="minorHAnsi"/>
          <w:sz w:val="24"/>
          <w:szCs w:val="24"/>
        </w:rPr>
        <w:t xml:space="preserve">TRANSUNIT,  s.r.o.                 </w:t>
      </w:r>
      <w:r w:rsidR="002220D5">
        <w:rPr>
          <w:rFonts w:asciiTheme="minorHAnsi" w:hAnsiTheme="minorHAnsi"/>
          <w:sz w:val="24"/>
          <w:szCs w:val="24"/>
        </w:rPr>
        <w:t xml:space="preserve">             </w:t>
      </w:r>
      <w:r w:rsidRPr="002220D5">
        <w:rPr>
          <w:rFonts w:asciiTheme="minorHAnsi" w:hAnsiTheme="minorHAnsi"/>
          <w:sz w:val="24"/>
          <w:szCs w:val="24"/>
        </w:rPr>
        <w:t>263.968,01 EUR</w:t>
      </w:r>
    </w:p>
    <w:p w:rsidR="0016104A" w:rsidRPr="002220D5" w:rsidRDefault="0016104A" w:rsidP="002220D5">
      <w:pPr>
        <w:pStyle w:val="PredformtovanHTML"/>
        <w:rPr>
          <w:rFonts w:asciiTheme="minorHAnsi" w:hAnsiTheme="minorHAnsi"/>
          <w:sz w:val="24"/>
          <w:szCs w:val="24"/>
        </w:rPr>
      </w:pPr>
      <w:r w:rsidRPr="002220D5">
        <w:rPr>
          <w:rFonts w:asciiTheme="minorHAnsi" w:hAnsiTheme="minorHAnsi"/>
          <w:sz w:val="24"/>
          <w:szCs w:val="24"/>
        </w:rPr>
        <w:t xml:space="preserve">KOBRA formy CZ spol. s r.o.      </w:t>
      </w:r>
      <w:r w:rsidR="002220D5">
        <w:rPr>
          <w:rFonts w:asciiTheme="minorHAnsi" w:hAnsiTheme="minorHAnsi"/>
          <w:sz w:val="24"/>
          <w:szCs w:val="24"/>
        </w:rPr>
        <w:t xml:space="preserve">     </w:t>
      </w:r>
      <w:r w:rsidRPr="002220D5">
        <w:rPr>
          <w:rFonts w:asciiTheme="minorHAnsi" w:hAnsiTheme="minorHAnsi"/>
          <w:sz w:val="24"/>
          <w:szCs w:val="24"/>
        </w:rPr>
        <w:t xml:space="preserve">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Pr="002220D5">
        <w:rPr>
          <w:rFonts w:asciiTheme="minorHAnsi" w:hAnsiTheme="minorHAnsi"/>
          <w:sz w:val="24"/>
          <w:szCs w:val="24"/>
        </w:rPr>
        <w:t xml:space="preserve"> 146.410,00 EUR</w:t>
      </w:r>
    </w:p>
    <w:p w:rsidR="0016104A" w:rsidRPr="002220D5" w:rsidRDefault="0016104A" w:rsidP="002220D5">
      <w:pPr>
        <w:pStyle w:val="PredformtovanHTML"/>
        <w:rPr>
          <w:rFonts w:asciiTheme="minorHAnsi" w:hAnsiTheme="minorHAnsi"/>
          <w:sz w:val="24"/>
          <w:szCs w:val="24"/>
        </w:rPr>
      </w:pPr>
      <w:r w:rsidRPr="002220D5">
        <w:rPr>
          <w:rFonts w:asciiTheme="minorHAnsi" w:hAnsiTheme="minorHAnsi"/>
          <w:sz w:val="24"/>
          <w:szCs w:val="24"/>
        </w:rPr>
        <w:t xml:space="preserve">Linde </w:t>
      </w:r>
      <w:proofErr w:type="spellStart"/>
      <w:r w:rsidRPr="002220D5">
        <w:rPr>
          <w:rFonts w:asciiTheme="minorHAnsi" w:hAnsiTheme="minorHAnsi"/>
          <w:sz w:val="24"/>
          <w:szCs w:val="24"/>
        </w:rPr>
        <w:t>Material</w:t>
      </w:r>
      <w:proofErr w:type="spellEnd"/>
      <w:r w:rsidRPr="002220D5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2220D5">
        <w:rPr>
          <w:rFonts w:asciiTheme="minorHAnsi" w:hAnsiTheme="minorHAnsi"/>
          <w:sz w:val="24"/>
          <w:szCs w:val="24"/>
        </w:rPr>
        <w:t>Handling</w:t>
      </w:r>
      <w:proofErr w:type="spellEnd"/>
      <w:r w:rsidRPr="002220D5">
        <w:rPr>
          <w:rFonts w:asciiTheme="minorHAnsi" w:hAnsiTheme="minorHAnsi"/>
          <w:sz w:val="24"/>
          <w:szCs w:val="24"/>
        </w:rPr>
        <w:t xml:space="preserve">         </w:t>
      </w:r>
      <w:r w:rsidR="002220D5">
        <w:rPr>
          <w:rFonts w:asciiTheme="minorHAnsi" w:hAnsiTheme="minorHAnsi"/>
          <w:sz w:val="24"/>
          <w:szCs w:val="24"/>
        </w:rPr>
        <w:t xml:space="preserve">       </w:t>
      </w:r>
      <w:r w:rsidRPr="002220D5">
        <w:rPr>
          <w:rFonts w:asciiTheme="minorHAnsi" w:hAnsiTheme="minorHAnsi"/>
          <w:sz w:val="24"/>
          <w:szCs w:val="24"/>
        </w:rPr>
        <w:t xml:space="preserve">  </w:t>
      </w:r>
      <w:r w:rsidR="002220D5">
        <w:rPr>
          <w:rFonts w:asciiTheme="minorHAnsi" w:hAnsiTheme="minorHAnsi"/>
          <w:sz w:val="24"/>
          <w:szCs w:val="24"/>
        </w:rPr>
        <w:t xml:space="preserve"> </w:t>
      </w:r>
      <w:r w:rsidRPr="002220D5">
        <w:rPr>
          <w:rFonts w:asciiTheme="minorHAnsi" w:hAnsiTheme="minorHAnsi"/>
          <w:sz w:val="24"/>
          <w:szCs w:val="24"/>
        </w:rPr>
        <w:t xml:space="preserve"> 138.598,06 EUR</w:t>
      </w:r>
    </w:p>
    <w:p w:rsidR="0016104A" w:rsidRPr="002220D5" w:rsidRDefault="0016104A" w:rsidP="002220D5">
      <w:pPr>
        <w:pStyle w:val="PredformtovanHTML"/>
        <w:rPr>
          <w:rFonts w:asciiTheme="minorHAnsi" w:hAnsiTheme="minorHAnsi"/>
          <w:sz w:val="24"/>
          <w:szCs w:val="24"/>
        </w:rPr>
      </w:pPr>
      <w:r w:rsidRPr="002220D5">
        <w:rPr>
          <w:rFonts w:asciiTheme="minorHAnsi" w:hAnsiTheme="minorHAnsi"/>
          <w:sz w:val="24"/>
          <w:szCs w:val="24"/>
        </w:rPr>
        <w:t xml:space="preserve">BAU LOGISTIK s.r.o.                </w:t>
      </w:r>
      <w:r w:rsidR="002220D5">
        <w:rPr>
          <w:rFonts w:asciiTheme="minorHAnsi" w:hAnsiTheme="minorHAnsi"/>
          <w:sz w:val="24"/>
          <w:szCs w:val="24"/>
        </w:rPr>
        <w:t xml:space="preserve">            </w:t>
      </w:r>
      <w:r w:rsidRPr="002220D5">
        <w:rPr>
          <w:rFonts w:asciiTheme="minorHAnsi" w:hAnsiTheme="minorHAnsi"/>
          <w:sz w:val="24"/>
          <w:szCs w:val="24"/>
        </w:rPr>
        <w:t>118.416,00 EUR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1F30B6">
      <w:footerReference w:type="default" r:id="rId9"/>
      <w:pgSz w:w="11906" w:h="16838"/>
      <w:pgMar w:top="1418" w:right="1418" w:bottom="1418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2F10" w:rsidRDefault="00922F10" w:rsidP="00080A76">
      <w:r>
        <w:separator/>
      </w:r>
    </w:p>
  </w:endnote>
  <w:endnote w:type="continuationSeparator" w:id="0">
    <w:p w:rsidR="00922F10" w:rsidRDefault="00922F10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4A18" w:rsidRDefault="006C2FD2">
    <w:pPr>
      <w:pStyle w:val="Pta"/>
    </w:pPr>
    <w:fldSimple w:instr=" PAGE   \* MERGEFORMAT ">
      <w:r w:rsidR="003D0C46">
        <w:rPr>
          <w:noProof/>
        </w:rPr>
        <w:t>5</w:t>
      </w:r>
    </w:fldSimple>
  </w:p>
  <w:p w:rsidR="00E34A18" w:rsidRDefault="00E34A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2F10" w:rsidRDefault="00922F10" w:rsidP="00080A76">
      <w:r>
        <w:separator/>
      </w:r>
    </w:p>
  </w:footnote>
  <w:footnote w:type="continuationSeparator" w:id="0">
    <w:p w:rsidR="00922F10" w:rsidRDefault="00922F10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9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8"/>
  </w:num>
  <w:num w:numId="3">
    <w:abstractNumId w:val="24"/>
  </w:num>
  <w:num w:numId="4">
    <w:abstractNumId w:val="5"/>
  </w:num>
  <w:num w:numId="5">
    <w:abstractNumId w:val="6"/>
  </w:num>
  <w:num w:numId="6">
    <w:abstractNumId w:val="30"/>
  </w:num>
  <w:num w:numId="7">
    <w:abstractNumId w:val="1"/>
  </w:num>
  <w:num w:numId="8">
    <w:abstractNumId w:val="29"/>
  </w:num>
  <w:num w:numId="9">
    <w:abstractNumId w:val="23"/>
  </w:num>
  <w:num w:numId="10">
    <w:abstractNumId w:val="19"/>
  </w:num>
  <w:num w:numId="11">
    <w:abstractNumId w:val="0"/>
  </w:num>
  <w:num w:numId="12">
    <w:abstractNumId w:val="26"/>
  </w:num>
  <w:num w:numId="13">
    <w:abstractNumId w:val="21"/>
  </w:num>
  <w:num w:numId="14">
    <w:abstractNumId w:val="10"/>
  </w:num>
  <w:num w:numId="15">
    <w:abstractNumId w:val="28"/>
  </w:num>
  <w:num w:numId="16">
    <w:abstractNumId w:val="15"/>
  </w:num>
  <w:num w:numId="17">
    <w:abstractNumId w:val="27"/>
  </w:num>
  <w:num w:numId="18">
    <w:abstractNumId w:val="17"/>
  </w:num>
  <w:num w:numId="19">
    <w:abstractNumId w:val="13"/>
  </w:num>
  <w:num w:numId="20">
    <w:abstractNumId w:val="4"/>
  </w:num>
  <w:num w:numId="21">
    <w:abstractNumId w:val="12"/>
  </w:num>
  <w:num w:numId="22">
    <w:abstractNumId w:val="25"/>
  </w:num>
  <w:num w:numId="23">
    <w:abstractNumId w:val="14"/>
  </w:num>
  <w:num w:numId="24">
    <w:abstractNumId w:val="8"/>
  </w:num>
  <w:num w:numId="25">
    <w:abstractNumId w:val="7"/>
  </w:num>
  <w:num w:numId="26">
    <w:abstractNumId w:val="3"/>
  </w:num>
  <w:num w:numId="27">
    <w:abstractNumId w:val="22"/>
  </w:num>
  <w:num w:numId="28">
    <w:abstractNumId w:val="9"/>
  </w:num>
  <w:num w:numId="29">
    <w:abstractNumId w:val="2"/>
  </w:num>
  <w:num w:numId="30">
    <w:abstractNumId w:val="11"/>
  </w:num>
  <w:num w:numId="31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31E3"/>
    <w:rsid w:val="00035B6C"/>
    <w:rsid w:val="0003605C"/>
    <w:rsid w:val="000419B9"/>
    <w:rsid w:val="00047EEA"/>
    <w:rsid w:val="00047FBE"/>
    <w:rsid w:val="00054498"/>
    <w:rsid w:val="000618D9"/>
    <w:rsid w:val="00065582"/>
    <w:rsid w:val="00070A94"/>
    <w:rsid w:val="00071977"/>
    <w:rsid w:val="00072205"/>
    <w:rsid w:val="000737D6"/>
    <w:rsid w:val="00074196"/>
    <w:rsid w:val="000760DF"/>
    <w:rsid w:val="00080A76"/>
    <w:rsid w:val="000850E1"/>
    <w:rsid w:val="000867FE"/>
    <w:rsid w:val="000869E8"/>
    <w:rsid w:val="00087C86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D6BBC"/>
    <w:rsid w:val="000E03BA"/>
    <w:rsid w:val="000E4AF6"/>
    <w:rsid w:val="000E6601"/>
    <w:rsid w:val="000E6ADF"/>
    <w:rsid w:val="000E6F25"/>
    <w:rsid w:val="000E7940"/>
    <w:rsid w:val="000F235C"/>
    <w:rsid w:val="000F2935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05E1"/>
    <w:rsid w:val="0013103B"/>
    <w:rsid w:val="0013243C"/>
    <w:rsid w:val="001324E1"/>
    <w:rsid w:val="001349BB"/>
    <w:rsid w:val="00135B1B"/>
    <w:rsid w:val="0014566D"/>
    <w:rsid w:val="00151994"/>
    <w:rsid w:val="00154B54"/>
    <w:rsid w:val="00155070"/>
    <w:rsid w:val="0015663C"/>
    <w:rsid w:val="001577CF"/>
    <w:rsid w:val="00160EB1"/>
    <w:rsid w:val="0016104A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F30B6"/>
    <w:rsid w:val="001F7155"/>
    <w:rsid w:val="002009CE"/>
    <w:rsid w:val="00201247"/>
    <w:rsid w:val="00201290"/>
    <w:rsid w:val="00201537"/>
    <w:rsid w:val="00203080"/>
    <w:rsid w:val="0020309A"/>
    <w:rsid w:val="00206128"/>
    <w:rsid w:val="00207323"/>
    <w:rsid w:val="00212D8C"/>
    <w:rsid w:val="00213E20"/>
    <w:rsid w:val="00216621"/>
    <w:rsid w:val="002220D5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4C1B"/>
    <w:rsid w:val="00292C9C"/>
    <w:rsid w:val="002A03A2"/>
    <w:rsid w:val="002A3E2A"/>
    <w:rsid w:val="002A447B"/>
    <w:rsid w:val="002B07F2"/>
    <w:rsid w:val="002B3781"/>
    <w:rsid w:val="002B3A76"/>
    <w:rsid w:val="002B5786"/>
    <w:rsid w:val="002B5FC1"/>
    <w:rsid w:val="002B7EC6"/>
    <w:rsid w:val="002C2F4A"/>
    <w:rsid w:val="002C7C62"/>
    <w:rsid w:val="002D209E"/>
    <w:rsid w:val="002D3E0B"/>
    <w:rsid w:val="002E05A3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457F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92F7A"/>
    <w:rsid w:val="003A122D"/>
    <w:rsid w:val="003A1860"/>
    <w:rsid w:val="003A241A"/>
    <w:rsid w:val="003A2864"/>
    <w:rsid w:val="003A7AB8"/>
    <w:rsid w:val="003C215A"/>
    <w:rsid w:val="003C2A08"/>
    <w:rsid w:val="003C3D53"/>
    <w:rsid w:val="003C4EB3"/>
    <w:rsid w:val="003C5321"/>
    <w:rsid w:val="003C702F"/>
    <w:rsid w:val="003C7871"/>
    <w:rsid w:val="003D0C46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7B0"/>
    <w:rsid w:val="00496937"/>
    <w:rsid w:val="004971A9"/>
    <w:rsid w:val="00497E50"/>
    <w:rsid w:val="004A5B85"/>
    <w:rsid w:val="004A7B9C"/>
    <w:rsid w:val="004B6BA5"/>
    <w:rsid w:val="004C0D0C"/>
    <w:rsid w:val="004C1FAD"/>
    <w:rsid w:val="004C5AE9"/>
    <w:rsid w:val="004D067E"/>
    <w:rsid w:val="004D1B8C"/>
    <w:rsid w:val="004D5341"/>
    <w:rsid w:val="00500DB7"/>
    <w:rsid w:val="0050189F"/>
    <w:rsid w:val="00504E61"/>
    <w:rsid w:val="005053C8"/>
    <w:rsid w:val="00505D54"/>
    <w:rsid w:val="00506005"/>
    <w:rsid w:val="00506951"/>
    <w:rsid w:val="00511B26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44A"/>
    <w:rsid w:val="005516E6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95C56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17E17"/>
    <w:rsid w:val="006232FC"/>
    <w:rsid w:val="0062481B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017"/>
    <w:rsid w:val="00662F7B"/>
    <w:rsid w:val="00665185"/>
    <w:rsid w:val="0066542E"/>
    <w:rsid w:val="00665C5D"/>
    <w:rsid w:val="00671ACC"/>
    <w:rsid w:val="00671F8E"/>
    <w:rsid w:val="00672AA7"/>
    <w:rsid w:val="00677788"/>
    <w:rsid w:val="0068741D"/>
    <w:rsid w:val="0069480D"/>
    <w:rsid w:val="00696C14"/>
    <w:rsid w:val="006A25A5"/>
    <w:rsid w:val="006A5F71"/>
    <w:rsid w:val="006B339F"/>
    <w:rsid w:val="006C2BE9"/>
    <w:rsid w:val="006C2FD2"/>
    <w:rsid w:val="006C69FA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A45"/>
    <w:rsid w:val="007136AC"/>
    <w:rsid w:val="0071434E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007F"/>
    <w:rsid w:val="00773B63"/>
    <w:rsid w:val="00774380"/>
    <w:rsid w:val="00774BF2"/>
    <w:rsid w:val="00777439"/>
    <w:rsid w:val="00784761"/>
    <w:rsid w:val="007851D3"/>
    <w:rsid w:val="007A00FC"/>
    <w:rsid w:val="007A01AC"/>
    <w:rsid w:val="007A4F84"/>
    <w:rsid w:val="007A5DEF"/>
    <w:rsid w:val="007A73D0"/>
    <w:rsid w:val="007B006D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3B33"/>
    <w:rsid w:val="00801304"/>
    <w:rsid w:val="0080218D"/>
    <w:rsid w:val="00805C78"/>
    <w:rsid w:val="0080679C"/>
    <w:rsid w:val="00810B30"/>
    <w:rsid w:val="008111F5"/>
    <w:rsid w:val="00812FAC"/>
    <w:rsid w:val="00817F69"/>
    <w:rsid w:val="008250BF"/>
    <w:rsid w:val="00830844"/>
    <w:rsid w:val="00834846"/>
    <w:rsid w:val="00835DF2"/>
    <w:rsid w:val="00836FD5"/>
    <w:rsid w:val="0083791C"/>
    <w:rsid w:val="00840A5C"/>
    <w:rsid w:val="008419A8"/>
    <w:rsid w:val="008458CD"/>
    <w:rsid w:val="00851E80"/>
    <w:rsid w:val="00852CEB"/>
    <w:rsid w:val="00856633"/>
    <w:rsid w:val="00856B24"/>
    <w:rsid w:val="0086020E"/>
    <w:rsid w:val="00861664"/>
    <w:rsid w:val="008623D5"/>
    <w:rsid w:val="0086497F"/>
    <w:rsid w:val="00864ECA"/>
    <w:rsid w:val="00866B7A"/>
    <w:rsid w:val="00866EED"/>
    <w:rsid w:val="008673E4"/>
    <w:rsid w:val="0086741F"/>
    <w:rsid w:val="008722FC"/>
    <w:rsid w:val="008733A2"/>
    <w:rsid w:val="00875E42"/>
    <w:rsid w:val="00880504"/>
    <w:rsid w:val="00882FBA"/>
    <w:rsid w:val="00883AAD"/>
    <w:rsid w:val="00891386"/>
    <w:rsid w:val="00893C2B"/>
    <w:rsid w:val="008A0C9E"/>
    <w:rsid w:val="008A1798"/>
    <w:rsid w:val="008A38A6"/>
    <w:rsid w:val="008A67C7"/>
    <w:rsid w:val="008B44EC"/>
    <w:rsid w:val="008B589D"/>
    <w:rsid w:val="008C25F3"/>
    <w:rsid w:val="008C5F1F"/>
    <w:rsid w:val="008D3CEB"/>
    <w:rsid w:val="008E0AF0"/>
    <w:rsid w:val="008E4C89"/>
    <w:rsid w:val="008E5C33"/>
    <w:rsid w:val="008F1444"/>
    <w:rsid w:val="008F4E02"/>
    <w:rsid w:val="00902EF1"/>
    <w:rsid w:val="00904834"/>
    <w:rsid w:val="00906F2C"/>
    <w:rsid w:val="00907455"/>
    <w:rsid w:val="00915C0C"/>
    <w:rsid w:val="00916388"/>
    <w:rsid w:val="00921EBA"/>
    <w:rsid w:val="009229A5"/>
    <w:rsid w:val="00922F10"/>
    <w:rsid w:val="009245D2"/>
    <w:rsid w:val="009278D7"/>
    <w:rsid w:val="00930BD5"/>
    <w:rsid w:val="0093467A"/>
    <w:rsid w:val="00935FB9"/>
    <w:rsid w:val="00937726"/>
    <w:rsid w:val="00945B92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E0AF4"/>
    <w:rsid w:val="009E1CE3"/>
    <w:rsid w:val="009E2784"/>
    <w:rsid w:val="009E312E"/>
    <w:rsid w:val="009E5069"/>
    <w:rsid w:val="009E742E"/>
    <w:rsid w:val="009F1834"/>
    <w:rsid w:val="009F283E"/>
    <w:rsid w:val="00A0580E"/>
    <w:rsid w:val="00A0629D"/>
    <w:rsid w:val="00A0772A"/>
    <w:rsid w:val="00A14CF5"/>
    <w:rsid w:val="00A16E2B"/>
    <w:rsid w:val="00A17578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1597"/>
    <w:rsid w:val="00A73231"/>
    <w:rsid w:val="00A76370"/>
    <w:rsid w:val="00A77D48"/>
    <w:rsid w:val="00A86970"/>
    <w:rsid w:val="00A8724B"/>
    <w:rsid w:val="00A90DF5"/>
    <w:rsid w:val="00A94F51"/>
    <w:rsid w:val="00A975BF"/>
    <w:rsid w:val="00AA014D"/>
    <w:rsid w:val="00AA1F65"/>
    <w:rsid w:val="00AA2B64"/>
    <w:rsid w:val="00AA60AE"/>
    <w:rsid w:val="00AB4049"/>
    <w:rsid w:val="00AB5F13"/>
    <w:rsid w:val="00AB7294"/>
    <w:rsid w:val="00AC0655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AF6D9E"/>
    <w:rsid w:val="00B055A5"/>
    <w:rsid w:val="00B13DAA"/>
    <w:rsid w:val="00B21283"/>
    <w:rsid w:val="00B22F6E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5386"/>
    <w:rsid w:val="00B675D4"/>
    <w:rsid w:val="00B74487"/>
    <w:rsid w:val="00B81FE9"/>
    <w:rsid w:val="00B85ADB"/>
    <w:rsid w:val="00B90C70"/>
    <w:rsid w:val="00B92658"/>
    <w:rsid w:val="00B93897"/>
    <w:rsid w:val="00B94574"/>
    <w:rsid w:val="00BA33E5"/>
    <w:rsid w:val="00BA6ACD"/>
    <w:rsid w:val="00BB5E31"/>
    <w:rsid w:val="00BB640F"/>
    <w:rsid w:val="00BC04F5"/>
    <w:rsid w:val="00BC11AC"/>
    <w:rsid w:val="00BC27EC"/>
    <w:rsid w:val="00BC30FE"/>
    <w:rsid w:val="00BC3940"/>
    <w:rsid w:val="00BC4ABB"/>
    <w:rsid w:val="00BC72D1"/>
    <w:rsid w:val="00BD5A38"/>
    <w:rsid w:val="00BD5B2D"/>
    <w:rsid w:val="00BD6AFF"/>
    <w:rsid w:val="00BE4092"/>
    <w:rsid w:val="00BE69CF"/>
    <w:rsid w:val="00BF2896"/>
    <w:rsid w:val="00C008E3"/>
    <w:rsid w:val="00C01D79"/>
    <w:rsid w:val="00C06586"/>
    <w:rsid w:val="00C07614"/>
    <w:rsid w:val="00C112BD"/>
    <w:rsid w:val="00C11ADB"/>
    <w:rsid w:val="00C16FAB"/>
    <w:rsid w:val="00C176C3"/>
    <w:rsid w:val="00C21645"/>
    <w:rsid w:val="00C27AFD"/>
    <w:rsid w:val="00C30500"/>
    <w:rsid w:val="00C32C7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3B10"/>
    <w:rsid w:val="00C95E8D"/>
    <w:rsid w:val="00C95EF5"/>
    <w:rsid w:val="00C97CFF"/>
    <w:rsid w:val="00CA010C"/>
    <w:rsid w:val="00CA125E"/>
    <w:rsid w:val="00CA2FE0"/>
    <w:rsid w:val="00CA4251"/>
    <w:rsid w:val="00CA4F09"/>
    <w:rsid w:val="00CA697B"/>
    <w:rsid w:val="00CB3AA0"/>
    <w:rsid w:val="00CB72A3"/>
    <w:rsid w:val="00CB7C04"/>
    <w:rsid w:val="00CC193A"/>
    <w:rsid w:val="00CC3CE3"/>
    <w:rsid w:val="00CC4059"/>
    <w:rsid w:val="00CD2976"/>
    <w:rsid w:val="00CD6F01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374E4"/>
    <w:rsid w:val="00D40DC7"/>
    <w:rsid w:val="00D42937"/>
    <w:rsid w:val="00D55AC8"/>
    <w:rsid w:val="00D61BAC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B32BA"/>
    <w:rsid w:val="00DC7006"/>
    <w:rsid w:val="00DC7F51"/>
    <w:rsid w:val="00DD2AC4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4A18"/>
    <w:rsid w:val="00E427F6"/>
    <w:rsid w:val="00E42DB0"/>
    <w:rsid w:val="00E43F3F"/>
    <w:rsid w:val="00E44EE1"/>
    <w:rsid w:val="00E47FFB"/>
    <w:rsid w:val="00E50E0E"/>
    <w:rsid w:val="00E5238A"/>
    <w:rsid w:val="00E625AF"/>
    <w:rsid w:val="00E630B4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C3FA6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17EFC"/>
    <w:rsid w:val="00F22620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edformtovanHTML">
    <w:name w:val="HTML Preformatted"/>
    <w:basedOn w:val="Normlny"/>
    <w:link w:val="PredformtovanHTMLChar"/>
    <w:uiPriority w:val="99"/>
    <w:unhideWhenUsed/>
    <w:rsid w:val="00883AA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left="0" w:firstLine="0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883AAD"/>
    <w:rPr>
      <w:rFonts w:ascii="Courier New" w:eastAsia="Times New Roman" w:hAnsi="Courier New" w:cs="Courier New"/>
    </w:rPr>
  </w:style>
  <w:style w:type="character" w:styleId="Siln">
    <w:name w:val="Strong"/>
    <w:basedOn w:val="Predvolenpsmoodseku"/>
    <w:uiPriority w:val="22"/>
    <w:qFormat/>
    <w:rsid w:val="00087C8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053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1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2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5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33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445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7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6DC917-ED5D-4169-9CC6-C3CBAC74D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8</Pages>
  <Words>1933</Words>
  <Characters>11022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12930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Juliana Szocsova</cp:lastModifiedBy>
  <cp:revision>10</cp:revision>
  <cp:lastPrinted>2017-06-29T10:53:00Z</cp:lastPrinted>
  <dcterms:created xsi:type="dcterms:W3CDTF">2018-05-18T10:39:00Z</dcterms:created>
  <dcterms:modified xsi:type="dcterms:W3CDTF">2018-07-02T11:20:00Z</dcterms:modified>
</cp:coreProperties>
</file>