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D4A" w:rsidRPr="003E7831" w:rsidRDefault="007436E3">
      <w:pPr>
        <w:jc w:val="both"/>
        <w:rPr>
          <w:rFonts w:cs="Arial"/>
          <w:lang w:val="sk-SK"/>
        </w:rPr>
      </w:pPr>
      <w:bookmarkStart w:id="0" w:name="_GoBack"/>
      <w:bookmarkEnd w:id="0"/>
      <w:r w:rsidRPr="003E7831">
        <w:rPr>
          <w:rFonts w:cs="Arial"/>
          <w:b/>
          <w:sz w:val="28"/>
          <w:lang w:val="sk-SK"/>
        </w:rPr>
        <w:t>Profil spoločnosti</w:t>
      </w:r>
      <w:r w:rsidRPr="003E7831">
        <w:rPr>
          <w:rFonts w:cs="Arial"/>
          <w:b/>
          <w:sz w:val="28"/>
          <w:lang w:val="sk-SK"/>
        </w:rPr>
        <w:cr/>
      </w:r>
      <w:r w:rsidRPr="003E7831">
        <w:rPr>
          <w:rFonts w:cs="Arial"/>
          <w:color w:val="FF0000"/>
          <w:lang w:val="sk-SK"/>
        </w:rPr>
        <w:cr/>
      </w:r>
      <w:r w:rsidRPr="003E7831">
        <w:rPr>
          <w:rFonts w:cs="Arial"/>
          <w:lang w:val="sk-SK"/>
        </w:rPr>
        <w:t xml:space="preserve">Spoločnosť </w:t>
      </w:r>
      <w:proofErr w:type="spellStart"/>
      <w:r w:rsidRPr="003E7831">
        <w:rPr>
          <w:rFonts w:cs="Arial"/>
          <w:lang w:val="sk-SK"/>
        </w:rPr>
        <w:t>Slovlepex</w:t>
      </w:r>
      <w:proofErr w:type="spellEnd"/>
      <w:r w:rsidRPr="003E7831">
        <w:rPr>
          <w:rFonts w:cs="Arial"/>
          <w:lang w:val="sk-SK"/>
        </w:rPr>
        <w:t xml:space="preserve"> a.s. so sídlom Bziny 219 v Dolnom Kubíne vykonáva podnikateľskú činnosť v oblasti výroby a predaja drevených lepených materiálov od roku 1995. 100% vlastníkom spoločnosti je spoločnosť B.P. IN s.r.o..</w:t>
      </w:r>
      <w:r w:rsidRPr="003E7831">
        <w:rPr>
          <w:rFonts w:cs="Arial"/>
          <w:lang w:val="sk-SK"/>
        </w:rPr>
        <w:cr/>
        <w:t xml:space="preserve">Spoločnosť </w:t>
      </w:r>
      <w:r w:rsidR="00AE4D4A" w:rsidRPr="003E7831">
        <w:rPr>
          <w:rFonts w:cs="Arial"/>
          <w:lang w:val="sk-SK"/>
        </w:rPr>
        <w:t xml:space="preserve">si upevnila </w:t>
      </w:r>
      <w:r w:rsidRPr="003E7831">
        <w:rPr>
          <w:rFonts w:cs="Arial"/>
          <w:lang w:val="sk-SK"/>
        </w:rPr>
        <w:t xml:space="preserve">pozíciu stabilného dodávateľa </w:t>
      </w:r>
      <w:proofErr w:type="spellStart"/>
      <w:r w:rsidRPr="003E7831">
        <w:rPr>
          <w:rFonts w:cs="Arial"/>
          <w:lang w:val="sk-SK"/>
        </w:rPr>
        <w:t>eurohranola</w:t>
      </w:r>
      <w:proofErr w:type="spellEnd"/>
      <w:r w:rsidRPr="003E7831">
        <w:rPr>
          <w:rFonts w:cs="Arial"/>
          <w:lang w:val="sk-SK"/>
        </w:rPr>
        <w:t xml:space="preserve"> pre</w:t>
      </w:r>
      <w:r w:rsidR="00A908DD">
        <w:rPr>
          <w:rFonts w:cs="Arial"/>
          <w:lang w:val="sk-SK"/>
        </w:rPr>
        <w:t xml:space="preserve"> </w:t>
      </w:r>
      <w:r w:rsidRPr="003E7831">
        <w:rPr>
          <w:rFonts w:cs="Arial"/>
          <w:lang w:val="sk-SK"/>
        </w:rPr>
        <w:t>slovenský</w:t>
      </w:r>
      <w:r w:rsidR="00CC7609" w:rsidRPr="003E7831">
        <w:rPr>
          <w:rFonts w:cs="Arial"/>
          <w:lang w:val="sk-SK"/>
        </w:rPr>
        <w:t xml:space="preserve"> a český</w:t>
      </w:r>
      <w:r w:rsidRPr="003E7831">
        <w:rPr>
          <w:rFonts w:cs="Arial"/>
          <w:lang w:val="sk-SK"/>
        </w:rPr>
        <w:t xml:space="preserve"> trh. </w:t>
      </w:r>
    </w:p>
    <w:p w:rsidR="00F01EE1" w:rsidRPr="003E7831" w:rsidRDefault="00AE4D4A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>Spoločnosť naďalej p</w:t>
      </w:r>
      <w:r w:rsidR="007436E3" w:rsidRPr="003E7831">
        <w:rPr>
          <w:rFonts w:cs="Arial"/>
          <w:lang w:val="sk-SK"/>
        </w:rPr>
        <w:t xml:space="preserve">atrí medzi </w:t>
      </w:r>
      <w:r w:rsidR="00FC788F" w:rsidRPr="003E7831">
        <w:rPr>
          <w:rFonts w:cs="Arial"/>
          <w:lang w:val="sk-SK"/>
        </w:rPr>
        <w:t>troch</w:t>
      </w:r>
      <w:r w:rsidR="007436E3" w:rsidRPr="003E7831">
        <w:rPr>
          <w:rFonts w:cs="Arial"/>
          <w:lang w:val="sk-SK"/>
        </w:rPr>
        <w:t xml:space="preserve"> najväčších výrobcov na trhu, pričom sa presadzuje najmä svojou kvalitou</w:t>
      </w:r>
      <w:r w:rsidR="00FC788F" w:rsidRPr="003E7831">
        <w:rPr>
          <w:rFonts w:cs="Arial"/>
          <w:lang w:val="sk-SK"/>
        </w:rPr>
        <w:t>, čo spoločnosti umožňuje dosahovať vyššie predajné ceny ako konkurencia</w:t>
      </w:r>
      <w:r w:rsidR="007436E3" w:rsidRPr="003E7831">
        <w:rPr>
          <w:rFonts w:cs="Arial"/>
          <w:lang w:val="sk-SK"/>
        </w:rPr>
        <w:t xml:space="preserve">.  </w:t>
      </w:r>
      <w:r w:rsidR="007436E3" w:rsidRPr="003E7831">
        <w:rPr>
          <w:rFonts w:cs="Arial"/>
          <w:lang w:val="sk-SK"/>
        </w:rPr>
        <w:cr/>
      </w:r>
      <w:r w:rsidR="007436E3" w:rsidRPr="003E7831">
        <w:rPr>
          <w:rFonts w:cs="Arial"/>
          <w:lang w:val="sk-SK"/>
        </w:rPr>
        <w:cr/>
      </w:r>
      <w:r w:rsidR="007436E3" w:rsidRPr="003E7831">
        <w:rPr>
          <w:rFonts w:cs="Arial"/>
          <w:b/>
          <w:sz w:val="28"/>
          <w:lang w:val="sk-SK"/>
        </w:rPr>
        <w:t>Hospodárske výsledky spoločnosti</w:t>
      </w:r>
      <w:r w:rsidR="007436E3" w:rsidRPr="003E7831">
        <w:rPr>
          <w:rFonts w:cs="Arial"/>
          <w:b/>
          <w:sz w:val="28"/>
          <w:lang w:val="sk-SK"/>
        </w:rPr>
        <w:cr/>
      </w:r>
      <w:r w:rsidR="007436E3" w:rsidRPr="003E7831">
        <w:rPr>
          <w:rFonts w:cs="Arial"/>
          <w:lang w:val="sk-SK"/>
        </w:rPr>
        <w:cr/>
        <w:t>Rok 201</w:t>
      </w:r>
      <w:r w:rsidR="00A908DD">
        <w:rPr>
          <w:rFonts w:cs="Arial"/>
          <w:lang w:val="sk-SK"/>
        </w:rPr>
        <w:t>6</w:t>
      </w:r>
      <w:r w:rsidR="007436E3" w:rsidRPr="003E7831">
        <w:rPr>
          <w:rFonts w:cs="Arial"/>
          <w:lang w:val="sk-SK"/>
        </w:rPr>
        <w:t xml:space="preserve"> bol pre spoločnosť </w:t>
      </w:r>
      <w:proofErr w:type="spellStart"/>
      <w:r w:rsidR="007436E3" w:rsidRPr="003E7831">
        <w:rPr>
          <w:rFonts w:cs="Arial"/>
          <w:lang w:val="sk-SK"/>
        </w:rPr>
        <w:t>Slovlepex</w:t>
      </w:r>
      <w:proofErr w:type="spellEnd"/>
      <w:r w:rsidR="007436E3" w:rsidRPr="003E7831">
        <w:rPr>
          <w:rFonts w:cs="Arial"/>
          <w:lang w:val="sk-SK"/>
        </w:rPr>
        <w:t xml:space="preserve"> a.s. úspešn</w:t>
      </w:r>
      <w:r w:rsidR="00CC7609" w:rsidRPr="003E7831">
        <w:rPr>
          <w:rFonts w:cs="Arial"/>
          <w:lang w:val="sk-SK"/>
        </w:rPr>
        <w:t>ý</w:t>
      </w:r>
      <w:r w:rsidR="007436E3" w:rsidRPr="003E7831">
        <w:rPr>
          <w:rFonts w:cs="Arial"/>
          <w:lang w:val="sk-SK"/>
        </w:rPr>
        <w:t xml:space="preserve">. Spoločnosť </w:t>
      </w:r>
      <w:r w:rsidR="005C159B" w:rsidRPr="003E7831">
        <w:rPr>
          <w:rFonts w:cs="Arial"/>
          <w:lang w:val="sk-SK"/>
        </w:rPr>
        <w:t>vykázala za rok 201</w:t>
      </w:r>
      <w:r w:rsidR="00A908DD">
        <w:rPr>
          <w:rFonts w:cs="Arial"/>
          <w:lang w:val="sk-SK"/>
        </w:rPr>
        <w:t>6</w:t>
      </w:r>
      <w:r w:rsidR="005C159B" w:rsidRPr="003E7831">
        <w:rPr>
          <w:rFonts w:cs="Arial"/>
          <w:lang w:val="sk-SK"/>
        </w:rPr>
        <w:t xml:space="preserve"> zisk</w:t>
      </w:r>
      <w:r w:rsidR="00A908DD">
        <w:rPr>
          <w:rFonts w:cs="Arial"/>
          <w:lang w:val="sk-SK"/>
        </w:rPr>
        <w:t xml:space="preserve"> 15</w:t>
      </w:r>
      <w:r w:rsidR="00CC7609" w:rsidRPr="003E7831">
        <w:rPr>
          <w:rFonts w:cs="Arial"/>
          <w:lang w:val="sk-SK"/>
        </w:rPr>
        <w:t xml:space="preserve"> </w:t>
      </w:r>
      <w:r w:rsidR="00A908DD">
        <w:rPr>
          <w:rFonts w:cs="Arial"/>
          <w:lang w:val="sk-SK"/>
        </w:rPr>
        <w:t>305</w:t>
      </w:r>
      <w:r w:rsidRPr="003E7831">
        <w:rPr>
          <w:rFonts w:cs="Arial"/>
          <w:lang w:val="sk-SK"/>
        </w:rPr>
        <w:t xml:space="preserve"> EUR</w:t>
      </w:r>
      <w:r w:rsidR="005C159B" w:rsidRPr="003E7831">
        <w:rPr>
          <w:rFonts w:cs="Arial"/>
          <w:lang w:val="sk-SK"/>
        </w:rPr>
        <w:t xml:space="preserve">. </w:t>
      </w:r>
      <w:r w:rsidR="00A908DD">
        <w:rPr>
          <w:rFonts w:cs="Arial"/>
          <w:lang w:val="sk-SK"/>
        </w:rPr>
        <w:t>Napriek rastu pridanej hodnotu došlo k poklesu zisku. Pokles ziskovosti bol spôsobený rastom odpisov ako dôsledku prebiehajúcej investičnej činnosti a odpisom nedobytných pohľadávok z obdobia finančnej krízy. Opätovný rast cien mal za následok pokles predaja, čo spôsobilo ,pri nezmenenom objeme výroby rast skladu hotových výrobkov.</w:t>
      </w:r>
    </w:p>
    <w:p w:rsidR="00A908DD" w:rsidRDefault="007436E3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Vstupnú surovinu spoločnosť naďalej nakupuje v okruhu cca </w:t>
      </w:r>
      <w:smartTag w:uri="urn:schemas-microsoft-com:office:smarttags" w:element="metricconverter">
        <w:smartTagPr>
          <w:attr w:name="ProductID" w:val="500 km"/>
        </w:smartTagPr>
        <w:r w:rsidRPr="003E7831">
          <w:rPr>
            <w:rFonts w:cs="Arial"/>
            <w:lang w:val="sk-SK"/>
          </w:rPr>
          <w:t>500 km</w:t>
        </w:r>
      </w:smartTag>
      <w:r w:rsidR="00A908DD">
        <w:rPr>
          <w:rFonts w:cs="Arial"/>
          <w:lang w:val="sk-SK"/>
        </w:rPr>
        <w:t xml:space="preserve"> od sídla firmy. Medziročne </w:t>
      </w:r>
      <w:r w:rsidRPr="003E7831">
        <w:rPr>
          <w:rFonts w:cs="Arial"/>
          <w:lang w:val="sk-SK"/>
        </w:rPr>
        <w:t>nákupná cena reziva</w:t>
      </w:r>
      <w:r w:rsidR="00A908DD">
        <w:rPr>
          <w:rFonts w:cs="Arial"/>
          <w:lang w:val="sk-SK"/>
        </w:rPr>
        <w:t xml:space="preserve"> vzrástla o cca 2,5%</w:t>
      </w:r>
      <w:r w:rsidR="00F01EE1" w:rsidRPr="003E7831">
        <w:rPr>
          <w:rFonts w:cs="Arial"/>
          <w:lang w:val="sk-SK"/>
        </w:rPr>
        <w:t xml:space="preserve">. </w:t>
      </w:r>
    </w:p>
    <w:p w:rsidR="00C24F78" w:rsidRPr="003E7831" w:rsidRDefault="00FC788F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>Mzdové náklady sa z</w:t>
      </w:r>
      <w:r w:rsidR="002B506B" w:rsidRPr="003E7831">
        <w:rPr>
          <w:rFonts w:cs="Arial"/>
          <w:lang w:val="sk-SK"/>
        </w:rPr>
        <w:t>výšili</w:t>
      </w:r>
      <w:r w:rsidRPr="003E7831">
        <w:rPr>
          <w:rFonts w:cs="Arial"/>
          <w:lang w:val="sk-SK"/>
        </w:rPr>
        <w:t xml:space="preserve"> </w:t>
      </w:r>
      <w:r w:rsidR="00B87853">
        <w:rPr>
          <w:rFonts w:cs="Arial"/>
          <w:lang w:val="sk-SK"/>
        </w:rPr>
        <w:t>o 4,08</w:t>
      </w:r>
      <w:r w:rsidR="007436E3" w:rsidRPr="003E7831">
        <w:rPr>
          <w:rFonts w:cs="Arial"/>
          <w:lang w:val="sk-SK"/>
        </w:rPr>
        <w:t>%</w:t>
      </w:r>
      <w:r w:rsidR="00B87853">
        <w:rPr>
          <w:rFonts w:cs="Arial"/>
          <w:lang w:val="sk-SK"/>
        </w:rPr>
        <w:t xml:space="preserve"> čo korešponduje s rastom ceny výrobkov</w:t>
      </w:r>
      <w:r w:rsidR="007436E3" w:rsidRPr="003E7831">
        <w:rPr>
          <w:rFonts w:cs="Arial"/>
          <w:lang w:val="sk-SK"/>
        </w:rPr>
        <w:t>.</w:t>
      </w:r>
      <w:r w:rsidR="00B87853">
        <w:rPr>
          <w:rFonts w:cs="Arial"/>
          <w:lang w:val="sk-SK"/>
        </w:rPr>
        <w:t xml:space="preserve"> Stabilizovali sme počet aj štruktúru zamestnancov čo by sa malo prejaviť v nasledujúcom roku na kvalite a objeme výroby.</w:t>
      </w:r>
    </w:p>
    <w:p w:rsidR="00F4423C" w:rsidRPr="003E7831" w:rsidRDefault="00B87853" w:rsidP="00C24F78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Spoločnosť v roku 2016 investovala najmä do nákupu dopravnej techniky.</w:t>
      </w:r>
    </w:p>
    <w:p w:rsidR="00AA68ED" w:rsidRPr="003E7831" w:rsidRDefault="00AA68ED" w:rsidP="00AA68ED">
      <w:pPr>
        <w:jc w:val="both"/>
        <w:rPr>
          <w:rFonts w:cs="Arial"/>
          <w:b/>
          <w:lang w:val="sk-SK"/>
        </w:rPr>
      </w:pPr>
      <w:r w:rsidRPr="003E7831">
        <w:rPr>
          <w:rFonts w:cs="Arial"/>
          <w:b/>
          <w:lang w:val="sk-SK"/>
        </w:rPr>
        <w:t>Porovnanie hospodárskych výsledkov r. 201</w:t>
      </w:r>
      <w:r w:rsidR="004F3C62">
        <w:rPr>
          <w:rFonts w:cs="Arial"/>
          <w:b/>
          <w:lang w:val="sk-SK"/>
        </w:rPr>
        <w:t>6</w:t>
      </w:r>
    </w:p>
    <w:tbl>
      <w:tblPr>
        <w:tblW w:w="10090" w:type="dxa"/>
        <w:jc w:val="center"/>
        <w:tblLook w:val="04A0" w:firstRow="1" w:lastRow="0" w:firstColumn="1" w:lastColumn="0" w:noHBand="0" w:noVBand="1"/>
      </w:tblPr>
      <w:tblGrid>
        <w:gridCol w:w="4110"/>
        <w:gridCol w:w="1196"/>
        <w:gridCol w:w="1196"/>
        <w:gridCol w:w="1196"/>
        <w:gridCol w:w="1196"/>
        <w:gridCol w:w="1196"/>
      </w:tblGrid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</w:t>
            </w:r>
            <w:r w:rsidR="00CD0CFA">
              <w:rPr>
                <w:rFonts w:eastAsia="Times New Roman" w:cs="Arial"/>
                <w:sz w:val="20"/>
                <w:lang w:eastAsia="en-US"/>
              </w:rPr>
              <w:t>2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</w:t>
            </w:r>
            <w:r w:rsidR="00CD0CFA">
              <w:rPr>
                <w:rFonts w:eastAsia="Times New Roman" w:cs="Arial"/>
                <w:sz w:val="20"/>
                <w:lang w:eastAsia="en-US"/>
              </w:rPr>
              <w:t>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</w:t>
            </w:r>
            <w:r w:rsidR="00CD0CFA">
              <w:rPr>
                <w:rFonts w:eastAsia="Times New Roman" w:cs="Arial"/>
                <w:sz w:val="20"/>
                <w:lang w:eastAsia="en-US"/>
              </w:rPr>
              <w:t>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</w:t>
            </w:r>
            <w:r w:rsidR="00CD0CFA">
              <w:rPr>
                <w:rFonts w:eastAsia="Times New Roman" w:cs="Arial"/>
                <w:sz w:val="20"/>
                <w:lang w:eastAsia="en-US"/>
              </w:rPr>
              <w:t>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</w:t>
            </w:r>
            <w:r w:rsidR="00CD0CFA">
              <w:rPr>
                <w:rFonts w:eastAsia="Times New Roman" w:cs="Arial"/>
                <w:sz w:val="20"/>
                <w:lang w:eastAsia="en-US"/>
              </w:rPr>
              <w:t>6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Tržbyzavl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.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výrobky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a 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služby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a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tovar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3816.818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4095.692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4517.285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4394.265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4.286.665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Pridanáhodnota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866.603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977.429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1004.698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1245.839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1.302.635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Zisk</w:t>
            </w:r>
            <w:proofErr w:type="spellEnd"/>
            <w:r w:rsidR="00A908DD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po</w:t>
            </w:r>
            <w:proofErr w:type="spellEnd"/>
            <w:r w:rsidR="00A908DD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zdanení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-326.425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1.603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124.566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60.495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15.305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Neobežnýmajetoknetto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694.74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663.16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985.851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896.013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1.016.594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Zásoby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1238.295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1279.678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1319.709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1675.841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1.964.615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Krátkodobépohľadávky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707.996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587.781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689.043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506.246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423.671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Početpracovníkov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67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78</w:t>
            </w:r>
          </w:p>
        </w:tc>
      </w:tr>
      <w:tr w:rsidR="00CD0CFA" w:rsidRPr="003E7831" w:rsidTr="00CD0CFA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Priemernámzda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  /SK/  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757.4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735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868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0CFA" w:rsidRPr="003E7831" w:rsidRDefault="00CD0CFA" w:rsidP="00CD0CFA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911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0CFA" w:rsidRPr="003E7831" w:rsidRDefault="00F5795F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905</w:t>
            </w:r>
          </w:p>
        </w:tc>
      </w:tr>
    </w:tbl>
    <w:p w:rsidR="00AA68ED" w:rsidRPr="003E7831" w:rsidRDefault="00AA68ED">
      <w:pPr>
        <w:jc w:val="both"/>
        <w:rPr>
          <w:rFonts w:cs="Arial"/>
          <w:lang w:val="sk-SK"/>
        </w:rPr>
      </w:pPr>
    </w:p>
    <w:p w:rsidR="00F4423C" w:rsidRPr="003E7831" w:rsidRDefault="00AA68ED" w:rsidP="009F1FD9">
      <w:pPr>
        <w:ind w:left="2124"/>
        <w:jc w:val="both"/>
        <w:rPr>
          <w:rFonts w:cs="Arial"/>
          <w:b/>
          <w:lang w:val="sk-SK"/>
        </w:rPr>
      </w:pPr>
      <w:r w:rsidRPr="003E7831">
        <w:rPr>
          <w:rFonts w:cs="Arial"/>
          <w:b/>
          <w:lang w:val="sk-SK"/>
        </w:rPr>
        <w:cr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  <w:r w:rsidR="00726D4C">
        <w:rPr>
          <w:rFonts w:cs="Arial"/>
          <w:b/>
          <w:lang w:val="sk-SK"/>
        </w:rPr>
        <w:tab/>
      </w:r>
    </w:p>
    <w:p w:rsidR="003E7831" w:rsidRDefault="00AA68ED">
      <w:pPr>
        <w:jc w:val="both"/>
        <w:rPr>
          <w:rFonts w:cs="Arial"/>
          <w:b/>
          <w:lang w:val="sk-SK"/>
        </w:rPr>
      </w:pPr>
      <w:r w:rsidRPr="003E7831">
        <w:rPr>
          <w:rFonts w:cs="Arial"/>
          <w:b/>
          <w:lang w:val="sk-SK"/>
        </w:rPr>
        <w:t xml:space="preserve">Vývoj finančnej situácie podniku </w:t>
      </w:r>
      <w:r w:rsidRPr="003E7831">
        <w:rPr>
          <w:rFonts w:cs="Arial"/>
          <w:b/>
          <w:lang w:val="sk-SK"/>
        </w:rPr>
        <w:cr/>
      </w:r>
    </w:p>
    <w:p w:rsidR="00AA68ED" w:rsidRPr="003E7831" w:rsidRDefault="00AA68ED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>Finančná situácia podniku v roku 201</w:t>
      </w:r>
      <w:r w:rsidR="00B87853">
        <w:rPr>
          <w:rFonts w:cs="Arial"/>
          <w:lang w:val="sk-SK"/>
        </w:rPr>
        <w:t>6</w:t>
      </w:r>
      <w:r w:rsidRPr="003E7831">
        <w:rPr>
          <w:rFonts w:cs="Arial"/>
          <w:lang w:val="sk-SK"/>
        </w:rPr>
        <w:t xml:space="preserve"> bola pozitívne ovplyvnená</w:t>
      </w:r>
      <w:r w:rsidR="00F4423C" w:rsidRPr="003E7831">
        <w:rPr>
          <w:rFonts w:cs="Arial"/>
          <w:lang w:val="sk-SK"/>
        </w:rPr>
        <w:t xml:space="preserve"> rastom pridanej hodnoty</w:t>
      </w:r>
      <w:r w:rsidRPr="003E7831">
        <w:rPr>
          <w:rFonts w:cs="Arial"/>
          <w:lang w:val="sk-SK"/>
        </w:rPr>
        <w:t xml:space="preserve">. </w:t>
      </w:r>
      <w:r w:rsidR="00B87853">
        <w:rPr>
          <w:rFonts w:cs="Arial"/>
          <w:lang w:val="sk-SK"/>
        </w:rPr>
        <w:t>Na finančnú situáciu spoločnosti negatívne vplýva opätovný rast skladových zásob.</w:t>
      </w:r>
    </w:p>
    <w:p w:rsidR="00AA68ED" w:rsidRDefault="00AA68ED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 Spoločnosť počas roku  201</w:t>
      </w:r>
      <w:r w:rsidR="00B87853">
        <w:rPr>
          <w:rFonts w:cs="Arial"/>
          <w:lang w:val="sk-SK"/>
        </w:rPr>
        <w:t>6</w:t>
      </w:r>
      <w:r w:rsidRPr="003E7831">
        <w:rPr>
          <w:rFonts w:cs="Arial"/>
          <w:lang w:val="sk-SK"/>
        </w:rPr>
        <w:t xml:space="preserve"> čerpala úver od </w:t>
      </w:r>
      <w:proofErr w:type="spellStart"/>
      <w:r w:rsidRPr="003E7831">
        <w:rPr>
          <w:rFonts w:cs="Arial"/>
          <w:lang w:val="sk-SK"/>
        </w:rPr>
        <w:t>Sberbank</w:t>
      </w:r>
      <w:proofErr w:type="spellEnd"/>
      <w:r w:rsidRPr="003E7831">
        <w:rPr>
          <w:rFonts w:cs="Arial"/>
          <w:lang w:val="sk-SK"/>
        </w:rPr>
        <w:t xml:space="preserve"> Slovensko a.s., ktorý použila na krytie prevádzkových potrieb. </w:t>
      </w:r>
      <w:r w:rsidR="00F4423C" w:rsidRPr="003E7831">
        <w:rPr>
          <w:rFonts w:cs="Arial"/>
          <w:lang w:val="sk-SK"/>
        </w:rPr>
        <w:t xml:space="preserve">Zvýšenie úverového rámca </w:t>
      </w:r>
      <w:r w:rsidR="004470AD" w:rsidRPr="003E7831">
        <w:rPr>
          <w:rFonts w:cs="Arial"/>
          <w:lang w:val="sk-SK"/>
        </w:rPr>
        <w:t xml:space="preserve">spoločnosť </w:t>
      </w:r>
      <w:r w:rsidR="00F4423C" w:rsidRPr="003E7831">
        <w:rPr>
          <w:rFonts w:cs="Arial"/>
          <w:lang w:val="sk-SK"/>
        </w:rPr>
        <w:t>využila na zníženie krátkodo</w:t>
      </w:r>
      <w:r w:rsidR="004470AD" w:rsidRPr="003E7831">
        <w:rPr>
          <w:rFonts w:cs="Arial"/>
          <w:lang w:val="sk-SK"/>
        </w:rPr>
        <w:t>bých záväzkov a financovanie rastu skladových zásob.</w:t>
      </w:r>
      <w:r w:rsidR="00B87853">
        <w:rPr>
          <w:rFonts w:cs="Arial"/>
          <w:lang w:val="sk-SK"/>
        </w:rPr>
        <w:t xml:space="preserve"> Na jeseň </w:t>
      </w:r>
      <w:r w:rsidR="00B87853">
        <w:rPr>
          <w:rFonts w:cs="Arial"/>
          <w:lang w:val="sk-SK"/>
        </w:rPr>
        <w:lastRenderedPageBreak/>
        <w:t>spoločnosť zmenila financujúcu banku čo by malo zabezpečiť zníženie finančných nákladov.</w:t>
      </w:r>
    </w:p>
    <w:p w:rsidR="003E7831" w:rsidRDefault="003E7831">
      <w:pPr>
        <w:jc w:val="both"/>
        <w:rPr>
          <w:rFonts w:cs="Arial"/>
          <w:lang w:val="sk-SK"/>
        </w:rPr>
      </w:pPr>
    </w:p>
    <w:p w:rsidR="003E7831" w:rsidRDefault="003E7831" w:rsidP="009F1FD9">
      <w:pPr>
        <w:ind w:left="4248"/>
        <w:jc w:val="both"/>
        <w:rPr>
          <w:rFonts w:cs="Arial"/>
          <w:lang w:val="sk-SK"/>
        </w:rPr>
      </w:pPr>
    </w:p>
    <w:p w:rsidR="003E7831" w:rsidRPr="003E7831" w:rsidRDefault="003E7831">
      <w:pPr>
        <w:jc w:val="both"/>
        <w:rPr>
          <w:rFonts w:cs="Arial"/>
          <w:lang w:val="sk-SK"/>
        </w:rPr>
      </w:pPr>
    </w:p>
    <w:tbl>
      <w:tblPr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284"/>
        <w:gridCol w:w="1442"/>
        <w:gridCol w:w="543"/>
        <w:gridCol w:w="283"/>
        <w:gridCol w:w="1134"/>
        <w:gridCol w:w="142"/>
        <w:gridCol w:w="1276"/>
        <w:gridCol w:w="1218"/>
        <w:gridCol w:w="1531"/>
        <w:gridCol w:w="1531"/>
      </w:tblGrid>
      <w:tr w:rsidR="004470AD" w:rsidRPr="004F3C62" w:rsidTr="004F3C62">
        <w:trPr>
          <w:trHeight w:val="315"/>
        </w:trPr>
        <w:tc>
          <w:tcPr>
            <w:tcW w:w="1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b/>
                <w:bCs/>
                <w:szCs w:val="24"/>
              </w:rPr>
            </w:pPr>
            <w:proofErr w:type="spellStart"/>
            <w:r w:rsidRPr="003E7831">
              <w:rPr>
                <w:rFonts w:cs="Arial"/>
                <w:b/>
                <w:bCs/>
                <w:szCs w:val="24"/>
              </w:rPr>
              <w:t>Aktíva</w:t>
            </w:r>
            <w:proofErr w:type="spellEnd"/>
          </w:p>
        </w:tc>
        <w:tc>
          <w:tcPr>
            <w:tcW w:w="1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4F3C62" w:rsidRDefault="004470AD" w:rsidP="004F3C62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201</w:t>
            </w:r>
            <w:r w:rsidR="00C8340A" w:rsidRPr="004F3C62">
              <w:rPr>
                <w:rFonts w:cs="Arial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201</w:t>
            </w:r>
            <w:r w:rsidR="00C8340A" w:rsidRPr="004F3C62">
              <w:rPr>
                <w:rFonts w:cs="Arial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201</w:t>
            </w:r>
            <w:r w:rsidR="00C8340A" w:rsidRPr="004F3C62">
              <w:rPr>
                <w:rFonts w:cs="Arial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201</w:t>
            </w:r>
            <w:r w:rsidR="00C8340A" w:rsidRPr="004F3C62">
              <w:rPr>
                <w:rFonts w:cs="Arial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201</w:t>
            </w:r>
            <w:r w:rsidR="00C8340A" w:rsidRPr="004F3C62">
              <w:rPr>
                <w:rFonts w:cs="Arial"/>
                <w:b/>
                <w:color w:val="000000"/>
                <w:sz w:val="22"/>
                <w:szCs w:val="22"/>
              </w:rPr>
              <w:t>6</w:t>
            </w:r>
          </w:p>
        </w:tc>
      </w:tr>
      <w:tr w:rsidR="004470AD" w:rsidRPr="004F3C62" w:rsidTr="004F3C62">
        <w:trPr>
          <w:trHeight w:val="315"/>
        </w:trPr>
        <w:tc>
          <w:tcPr>
            <w:tcW w:w="1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4F3C62" w:rsidRDefault="004470AD">
            <w:pPr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4F3C62" w:rsidRDefault="004470AD">
            <w:pPr>
              <w:rPr>
                <w:rFonts w:cs="Arial"/>
                <w:b/>
                <w:color w:val="000000"/>
                <w:sz w:val="22"/>
                <w:szCs w:val="22"/>
              </w:rPr>
            </w:pPr>
            <w:r w:rsidRPr="004F3C62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</w:p>
        </w:tc>
      </w:tr>
      <w:tr w:rsidR="00C8340A" w:rsidRPr="003E7831" w:rsidTr="004F3C62">
        <w:trPr>
          <w:trHeight w:val="315"/>
        </w:trPr>
        <w:tc>
          <w:tcPr>
            <w:tcW w:w="1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C8340A" w:rsidRPr="003E7831" w:rsidTr="00D15B67">
        <w:trPr>
          <w:gridBefore w:val="1"/>
          <w:wBefore w:w="284" w:type="dxa"/>
          <w:trHeight w:val="315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Neobežný</w:t>
            </w:r>
            <w:r w:rsidR="00726D4C">
              <w:rPr>
                <w:rFonts w:cs="Arial"/>
                <w:sz w:val="20"/>
              </w:rPr>
              <w:t>m</w:t>
            </w:r>
            <w:r w:rsidRPr="003E7831">
              <w:rPr>
                <w:rFonts w:cs="Arial"/>
                <w:sz w:val="20"/>
              </w:rPr>
              <w:t>ajetok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694.74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663.16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985.851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896.013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1.016.594</w:t>
            </w:r>
          </w:p>
        </w:tc>
      </w:tr>
      <w:tr w:rsidR="009F1FD9" w:rsidRPr="003E7831" w:rsidTr="00D15B67">
        <w:trPr>
          <w:gridBefore w:val="1"/>
          <w:wBefore w:w="284" w:type="dxa"/>
          <w:trHeight w:val="315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Obežný</w:t>
            </w:r>
            <w:r w:rsidR="009F1FD9">
              <w:rPr>
                <w:rFonts w:cs="Arial"/>
                <w:sz w:val="20"/>
              </w:rPr>
              <w:t>m</w:t>
            </w:r>
            <w:r w:rsidRPr="003E7831">
              <w:rPr>
                <w:rFonts w:cs="Arial"/>
                <w:sz w:val="20"/>
              </w:rPr>
              <w:t>ajetok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9F1FD9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086.22</w:t>
            </w:r>
            <w:r w:rsidR="009F1FD9">
              <w:rPr>
                <w:rFonts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021.128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123.716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292.53</w:t>
            </w:r>
            <w:r w:rsidR="00F5795F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2.486.756</w:t>
            </w:r>
          </w:p>
        </w:tc>
      </w:tr>
      <w:tr w:rsidR="009F1FD9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Z </w:t>
            </w:r>
            <w:proofErr w:type="spellStart"/>
            <w:r w:rsidRPr="003E7831">
              <w:rPr>
                <w:rFonts w:cs="Arial"/>
                <w:sz w:val="20"/>
              </w:rPr>
              <w:t>tohozásoby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9F1FD9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238.295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279.678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319.709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675.841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1.964.615</w:t>
            </w:r>
          </w:p>
        </w:tc>
      </w:tr>
      <w:tr w:rsidR="009F1FD9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Default="009F1FD9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Krátk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="009F1FD9">
              <w:rPr>
                <w:rFonts w:cs="Arial"/>
                <w:sz w:val="20"/>
              </w:rPr>
              <w:t>po</w:t>
            </w:r>
            <w:r w:rsidRPr="003E7831">
              <w:rPr>
                <w:rFonts w:cs="Arial"/>
                <w:sz w:val="20"/>
              </w:rPr>
              <w:t>hľadávky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707.996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587.781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689.043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506.246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423.671</w:t>
            </w:r>
          </w:p>
        </w:tc>
      </w:tr>
      <w:tr w:rsidR="009F1FD9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F1FD9" w:rsidRPr="003E7831" w:rsidRDefault="009F1FD9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F1FD9" w:rsidRPr="003E7831" w:rsidRDefault="009F1FD9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9F1FD9" w:rsidP="00CD0CFA">
            <w:pPr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Č</w:t>
            </w:r>
            <w:r w:rsidR="00C8340A" w:rsidRPr="003E7831">
              <w:rPr>
                <w:rFonts w:cs="Arial"/>
                <w:sz w:val="20"/>
              </w:rPr>
              <w:t>asovérozlíšenie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3.877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4.093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5.353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5.929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8.499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Spolumajetok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9F1FD9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784.838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688.381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114.92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194.472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3.511.849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Vlastnéimanie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690.247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946.863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104.716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129.179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1.144.485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02DC" w:rsidRDefault="008802DC" w:rsidP="00CD0CFA">
            <w:pPr>
              <w:rPr>
                <w:rFonts w:cs="Arial"/>
                <w:sz w:val="20"/>
              </w:rPr>
            </w:pPr>
          </w:p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Základnéimanie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211.578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211.578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211.578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211.578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  <w:p w:rsidR="008802DC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1.211.578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8802DC" w:rsidP="00CD0CFA">
            <w:pPr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Výsledok</w:t>
            </w:r>
            <w:proofErr w:type="spellEnd"/>
            <w:r>
              <w:rPr>
                <w:rFonts w:cs="Arial"/>
                <w:sz w:val="20"/>
              </w:rPr>
              <w:t xml:space="preserve"> hosp. BO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-326.425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1.603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124.565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60.495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  <w:p w:rsidR="008802DC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15.305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Záväzkycelkom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090.103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735.727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009.885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064.653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  <w:p w:rsidR="008802DC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2.367.282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Krátkodob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="008802DC">
              <w:rPr>
                <w:rFonts w:cs="Arial"/>
                <w:sz w:val="20"/>
              </w:rPr>
              <w:t>z</w:t>
            </w:r>
            <w:r w:rsidRPr="003E7831">
              <w:rPr>
                <w:rFonts w:cs="Arial"/>
                <w:sz w:val="20"/>
              </w:rPr>
              <w:t>áväzky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058.86</w:t>
            </w:r>
            <w:r w:rsidR="00CD0CFA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841.601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845.63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668.919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Default="00C8340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  <w:p w:rsidR="008802DC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905.547</w:t>
            </w:r>
          </w:p>
        </w:tc>
      </w:tr>
      <w:tr w:rsidR="00C8340A" w:rsidRPr="003E7831" w:rsidTr="00D15B67">
        <w:trPr>
          <w:gridBefore w:val="1"/>
          <w:wBefore w:w="284" w:type="dxa"/>
          <w:trHeight w:val="624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Bankovéúvery</w:t>
            </w:r>
            <w:proofErr w:type="spellEnd"/>
            <w:r w:rsidRPr="003E7831">
              <w:rPr>
                <w:rFonts w:cs="Arial"/>
                <w:sz w:val="20"/>
              </w:rPr>
              <w:t xml:space="preserve"> a </w:t>
            </w:r>
            <w:proofErr w:type="spellStart"/>
            <w:r w:rsidRPr="003E7831">
              <w:rPr>
                <w:rFonts w:cs="Arial"/>
                <w:sz w:val="20"/>
              </w:rPr>
              <w:t>výpomoci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958.838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844.915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111.151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236.387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1.245.796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0CFA" w:rsidRDefault="00CD0CFA" w:rsidP="00CD0CFA">
            <w:pPr>
              <w:rPr>
                <w:rFonts w:cs="Arial"/>
                <w:sz w:val="20"/>
              </w:rPr>
            </w:pPr>
          </w:p>
          <w:p w:rsidR="00C8340A" w:rsidRPr="003E7831" w:rsidRDefault="00CD0CFA" w:rsidP="00CD0CFA">
            <w:pPr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časové</w:t>
            </w:r>
            <w:r w:rsidR="00C8340A" w:rsidRPr="003E7831">
              <w:rPr>
                <w:rFonts w:cs="Arial"/>
                <w:sz w:val="20"/>
              </w:rPr>
              <w:t>rozlíšenie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4.488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5.791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82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Spolupasíva</w:t>
            </w:r>
            <w:proofErr w:type="spellEnd"/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CD0CFA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784.838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688.381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114.92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8802DC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194.472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C8340A" w:rsidRPr="003E7831" w:rsidRDefault="00F5795F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3.511.849</w:t>
            </w:r>
          </w:p>
        </w:tc>
      </w:tr>
      <w:tr w:rsidR="00C8340A" w:rsidRPr="003E7831" w:rsidTr="00D15B67">
        <w:trPr>
          <w:gridBefore w:val="1"/>
          <w:wBefore w:w="284" w:type="dxa"/>
          <w:trHeight w:val="312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C8340A" w:rsidRPr="003E7831" w:rsidTr="00D15B67">
        <w:trPr>
          <w:trHeight w:val="312"/>
        </w:trPr>
        <w:tc>
          <w:tcPr>
            <w:tcW w:w="22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 w:rsidP="00726D4C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C8340A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 w:rsidP="00155ADE">
            <w:pPr>
              <w:rPr>
                <w:rFonts w:cs="Arial"/>
                <w:b/>
                <w:bCs/>
                <w:szCs w:val="24"/>
              </w:rPr>
            </w:pPr>
            <w:proofErr w:type="spellStart"/>
            <w:r w:rsidRPr="003E7831">
              <w:rPr>
                <w:rFonts w:cs="Arial"/>
                <w:b/>
                <w:bCs/>
                <w:szCs w:val="24"/>
              </w:rPr>
              <w:t>Výkaz</w:t>
            </w:r>
            <w:r>
              <w:rPr>
                <w:rFonts w:cs="Arial"/>
                <w:b/>
                <w:bCs/>
                <w:szCs w:val="24"/>
              </w:rPr>
              <w:t>ziskov</w:t>
            </w:r>
            <w:proofErr w:type="spellEnd"/>
            <w:r>
              <w:rPr>
                <w:rFonts w:cs="Arial"/>
                <w:b/>
                <w:bCs/>
                <w:szCs w:val="24"/>
              </w:rPr>
              <w:t xml:space="preserve"> a </w:t>
            </w:r>
            <w:proofErr w:type="spellStart"/>
            <w:r>
              <w:rPr>
                <w:rFonts w:cs="Arial"/>
                <w:b/>
                <w:bCs/>
                <w:szCs w:val="24"/>
              </w:rPr>
              <w:t>st</w:t>
            </w:r>
            <w:r w:rsidRPr="003E7831">
              <w:rPr>
                <w:rFonts w:cs="Arial"/>
                <w:b/>
                <w:bCs/>
                <w:szCs w:val="24"/>
              </w:rPr>
              <w:t>rát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470F6C" w:rsidRDefault="004B0F34" w:rsidP="004B0F34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70F6C">
              <w:rPr>
                <w:rFonts w:cs="Arial"/>
                <w:b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470F6C" w:rsidRDefault="004B0F34" w:rsidP="004B0F34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70F6C">
              <w:rPr>
                <w:rFonts w:cs="Arial"/>
                <w:b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470F6C" w:rsidRDefault="00C8340A" w:rsidP="004B0F34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70F6C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  <w:r w:rsidR="004B0F34" w:rsidRPr="00470F6C">
              <w:rPr>
                <w:rFonts w:cs="Arial"/>
                <w:b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470F6C" w:rsidRDefault="00C8340A" w:rsidP="004B0F34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70F6C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  <w:r w:rsidR="004B0F34" w:rsidRPr="00470F6C">
              <w:rPr>
                <w:rFonts w:cs="Arial"/>
                <w:b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470F6C" w:rsidRDefault="00C8340A" w:rsidP="004B0F34">
            <w:pPr>
              <w:jc w:val="right"/>
              <w:rPr>
                <w:rFonts w:cs="Arial"/>
                <w:b/>
                <w:color w:val="000000"/>
                <w:sz w:val="22"/>
                <w:szCs w:val="22"/>
              </w:rPr>
            </w:pPr>
            <w:r w:rsidRPr="00470F6C">
              <w:rPr>
                <w:rFonts w:cs="Arial"/>
                <w:b/>
                <w:color w:val="000000"/>
                <w:sz w:val="22"/>
                <w:szCs w:val="22"/>
              </w:rPr>
              <w:t> </w:t>
            </w:r>
            <w:r w:rsidR="004B0F34" w:rsidRPr="00470F6C">
              <w:rPr>
                <w:rFonts w:cs="Arial"/>
                <w:b/>
                <w:color w:val="000000"/>
                <w:sz w:val="22"/>
                <w:szCs w:val="22"/>
              </w:rPr>
              <w:t>2016</w:t>
            </w:r>
          </w:p>
        </w:tc>
      </w:tr>
      <w:tr w:rsidR="00C8340A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340A" w:rsidRPr="003E7831" w:rsidRDefault="00C8340A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Výroba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895.991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894.962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588.71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647.818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4.495.332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V</w:t>
            </w:r>
            <w:r w:rsidRPr="003E7831">
              <w:rPr>
                <w:rFonts w:cs="Arial"/>
                <w:sz w:val="20"/>
              </w:rPr>
              <w:t>ýrobnáspotreba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D15B67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037.681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</w:t>
            </w:r>
            <w:r w:rsidR="00991266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927.878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991266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396.673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</w:t>
            </w:r>
            <w:r w:rsidR="00991266">
              <w:rPr>
                <w:rFonts w:cs="Arial"/>
                <w:color w:val="000000"/>
                <w:sz w:val="22"/>
                <w:szCs w:val="22"/>
              </w:rPr>
              <w:t>.</w:t>
            </w:r>
            <w:r w:rsidRPr="003E7831">
              <w:rPr>
                <w:rFonts w:cs="Arial"/>
                <w:color w:val="000000"/>
                <w:sz w:val="22"/>
                <w:szCs w:val="22"/>
              </w:rPr>
              <w:t>189.527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2.975.581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991266">
            <w:pPr>
              <w:jc w:val="both"/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Tržby</w:t>
            </w:r>
            <w:proofErr w:type="spellEnd"/>
            <w:r>
              <w:rPr>
                <w:rFonts w:cs="Arial"/>
                <w:sz w:val="20"/>
              </w:rPr>
              <w:t xml:space="preserve"> z </w:t>
            </w:r>
            <w:proofErr w:type="spellStart"/>
            <w:r>
              <w:rPr>
                <w:rFonts w:cs="Arial"/>
                <w:sz w:val="20"/>
              </w:rPr>
              <w:t>predaja</w:t>
            </w:r>
            <w:r w:rsidR="004B0F34" w:rsidRPr="003E7831">
              <w:rPr>
                <w:rFonts w:cs="Arial"/>
                <w:sz w:val="20"/>
              </w:rPr>
              <w:t>tovaru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47.049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82.478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40.739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1.402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9.924</w:t>
            </w:r>
          </w:p>
        </w:tc>
      </w:tr>
      <w:tr w:rsidR="004B0F34" w:rsidRPr="003E7831" w:rsidTr="00D15B67">
        <w:trPr>
          <w:trHeight w:val="624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lastRenderedPageBreak/>
              <w:t>Náklady</w:t>
            </w:r>
            <w:proofErr w:type="spellEnd"/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>
              <w:rPr>
                <w:rFonts w:cs="Arial"/>
                <w:sz w:val="20"/>
              </w:rPr>
              <w:t>napredaný</w:t>
            </w:r>
            <w:r w:rsidRPr="003E7831">
              <w:rPr>
                <w:rFonts w:cs="Arial"/>
                <w:sz w:val="20"/>
              </w:rPr>
              <w:t>tovar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38.756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72.133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40.818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5.004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23.936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Pridanáhodnota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866.603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977.429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1004.698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1245.839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1.302.635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Osobnénáklady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962.744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813.212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838.282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955.56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998.390</w:t>
            </w:r>
          </w:p>
        </w:tc>
      </w:tr>
      <w:tr w:rsidR="004B0F34" w:rsidRPr="003E7831" w:rsidTr="00D15B67">
        <w:trPr>
          <w:trHeight w:val="568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VH z HČ  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-274.961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57.628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195.407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124.388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991266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89.285</w:t>
            </w:r>
          </w:p>
        </w:tc>
      </w:tr>
      <w:tr w:rsidR="004B0F34" w:rsidRPr="003E7831" w:rsidTr="00D15B67">
        <w:trPr>
          <w:trHeight w:val="420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  <w:sz w:val="20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VH z FČ 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-71.78</w:t>
            </w:r>
            <w:r w:rsidR="00991266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-51.96</w:t>
            </w:r>
            <w:r w:rsidR="00991266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B0F34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</w:p>
          <w:p w:rsidR="004B0F34" w:rsidRPr="003E7831" w:rsidRDefault="00991266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-</w:t>
            </w:r>
            <w:r w:rsidR="004B0F34">
              <w:rPr>
                <w:rFonts w:cs="Arial"/>
                <w:color w:val="000000"/>
                <w:sz w:val="22"/>
                <w:szCs w:val="22"/>
              </w:rPr>
              <w:t>39.434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-41.894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470F6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-54.028</w:t>
            </w:r>
          </w:p>
        </w:tc>
      </w:tr>
      <w:tr w:rsidR="004B0F34" w:rsidRPr="003E7831" w:rsidTr="00D15B67">
        <w:trPr>
          <w:trHeight w:val="484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470AD">
            <w:pPr>
              <w:jc w:val="both"/>
              <w:rPr>
                <w:rFonts w:cs="Arial"/>
                <w:szCs w:val="24"/>
              </w:rPr>
            </w:pPr>
            <w:r>
              <w:rPr>
                <w:rFonts w:cs="Arial"/>
              </w:rPr>
              <w:t xml:space="preserve">VH </w:t>
            </w:r>
            <w:proofErr w:type="spellStart"/>
            <w:r>
              <w:rPr>
                <w:rFonts w:cs="Arial"/>
              </w:rPr>
              <w:t>predzdanením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70F6C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-346.741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70F6C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5.668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70F6C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155.971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70F6C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82.494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470F6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35.257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Cs w:val="24"/>
              </w:rPr>
            </w:pPr>
            <w:proofErr w:type="spellStart"/>
            <w:r w:rsidRPr="003E7831">
              <w:rPr>
                <w:rFonts w:cs="Arial"/>
              </w:rPr>
              <w:t>Daňsplatná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2.88</w:t>
            </w:r>
            <w:r w:rsidR="00470F6C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2.88</w:t>
            </w:r>
            <w:r w:rsidR="00470F6C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470F6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2.880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>
            <w:pPr>
              <w:jc w:val="both"/>
              <w:rPr>
                <w:rFonts w:cs="Arial"/>
              </w:rPr>
            </w:pPr>
          </w:p>
          <w:p w:rsidR="004B0F34" w:rsidRPr="003E7831" w:rsidRDefault="004B0F34">
            <w:pPr>
              <w:jc w:val="both"/>
              <w:rPr>
                <w:rFonts w:cs="Arial"/>
                <w:szCs w:val="24"/>
              </w:rPr>
            </w:pPr>
            <w:proofErr w:type="spellStart"/>
            <w:r w:rsidRPr="003E7831">
              <w:rPr>
                <w:rFonts w:cs="Arial"/>
              </w:rPr>
              <w:t>Daňodložená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-20.316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4.065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28.525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19.119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470F6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17.072</w:t>
            </w:r>
          </w:p>
        </w:tc>
      </w:tr>
      <w:tr w:rsidR="004B0F34" w:rsidRPr="003E7831" w:rsidTr="00D15B67">
        <w:trPr>
          <w:trHeight w:val="312"/>
        </w:trPr>
        <w:tc>
          <w:tcPr>
            <w:tcW w:w="25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Default="004B0F34" w:rsidP="004B0F34">
            <w:pPr>
              <w:jc w:val="both"/>
              <w:rPr>
                <w:rFonts w:cs="Arial"/>
              </w:rPr>
            </w:pPr>
          </w:p>
          <w:p w:rsidR="004B0F34" w:rsidRPr="003E7831" w:rsidRDefault="004B0F34" w:rsidP="004B0F34">
            <w:pPr>
              <w:jc w:val="both"/>
              <w:rPr>
                <w:rFonts w:cs="Arial"/>
                <w:szCs w:val="24"/>
              </w:rPr>
            </w:pPr>
            <w:r>
              <w:rPr>
                <w:rFonts w:cs="Arial"/>
              </w:rPr>
              <w:t xml:space="preserve">VH </w:t>
            </w:r>
            <w:proofErr w:type="spellStart"/>
            <w:r w:rsidRPr="003E7831">
              <w:rPr>
                <w:rFonts w:cs="Arial"/>
              </w:rPr>
              <w:t>za</w:t>
            </w:r>
            <w:r>
              <w:rPr>
                <w:rFonts w:cs="Arial"/>
              </w:rPr>
              <w:t>účt.obdobie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-326.425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1.603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124.566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0F34" w:rsidRPr="003E7831" w:rsidRDefault="004B0F34" w:rsidP="004B0F34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60.495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B0F34" w:rsidRPr="003E7831" w:rsidRDefault="00470F6C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15.305</w:t>
            </w:r>
          </w:p>
        </w:tc>
      </w:tr>
    </w:tbl>
    <w:p w:rsidR="003E7831" w:rsidRDefault="003E7831">
      <w:pPr>
        <w:jc w:val="both"/>
        <w:rPr>
          <w:rFonts w:cs="Arial"/>
          <w:b/>
          <w:sz w:val="28"/>
          <w:lang w:val="sk-SK"/>
        </w:rPr>
      </w:pPr>
    </w:p>
    <w:p w:rsidR="003E7831" w:rsidRDefault="003E7831">
      <w:pPr>
        <w:jc w:val="both"/>
        <w:rPr>
          <w:rFonts w:cs="Arial"/>
          <w:b/>
          <w:sz w:val="28"/>
          <w:lang w:val="sk-SK"/>
        </w:rPr>
      </w:pPr>
    </w:p>
    <w:p w:rsidR="004B0F34" w:rsidRDefault="004B0F34">
      <w:pPr>
        <w:jc w:val="both"/>
        <w:rPr>
          <w:rFonts w:cs="Arial"/>
          <w:b/>
          <w:sz w:val="28"/>
          <w:lang w:val="sk-SK"/>
        </w:rPr>
      </w:pPr>
    </w:p>
    <w:p w:rsidR="003E7831" w:rsidRDefault="007436E3" w:rsidP="003E7831">
      <w:pPr>
        <w:rPr>
          <w:rFonts w:cs="Arial"/>
          <w:lang w:val="sk-SK"/>
        </w:rPr>
      </w:pPr>
      <w:r w:rsidRPr="003E7831">
        <w:rPr>
          <w:rFonts w:cs="Arial"/>
          <w:b/>
          <w:sz w:val="28"/>
          <w:lang w:val="sk-SK"/>
        </w:rPr>
        <w:t>Zamestnanci</w:t>
      </w:r>
      <w:r w:rsidRPr="003E7831">
        <w:rPr>
          <w:rFonts w:cs="Arial"/>
          <w:b/>
          <w:sz w:val="28"/>
          <w:lang w:val="sk-SK"/>
        </w:rPr>
        <w:cr/>
      </w:r>
      <w:r w:rsidRPr="003E7831">
        <w:rPr>
          <w:rFonts w:cs="Arial"/>
          <w:b/>
          <w:color w:val="FF0000"/>
          <w:sz w:val="28"/>
          <w:lang w:val="sk-SK"/>
        </w:rPr>
        <w:cr/>
      </w:r>
      <w:r w:rsidRPr="003E7831">
        <w:rPr>
          <w:rFonts w:cs="Arial"/>
          <w:lang w:val="sk-SK"/>
        </w:rPr>
        <w:t>Priemerný počet zamestnancov sa oproti roku 201</w:t>
      </w:r>
      <w:r w:rsidR="00B87853">
        <w:rPr>
          <w:rFonts w:cs="Arial"/>
          <w:lang w:val="sk-SK"/>
        </w:rPr>
        <w:t>6</w:t>
      </w:r>
      <w:r w:rsidRPr="003E7831">
        <w:rPr>
          <w:rFonts w:cs="Arial"/>
          <w:lang w:val="sk-SK"/>
        </w:rPr>
        <w:t xml:space="preserve"> z</w:t>
      </w:r>
      <w:r w:rsidR="00CF700D" w:rsidRPr="003E7831">
        <w:rPr>
          <w:rFonts w:cs="Arial"/>
          <w:lang w:val="sk-SK"/>
        </w:rPr>
        <w:t>výšil</w:t>
      </w:r>
      <w:r w:rsidRPr="003E7831">
        <w:rPr>
          <w:rFonts w:cs="Arial"/>
          <w:lang w:val="sk-SK"/>
        </w:rPr>
        <w:t xml:space="preserve"> o </w:t>
      </w:r>
      <w:r w:rsidR="00B87853">
        <w:rPr>
          <w:rFonts w:cs="Arial"/>
          <w:lang w:val="sk-SK"/>
        </w:rPr>
        <w:t>2</w:t>
      </w:r>
      <w:r w:rsidR="00577029">
        <w:rPr>
          <w:rFonts w:cs="Arial"/>
          <w:lang w:val="sk-SK"/>
        </w:rPr>
        <w:t xml:space="preserve"> zamestnancov a dosiahol počet </w:t>
      </w:r>
      <w:r w:rsidR="00CF700D" w:rsidRPr="003E7831">
        <w:rPr>
          <w:rFonts w:cs="Arial"/>
          <w:lang w:val="sk-SK"/>
        </w:rPr>
        <w:t>7</w:t>
      </w:r>
      <w:r w:rsidR="004B0F34">
        <w:rPr>
          <w:rFonts w:cs="Arial"/>
          <w:lang w:val="sk-SK"/>
        </w:rPr>
        <w:t>8</w:t>
      </w:r>
      <w:r w:rsidRPr="003E7831">
        <w:rPr>
          <w:rFonts w:cs="Arial"/>
          <w:lang w:val="sk-SK"/>
        </w:rPr>
        <w:t>.</w:t>
      </w:r>
      <w:r w:rsidRPr="003E7831">
        <w:rPr>
          <w:rFonts w:cs="Arial"/>
          <w:lang w:val="sk-SK"/>
        </w:rPr>
        <w:cr/>
      </w:r>
    </w:p>
    <w:p w:rsidR="00F33179" w:rsidRDefault="00F33179" w:rsidP="003E7831">
      <w:pPr>
        <w:rPr>
          <w:rFonts w:cs="Arial"/>
          <w:lang w:val="sk-SK"/>
        </w:rPr>
      </w:pPr>
    </w:p>
    <w:p w:rsidR="00155ADE" w:rsidRPr="003E7831" w:rsidRDefault="00155ADE" w:rsidP="00577029">
      <w:pPr>
        <w:rPr>
          <w:rFonts w:cs="Arial"/>
          <w:lang w:val="sk-SK"/>
        </w:rPr>
      </w:pPr>
    </w:p>
    <w:p w:rsidR="003E7831" w:rsidRPr="003E7831" w:rsidRDefault="007436E3" w:rsidP="003E7831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cr/>
      </w:r>
      <w:r w:rsidRPr="003E7831">
        <w:rPr>
          <w:rFonts w:cs="Arial"/>
          <w:b/>
          <w:sz w:val="28"/>
          <w:lang w:val="sk-SK"/>
        </w:rPr>
        <w:t xml:space="preserve">Hospodárske zámery spoločnosti na rok </w:t>
      </w:r>
      <w:r w:rsidR="003E7831" w:rsidRPr="003E7831">
        <w:rPr>
          <w:rFonts w:cs="Arial"/>
          <w:b/>
          <w:sz w:val="28"/>
          <w:lang w:val="sk-SK"/>
        </w:rPr>
        <w:t>201</w:t>
      </w:r>
      <w:r w:rsidR="004F3C62">
        <w:rPr>
          <w:rFonts w:cs="Arial"/>
          <w:b/>
          <w:sz w:val="28"/>
          <w:lang w:val="sk-SK"/>
        </w:rPr>
        <w:t>7</w:t>
      </w:r>
      <w:r w:rsidRPr="003E7831">
        <w:rPr>
          <w:rFonts w:cs="Arial"/>
          <w:lang w:val="sk-SK"/>
        </w:rPr>
        <w:cr/>
      </w:r>
    </w:p>
    <w:p w:rsidR="003E7831" w:rsidRPr="003E7831" w:rsidRDefault="00AD5DEF" w:rsidP="003E7831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Nakoľko na finančnom trhu panujú ideálne úverové podmienky, </w:t>
      </w:r>
      <w:r w:rsidR="006A6083" w:rsidRPr="003E7831">
        <w:rPr>
          <w:rFonts w:cs="Arial"/>
          <w:lang w:val="sk-SK"/>
        </w:rPr>
        <w:t xml:space="preserve">spoločnosť </w:t>
      </w:r>
      <w:r>
        <w:rPr>
          <w:rFonts w:cs="Arial"/>
          <w:lang w:val="sk-SK"/>
        </w:rPr>
        <w:t xml:space="preserve">sa rozhodla  v roku 2017 uskutočniť významnejšie investície. V roku 2017 </w:t>
      </w:r>
      <w:r w:rsidR="007436E3" w:rsidRPr="003E7831">
        <w:rPr>
          <w:rFonts w:cs="Arial"/>
          <w:lang w:val="sk-SK"/>
        </w:rPr>
        <w:t>plánuje</w:t>
      </w:r>
      <w:r>
        <w:rPr>
          <w:rFonts w:cs="Arial"/>
          <w:lang w:val="sk-SK"/>
        </w:rPr>
        <w:t>me</w:t>
      </w:r>
      <w:r w:rsidR="007436E3" w:rsidRPr="003E7831">
        <w:rPr>
          <w:rFonts w:cs="Arial"/>
          <w:lang w:val="sk-SK"/>
        </w:rPr>
        <w:t xml:space="preserve"> </w:t>
      </w:r>
      <w:r w:rsidR="006A6083" w:rsidRPr="003E7831">
        <w:rPr>
          <w:rFonts w:cs="Arial"/>
          <w:lang w:val="sk-SK"/>
        </w:rPr>
        <w:t>rozšíriť s</w:t>
      </w:r>
      <w:r>
        <w:rPr>
          <w:rFonts w:cs="Arial"/>
          <w:lang w:val="sk-SK"/>
        </w:rPr>
        <w:t xml:space="preserve">kladovacie priestory a investovať do modernizácie technológie. Investícia nahradí monotónnu prácu zamestnancov, zvýši technický výkon o približne 50% a zníži počet zamestnancov. Investícia zabezpečí pokles jednotkových nákladov a zvýši konkurencieschopnosť spoločnosti. Predpokladaná návratnosť investície sú 4 roky. </w:t>
      </w:r>
      <w:r w:rsidR="007436E3" w:rsidRPr="003E7831">
        <w:rPr>
          <w:rFonts w:cs="Arial"/>
          <w:lang w:val="sk-SK"/>
        </w:rPr>
        <w:t xml:space="preserve">Plánujeme </w:t>
      </w:r>
      <w:r w:rsidR="006A6083" w:rsidRPr="003E7831">
        <w:rPr>
          <w:rFonts w:cs="Arial"/>
          <w:lang w:val="sk-SK"/>
        </w:rPr>
        <w:t>trojzmennú výrobu a ročný</w:t>
      </w:r>
      <w:r w:rsidR="00CF700D" w:rsidRPr="003E7831">
        <w:rPr>
          <w:rFonts w:cs="Arial"/>
          <w:lang w:val="sk-SK"/>
        </w:rPr>
        <w:t xml:space="preserve"> rast výkonu o </w:t>
      </w:r>
      <w:r>
        <w:rPr>
          <w:rFonts w:cs="Arial"/>
          <w:lang w:val="sk-SK"/>
        </w:rPr>
        <w:t>2</w:t>
      </w:r>
      <w:r w:rsidR="00CF700D" w:rsidRPr="003E7831">
        <w:rPr>
          <w:rFonts w:cs="Arial"/>
          <w:lang w:val="sk-SK"/>
        </w:rPr>
        <w:t xml:space="preserve"> % </w:t>
      </w:r>
      <w:r>
        <w:rPr>
          <w:rFonts w:cs="Arial"/>
          <w:lang w:val="sk-SK"/>
        </w:rPr>
        <w:t>.</w:t>
      </w:r>
      <w:r w:rsidR="003E7831" w:rsidRPr="003E7831">
        <w:rPr>
          <w:rFonts w:cs="Arial"/>
          <w:lang w:val="sk-SK"/>
        </w:rPr>
        <w:t>Plánujeme sa sústrediť najmä na Slovenský a Český trh</w:t>
      </w:r>
      <w:r w:rsidR="006A6083" w:rsidRPr="003E7831">
        <w:rPr>
          <w:rFonts w:cs="Arial"/>
          <w:lang w:val="sk-SK"/>
        </w:rPr>
        <w:t>.</w:t>
      </w:r>
      <w:r w:rsidR="007436E3" w:rsidRPr="003E7831">
        <w:rPr>
          <w:rFonts w:cs="Arial"/>
          <w:lang w:val="sk-SK"/>
        </w:rPr>
        <w:t xml:space="preserve"> Hlavným rizikom</w:t>
      </w:r>
      <w:r w:rsidR="006A6083" w:rsidRPr="003E7831">
        <w:rPr>
          <w:rFonts w:cs="Arial"/>
          <w:lang w:val="sk-SK"/>
        </w:rPr>
        <w:t xml:space="preserve"> rastu</w:t>
      </w:r>
      <w:r w:rsidR="007436E3" w:rsidRPr="003E7831">
        <w:rPr>
          <w:rFonts w:cs="Arial"/>
          <w:lang w:val="sk-SK"/>
        </w:rPr>
        <w:t xml:space="preserve"> je platobná schopnosť ob</w:t>
      </w:r>
      <w:r w:rsidR="006A6083" w:rsidRPr="003E7831">
        <w:rPr>
          <w:rFonts w:cs="Arial"/>
          <w:lang w:val="sk-SK"/>
        </w:rPr>
        <w:t>chodných partnerov.</w:t>
      </w:r>
      <w:r w:rsidR="006A6083" w:rsidRPr="003E7831">
        <w:rPr>
          <w:rFonts w:cs="Arial"/>
          <w:lang w:val="sk-SK"/>
        </w:rPr>
        <w:cr/>
      </w:r>
    </w:p>
    <w:p w:rsidR="00017576" w:rsidRPr="003E7831" w:rsidRDefault="00017576">
      <w:pPr>
        <w:jc w:val="both"/>
        <w:rPr>
          <w:rFonts w:cs="Arial"/>
          <w:b/>
          <w:sz w:val="28"/>
          <w:lang w:val="sk-SK"/>
        </w:rPr>
      </w:pPr>
    </w:p>
    <w:p w:rsidR="007436E3" w:rsidRPr="003E7831" w:rsidRDefault="007436E3">
      <w:pPr>
        <w:ind w:left="360"/>
        <w:rPr>
          <w:rFonts w:cs="Arial"/>
          <w:lang w:val="sk-SK"/>
        </w:rPr>
      </w:pPr>
      <w:r w:rsidRPr="003E7831">
        <w:rPr>
          <w:rFonts w:cs="Arial"/>
          <w:lang w:val="sk-SK"/>
        </w:rPr>
        <w:cr/>
      </w:r>
    </w:p>
    <w:p w:rsidR="007436E3" w:rsidRPr="003E7831" w:rsidRDefault="007436E3">
      <w:pPr>
        <w:ind w:right="72"/>
        <w:rPr>
          <w:rFonts w:cs="Arial"/>
          <w:lang w:val="sk-SK"/>
        </w:rPr>
      </w:pPr>
    </w:p>
    <w:p w:rsidR="007436E3" w:rsidRPr="003E7831" w:rsidRDefault="007436E3">
      <w:pPr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V Bzinách  </w:t>
      </w:r>
      <w:r w:rsidR="00284B57" w:rsidRPr="003E7831">
        <w:rPr>
          <w:rFonts w:cs="Arial"/>
          <w:lang w:val="sk-SK"/>
        </w:rPr>
        <w:t>30</w:t>
      </w:r>
      <w:r w:rsidRPr="003E7831">
        <w:rPr>
          <w:rFonts w:cs="Arial"/>
          <w:lang w:val="sk-SK"/>
        </w:rPr>
        <w:t xml:space="preserve">. </w:t>
      </w:r>
      <w:r w:rsidR="00F33179">
        <w:rPr>
          <w:rFonts w:cs="Arial"/>
          <w:lang w:val="sk-SK"/>
        </w:rPr>
        <w:t>júna</w:t>
      </w:r>
      <w:r w:rsidRPr="003E7831">
        <w:rPr>
          <w:rFonts w:cs="Arial"/>
          <w:lang w:val="sk-SK"/>
        </w:rPr>
        <w:t xml:space="preserve"> 201</w:t>
      </w:r>
      <w:r w:rsidR="00F33179">
        <w:rPr>
          <w:rFonts w:cs="Arial"/>
          <w:lang w:val="sk-SK"/>
        </w:rPr>
        <w:t>7</w:t>
      </w:r>
      <w:r w:rsidRPr="003E7831">
        <w:rPr>
          <w:rFonts w:cs="Arial"/>
          <w:lang w:val="sk-SK"/>
        </w:rPr>
        <w:t xml:space="preserve">                                               Ing. Branislav </w:t>
      </w:r>
      <w:proofErr w:type="spellStart"/>
      <w:r w:rsidRPr="003E7831">
        <w:rPr>
          <w:rFonts w:cs="Arial"/>
          <w:lang w:val="sk-SK"/>
        </w:rPr>
        <w:t>Portašík</w:t>
      </w:r>
      <w:proofErr w:type="spellEnd"/>
    </w:p>
    <w:sectPr w:rsidR="007436E3" w:rsidRPr="003E7831" w:rsidSect="007B348E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6A6" w:rsidRDefault="009826A6" w:rsidP="009F1FD9">
      <w:r>
        <w:separator/>
      </w:r>
    </w:p>
  </w:endnote>
  <w:endnote w:type="continuationSeparator" w:id="0">
    <w:p w:rsidR="009826A6" w:rsidRDefault="009826A6" w:rsidP="009F1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6A6" w:rsidRDefault="009826A6" w:rsidP="009F1FD9">
      <w:r>
        <w:separator/>
      </w:r>
    </w:p>
  </w:footnote>
  <w:footnote w:type="continuationSeparator" w:id="0">
    <w:p w:rsidR="009826A6" w:rsidRDefault="009826A6" w:rsidP="009F1F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BE1"/>
    <w:rsid w:val="00017576"/>
    <w:rsid w:val="00094EFB"/>
    <w:rsid w:val="000E0F59"/>
    <w:rsid w:val="00155ADE"/>
    <w:rsid w:val="00284B57"/>
    <w:rsid w:val="002B506B"/>
    <w:rsid w:val="002C3C7B"/>
    <w:rsid w:val="002D232D"/>
    <w:rsid w:val="00385FA6"/>
    <w:rsid w:val="003E3F38"/>
    <w:rsid w:val="003E7831"/>
    <w:rsid w:val="004470AD"/>
    <w:rsid w:val="00470F6C"/>
    <w:rsid w:val="004B0F34"/>
    <w:rsid w:val="004F3C62"/>
    <w:rsid w:val="00577029"/>
    <w:rsid w:val="005C159B"/>
    <w:rsid w:val="005F5BFB"/>
    <w:rsid w:val="006A6083"/>
    <w:rsid w:val="006E049C"/>
    <w:rsid w:val="00726D4C"/>
    <w:rsid w:val="007436E3"/>
    <w:rsid w:val="007901F5"/>
    <w:rsid w:val="007B348E"/>
    <w:rsid w:val="007C0764"/>
    <w:rsid w:val="00857748"/>
    <w:rsid w:val="008802DC"/>
    <w:rsid w:val="00936BE1"/>
    <w:rsid w:val="009826A6"/>
    <w:rsid w:val="00991266"/>
    <w:rsid w:val="009F1FD9"/>
    <w:rsid w:val="00A908DD"/>
    <w:rsid w:val="00AA68ED"/>
    <w:rsid w:val="00AC0939"/>
    <w:rsid w:val="00AD49AE"/>
    <w:rsid w:val="00AD5DEF"/>
    <w:rsid w:val="00AE4D4A"/>
    <w:rsid w:val="00B073C1"/>
    <w:rsid w:val="00B87853"/>
    <w:rsid w:val="00C24F78"/>
    <w:rsid w:val="00C65CF3"/>
    <w:rsid w:val="00C8340A"/>
    <w:rsid w:val="00C860C8"/>
    <w:rsid w:val="00CC7609"/>
    <w:rsid w:val="00CD0CFA"/>
    <w:rsid w:val="00CD3758"/>
    <w:rsid w:val="00CF700D"/>
    <w:rsid w:val="00D15B67"/>
    <w:rsid w:val="00E35703"/>
    <w:rsid w:val="00E6661B"/>
    <w:rsid w:val="00F01EE1"/>
    <w:rsid w:val="00F33179"/>
    <w:rsid w:val="00F43DC6"/>
    <w:rsid w:val="00F4423C"/>
    <w:rsid w:val="00F5795F"/>
    <w:rsid w:val="00FC788F"/>
    <w:rsid w:val="00FE23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B348E"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F1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F1FD9"/>
    <w:rPr>
      <w:rFonts w:ascii="Arial" w:eastAsia="Arial" w:hAnsi="Arial"/>
      <w:sz w:val="24"/>
      <w:lang w:eastAsia="cs-CZ"/>
    </w:rPr>
  </w:style>
  <w:style w:type="paragraph" w:styleId="Pta">
    <w:name w:val="footer"/>
    <w:basedOn w:val="Normlny"/>
    <w:link w:val="PtaChar"/>
    <w:rsid w:val="009F1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F1FD9"/>
    <w:rPr>
      <w:rFonts w:ascii="Arial" w:eastAsia="Arial" w:hAnsi="Arial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B348E"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F1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F1FD9"/>
    <w:rPr>
      <w:rFonts w:ascii="Arial" w:eastAsia="Arial" w:hAnsi="Arial"/>
      <w:sz w:val="24"/>
      <w:lang w:eastAsia="cs-CZ"/>
    </w:rPr>
  </w:style>
  <w:style w:type="paragraph" w:styleId="Pta">
    <w:name w:val="footer"/>
    <w:basedOn w:val="Normlny"/>
    <w:link w:val="PtaChar"/>
    <w:rsid w:val="009F1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F1FD9"/>
    <w:rPr>
      <w:rFonts w:ascii="Arial" w:eastAsia="Arial" w:hAnsi="Arial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6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34E80-96BD-488A-9936-F6C520BB7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758</Words>
  <Characters>4322</Characters>
  <Application>Microsoft Office Word</Application>
  <DocSecurity>4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Slovlepex, s.r.o.</Company>
  <LinksUpToDate>false</LinksUpToDate>
  <CharactersWithSpaces>5070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Branislav Portašík</dc:creator>
  <cp:lastModifiedBy>Magda Janikova</cp:lastModifiedBy>
  <cp:revision>2</cp:revision>
  <cp:lastPrinted>2013-06-17T06:57:00Z</cp:lastPrinted>
  <dcterms:created xsi:type="dcterms:W3CDTF">2017-09-11T09:36:00Z</dcterms:created>
  <dcterms:modified xsi:type="dcterms:W3CDTF">2017-09-11T09:36:00Z</dcterms:modified>
</cp:coreProperties>
</file>