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AEE" w:rsidRDefault="00CF5C56">
      <w:r>
        <w:rPr>
          <w:noProof/>
        </w:rPr>
        <w:drawing>
          <wp:inline distT="0" distB="0" distL="0" distR="0">
            <wp:extent cx="5760720" cy="7982407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56" w:rsidRDefault="00CF5C56"/>
    <w:p w:rsidR="00CF5C56" w:rsidRDefault="00CF5C56"/>
    <w:p w:rsidR="00CF5C56" w:rsidRDefault="00CF5C56"/>
    <w:p w:rsidR="00CF5C56" w:rsidRDefault="00CF5C56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5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56"/>
    <w:rsid w:val="00CF5C56"/>
    <w:rsid w:val="00FD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3703"/>
  <w15:chartTrackingRefBased/>
  <w15:docId w15:val="{E6E1EE64-859E-43B2-81FA-DBFB212C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Spravca</dc:creator>
  <cp:keywords/>
  <dc:description/>
  <cp:lastModifiedBy>Spravca</cp:lastModifiedBy>
  <cp:revision>1</cp:revision>
  <dcterms:created xsi:type="dcterms:W3CDTF">2018-08-13T09:05:00Z</dcterms:created>
  <dcterms:modified xsi:type="dcterms:W3CDTF">2018-08-13T09:09:00Z</dcterms:modified>
</cp:coreProperties>
</file>