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="00C16458">
        <w:rPr>
          <w:rFonts w:ascii="Calibri" w:eastAsia="Calibri" w:hAnsi="Calibri" w:cs="Times New Roman"/>
          <w:b/>
          <w:sz w:val="52"/>
          <w:szCs w:val="40"/>
        </w:rPr>
        <w:t>28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C16458">
        <w:rPr>
          <w:rFonts w:ascii="Calibri" w:eastAsia="Calibri" w:hAnsi="Calibri" w:cs="Times New Roman"/>
          <w:b/>
          <w:sz w:val="52"/>
          <w:szCs w:val="40"/>
        </w:rPr>
        <w:t>0</w:t>
      </w:r>
      <w:r w:rsidRPr="00057D76">
        <w:rPr>
          <w:rFonts w:ascii="Calibri" w:eastAsia="Calibri" w:hAnsi="Calibri" w:cs="Times New Roman"/>
          <w:b/>
          <w:sz w:val="52"/>
          <w:szCs w:val="40"/>
        </w:rPr>
        <w:t>2.201</w:t>
      </w:r>
      <w:r w:rsidR="00C16458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C16458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C16458">
        <w:rPr>
          <w:rFonts w:ascii="Calibri" w:eastAsia="Calibri" w:hAnsi="Calibri" w:cs="Times New Roman"/>
          <w:b/>
          <w:sz w:val="32"/>
          <w:szCs w:val="40"/>
        </w:rPr>
        <w:t>28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16458">
        <w:rPr>
          <w:rFonts w:ascii="Calibri" w:eastAsia="Calibri" w:hAnsi="Calibri" w:cs="Times New Roman"/>
          <w:b/>
          <w:sz w:val="32"/>
          <w:szCs w:val="40"/>
        </w:rPr>
        <w:t>0</w:t>
      </w:r>
      <w:r w:rsidRPr="00057D76">
        <w:rPr>
          <w:rFonts w:ascii="Calibri" w:eastAsia="Calibri" w:hAnsi="Calibri" w:cs="Times New Roman"/>
          <w:b/>
          <w:sz w:val="32"/>
          <w:szCs w:val="40"/>
        </w:rPr>
        <w:t>2.201</w:t>
      </w:r>
      <w:r w:rsidR="00C16458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74889">
        <w:rPr>
          <w:rFonts w:ascii="Calibri" w:eastAsia="Calibri" w:hAnsi="Calibri" w:cs="Times New Roman"/>
          <w:b/>
          <w:sz w:val="32"/>
          <w:szCs w:val="32"/>
        </w:rPr>
        <w:t>LUXTRUST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  <w:r w:rsidR="00C16458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C16458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F7488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F74889">
        <w:rPr>
          <w:rFonts w:ascii="Calibri" w:eastAsia="Calibri" w:hAnsi="Calibri" w:cs="Times New Roman"/>
          <w:b/>
          <w:sz w:val="32"/>
          <w:szCs w:val="32"/>
        </w:rPr>
        <w:t>46 343 156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20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23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33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66</w:t>
      </w:r>
      <w:r w:rsidR="00F7488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74889" w:rsidRPr="00F74889">
        <w:rPr>
          <w:rFonts w:ascii="Calibri" w:eastAsia="Calibri" w:hAnsi="Calibri" w:cs="Times New Roman"/>
          <w:b/>
          <w:sz w:val="32"/>
          <w:szCs w:val="32"/>
        </w:rPr>
        <w:t>23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74889">
        <w:rPr>
          <w:rFonts w:cs="Times New Roman"/>
          <w:lang w:val="sk-SK"/>
        </w:rPr>
        <w:t>LUXTRUST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>s.r.o.</w:t>
      </w:r>
      <w:r w:rsidR="00C16458">
        <w:rPr>
          <w:rFonts w:cs="Times New Roman"/>
          <w:lang w:val="sk-SK"/>
        </w:rPr>
        <w:t>, v likvidácii</w:t>
      </w:r>
      <w:r w:rsidR="0016789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74889">
        <w:rPr>
          <w:rFonts w:cs="Times New Roman"/>
          <w:lang w:val="sk-SK"/>
        </w:rPr>
        <w:t>25</w:t>
      </w:r>
      <w:r w:rsidRPr="00487EC7">
        <w:rPr>
          <w:rFonts w:cs="Times New Roman"/>
          <w:lang w:val="sk-SK"/>
        </w:rPr>
        <w:t xml:space="preserve">. </w:t>
      </w:r>
      <w:r w:rsidR="00F74889">
        <w:rPr>
          <w:rFonts w:cs="Times New Roman"/>
          <w:lang w:val="sk-SK"/>
        </w:rPr>
        <w:t>augusta</w:t>
      </w:r>
      <w:r w:rsidR="004F31AA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74889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F74889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F74889">
        <w:rPr>
          <w:rStyle w:val="ra"/>
        </w:rPr>
        <w:t>75774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</w:t>
      </w:r>
      <w:r w:rsidR="00C16458">
        <w:rPr>
          <w:rFonts w:cs="Times New Roman"/>
          <w:lang w:val="sk-SK"/>
        </w:rPr>
        <w:t>28</w:t>
      </w:r>
      <w:r w:rsidRPr="00487EC7">
        <w:rPr>
          <w:rFonts w:cs="Times New Roman"/>
          <w:lang w:val="sk-SK"/>
        </w:rPr>
        <w:t xml:space="preserve">. </w:t>
      </w:r>
      <w:r w:rsidR="00C16458">
        <w:rPr>
          <w:rFonts w:cs="Times New Roman"/>
          <w:lang w:val="sk-SK"/>
        </w:rPr>
        <w:t>februáru</w:t>
      </w:r>
      <w:r w:rsidRPr="00487EC7">
        <w:rPr>
          <w:rFonts w:cs="Times New Roman"/>
          <w:lang w:val="sk-SK"/>
        </w:rPr>
        <w:t xml:space="preserve"> 201</w:t>
      </w:r>
      <w:r w:rsidR="00C1645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</w:t>
      </w:r>
      <w:r w:rsidR="00C16458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32444F">
        <w:rPr>
          <w:rFonts w:cs="Times New Roman"/>
          <w:lang w:val="sk-SK"/>
        </w:rPr>
        <w:t> 201</w:t>
      </w:r>
      <w:r w:rsidR="00C1645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</w:t>
      </w:r>
      <w:r w:rsidR="00C16458">
        <w:rPr>
          <w:rFonts w:cs="Times New Roman"/>
          <w:lang w:val="sk-SK"/>
        </w:rPr>
        <w:t>28</w:t>
      </w:r>
      <w:r w:rsidRPr="00487EC7">
        <w:rPr>
          <w:rFonts w:cs="Times New Roman"/>
          <w:lang w:val="sk-SK"/>
        </w:rPr>
        <w:t xml:space="preserve">. </w:t>
      </w:r>
      <w:r w:rsidR="00C16458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201</w:t>
      </w:r>
      <w:r w:rsidR="00C16458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F74889">
        <w:rPr>
          <w:rFonts w:cs="Times New Roman"/>
          <w:lang w:val="sk-SK"/>
        </w:rPr>
        <w:t>Antonia</w:t>
      </w:r>
      <w:proofErr w:type="spellEnd"/>
      <w:r w:rsidR="00F74889">
        <w:rPr>
          <w:rFonts w:cs="Times New Roman"/>
          <w:lang w:val="sk-SK"/>
        </w:rPr>
        <w:t xml:space="preserve"> </w:t>
      </w:r>
      <w:proofErr w:type="spellStart"/>
      <w:r w:rsidR="00F74889">
        <w:rPr>
          <w:rFonts w:cs="Times New Roman"/>
          <w:lang w:val="sk-SK"/>
        </w:rPr>
        <w:t>Petri</w:t>
      </w:r>
      <w:proofErr w:type="spellEnd"/>
      <w:r w:rsidR="00C16458">
        <w:rPr>
          <w:rFonts w:cs="Times New Roman"/>
          <w:lang w:val="sk-SK"/>
        </w:rPr>
        <w:t xml:space="preserve"> (likvidátor)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16458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28</w:t>
      </w:r>
      <w:r w:rsidR="00C27214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 xml:space="preserve">februáru </w:t>
      </w:r>
      <w:r w:rsidR="00C27214" w:rsidRPr="00487EC7">
        <w:rPr>
          <w:rFonts w:cs="Times New Roman"/>
          <w:lang w:val="sk-SK"/>
        </w:rPr>
        <w:t>201</w:t>
      </w:r>
      <w:r>
        <w:rPr>
          <w:rFonts w:cs="Times New Roman"/>
          <w:lang w:val="sk-SK"/>
        </w:rPr>
        <w:t>8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488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 xml:space="preserve">Účtovná závierka </w:t>
      </w:r>
      <w:r w:rsidR="00C16458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  <w:proofErr w:type="spellStart"/>
      <w:r w:rsidR="00C16458">
        <w:t>Spoločnosť</w:t>
      </w:r>
      <w:proofErr w:type="spellEnd"/>
      <w:r w:rsidR="00C16458">
        <w:t xml:space="preserve"> ku </w:t>
      </w:r>
      <w:proofErr w:type="spellStart"/>
      <w:r w:rsidR="00C16458">
        <w:t>dňu</w:t>
      </w:r>
      <w:proofErr w:type="spellEnd"/>
      <w:r w:rsidR="00C16458">
        <w:t xml:space="preserve"> 1. </w:t>
      </w:r>
      <w:proofErr w:type="spellStart"/>
      <w:r w:rsidR="00C16458">
        <w:t>marca</w:t>
      </w:r>
      <w:proofErr w:type="spellEnd"/>
      <w:r w:rsidR="00C16458">
        <w:t xml:space="preserve"> 2018 </w:t>
      </w:r>
      <w:proofErr w:type="spellStart"/>
      <w:r w:rsidR="00C16458">
        <w:t>vstúpila</w:t>
      </w:r>
      <w:proofErr w:type="spellEnd"/>
      <w:r w:rsidR="00C16458">
        <w:t xml:space="preserve"> do </w:t>
      </w:r>
      <w:proofErr w:type="spellStart"/>
      <w:r w:rsidR="00C16458">
        <w:t>likvidácie</w:t>
      </w:r>
      <w:proofErr w:type="spellEnd"/>
      <w:r w:rsidR="00C16458">
        <w:t xml:space="preserve">. 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1F745E" w:rsidRPr="001F745E" w:rsidRDefault="001F745E" w:rsidP="001F745E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1F745E">
        <w:rPr>
          <w:rFonts w:cs="Times New Roman"/>
          <w:lang w:val="sk-SK"/>
        </w:rPr>
        <w:t xml:space="preserve">Záväzky sa oceňujú ich </w:t>
      </w:r>
      <w:r w:rsidRPr="001F745E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1F745E" w:rsidRPr="004F31AA" w:rsidRDefault="001F745E" w:rsidP="001F745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F74889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2 617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F7488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2 617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F7488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2 617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F74889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2 617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88"/>
        <w:gridCol w:w="2864"/>
        <w:gridCol w:w="2136"/>
      </w:tblGrid>
      <w:tr w:rsidR="00487EC7" w:rsidRPr="003B3779" w:rsidTr="00C16458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16458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F74889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16458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6458" w:rsidRPr="004018D2" w:rsidRDefault="00C16458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6458" w:rsidRPr="00230801" w:rsidRDefault="00C16458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6458" w:rsidRPr="00230801" w:rsidRDefault="00C16458" w:rsidP="0020315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C16458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6458" w:rsidRPr="004018D2" w:rsidRDefault="00C16458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16458" w:rsidRPr="004018D2" w:rsidRDefault="00C16458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16458" w:rsidRPr="004018D2" w:rsidRDefault="00C16458" w:rsidP="0020315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2444F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</w:t>
      </w:r>
      <w:r w:rsidR="0032444F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výpomoci</w:t>
      </w:r>
    </w:p>
    <w:p w:rsidR="0032444F" w:rsidRP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3B3779" w:rsidRDefault="003B3779" w:rsidP="0032444F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2444F" w:rsidRPr="003B3779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</w:t>
      </w:r>
      <w:r w:rsidR="0032444F">
        <w:rPr>
          <w:rFonts w:cs="Times New Roman"/>
          <w:b/>
          <w:sz w:val="28"/>
          <w:lang w:val="sk-SK"/>
        </w:rPr>
        <w:t> </w:t>
      </w:r>
      <w:r w:rsidRPr="003B3779">
        <w:rPr>
          <w:rFonts w:cs="Times New Roman"/>
          <w:b/>
          <w:sz w:val="28"/>
          <w:lang w:val="sk-SK"/>
        </w:rPr>
        <w:t>VÝNOSOCH</w:t>
      </w:r>
    </w:p>
    <w:p w:rsidR="003B3779" w:rsidRDefault="007D1DE0" w:rsidP="0032444F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Default="007D1DE0" w:rsidP="0032444F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hospodárskej činnosti, finančnej činnosti a</w:t>
      </w:r>
      <w:r w:rsidR="0032444F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mimoriadnej činnosti</w:t>
      </w:r>
    </w:p>
    <w:p w:rsidR="009F7503" w:rsidRPr="0032444F" w:rsidRDefault="0032444F" w:rsidP="0032444F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</w:t>
      </w:r>
      <w:r w:rsidR="0032444F">
        <w:rPr>
          <w:rFonts w:cs="Times New Roman"/>
          <w:b/>
          <w:sz w:val="28"/>
          <w:lang w:val="sk-SK"/>
        </w:rPr>
        <w:t> </w:t>
      </w:r>
      <w:r w:rsidRPr="007D1DE0">
        <w:rPr>
          <w:rFonts w:cs="Times New Roman"/>
          <w:b/>
          <w:sz w:val="28"/>
          <w:lang w:val="sk-SK"/>
        </w:rPr>
        <w:t>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</w:t>
      </w:r>
      <w:r w:rsidR="0032444F">
        <w:rPr>
          <w:rFonts w:cs="Times New Roman"/>
          <w:b/>
          <w:i/>
          <w:sz w:val="24"/>
          <w:lang w:val="sk-SK"/>
        </w:rPr>
        <w:t> </w:t>
      </w:r>
      <w:r>
        <w:rPr>
          <w:rFonts w:cs="Times New Roman"/>
          <w:b/>
          <w:i/>
          <w:sz w:val="24"/>
          <w:lang w:val="sk-SK"/>
        </w:rPr>
        <w:t>mimoriadne náklady</w:t>
      </w:r>
    </w:p>
    <w:p w:rsidR="000E34C3" w:rsidRPr="000E34C3" w:rsidRDefault="0032444F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D2DAD" w:rsidRP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D2DAD" w:rsidRPr="005D2DAD" w:rsidRDefault="005D2DAD" w:rsidP="005D2DA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9F7503" w:rsidRPr="0032444F" w:rsidRDefault="009F7503" w:rsidP="0032444F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C16458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C16458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C16458" w:rsidRPr="00C16458" w:rsidRDefault="00C16458" w:rsidP="00C1645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16458">
        <w:rPr>
          <w:rFonts w:cs="Times New Roman"/>
          <w:lang w:val="sk-SK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C16458" w:rsidRDefault="00C16458" w:rsidP="00C1645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C16458">
        <w:rPr>
          <w:rFonts w:ascii="Calibri" w:eastAsia="Calibri" w:hAnsi="Calibri" w:cs="Times New Roman"/>
          <w:lang w:val="sk-SK"/>
        </w:rPr>
        <w:t>Po dni, ku ktorému je zostavená táto účtovná závierka nedošlo k žiadnym udalostiam, ktoré by mali významný vplyv na účtovnú závierku zostavenú k 28.02.2018.</w:t>
      </w:r>
    </w:p>
    <w:p w:rsidR="00C16458" w:rsidRPr="0032444F" w:rsidRDefault="00C16458" w:rsidP="00C16458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534742" w:rsidP="00C1645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32444F">
              <w:rPr>
                <w:sz w:val="20"/>
                <w:szCs w:val="20"/>
                <w:lang w:val="sk-SK"/>
              </w:rPr>
              <w:t>3</w:t>
            </w:r>
            <w:r w:rsidR="00C16458">
              <w:rPr>
                <w:sz w:val="20"/>
                <w:szCs w:val="20"/>
                <w:lang w:val="sk-SK"/>
              </w:rPr>
              <w:t> 343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32444F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C1645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-3 82</w:t>
            </w:r>
            <w:r w:rsidR="0032444F">
              <w:rPr>
                <w:sz w:val="20"/>
                <w:szCs w:val="20"/>
                <w:lang w:val="sk-SK"/>
              </w:rPr>
              <w:t>3</w:t>
            </w:r>
            <w:bookmarkStart w:id="0" w:name="_GoBack"/>
            <w:bookmarkEnd w:id="0"/>
            <w:r w:rsidR="0032444F">
              <w:rPr>
                <w:sz w:val="20"/>
                <w:szCs w:val="20"/>
                <w:lang w:val="sk-SK"/>
              </w:rPr>
              <w:t xml:space="preserve"> </w:t>
            </w:r>
            <w:r w:rsidR="00847F78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16458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1645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-2 863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-3 343 EUR</w:t>
            </w:r>
          </w:p>
        </w:tc>
      </w:tr>
      <w:tr w:rsidR="00C1645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458" w:rsidRPr="009A2C82" w:rsidRDefault="00C16458" w:rsidP="002031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C16458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8647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16458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F74889">
      <w:rPr>
        <w:rFonts w:cs="Times New Roman"/>
        <w:sz w:val="20"/>
      </w:rPr>
      <w:t xml:space="preserve"> LUXTRUST</w:t>
    </w:r>
    <w:r w:rsidR="001F745E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76FC9">
      <w:rPr>
        <w:rFonts w:cs="Times New Roman"/>
        <w:sz w:val="20"/>
      </w:rPr>
      <w:t>46</w:t>
    </w:r>
    <w:r w:rsidR="00F74889">
      <w:rPr>
        <w:rFonts w:cs="Times New Roman"/>
        <w:sz w:val="20"/>
      </w:rPr>
      <w:t> 343 156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F74889" w:rsidRPr="00F74889">
      <w:rPr>
        <w:rFonts w:cs="Times New Roman"/>
        <w:sz w:val="20"/>
      </w:rPr>
      <w:t>20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23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33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66</w:t>
    </w:r>
    <w:r w:rsidR="00F74889">
      <w:rPr>
        <w:rFonts w:cs="Times New Roman"/>
        <w:sz w:val="20"/>
      </w:rPr>
      <w:t xml:space="preserve"> </w:t>
    </w:r>
    <w:r w:rsidR="00F74889" w:rsidRPr="00F74889">
      <w:rPr>
        <w:rFonts w:cs="Times New Roman"/>
        <w:sz w:val="20"/>
      </w:rPr>
      <w:t>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1286"/>
    <w:rsid w:val="000E34C3"/>
    <w:rsid w:val="00144EC0"/>
    <w:rsid w:val="00151641"/>
    <w:rsid w:val="00167892"/>
    <w:rsid w:val="001F745E"/>
    <w:rsid w:val="00204D88"/>
    <w:rsid w:val="002C68E0"/>
    <w:rsid w:val="002E2403"/>
    <w:rsid w:val="003243FE"/>
    <w:rsid w:val="0032444F"/>
    <w:rsid w:val="00353A4F"/>
    <w:rsid w:val="003938B9"/>
    <w:rsid w:val="003B3779"/>
    <w:rsid w:val="0045512D"/>
    <w:rsid w:val="004614A0"/>
    <w:rsid w:val="00487EC7"/>
    <w:rsid w:val="004906AD"/>
    <w:rsid w:val="004F31AA"/>
    <w:rsid w:val="00515E8C"/>
    <w:rsid w:val="00534742"/>
    <w:rsid w:val="00540BC7"/>
    <w:rsid w:val="00565A18"/>
    <w:rsid w:val="005D2DAD"/>
    <w:rsid w:val="005D4090"/>
    <w:rsid w:val="006420E4"/>
    <w:rsid w:val="006609A8"/>
    <w:rsid w:val="00670E6D"/>
    <w:rsid w:val="006A1A14"/>
    <w:rsid w:val="007669E5"/>
    <w:rsid w:val="00771A55"/>
    <w:rsid w:val="007D1DE0"/>
    <w:rsid w:val="007F0ADC"/>
    <w:rsid w:val="00847F78"/>
    <w:rsid w:val="00860ACC"/>
    <w:rsid w:val="008A3DC7"/>
    <w:rsid w:val="008F032E"/>
    <w:rsid w:val="009017F2"/>
    <w:rsid w:val="009148F3"/>
    <w:rsid w:val="009A2C82"/>
    <w:rsid w:val="009F7503"/>
    <w:rsid w:val="00A3243F"/>
    <w:rsid w:val="00A37E7F"/>
    <w:rsid w:val="00A408A6"/>
    <w:rsid w:val="00A76FC9"/>
    <w:rsid w:val="00AB36E2"/>
    <w:rsid w:val="00B66C32"/>
    <w:rsid w:val="00B8647F"/>
    <w:rsid w:val="00BB2ED3"/>
    <w:rsid w:val="00C0540B"/>
    <w:rsid w:val="00C10215"/>
    <w:rsid w:val="00C16458"/>
    <w:rsid w:val="00C27214"/>
    <w:rsid w:val="00C67AA1"/>
    <w:rsid w:val="00C73669"/>
    <w:rsid w:val="00CB3CA1"/>
    <w:rsid w:val="00D020F9"/>
    <w:rsid w:val="00D108CD"/>
    <w:rsid w:val="00D15EF1"/>
    <w:rsid w:val="00D26F4D"/>
    <w:rsid w:val="00D64006"/>
    <w:rsid w:val="00D73091"/>
    <w:rsid w:val="00D80033"/>
    <w:rsid w:val="00DA4425"/>
    <w:rsid w:val="00E238E3"/>
    <w:rsid w:val="00E64C48"/>
    <w:rsid w:val="00F7488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521264-F2C3-41F6-AA35-0C75F9701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942</Words>
  <Characters>5560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2018-08-16T09:31:00Z</dcterms:created>
  <dcterms:modified xsi:type="dcterms:W3CDTF">2018-08-16T09:35:00Z</dcterms:modified>
</cp:coreProperties>
</file>