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05A4" w:rsidRDefault="00D705A4" w:rsidP="00D705A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45635927</w:t>
      </w:r>
    </w:p>
    <w:p w:rsidR="00D705A4" w:rsidRPr="006B0664" w:rsidRDefault="00D705A4" w:rsidP="00D705A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</w:t>
      </w:r>
      <w:r w:rsidR="006469FD">
        <w:rPr>
          <w:rFonts w:ascii="Arial" w:hAnsi="Arial" w:cs="Arial"/>
          <w:bCs/>
          <w:iCs/>
        </w:rPr>
        <w:t xml:space="preserve">       </w:t>
      </w:r>
      <w:r>
        <w:rPr>
          <w:rFonts w:ascii="Arial" w:hAnsi="Arial" w:cs="Arial"/>
          <w:bCs/>
          <w:iCs/>
        </w:rPr>
        <w:t xml:space="preserve">    DIČ: 2023066617</w:t>
      </w:r>
    </w:p>
    <w:p w:rsidR="00D705A4" w:rsidRPr="00D705A4" w:rsidRDefault="00D705A4" w:rsidP="00D705A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64364D" w:rsidRPr="0064364D" w:rsidRDefault="0064364D" w:rsidP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Obchodné meno účtovnej jednotky</w:t>
      </w:r>
      <w:r w:rsidRPr="0064364D">
        <w:rPr>
          <w:rFonts w:ascii="Arial" w:hAnsi="Arial" w:cs="Arial"/>
          <w:spacing w:val="-1"/>
          <w:sz w:val="20"/>
          <w:szCs w:val="20"/>
        </w:rPr>
        <w:t xml:space="preserve">:  </w:t>
      </w:r>
      <w:r w:rsidR="00D705A4">
        <w:rPr>
          <w:rFonts w:ascii="Arial" w:hAnsi="Arial" w:cs="Arial"/>
          <w:spacing w:val="-1"/>
          <w:sz w:val="20"/>
          <w:szCs w:val="20"/>
        </w:rPr>
        <w:t>EITI, s.r.o.</w:t>
      </w:r>
      <w:r w:rsidRPr="0064364D">
        <w:rPr>
          <w:rFonts w:ascii="Arial" w:hAnsi="Arial" w:cs="Arial"/>
          <w:spacing w:val="-1"/>
          <w:sz w:val="20"/>
          <w:szCs w:val="20"/>
        </w:rPr>
        <w:t>.</w:t>
      </w:r>
    </w:p>
    <w:p w:rsidR="0064364D" w:rsidRP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pacing w:val="-1"/>
          <w:sz w:val="20"/>
          <w:szCs w:val="20"/>
        </w:rPr>
      </w:pPr>
      <w:r w:rsidRPr="0064364D">
        <w:rPr>
          <w:rFonts w:ascii="Arial" w:hAnsi="Arial" w:cs="Arial"/>
          <w:spacing w:val="-5"/>
          <w:sz w:val="20"/>
          <w:szCs w:val="20"/>
        </w:rPr>
        <w:tab/>
        <w:t xml:space="preserve">Sídlo:                                   Univerzitná 8413/6, 010 08 Žilina   </w:t>
      </w:r>
    </w:p>
    <w:p w:rsidR="0064364D" w:rsidRP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pacing w:val="-3"/>
          <w:sz w:val="20"/>
          <w:szCs w:val="20"/>
        </w:rPr>
      </w:pPr>
      <w:r w:rsidRPr="0064364D">
        <w:rPr>
          <w:rFonts w:ascii="Arial" w:hAnsi="Arial" w:cs="Arial"/>
          <w:spacing w:val="-3"/>
          <w:sz w:val="20"/>
          <w:szCs w:val="20"/>
        </w:rPr>
        <w:tab/>
        <w:t xml:space="preserve">Dátum založenia:                      </w:t>
      </w:r>
      <w:r w:rsidR="00D705A4">
        <w:rPr>
          <w:rFonts w:ascii="Arial" w:hAnsi="Arial" w:cs="Arial"/>
          <w:spacing w:val="-3"/>
          <w:sz w:val="20"/>
          <w:szCs w:val="20"/>
        </w:rPr>
        <w:t>02.07.2010</w:t>
      </w:r>
      <w:r w:rsidRPr="0064364D">
        <w:rPr>
          <w:rFonts w:ascii="Arial" w:hAnsi="Arial" w:cs="Arial"/>
          <w:spacing w:val="-3"/>
          <w:sz w:val="20"/>
          <w:szCs w:val="20"/>
        </w:rPr>
        <w:t xml:space="preserve">  </w:t>
      </w: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vzniku:                       </w:t>
      </w:r>
      <w:r w:rsidR="006469FD">
        <w:rPr>
          <w:rFonts w:ascii="Arial" w:hAnsi="Arial" w:cs="Arial"/>
          <w:color w:val="000000"/>
          <w:spacing w:val="-3"/>
          <w:sz w:val="20"/>
          <w:szCs w:val="20"/>
        </w:rPr>
        <w:t xml:space="preserve">  </w:t>
      </w:r>
      <w:r>
        <w:rPr>
          <w:rFonts w:ascii="Arial" w:hAnsi="Arial" w:cs="Arial"/>
          <w:color w:val="000000"/>
          <w:spacing w:val="-3"/>
          <w:sz w:val="20"/>
          <w:szCs w:val="20"/>
        </w:rPr>
        <w:t xml:space="preserve">  </w:t>
      </w:r>
      <w:r w:rsidR="00D705A4">
        <w:rPr>
          <w:rFonts w:ascii="Arial" w:hAnsi="Arial" w:cs="Arial"/>
          <w:color w:val="000000"/>
          <w:spacing w:val="-3"/>
          <w:sz w:val="20"/>
          <w:szCs w:val="20"/>
        </w:rPr>
        <w:t>02.07.2010</w:t>
      </w:r>
    </w:p>
    <w:p w:rsidR="00D705A4" w:rsidRDefault="00D705A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D705A4" w:rsidRDefault="00D705A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Spoločnosť bola založená pod názvom IT </w:t>
      </w:r>
      <w:proofErr w:type="spellStart"/>
      <w:r>
        <w:rPr>
          <w:rFonts w:ascii="Arial" w:hAnsi="Arial" w:cs="Arial"/>
          <w:sz w:val="20"/>
          <w:szCs w:val="20"/>
        </w:rPr>
        <w:t>tech</w:t>
      </w:r>
      <w:proofErr w:type="spellEnd"/>
      <w:r>
        <w:rPr>
          <w:rFonts w:ascii="Arial" w:hAnsi="Arial" w:cs="Arial"/>
          <w:sz w:val="20"/>
          <w:szCs w:val="20"/>
        </w:rPr>
        <w:t>, s. r. o., so sídlom v Rajecká Lesná č. 415, 013 15</w:t>
      </w:r>
    </w:p>
    <w:p w:rsidR="00D705A4" w:rsidRDefault="00D705A4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Predaná bola k 30.6.2015 s tým, že sa k 1.7.2015 premenovala na EITI, s.r.o.</w:t>
      </w:r>
    </w:p>
    <w:p w:rsidR="0064364D" w:rsidRDefault="00F642A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</w:t>
      </w:r>
    </w:p>
    <w:p w:rsidR="0048664B" w:rsidRDefault="0064364D" w:rsidP="0048664B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</w:t>
      </w:r>
    </w:p>
    <w:p w:rsidR="0064364D" w:rsidRDefault="0048664B" w:rsidP="0048664B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Cs/>
          <w:color w:val="000000"/>
          <w:spacing w:val="-1"/>
          <w:sz w:val="20"/>
          <w:szCs w:val="20"/>
        </w:rPr>
        <w:t xml:space="preserve">       </w:t>
      </w:r>
      <w:r w:rsidR="0064364D">
        <w:rPr>
          <w:rFonts w:ascii="Arial" w:hAnsi="Arial" w:cs="Arial"/>
          <w:bCs/>
          <w:color w:val="000000"/>
          <w:spacing w:val="-1"/>
          <w:sz w:val="20"/>
          <w:szCs w:val="20"/>
        </w:rPr>
        <w:t>70.22.0     Poradenská činnosť v</w:t>
      </w:r>
      <w:r>
        <w:rPr>
          <w:rFonts w:ascii="Arial" w:hAnsi="Arial" w:cs="Arial"/>
          <w:bCs/>
          <w:color w:val="000000"/>
          <w:spacing w:val="-1"/>
          <w:sz w:val="20"/>
          <w:szCs w:val="20"/>
        </w:rPr>
        <w:t> </w:t>
      </w:r>
      <w:r w:rsidR="0064364D">
        <w:rPr>
          <w:rFonts w:ascii="Arial" w:hAnsi="Arial" w:cs="Arial"/>
          <w:bCs/>
          <w:color w:val="000000"/>
          <w:spacing w:val="-1"/>
          <w:sz w:val="20"/>
          <w:szCs w:val="20"/>
        </w:rPr>
        <w:t>podnikaní</w:t>
      </w:r>
    </w:p>
    <w:p w:rsidR="0064364D" w:rsidRDefault="0064364D" w:rsidP="006436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:rsidR="0048664B" w:rsidRDefault="0048664B" w:rsidP="006436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p w:rsidR="00D705A4" w:rsidRDefault="00D705A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                  </w:t>
      </w:r>
    </w:p>
    <w:p w:rsidR="00D705A4" w:rsidRDefault="00D705A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                        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64364D" w:rsidRPr="00F664EC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 w:rsidTr="00284F4F">
        <w:trPr>
          <w:trHeight w:val="309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140DE" w:rsidP="0024621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69FD" w:rsidP="0024621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64364D" w:rsidRPr="00F664EC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140DE" w:rsidP="0024621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69FD" w:rsidP="0024621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64364D" w:rsidRPr="00F664EC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  <w:highlight w:val="green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140DE" w:rsidP="008E31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69FD" w:rsidP="00284F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64364D" w:rsidRPr="00F664EC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64364D" w:rsidRPr="00F664EC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64364D" w:rsidRPr="00F664EC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color w:val="000000"/>
                <w:spacing w:val="-1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D705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  <w:t>m</w:t>
            </w:r>
            <w:r w:rsidR="0064364D" w:rsidRPr="00F664EC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  <w:t>imoriadna</w:t>
            </w:r>
          </w:p>
          <w:p w:rsidR="00D705A4" w:rsidRPr="00F664EC" w:rsidRDefault="00D705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</w:p>
          <w:p w:rsidR="00D705A4" w:rsidRPr="00F664EC" w:rsidRDefault="00D705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</w:p>
          <w:p w:rsidR="00D705A4" w:rsidRPr="00F664EC" w:rsidRDefault="00D705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</w:p>
          <w:p w:rsidR="00D705A4" w:rsidRPr="00F664EC" w:rsidRDefault="00D705A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</w:p>
        </w:tc>
      </w:tr>
    </w:tbl>
    <w:p w:rsidR="00D705A4" w:rsidRDefault="00D705A4" w:rsidP="00D705A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D705A4" w:rsidRDefault="00D705A4" w:rsidP="00D705A4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</w:t>
      </w:r>
      <w:r w:rsidR="006469FD">
        <w:rPr>
          <w:rFonts w:ascii="Arial" w:hAnsi="Arial" w:cs="Arial"/>
          <w:color w:val="000000"/>
          <w:spacing w:val="-1"/>
          <w:sz w:val="20"/>
          <w:szCs w:val="20"/>
        </w:rPr>
        <w:t>erka spoločnosti EITI s.r.o. k 1.8</w:t>
      </w:r>
      <w:r>
        <w:rPr>
          <w:rFonts w:ascii="Arial" w:hAnsi="Arial" w:cs="Arial"/>
          <w:color w:val="000000"/>
          <w:spacing w:val="-1"/>
          <w:sz w:val="20"/>
          <w:szCs w:val="20"/>
        </w:rPr>
        <w:t>.201</w:t>
      </w:r>
      <w:r w:rsidR="006469FD">
        <w:rPr>
          <w:rFonts w:ascii="Arial" w:hAnsi="Arial" w:cs="Arial"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 spoločnosti podľa § 17,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6 zákona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o účtovníctve za účtovné obdobie od 1.1.201</w:t>
      </w:r>
      <w:r w:rsidR="006469FD">
        <w:rPr>
          <w:rFonts w:ascii="Arial" w:hAnsi="Arial" w:cs="Arial"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do 1.</w:t>
      </w:r>
      <w:r w:rsidR="006469FD">
        <w:rPr>
          <w:rFonts w:ascii="Arial" w:hAnsi="Arial" w:cs="Arial"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color w:val="000000"/>
          <w:spacing w:val="-1"/>
          <w:sz w:val="20"/>
          <w:szCs w:val="20"/>
        </w:rPr>
        <w:t>.201</w:t>
      </w:r>
      <w:r w:rsidR="006469FD">
        <w:rPr>
          <w:rFonts w:ascii="Arial" w:hAnsi="Arial" w:cs="Arial"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6469FD" w:rsidRDefault="006469FD" w:rsidP="00D705A4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bola zostavená vzhľadom na vstup spoločnosti do likvidácie, čo bolo oznámené v Obchodnom vestníku zo dňa 13.8.2018. Zápis v obchodnom registri o vstupe do likvidácie: 2.8.2018.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tbl>
      <w:tblPr>
        <w:tblW w:w="98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64364D" w:rsidRPr="00F664EC" w:rsidTr="00D705A4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F664EC">
              <w:rPr>
                <w:rFonts w:ascii="Arial" w:eastAsiaTheme="minorEastAsia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F664EC">
              <w:rPr>
                <w:rFonts w:ascii="Arial" w:eastAsiaTheme="minorEastAsia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F664EC">
              <w:rPr>
                <w:rFonts w:ascii="Arial" w:eastAsiaTheme="minorEastAsia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F664EC">
              <w:rPr>
                <w:rFonts w:ascii="Arial" w:eastAsiaTheme="minorEastAsia" w:hAnsi="Arial" w:cs="Arial"/>
                <w:sz w:val="18"/>
                <w:szCs w:val="18"/>
              </w:rPr>
              <w:t>zmena práv. formy</w:t>
            </w:r>
          </w:p>
        </w:tc>
      </w:tr>
      <w:tr w:rsidR="0064364D" w:rsidRPr="00F664EC" w:rsidTr="00D705A4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F664EC">
              <w:rPr>
                <w:rFonts w:ascii="Arial" w:eastAsiaTheme="minorEastAsia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F664EC">
              <w:rPr>
                <w:rFonts w:ascii="Arial" w:eastAsiaTheme="minorEastAsia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F664EC">
              <w:rPr>
                <w:rFonts w:ascii="Arial" w:eastAsiaTheme="minorEastAsia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8"/>
                <w:szCs w:val="18"/>
              </w:rPr>
            </w:pPr>
            <w:r w:rsidRPr="00F664EC">
              <w:rPr>
                <w:rFonts w:ascii="Arial" w:eastAsiaTheme="minorEastAsia" w:hAnsi="Arial" w:cs="Arial"/>
                <w:sz w:val="18"/>
                <w:szCs w:val="18"/>
              </w:rPr>
              <w:t>zrušenie konkurzu</w:t>
            </w:r>
          </w:p>
        </w:tc>
      </w:tr>
    </w:tbl>
    <w:p w:rsidR="00D705A4" w:rsidRDefault="00D705A4" w:rsidP="00D705A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D705A4" w:rsidRPr="006B0664" w:rsidRDefault="00D705A4" w:rsidP="00D705A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705A4" w:rsidRDefault="00D705A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64364D" w:rsidRPr="00F664EC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64364D" w:rsidRPr="00F664EC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125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Ing. </w:t>
            </w:r>
            <w:r w:rsidR="003125C5" w:rsidRPr="00F664EC">
              <w:rPr>
                <w:rFonts w:ascii="Arial" w:eastAsiaTheme="minorEastAsia" w:hAnsi="Arial" w:cs="Arial"/>
                <w:sz w:val="16"/>
                <w:szCs w:val="16"/>
              </w:rPr>
              <w:t>Igor Mäsiar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125C5" w:rsidRDefault="003125C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B. písm. b)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spoločníkov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akcionárov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zostavuje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závierka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spoločníkov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akcionárov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do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jej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zmeny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vzniknutej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v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priebehu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obdobia</w:t>
      </w:r>
      <w:proofErr w:type="spellEnd"/>
    </w:p>
    <w:p w:rsidR="003125C5" w:rsidRDefault="003125C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64364D" w:rsidRPr="00F664EC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64364D" w:rsidRPr="00F664EC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64364D" w:rsidRPr="00F664EC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2140D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MGM </w:t>
            </w:r>
            <w:proofErr w:type="spellStart"/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Advanced</w:t>
            </w:r>
            <w:proofErr w:type="spellEnd"/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  <w:proofErr w:type="spellStart"/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Technology</w:t>
            </w:r>
            <w:proofErr w:type="spellEnd"/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 s.r.o.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3125C5" w:rsidP="0024621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46213" w:rsidP="0024621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46213" w:rsidP="0024621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5"/>
        <w:gridCol w:w="1294"/>
        <w:gridCol w:w="1616"/>
        <w:gridCol w:w="1294"/>
        <w:gridCol w:w="1456"/>
        <w:gridCol w:w="1755"/>
      </w:tblGrid>
      <w:tr w:rsidR="0064364D" w:rsidRPr="00F664EC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64364D" w:rsidRPr="00F664EC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64364D" w:rsidRPr="00F664EC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2140D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2140D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2140D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2140D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3125C5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3125C5" w:rsidRPr="006B0664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3125C5" w:rsidRDefault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46213" w:rsidRDefault="0024621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69FD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64364D" w:rsidRPr="00F664EC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64364D" w:rsidRPr="00F664EC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64364D" w:rsidRPr="00F664EC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246213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  <w:r w:rsidR="003125C5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64364D" w:rsidRPr="00F664EC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246213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  <w:p w:rsidR="003125C5" w:rsidRPr="00F664EC" w:rsidRDefault="003125C5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</w:p>
          <w:p w:rsidR="003125C5" w:rsidRPr="00F664EC" w:rsidRDefault="003125C5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</w:p>
          <w:p w:rsidR="003125C5" w:rsidRPr="00F664EC" w:rsidRDefault="003125C5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</w:p>
          <w:p w:rsidR="003125C5" w:rsidRPr="00F664EC" w:rsidRDefault="003125C5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</w:p>
          <w:p w:rsidR="003125C5" w:rsidRPr="00F664EC" w:rsidRDefault="003125C5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Dlhodobý nehmotný majetok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vytvorený vlastnou činnosťou oceňoval reprodukčnou obstarávacou cenou v prípade, </w:t>
      </w:r>
      <w:r>
        <w:rPr>
          <w:rFonts w:ascii="Arial" w:hAnsi="Arial" w:cs="Arial"/>
          <w:color w:val="000000"/>
          <w:spacing w:val="-1"/>
          <w:sz w:val="20"/>
          <w:szCs w:val="20"/>
        </w:rPr>
        <w:t>ak vlastné náklady sú vyššie ako reprodukčná obstarávacia cena tohto majetku.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246213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nakupoval dlhodobý hmotný majetok</w:t>
      </w: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 v bežnom roku</w:t>
      </w:r>
      <w:r w:rsidR="00246213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v bežnom roku</w:t>
      </w:r>
      <w:r w:rsidR="00246213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vlastnil cenné papiere</w:t>
      </w: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246213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zásoby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18"/>
                <w:szCs w:val="18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3125C5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3125C5" w:rsidRPr="006B0664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3125C5" w:rsidRDefault="003125C5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3125C5" w:rsidRDefault="003125C5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pacing w:val="4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 w:rsidRPr="00F664EC">
              <w:rPr>
                <w:rFonts w:ascii="Arial" w:eastAsiaTheme="minorEastAsia" w:hAnsi="Arial" w:cs="Arial"/>
                <w:sz w:val="20"/>
                <w:szCs w:val="20"/>
              </w:rPr>
              <w:t xml:space="preserve"> </w:t>
            </w:r>
            <w:r w:rsidRPr="00F664EC">
              <w:rPr>
                <w:rFonts w:ascii="Arial" w:eastAsiaTheme="minorEastAsia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eastAsiaTheme="minorEastAsia" w:hAnsi="Arial" w:cs="Arial"/>
                <w:color w:val="000000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246213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246213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64364D" w:rsidRDefault="0064364D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246213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64364D" w:rsidRDefault="0064364D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  <w:r w:rsidR="003125C5">
        <w:rPr>
          <w:rFonts w:ascii="Arial" w:hAnsi="Arial" w:cs="Arial"/>
          <w:b/>
          <w:bCs/>
          <w:color w:val="000000"/>
          <w:spacing w:val="1"/>
          <w:sz w:val="20"/>
          <w:szCs w:val="20"/>
        </w:rPr>
        <w:t xml:space="preserve"> - nemá náplň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64364D" w:rsidRPr="00F664EC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64364D" w:rsidRPr="00F664EC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1037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64364D" w:rsidRPr="00F664EC" w:rsidTr="003125C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  <w:p w:rsidR="003125C5" w:rsidRPr="00F664EC" w:rsidRDefault="003125C5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</w:p>
          <w:p w:rsidR="003125C5" w:rsidRPr="00F664EC" w:rsidRDefault="003125C5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</w:p>
        </w:tc>
      </w:tr>
    </w:tbl>
    <w:p w:rsidR="003125C5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125C5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3125C5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3125C5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125C5" w:rsidRPr="006B0664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125C5" w:rsidRDefault="0064364D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dodržiavala sa zásada jeho odpísania v účtovníctve najneskôr do 5 rokov od jeho obstarania. </w:t>
      </w:r>
    </w:p>
    <w:p w:rsidR="003125C5" w:rsidRDefault="003125C5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</w:p>
    <w:p w:rsidR="003125C5" w:rsidRDefault="003125C5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Odpisové sadzby pre účtovné a daňové odpisy dlhodobého nehmotného majetku sa nerovnajú.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64364D" w:rsidRPr="00F664EC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  <w:r w:rsidR="003125C5">
        <w:rPr>
          <w:rFonts w:ascii="Arial" w:hAnsi="Arial" w:cs="Arial"/>
          <w:b/>
          <w:bCs/>
          <w:color w:val="000000"/>
          <w:spacing w:val="1"/>
          <w:sz w:val="20"/>
          <w:szCs w:val="20"/>
        </w:rPr>
        <w:t xml:space="preserve"> - nemá náplň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64364D" w:rsidRPr="00F664EC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64364D" w:rsidRPr="00F664EC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246213" w:rsidRDefault="0024621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nehmotnom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3125C5" w:rsidRDefault="003125C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</w:p>
    <w:p w:rsidR="0064364D" w:rsidRDefault="0064364D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Tabuľka č. </w:t>
      </w:r>
      <w:r w:rsidRPr="003125C5">
        <w:rPr>
          <w:rFonts w:ascii="Arial" w:hAnsi="Arial" w:cs="Arial"/>
          <w:sz w:val="20"/>
          <w:szCs w:val="20"/>
        </w:rPr>
        <w:t>1</w:t>
      </w:r>
      <w:r w:rsidR="003125C5" w:rsidRPr="003125C5">
        <w:rPr>
          <w:rFonts w:ascii="Arial" w:hAnsi="Arial" w:cs="Arial"/>
          <w:b/>
          <w:sz w:val="20"/>
          <w:szCs w:val="20"/>
        </w:rPr>
        <w:t xml:space="preserve">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64364D" w:rsidRPr="00F664EC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4364D" w:rsidRPr="00F664EC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proofErr w:type="spellStart"/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64364D" w:rsidRPr="00F664EC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</w:tr>
      <w:tr w:rsidR="0064364D" w:rsidRPr="00F664EC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64364D" w:rsidRPr="00F664EC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64364D" w:rsidRPr="00F664EC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proofErr w:type="spellStart"/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64364D" w:rsidRPr="00F664EC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</w:tr>
      <w:tr w:rsidR="0064364D" w:rsidRPr="00F664EC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64364D" w:rsidRPr="00F664EC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4. Informácie k časti F. písm. c) prílohy č. 3 o dlhodobom nehmotnom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64364D" w:rsidRPr="00F664EC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64364D" w:rsidRPr="00F664EC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3125C5" w:rsidRDefault="003125C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5.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hmotnom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3125C5" w:rsidRDefault="003125C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Pr="003125C5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3125C5">
        <w:rPr>
          <w:rFonts w:ascii="Arial" w:hAnsi="Arial" w:cs="Arial"/>
          <w:sz w:val="20"/>
          <w:szCs w:val="20"/>
        </w:rPr>
        <w:t xml:space="preserve">                              </w:t>
      </w:r>
      <w:r w:rsidR="003125C5">
        <w:rPr>
          <w:rFonts w:ascii="Arial" w:hAnsi="Arial" w:cs="Arial"/>
          <w:b/>
          <w:sz w:val="20"/>
          <w:szCs w:val="20"/>
        </w:rPr>
        <w:t>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64364D" w:rsidRPr="00F664EC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4364D" w:rsidRPr="00F664EC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64364D" w:rsidRPr="00F664EC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64364D" w:rsidRPr="00F664EC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64364D" w:rsidRPr="00F664EC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64364D" w:rsidRPr="00F664EC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Dlhodobý hmotný </w:t>
            </w: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860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Bezprostredne predchádzajúce účtovné obdobie</w:t>
            </w:r>
          </w:p>
        </w:tc>
      </w:tr>
      <w:tr w:rsidR="0064364D" w:rsidRPr="00F664EC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64364D" w:rsidRPr="00F664EC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64364D" w:rsidRPr="00F664EC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Oprávky</w:t>
            </w: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64364D" w:rsidRPr="00F664EC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6. Informácie k časti F. písm.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64364D" w:rsidRPr="00F664EC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64364D" w:rsidRPr="00F664EC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</w:t>
      </w:r>
      <w:r w:rsidR="00246213"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nemá dcérsky, spoločný alebo pridružený podnik: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..................................................................................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64364D" w:rsidRPr="00F664EC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64364D" w:rsidRPr="00F664EC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46213" w:rsidP="0024621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-nemá 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3125C5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125C5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3125C5" w:rsidRPr="006B0664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3125C5" w:rsidRDefault="003125C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3125C5" w:rsidRDefault="003125C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3125C5" w:rsidRDefault="003125C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  <w:r w:rsidR="003125C5">
        <w:rPr>
          <w:rFonts w:ascii="Arial" w:hAnsi="Arial" w:cs="Arial"/>
          <w:b/>
          <w:bCs/>
          <w:color w:val="000000"/>
          <w:sz w:val="20"/>
          <w:szCs w:val="20"/>
        </w:rPr>
        <w:t xml:space="preserve">                       </w:t>
      </w:r>
    </w:p>
    <w:p w:rsidR="003125C5" w:rsidRDefault="003125C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                                                Nemá náplň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64364D" w:rsidRPr="00F664EC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64364D" w:rsidRPr="00F664EC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64364D" w:rsidRPr="00F664EC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64364D" w:rsidRPr="00F664EC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64364D" w:rsidRPr="00F664EC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64364D" w:rsidRPr="00F664EC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64364D" w:rsidRPr="00F664EC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 w:rsidRPr="00F664EC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64364D" w:rsidRPr="00F664EC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64364D" w:rsidRPr="00F664EC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64364D" w:rsidRPr="00F664EC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64364D" w:rsidRPr="00F664EC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 w:rsidRPr="00F664EC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64364D" w:rsidRPr="00F664EC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3125C5" w:rsidRDefault="003125C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3125C5" w:rsidRDefault="003125C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3125C5" w:rsidRDefault="003125C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3125C5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3125C5" w:rsidRPr="006B0664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3125C5" w:rsidRDefault="003125C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7. Informácie k časti F. písm. j) prílohy č. 3 o dlhodobom finančnom majetku</w:t>
      </w:r>
    </w:p>
    <w:p w:rsidR="003125C5" w:rsidRDefault="003125C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3125C5">
        <w:rPr>
          <w:rFonts w:ascii="Arial" w:hAnsi="Arial" w:cs="Arial"/>
          <w:sz w:val="20"/>
          <w:szCs w:val="20"/>
        </w:rPr>
        <w:t xml:space="preserve">                               </w:t>
      </w:r>
      <w:r w:rsidR="003125C5" w:rsidRPr="003125C5">
        <w:rPr>
          <w:rFonts w:ascii="Arial" w:hAnsi="Arial" w:cs="Arial"/>
          <w:b/>
          <w:sz w:val="20"/>
          <w:szCs w:val="20"/>
        </w:rPr>
        <w:t>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679"/>
      </w:tblGrid>
      <w:tr w:rsidR="0064364D" w:rsidRPr="00F664EC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7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4364D" w:rsidRPr="00F664EC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64364D" w:rsidRPr="00F664EC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j</w:t>
            </w:r>
          </w:p>
        </w:tc>
      </w:tr>
      <w:tr w:rsidR="0064364D" w:rsidRPr="00F664EC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64364D" w:rsidRPr="00F664EC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64364D" w:rsidRPr="00F664EC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64364D" w:rsidRPr="00F664EC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678"/>
      </w:tblGrid>
      <w:tr w:rsidR="0064364D" w:rsidRPr="00F664EC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80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64364D" w:rsidRPr="00F664EC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sz w:val="20"/>
                <w:szCs w:val="20"/>
              </w:rPr>
              <w:t>i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20"/>
                <w:szCs w:val="20"/>
              </w:rPr>
            </w:pPr>
            <w:r w:rsidRPr="00F664EC">
              <w:rPr>
                <w:rFonts w:ascii="Arial" w:eastAsiaTheme="minorEastAsia" w:hAnsi="Arial" w:cs="Arial"/>
                <w:sz w:val="20"/>
                <w:szCs w:val="20"/>
              </w:rPr>
              <w:t>j</w:t>
            </w:r>
          </w:p>
        </w:tc>
      </w:tr>
      <w:tr w:rsidR="0064364D" w:rsidRPr="00F664EC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Prvotné ocenenie</w:t>
            </w:r>
          </w:p>
        </w:tc>
      </w:tr>
      <w:tr w:rsidR="0064364D" w:rsidRPr="00F664EC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Opravné položky</w:t>
            </w:r>
          </w:p>
        </w:tc>
      </w:tr>
      <w:tr w:rsidR="0064364D" w:rsidRPr="00F664EC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20"/>
                <w:szCs w:val="20"/>
              </w:rPr>
            </w:pPr>
          </w:p>
        </w:tc>
      </w:tr>
      <w:tr w:rsidR="0064364D" w:rsidRPr="00F664EC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64364D" w:rsidRPr="00F664EC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64364D" w:rsidRPr="00F664EC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  <w:tr w:rsidR="0064364D" w:rsidRPr="00F664EC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20"/>
                <w:szCs w:val="20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8. Informácie k časti F. písm. m) prílohy č. 3 o dlhodobom finančnom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658"/>
        <w:gridCol w:w="3602"/>
      </w:tblGrid>
      <w:tr w:rsidR="0064364D" w:rsidRPr="00F664EC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64364D" w:rsidRPr="00F664EC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9.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i)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štruktúre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dlhodobého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0"/>
        <w:gridCol w:w="1408"/>
        <w:gridCol w:w="1678"/>
        <w:gridCol w:w="1678"/>
        <w:gridCol w:w="1678"/>
        <w:gridCol w:w="1678"/>
      </w:tblGrid>
      <w:tr w:rsidR="0064364D" w:rsidRPr="00F664EC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4364D" w:rsidRPr="00F664EC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64364D" w:rsidRPr="00F664EC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64364D" w:rsidRPr="00F664EC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64364D" w:rsidRPr="00F664EC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64364D" w:rsidRPr="00F664EC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Ostatné realizovateľné CP a podiely </w:t>
            </w:r>
          </w:p>
        </w:tc>
      </w:tr>
      <w:tr w:rsidR="0064364D" w:rsidRPr="00F664EC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64364D" w:rsidRPr="00F664EC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10.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j) a l)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dlhových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CP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držaných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do splatnosti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64364D" w:rsidRPr="00F664EC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64364D" w:rsidRPr="00F664EC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64364D" w:rsidRPr="00F664EC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11. Informácie k časti F. písm. j) a l) prílohy č. 3 o poskytnutých dlhodobých pôžičkách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93"/>
        <w:gridCol w:w="1623"/>
        <w:gridCol w:w="1269"/>
        <w:gridCol w:w="1237"/>
        <w:gridCol w:w="1586"/>
        <w:gridCol w:w="1452"/>
      </w:tblGrid>
      <w:tr w:rsidR="0064364D" w:rsidRPr="00F664EC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64364D" w:rsidRPr="00F664EC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64364D" w:rsidRPr="00F664EC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64364D" w:rsidRPr="00F664EC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 w:rsidRPr="00F664EC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64364D" w:rsidRPr="00F664EC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64364D" w:rsidRPr="00F664EC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12. Informácie k časti F. písm. o) prílohy č. 3 o opravných položkách k zásobám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16"/>
        <w:gridCol w:w="1300"/>
        <w:gridCol w:w="1207"/>
        <w:gridCol w:w="1864"/>
        <w:gridCol w:w="1943"/>
        <w:gridCol w:w="1330"/>
      </w:tblGrid>
      <w:tr w:rsidR="0064364D" w:rsidRPr="00F664EC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4364D" w:rsidRPr="00F664EC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64364D" w:rsidRPr="00F664EC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64364D" w:rsidRPr="00F664EC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Nedokončená výroba a</w:t>
            </w:r>
          </w:p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901"/>
        <w:gridCol w:w="3359"/>
      </w:tblGrid>
      <w:tr w:rsidR="0064364D" w:rsidRPr="00F664EC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64364D" w:rsidRPr="00F664EC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13.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p)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zásobách,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zriadené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záložné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a o zásobách,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má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jednotka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obmedzené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s nimi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nakladať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893"/>
        <w:gridCol w:w="3367"/>
      </w:tblGrid>
      <w:tr w:rsidR="0064364D" w:rsidRPr="00F664EC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64364D" w:rsidRPr="00F664EC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q)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zákazkovej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výrobe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zákazkovej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výstavbe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nehnuteľnosti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určenej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predaj</w:t>
      </w:r>
      <w:proofErr w:type="spellEnd"/>
    </w:p>
    <w:p w:rsidR="0064364D" w:rsidRPr="003125C5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3125C5">
        <w:rPr>
          <w:rFonts w:ascii="Arial" w:hAnsi="Arial" w:cs="Arial"/>
          <w:sz w:val="20"/>
          <w:szCs w:val="20"/>
        </w:rPr>
        <w:t xml:space="preserve">                                       </w:t>
      </w:r>
      <w:r w:rsidR="003125C5">
        <w:rPr>
          <w:rFonts w:ascii="Arial" w:hAnsi="Arial" w:cs="Arial"/>
          <w:b/>
          <w:sz w:val="20"/>
          <w:szCs w:val="20"/>
        </w:rPr>
        <w:t>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110"/>
        <w:gridCol w:w="2360"/>
        <w:gridCol w:w="2360"/>
        <w:gridCol w:w="2430"/>
      </w:tblGrid>
      <w:tr w:rsidR="0064364D" w:rsidRPr="00F664EC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64364D" w:rsidRPr="00F664EC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64364D" w:rsidRPr="00F664EC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1"/>
        <w:gridCol w:w="2823"/>
        <w:gridCol w:w="3226"/>
      </w:tblGrid>
      <w:tr w:rsidR="0064364D" w:rsidRPr="00F664EC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64364D" w:rsidRPr="00F664EC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64364D" w:rsidRPr="00F664EC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275"/>
        <w:gridCol w:w="2322"/>
        <w:gridCol w:w="2233"/>
        <w:gridCol w:w="2430"/>
      </w:tblGrid>
      <w:tr w:rsidR="0064364D" w:rsidRPr="00F664EC" w:rsidTr="003125C5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64364D" w:rsidRPr="00F664EC" w:rsidTr="003125C5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64364D" w:rsidRPr="00F664EC" w:rsidTr="003125C5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3125C5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3125C5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3125C5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3125C5" w:rsidRPr="006B0664" w:rsidRDefault="003125C5" w:rsidP="003125C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3125C5" w:rsidRDefault="003125C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3125C5" w:rsidRDefault="003125C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3125C5" w:rsidRDefault="003125C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2"/>
        <w:gridCol w:w="2989"/>
        <w:gridCol w:w="3059"/>
      </w:tblGrid>
      <w:tr w:rsidR="0064364D" w:rsidRPr="00F664EC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64364D" w:rsidRPr="00F664EC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64364D" w:rsidRPr="00F664EC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15.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r)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vývoji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opravnej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položky k</w:t>
      </w:r>
      <w:r w:rsidR="003125C5">
        <w:rPr>
          <w:rFonts w:ascii="Arial" w:hAnsi="Arial" w:cs="Arial"/>
          <w:b/>
          <w:bCs/>
          <w:sz w:val="20"/>
          <w:szCs w:val="20"/>
          <w:lang w:val="cs-CZ"/>
        </w:rPr>
        <w:t> 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pohľadávkam</w:t>
      </w:r>
      <w:proofErr w:type="spellEnd"/>
    </w:p>
    <w:p w:rsidR="003125C5" w:rsidRDefault="003125C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3125C5" w:rsidRDefault="003125C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1"/>
        <w:gridCol w:w="1428"/>
        <w:gridCol w:w="1269"/>
        <w:gridCol w:w="1904"/>
        <w:gridCol w:w="2063"/>
        <w:gridCol w:w="1455"/>
      </w:tblGrid>
      <w:tr w:rsidR="0064364D" w:rsidRPr="00F664EC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4364D" w:rsidRPr="00F664EC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64364D" w:rsidRPr="00F664EC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64364D" w:rsidRPr="00F664EC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kons</w:t>
            </w:r>
            <w:proofErr w:type="spellEnd"/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16. Informácie k časti F. písm. s) prílohy č. 3 o vekovej štruktúre pohľadávok</w:t>
      </w:r>
    </w:p>
    <w:p w:rsidR="0064364D" w:rsidRDefault="0064364D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64364D" w:rsidRPr="00F664EC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64364D" w:rsidRPr="00F664EC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64364D" w:rsidRPr="00F664EC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125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Krátkodobé pohľadávky</w:t>
            </w: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84F4F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46213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84F4F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84F4F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26526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84F4F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64364D" w:rsidRPr="00F664EC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64364D" w:rsidRPr="00F664EC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26526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84F4F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64364D" w:rsidRPr="00F664EC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84F4F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140DE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64364D" w:rsidRPr="00F664EC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69F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14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69F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10</w:t>
            </w:r>
          </w:p>
        </w:tc>
      </w:tr>
      <w:tr w:rsidR="0064364D" w:rsidRPr="00F664EC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17. Informácie k časti F. písm. t) a u) prílohy č. 3 o pohľadávkach zabezpečených záložným právom alebo inou formou zabezpečenia</w:t>
      </w:r>
    </w:p>
    <w:p w:rsidR="00F642AE" w:rsidRDefault="00F642A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64364D" w:rsidRPr="00F664EC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4364D" w:rsidRPr="00F664EC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18.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w)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64364D" w:rsidRPr="00F664EC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69FD" w:rsidP="00D005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     </w:t>
            </w:r>
            <w:r w:rsidR="002140DE" w:rsidRPr="00F664EC">
              <w:rPr>
                <w:rFonts w:ascii="Arial" w:eastAsiaTheme="minorEastAsia" w:hAnsi="Arial" w:cs="Arial"/>
                <w:sz w:val="16"/>
                <w:szCs w:val="16"/>
              </w:rPr>
              <w:t>77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69F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77</w:t>
            </w:r>
          </w:p>
        </w:tc>
      </w:tr>
      <w:tr w:rsidR="0064364D" w:rsidRPr="00F664EC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69F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2 479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69F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1 834</w:t>
            </w:r>
          </w:p>
        </w:tc>
      </w:tr>
      <w:tr w:rsidR="0064364D" w:rsidRPr="00F664EC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69F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2556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69FD" w:rsidP="0002652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1 911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642AE" w:rsidRDefault="00F642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642AE" w:rsidRDefault="00F642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642AE" w:rsidRDefault="00F642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642AE" w:rsidRDefault="00F642AE" w:rsidP="00F642A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F642AE" w:rsidRPr="006B0664" w:rsidRDefault="00F642AE" w:rsidP="00F642A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F642AE" w:rsidRDefault="00F642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F642AE" w:rsidRDefault="00F642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64364D" w:rsidRPr="00F664EC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4364D" w:rsidRPr="00F664EC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64364D" w:rsidRPr="00F664EC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64364D" w:rsidRPr="00F664EC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56"/>
        <w:gridCol w:w="1301"/>
        <w:gridCol w:w="924"/>
        <w:gridCol w:w="1801"/>
        <w:gridCol w:w="1927"/>
        <w:gridCol w:w="1251"/>
      </w:tblGrid>
      <w:tr w:rsidR="0064364D" w:rsidRPr="00F664EC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64364D" w:rsidRPr="00F664EC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64364D" w:rsidRPr="00F664EC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20.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y)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ktorý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bolo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zriadené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záložné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krátkodobom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má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jednotka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obmedzené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právo s ním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nakladať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64364D" w:rsidRPr="00F664EC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64364D" w:rsidRPr="00F664EC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21.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za)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ocenení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krátkodobého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majetku,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dňu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ktorému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zostavuje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účtovná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závierka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reálnou hodnotou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64364D" w:rsidRPr="00F664EC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64364D" w:rsidRPr="00F664EC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64364D" w:rsidRPr="00F664EC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642AE" w:rsidRDefault="00F642AE" w:rsidP="00F642A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F642AE" w:rsidRPr="006B0664" w:rsidRDefault="00F642AE" w:rsidP="00F642A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F642AE" w:rsidRDefault="00F642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642AE" w:rsidRDefault="00F642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22. Informácie k časti F. písm.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zb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>) prílohy č. 3 o významných položkách časového rozlíšenia na strane aktív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2856"/>
        <w:gridCol w:w="2724"/>
      </w:tblGrid>
      <w:tr w:rsidR="0064364D" w:rsidRPr="00F664EC"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Opis položky časového rozlíšenia</w:t>
            </w: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Náklady budúcich období dlhodobé, z toho: </w:t>
            </w: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Náklady budúcich období krátkodobé, z toho:</w:t>
            </w: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69FD" w:rsidP="00835E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2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69FD" w:rsidP="00835E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19</w:t>
            </w: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Príjmy budúcich období dlhodobé, z toho:</w:t>
            </w: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835E9B">
        <w:trPr>
          <w:trHeight w:val="553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Príjmy budúcich období krátkodobé, z toho:</w:t>
            </w: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835E9B" w:rsidP="00835E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2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84F4F" w:rsidP="00835E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835E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835E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23.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F. písm.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zc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majetku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prenajatom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formou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prenájmu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64364D" w:rsidRPr="00F664EC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</w:t>
            </w:r>
          </w:p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64364D" w:rsidRPr="00F664EC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64364D" w:rsidRPr="00F664EC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64364D" w:rsidRPr="00F664EC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64364D" w:rsidRPr="00F664EC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64364D" w:rsidRPr="00F664EC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64364D" w:rsidRPr="00F664EC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F642AE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84F4F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</w:tr>
      <w:tr w:rsidR="0064364D" w:rsidRPr="00F664EC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F642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INVENTION </w:t>
            </w:r>
            <w:r w:rsidR="00835E9B"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s.</w:t>
            </w: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r.o.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F642AE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84F4F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</w:tr>
      <w:tr w:rsidR="0064364D" w:rsidRPr="00F664EC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EB6F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-0,20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69FD" w:rsidP="00EB6F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-3,73</w:t>
            </w:r>
          </w:p>
        </w:tc>
      </w:tr>
      <w:tr w:rsidR="0064364D" w:rsidRPr="00F664EC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F642AE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84F4F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</w:tr>
      <w:tr w:rsidR="0064364D" w:rsidRPr="00F664EC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F642AE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84F4F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</w:tr>
      <w:tr w:rsidR="0064364D" w:rsidRPr="00F664EC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 w:rsidRPr="00F664EC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F642AE" w:rsidRDefault="00F642AE" w:rsidP="00F642A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45635927</w:t>
      </w:r>
    </w:p>
    <w:p w:rsidR="00F642AE" w:rsidRPr="006B0664" w:rsidRDefault="00F642AE" w:rsidP="00F642A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F642AE" w:rsidRDefault="00F642A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F642AE" w:rsidRDefault="00F642A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a)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tretiemu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bodu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rozdelení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zisku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alebo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vysporiadaní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straty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64364D" w:rsidRPr="00F664EC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642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0F588C" w:rsidP="00284F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1 001</w:t>
            </w: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proofErr w:type="spellStart"/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284F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284F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F642AE" w:rsidRDefault="00F642AE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F642AE" w:rsidRDefault="00F642AE" w:rsidP="00F642A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F642AE" w:rsidRPr="006B0664" w:rsidRDefault="00F642AE" w:rsidP="00F642A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F642AE" w:rsidRDefault="00F642AE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F642AE" w:rsidRDefault="00F642AE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64364D" w:rsidRDefault="0064364D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64364D" w:rsidRPr="00F664EC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64364D" w:rsidRPr="00F664EC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64364D" w:rsidRPr="00F664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25.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b)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rezervách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090" w:type="dxa"/>
        <w:tblInd w:w="1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70"/>
        <w:gridCol w:w="2821"/>
        <w:gridCol w:w="598"/>
        <w:gridCol w:w="670"/>
        <w:gridCol w:w="723"/>
        <w:gridCol w:w="2608"/>
      </w:tblGrid>
      <w:tr w:rsidR="0064364D" w:rsidRPr="00F664EC" w:rsidTr="00EB6F5A">
        <w:trPr>
          <w:trHeight w:val="330"/>
        </w:trPr>
        <w:tc>
          <w:tcPr>
            <w:tcW w:w="267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4364D" w:rsidRPr="00F664EC" w:rsidTr="00EB6F5A">
        <w:trPr>
          <w:trHeight w:val="345"/>
        </w:trPr>
        <w:tc>
          <w:tcPr>
            <w:tcW w:w="267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64364D" w:rsidRPr="00F664EC" w:rsidTr="00EB6F5A">
        <w:trPr>
          <w:trHeight w:val="330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64364D" w:rsidRPr="00F664EC" w:rsidTr="00EB6F5A">
        <w:trPr>
          <w:trHeight w:val="330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 w:rsidTr="00EB6F5A">
        <w:trPr>
          <w:trHeight w:val="330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EB6F5A">
        <w:trPr>
          <w:trHeight w:val="330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EB6F5A">
        <w:trPr>
          <w:trHeight w:val="330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EB6F5A">
        <w:trPr>
          <w:trHeight w:val="345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EB6F5A">
        <w:trPr>
          <w:trHeight w:val="345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EB6F5A">
        <w:trPr>
          <w:trHeight w:val="330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140DE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2140DE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64364D" w:rsidRPr="00F664EC" w:rsidTr="00EB6F5A">
        <w:trPr>
          <w:trHeight w:val="330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EB6F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- spracovanie účtovníctva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B564AB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64364D" w:rsidRPr="00F664EC" w:rsidTr="00EB6F5A">
        <w:trPr>
          <w:trHeight w:val="330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F0498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EB6F5A">
        <w:trPr>
          <w:trHeight w:val="330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EB6F5A">
        <w:trPr>
          <w:trHeight w:val="330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EB6F5A">
        <w:trPr>
          <w:trHeight w:val="330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EB6F5A">
        <w:trPr>
          <w:trHeight w:val="330"/>
        </w:trPr>
        <w:tc>
          <w:tcPr>
            <w:tcW w:w="26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64364D" w:rsidRPr="00F664EC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64364D" w:rsidRPr="00F664EC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64364D" w:rsidRPr="00F664EC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75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75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0F588C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64364D" w:rsidRPr="00F664EC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84F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- spracovanie účtovníctva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75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75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0F588C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64364D" w:rsidRPr="00F664EC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35F2" w:rsidRPr="00F664EC" w:rsidRDefault="002A35F2" w:rsidP="002A35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31B9" w:rsidRDefault="008E31B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26.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c) a d)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záväzkoch</w:t>
      </w:r>
      <w:proofErr w:type="spellEnd"/>
    </w:p>
    <w:p w:rsidR="008E31B9" w:rsidRDefault="008E31B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64364D" w:rsidRPr="00F664EC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14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0F588C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10</w:t>
            </w:r>
          </w:p>
        </w:tc>
      </w:tr>
      <w:tr w:rsidR="0064364D" w:rsidRPr="00F664EC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284F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14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0F588C" w:rsidP="00284F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10</w:t>
            </w:r>
          </w:p>
        </w:tc>
      </w:tr>
      <w:tr w:rsidR="0064364D" w:rsidRPr="00F664EC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31B9" w:rsidRDefault="008E31B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p w:rsidR="008E31B9" w:rsidRDefault="008E31B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64364D" w:rsidRPr="00F664EC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64364D" w:rsidRPr="00F664EC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64364D" w:rsidRPr="00F664EC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8E31B9" w:rsidRDefault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8E31B9" w:rsidRDefault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8E31B9" w:rsidRDefault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8E31B9" w:rsidRDefault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8E31B9" w:rsidRDefault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8E31B9" w:rsidRDefault="008E31B9" w:rsidP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8E31B9" w:rsidRPr="006B0664" w:rsidRDefault="008E31B9" w:rsidP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8E31B9" w:rsidRDefault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27. Informácie k časti F. písm. v) a časti G. písm. f) prílohy č. 3 o odloženej daňovej pohľadávke alebo o odloženom daňovom záväzku</w:t>
      </w:r>
    </w:p>
    <w:p w:rsidR="008E31B9" w:rsidRDefault="008E31B9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64364D" w:rsidRPr="00F664EC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28.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g)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záväzkoch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sociálneho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fondu</w:t>
      </w:r>
    </w:p>
    <w:p w:rsidR="008E31B9" w:rsidRDefault="008E31B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64364D" w:rsidRPr="00F664EC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C700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31B9" w:rsidRDefault="008E31B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8E31B9" w:rsidRDefault="008E31B9" w:rsidP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8E31B9" w:rsidRPr="006B0664" w:rsidRDefault="008E31B9" w:rsidP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64364D" w:rsidRDefault="0064364D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29. Informácie k časti G. písm. h) prílohy č. 3 o vydaných dlhopisoch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64364D" w:rsidRPr="00F664EC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64364D" w:rsidRPr="00F664EC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30. Informácie k časti G. písm. i) prílohy č. 3 o bankových úveroch, pôžičkách a krátkodobých finančných výpomociach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64364D" w:rsidRPr="00F664EC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64364D" w:rsidRPr="00F664EC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64364D" w:rsidRPr="00F664EC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64364D" w:rsidRPr="00F664EC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64364D" w:rsidRPr="00F664EC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64364D" w:rsidRPr="00F664EC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64364D" w:rsidRPr="00F664EC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64364D" w:rsidRPr="00F664EC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Dlhodobé pôžičky</w:t>
            </w: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64364D" w:rsidRPr="00F664EC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pôžičky</w:t>
            </w: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64364D" w:rsidRPr="00F664EC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Krátkodobé finančné výpomoci</w:t>
            </w: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</w:tr>
      <w:tr w:rsidR="0064364D" w:rsidRPr="00F664EC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31B9" w:rsidRDefault="008E31B9" w:rsidP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45635927</w:t>
      </w:r>
    </w:p>
    <w:p w:rsidR="008E31B9" w:rsidRPr="006B0664" w:rsidRDefault="008E31B9" w:rsidP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8E31B9" w:rsidRDefault="008E31B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31.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j)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významných položkách časového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rozlíšenia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na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strane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pasív</w:t>
      </w:r>
    </w:p>
    <w:p w:rsidR="008E31B9" w:rsidRDefault="008E31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832"/>
        <w:gridCol w:w="2588"/>
      </w:tblGrid>
      <w:tr w:rsidR="0064364D" w:rsidRPr="00F664EC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Výdavky budúcich období dlhodobé, z toho: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Výdavky budúcich období krátkodobé, z toho: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Výnosy budúcich období dlhodobé, z toho: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Výnosy budúcich období krátkodobé, z toho:</w:t>
            </w: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G. písm. k)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významných položkách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derivátov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bežné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účtovné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obdobie</w:t>
      </w:r>
      <w:proofErr w:type="spellEnd"/>
    </w:p>
    <w:p w:rsidR="0064364D" w:rsidRPr="008E31B9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8E31B9">
        <w:rPr>
          <w:rFonts w:ascii="Arial" w:hAnsi="Arial" w:cs="Arial"/>
          <w:sz w:val="20"/>
          <w:szCs w:val="20"/>
        </w:rPr>
        <w:t xml:space="preserve">                               </w:t>
      </w:r>
      <w:r w:rsidR="008E31B9" w:rsidRPr="008E31B9">
        <w:rPr>
          <w:rFonts w:ascii="Arial" w:hAnsi="Arial" w:cs="Arial"/>
          <w:b/>
          <w:sz w:val="20"/>
          <w:szCs w:val="20"/>
        </w:rPr>
        <w:t>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64364D" w:rsidRPr="00F664EC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64364D" w:rsidRPr="00F664EC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64364D" w:rsidRPr="00F664EC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31B9" w:rsidRDefault="008E31B9" w:rsidP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8E31B9" w:rsidRPr="006B0664" w:rsidRDefault="008E31B9" w:rsidP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64364D" w:rsidRPr="00F664EC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64364D" w:rsidRPr="00F664EC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64364D" w:rsidRPr="00F664EC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</w:tr>
      <w:tr w:rsidR="0064364D" w:rsidRPr="00F664EC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33. Informácie k časti G. písm. l) prílohy č. 3 o položkách zabezpečených derivátmi</w:t>
      </w:r>
    </w:p>
    <w:p w:rsidR="008E31B9" w:rsidRDefault="008E31B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64364D" w:rsidRPr="00F664EC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64364D" w:rsidRPr="00F664EC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64364D" w:rsidRPr="00F664EC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31B9" w:rsidRDefault="008E31B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34. Informácie k časti G. písm. m) prílohy č. 3 o majetku prenajatom formou finančného prenájmu</w:t>
      </w:r>
    </w:p>
    <w:p w:rsidR="008E31B9" w:rsidRDefault="008E31B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64364D" w:rsidRPr="00F664EC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64364D" w:rsidRPr="00F664EC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64364D" w:rsidRPr="00F664EC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64364D" w:rsidRPr="00F664EC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31B9" w:rsidRDefault="008E31B9" w:rsidP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8E31B9" w:rsidRPr="006B0664" w:rsidRDefault="008E31B9" w:rsidP="008E31B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8E31B9" w:rsidRDefault="008E31B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8E31B9" w:rsidRDefault="008E31B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35. Informácie k časti H. písm. a) prílohy č. 3 o tržbách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8"/>
        <w:gridCol w:w="1073"/>
        <w:gridCol w:w="1781"/>
        <w:gridCol w:w="1073"/>
        <w:gridCol w:w="1781"/>
        <w:gridCol w:w="1073"/>
        <w:gridCol w:w="1781"/>
      </w:tblGrid>
      <w:tr w:rsidR="0064364D" w:rsidRPr="00F664EC">
        <w:trPr>
          <w:trHeight w:val="330"/>
        </w:trPr>
        <w:tc>
          <w:tcPr>
            <w:tcW w:w="169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Oblasť odbytu</w:t>
            </w:r>
          </w:p>
        </w:tc>
        <w:tc>
          <w:tcPr>
            <w:tcW w:w="28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Typ výrobkov, tovarov, služieb (napríklad A)</w:t>
            </w:r>
          </w:p>
        </w:tc>
        <w:tc>
          <w:tcPr>
            <w:tcW w:w="28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Typ výrobkov, tovarov, služieb (napríklad B)</w:t>
            </w:r>
          </w:p>
        </w:tc>
        <w:tc>
          <w:tcPr>
            <w:tcW w:w="28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Typ výrobkov, tovarov, služieb (napríklad C)</w:t>
            </w:r>
          </w:p>
        </w:tc>
      </w:tr>
      <w:tr w:rsidR="0064364D" w:rsidRPr="00F664EC">
        <w:trPr>
          <w:trHeight w:val="902"/>
        </w:trPr>
        <w:tc>
          <w:tcPr>
            <w:tcW w:w="169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116"/>
        </w:trPr>
        <w:tc>
          <w:tcPr>
            <w:tcW w:w="16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64364D" w:rsidRPr="00F664EC">
        <w:trPr>
          <w:trHeight w:val="330"/>
        </w:trPr>
        <w:tc>
          <w:tcPr>
            <w:tcW w:w="16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B564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8E31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16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16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16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16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8E31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36. Informácie k časti H. písm. b) prílohy č. 3 o zmene stavu vnútroorganizačných zásob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95"/>
        <w:gridCol w:w="1259"/>
        <w:gridCol w:w="1225"/>
        <w:gridCol w:w="1450"/>
        <w:gridCol w:w="1595"/>
        <w:gridCol w:w="1936"/>
      </w:tblGrid>
      <w:tr w:rsidR="0064364D" w:rsidRPr="00F664EC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64364D" w:rsidRPr="00F664EC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64364D" w:rsidRPr="00F664EC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37.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H. písm. c) až f)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výnosoch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aktivácii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nákladov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a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výnosoch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hospodárskej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činnosti,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finančnej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činnosti a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mimoriadnej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činnosti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79"/>
        <w:gridCol w:w="1938"/>
        <w:gridCol w:w="1943"/>
      </w:tblGrid>
      <w:tr w:rsidR="0064364D" w:rsidRPr="00F664EC">
        <w:trPr>
          <w:trHeight w:val="884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lastRenderedPageBreak/>
              <w:t>Významné položky pri aktivácii nákladov, z toho:</w:t>
            </w: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významné položky výnosov z hospodárskej činnosti,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Finančné výnosy,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Kurzové zisky,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Ostatné významné položky finančných výnosov,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Mimoriadne výnosy, z toho: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637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38.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H. písm. g)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čistom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obrate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64364D" w:rsidRPr="00F664EC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</w:tr>
      <w:tr w:rsidR="0064364D" w:rsidRPr="00F664EC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525</w:t>
            </w:r>
          </w:p>
        </w:tc>
      </w:tr>
      <w:tr w:rsidR="0064364D" w:rsidRPr="00F664EC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525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39.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I.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nákladoch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07"/>
        <w:gridCol w:w="1890"/>
        <w:gridCol w:w="1863"/>
      </w:tblGrid>
      <w:tr w:rsidR="0064364D" w:rsidRPr="00F664EC">
        <w:trPr>
          <w:trHeight w:val="946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Náklady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490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17 927</w:t>
            </w:r>
          </w:p>
        </w:tc>
      </w:tr>
      <w:tr w:rsidR="0064364D" w:rsidRPr="00F664EC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Náklady voči audítorovi, audítorskej spoločnosti,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iné </w:t>
            </w:r>
            <w:proofErr w:type="spellStart"/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uisťovacie</w:t>
            </w:r>
            <w:proofErr w:type="spellEnd"/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Ostatné významné položky nákladov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490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840</w:t>
            </w: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2A35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- účtovnícke práce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490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840</w:t>
            </w: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Ostatné významné položky nákladov z hospodárskej činnosti,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Neuznaný odpočet DPH  z kontroly daňového úradu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B564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0F588C" w:rsidP="000F588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17 000</w:t>
            </w: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Finančné náklady,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9D41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52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87</w:t>
            </w: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Kurzové straty,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4D1CAE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0</w:t>
            </w:r>
          </w:p>
        </w:tc>
      </w:tr>
      <w:tr w:rsidR="0064364D" w:rsidRPr="00F664EC">
        <w:trPr>
          <w:trHeight w:val="329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Ostatné významné položky finančných nákladov,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52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i/>
                <w:iCs/>
                <w:sz w:val="16"/>
                <w:szCs w:val="16"/>
              </w:rPr>
              <w:t>87</w:t>
            </w: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- bankové poplatky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52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87</w:t>
            </w:r>
          </w:p>
        </w:tc>
      </w:tr>
      <w:tr w:rsidR="0064364D" w:rsidRPr="00F664EC">
        <w:trPr>
          <w:trHeight w:val="383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Mimoriadne náklady,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40.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J. písm. a) až e)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daniach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z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príjmov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64364D" w:rsidRPr="00F664EC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8289A" w:rsidRDefault="0098289A" w:rsidP="0098289A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45635927</w:t>
      </w:r>
    </w:p>
    <w:p w:rsidR="0098289A" w:rsidRPr="006B0664" w:rsidRDefault="0098289A" w:rsidP="0098289A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4D1CAE" w:rsidRDefault="004D1C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D1CAE" w:rsidRDefault="004D1CA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41. Informácie k časti J. písm. f) a g) prílohy č. 3 o daniach z</w:t>
      </w:r>
      <w:r w:rsidR="0098289A">
        <w:rPr>
          <w:rFonts w:ascii="Arial" w:hAnsi="Arial" w:cs="Arial"/>
          <w:b/>
          <w:bCs/>
          <w:kern w:val="28"/>
          <w:sz w:val="20"/>
          <w:szCs w:val="20"/>
        </w:rPr>
        <w:t> </w:t>
      </w:r>
      <w:r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98289A" w:rsidRDefault="0098289A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64364D" w:rsidRPr="00F664EC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64364D" w:rsidRPr="00F664EC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g</w:t>
            </w:r>
          </w:p>
        </w:tc>
      </w:tr>
      <w:tr w:rsidR="0064364D" w:rsidRPr="00F664EC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9D41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- 1 001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0F588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- 17 685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</w:tr>
      <w:tr w:rsidR="0064364D" w:rsidRPr="00F664EC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9D41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9D41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</w:tr>
      <w:tr w:rsidR="0064364D" w:rsidRPr="00F664EC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374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17 092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3 589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</w:tr>
      <w:tr w:rsidR="0064364D" w:rsidRPr="00F664EC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9D41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 225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9D41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- 225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- 852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- 828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960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9D41AB" w:rsidP="000F588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0F588C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</w:tr>
      <w:tr w:rsidR="0064364D" w:rsidRPr="00F664EC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Splatná daň z</w:t>
            </w:r>
            <w:r w:rsidR="000F588C">
              <w:rPr>
                <w:rFonts w:ascii="Arial" w:eastAsiaTheme="minorEastAsia" w:hAnsi="Arial" w:cs="Arial"/>
                <w:sz w:val="16"/>
                <w:szCs w:val="16"/>
              </w:rPr>
              <w:t> </w:t>
            </w:r>
            <w:proofErr w:type="spellStart"/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príjmov</w:t>
            </w:r>
            <w:r w:rsidR="000F588C">
              <w:rPr>
                <w:rFonts w:ascii="Arial" w:eastAsiaTheme="minorEastAsia" w:hAnsi="Arial" w:cs="Arial"/>
                <w:sz w:val="16"/>
                <w:szCs w:val="16"/>
              </w:rPr>
              <w:t>-daň.licencia</w:t>
            </w:r>
            <w:proofErr w:type="spellEnd"/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960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9D41AB" w:rsidP="000F588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0F588C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</w:tr>
      <w:tr w:rsidR="0064364D" w:rsidRPr="00F664EC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 xml:space="preserve">Celková daň z príjmov </w:t>
            </w:r>
            <w:r w:rsidR="000F588C">
              <w:rPr>
                <w:rFonts w:ascii="Arial" w:eastAsiaTheme="minorEastAsia" w:hAnsi="Arial" w:cs="Arial"/>
                <w:sz w:val="16"/>
                <w:szCs w:val="16"/>
              </w:rPr>
              <w:t>–</w:t>
            </w:r>
            <w:proofErr w:type="spellStart"/>
            <w:r w:rsidR="000F588C">
              <w:rPr>
                <w:rFonts w:ascii="Arial" w:eastAsiaTheme="minorEastAsia" w:hAnsi="Arial" w:cs="Arial"/>
                <w:sz w:val="16"/>
                <w:szCs w:val="16"/>
              </w:rPr>
              <w:t>daň.licencia</w:t>
            </w:r>
            <w:proofErr w:type="spellEnd"/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0F588C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9828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B564AB" w:rsidP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960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9D41AB" w:rsidP="000F588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2</w:t>
            </w:r>
            <w:r w:rsidR="000F588C">
              <w:rPr>
                <w:rFonts w:ascii="Arial" w:eastAsiaTheme="minorEastAsia" w:hAnsi="Arial" w:cs="Arial"/>
                <w:sz w:val="16"/>
                <w:szCs w:val="16"/>
              </w:rPr>
              <w:t>1</w:t>
            </w: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42.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časť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podsúvahových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položkách</w:t>
      </w: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64364D" w:rsidRPr="00F664EC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Majetok v nájme (operatívny prenájom)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z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Záväzky z opcií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Záväzky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Iné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289A" w:rsidRDefault="0098289A" w:rsidP="0098289A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98289A" w:rsidRPr="006B0664" w:rsidRDefault="0098289A" w:rsidP="0098289A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43. Informácie k časti L. písm. a) prílohy č. 3 o podmienených záväzkoch</w:t>
      </w:r>
      <w:r w:rsidR="0098289A">
        <w:rPr>
          <w:rFonts w:ascii="Arial" w:hAnsi="Arial" w:cs="Arial"/>
          <w:b/>
          <w:bCs/>
          <w:kern w:val="28"/>
          <w:sz w:val="20"/>
          <w:szCs w:val="20"/>
        </w:rPr>
        <w:t>+</w:t>
      </w: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364D" w:rsidRDefault="0064364D" w:rsidP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1</w:t>
      </w:r>
      <w:r w:rsidR="0098289A">
        <w:rPr>
          <w:rFonts w:ascii="Arial" w:hAnsi="Arial" w:cs="Arial"/>
          <w:sz w:val="20"/>
          <w:szCs w:val="20"/>
          <w:lang w:val="cs-CZ"/>
        </w:rPr>
        <w:t xml:space="preserve">                   </w:t>
      </w:r>
      <w:r w:rsidR="0098289A" w:rsidRPr="0098289A">
        <w:rPr>
          <w:rFonts w:ascii="Arial" w:hAnsi="Arial" w:cs="Arial"/>
          <w:b/>
          <w:sz w:val="20"/>
          <w:szCs w:val="20"/>
          <w:lang w:val="cs-CZ"/>
        </w:rPr>
        <w:t>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64364D" w:rsidRPr="00F664EC">
        <w:trPr>
          <w:trHeight w:val="279"/>
        </w:trPr>
        <w:tc>
          <w:tcPr>
            <w:tcW w:w="4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9828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9828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4364D" w:rsidRPr="00F664EC">
        <w:trPr>
          <w:trHeight w:val="107"/>
        </w:trPr>
        <w:tc>
          <w:tcPr>
            <w:tcW w:w="4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 ručenia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proofErr w:type="spellStart"/>
      <w:r>
        <w:rPr>
          <w:rFonts w:ascii="Arial" w:hAnsi="Arial" w:cs="Arial"/>
          <w:sz w:val="20"/>
          <w:szCs w:val="20"/>
          <w:lang w:val="cs-CZ"/>
        </w:rPr>
        <w:t>Tabuľka</w:t>
      </w:r>
      <w:proofErr w:type="spellEnd"/>
      <w:r>
        <w:rPr>
          <w:rFonts w:ascii="Arial" w:hAnsi="Arial" w:cs="Arial"/>
          <w:sz w:val="20"/>
          <w:szCs w:val="20"/>
          <w:lang w:val="cs-CZ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4"/>
        <w:gridCol w:w="2672"/>
        <w:gridCol w:w="2744"/>
      </w:tblGrid>
      <w:tr w:rsidR="0064364D" w:rsidRPr="00F664EC">
        <w:trPr>
          <w:trHeight w:val="279"/>
        </w:trPr>
        <w:tc>
          <w:tcPr>
            <w:tcW w:w="484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107"/>
        </w:trPr>
        <w:tc>
          <w:tcPr>
            <w:tcW w:w="484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64364D" w:rsidRPr="00F664EC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 ručenia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44.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L. písm. c)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podmienenom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64364D" w:rsidRPr="00F664EC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podmieneného majetku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Práva zo servisných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Práva z poistných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Práva z koncesionárskych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Práva z licenčných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Práva z investovania prostriedkov získaných oslobodením od dane z príjmov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Práva z privatizácie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Práva zo súdnych sporov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Iné práva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289A" w:rsidRDefault="0098289A" w:rsidP="0098289A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45635927</w:t>
      </w:r>
    </w:p>
    <w:p w:rsidR="0098289A" w:rsidRPr="006B0664" w:rsidRDefault="0098289A" w:rsidP="0098289A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45. Informácie k časti M. prílohy č. 3 o príjmoch a výhodách členov štatutárnych orgánov, dozorných orgánov a iných orgánov</w:t>
      </w:r>
    </w:p>
    <w:p w:rsidR="0098289A" w:rsidRDefault="0098289A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Nemá náplň</w:t>
      </w:r>
    </w:p>
    <w:p w:rsidR="0098289A" w:rsidRDefault="0098289A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49"/>
        <w:gridCol w:w="1461"/>
        <w:gridCol w:w="31"/>
        <w:gridCol w:w="1274"/>
        <w:gridCol w:w="16"/>
        <w:gridCol w:w="1150"/>
        <w:gridCol w:w="1475"/>
        <w:gridCol w:w="17"/>
        <w:gridCol w:w="1351"/>
        <w:gridCol w:w="31"/>
        <w:gridCol w:w="1205"/>
      </w:tblGrid>
      <w:tr w:rsidR="0064364D" w:rsidRPr="00F664EC">
        <w:trPr>
          <w:trHeight w:val="495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Druh príjmu, výhody</w:t>
            </w: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Hodnota príjmu, výhody bývalých členov orgánov</w:t>
            </w:r>
          </w:p>
        </w:tc>
      </w:tr>
      <w:tr w:rsidR="0064364D" w:rsidRPr="00F664EC">
        <w:trPr>
          <w:trHeight w:val="251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</w:tr>
      <w:tr w:rsidR="0064364D" w:rsidRPr="00F664EC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iných</w:t>
            </w:r>
          </w:p>
        </w:tc>
        <w:tc>
          <w:tcPr>
            <w:tcW w:w="14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3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iných</w:t>
            </w:r>
          </w:p>
        </w:tc>
      </w:tr>
      <w:tr w:rsidR="0064364D" w:rsidRPr="00F664EC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Časť 1 - Bežné účtovné obdobie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Časť 1 - Bežné účtovné obdobie</w:t>
            </w:r>
          </w:p>
        </w:tc>
      </w:tr>
      <w:tr w:rsidR="0064364D" w:rsidRPr="00F664EC">
        <w:trPr>
          <w:trHeight w:val="345"/>
        </w:trPr>
        <w:tc>
          <w:tcPr>
            <w:tcW w:w="22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Časť 2 - Bezprostredne predchádzajúce účtovné obdobie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Časť 2 - Bezprostredne predchádzajúce účtovné obdobie</w:t>
            </w:r>
          </w:p>
        </w:tc>
      </w:tr>
      <w:tr w:rsidR="0064364D" w:rsidRPr="00F664EC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Peňažné príjmy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Nepeňažné príjmy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Peňažné preddavky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Nepeňažné preddavky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Poskytnuté úvery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Poskytnuté záruky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Iné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45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46. Informácie k časti N. prílohy č. 3 o ekonomických vzťahoch medzi účtovnou jednotkou a spriaznenými osobami</w:t>
      </w:r>
    </w:p>
    <w:p w:rsidR="0064364D" w:rsidRPr="0098289A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  <w:r w:rsidR="0098289A">
        <w:rPr>
          <w:rFonts w:ascii="Arial" w:hAnsi="Arial" w:cs="Arial"/>
          <w:kern w:val="28"/>
          <w:sz w:val="20"/>
          <w:szCs w:val="20"/>
        </w:rPr>
        <w:t xml:space="preserve">                                </w:t>
      </w:r>
      <w:r w:rsidR="0098289A" w:rsidRPr="0098289A">
        <w:rPr>
          <w:rFonts w:ascii="Arial" w:hAnsi="Arial" w:cs="Arial"/>
          <w:b/>
          <w:kern w:val="28"/>
          <w:sz w:val="20"/>
          <w:szCs w:val="20"/>
        </w:rPr>
        <w:t>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04"/>
        <w:gridCol w:w="1232"/>
        <w:gridCol w:w="2462"/>
        <w:gridCol w:w="2462"/>
      </w:tblGrid>
      <w:tr w:rsidR="0064364D" w:rsidRPr="00F664EC">
        <w:trPr>
          <w:trHeight w:hRule="exact" w:val="284"/>
        </w:trPr>
        <w:tc>
          <w:tcPr>
            <w:tcW w:w="410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Spriaznená osoba </w:t>
            </w:r>
          </w:p>
        </w:tc>
        <w:tc>
          <w:tcPr>
            <w:tcW w:w="1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Kód druhu obchodu</w:t>
            </w:r>
          </w:p>
        </w:tc>
        <w:tc>
          <w:tcPr>
            <w:tcW w:w="4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64364D" w:rsidRPr="00F664EC">
        <w:trPr>
          <w:trHeight w:val="455"/>
        </w:trPr>
        <w:tc>
          <w:tcPr>
            <w:tcW w:w="410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4364D" w:rsidRPr="00F664EC">
        <w:trPr>
          <w:trHeight w:val="307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4D1C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64364D" w:rsidRPr="00F664EC">
        <w:trPr>
          <w:trHeight w:val="30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98289A" w:rsidRDefault="0098289A" w:rsidP="0098289A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45635927</w:t>
      </w:r>
    </w:p>
    <w:p w:rsidR="0098289A" w:rsidRPr="006B0664" w:rsidRDefault="0098289A" w:rsidP="0098289A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98289A" w:rsidRDefault="0098289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04"/>
        <w:gridCol w:w="1232"/>
        <w:gridCol w:w="2462"/>
        <w:gridCol w:w="2462"/>
      </w:tblGrid>
      <w:tr w:rsidR="0064364D" w:rsidRPr="00F664EC">
        <w:trPr>
          <w:trHeight w:val="259"/>
        </w:trPr>
        <w:tc>
          <w:tcPr>
            <w:tcW w:w="410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Dcérska účtovná jednotka/Materská účtovná jednotka</w:t>
            </w:r>
          </w:p>
        </w:tc>
        <w:tc>
          <w:tcPr>
            <w:tcW w:w="1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Kód druhu obchodu</w:t>
            </w:r>
          </w:p>
        </w:tc>
        <w:tc>
          <w:tcPr>
            <w:tcW w:w="4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64364D" w:rsidRPr="00F664EC">
        <w:trPr>
          <w:trHeight w:val="821"/>
        </w:trPr>
        <w:tc>
          <w:tcPr>
            <w:tcW w:w="410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Bezprostredne predchádzajúce účtovné obdobie </w:t>
            </w:r>
          </w:p>
        </w:tc>
      </w:tr>
      <w:tr w:rsidR="0064364D" w:rsidRPr="00F664EC">
        <w:trPr>
          <w:trHeight w:val="184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3B5120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CEIT a.s.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9D41AB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0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9D41AB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350</w:t>
            </w: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0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64364D" w:rsidRPr="00F664EC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 w:rsidRPr="00F664EC">
              <w:rPr>
                <w:rFonts w:ascii="Arial" w:eastAsiaTheme="minorEastAsia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64364D" w:rsidRPr="00F664EC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64364D" w:rsidRPr="00F664EC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 w:rsidRPr="00F664EC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lastRenderedPageBreak/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 w:rsidRPr="00F664EC">
              <w:rPr>
                <w:rFonts w:ascii="Arial" w:eastAsiaTheme="minorEastAsia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47.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Informácie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k časti P.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prílohy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č. 3 o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zmenách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  <w:lang w:val="cs-CZ"/>
        </w:rPr>
        <w:t>vlastného</w:t>
      </w:r>
      <w:proofErr w:type="spellEnd"/>
      <w:r>
        <w:rPr>
          <w:rFonts w:ascii="Arial" w:hAnsi="Arial" w:cs="Arial"/>
          <w:b/>
          <w:bCs/>
          <w:sz w:val="20"/>
          <w:szCs w:val="20"/>
          <w:lang w:val="cs-CZ"/>
        </w:rPr>
        <w:t xml:space="preserve"> </w:t>
      </w:r>
      <w:proofErr w:type="spellStart"/>
      <w:r w:rsidR="002735D3">
        <w:rPr>
          <w:rFonts w:ascii="Arial" w:hAnsi="Arial" w:cs="Arial"/>
          <w:b/>
          <w:bCs/>
          <w:sz w:val="20"/>
          <w:szCs w:val="20"/>
          <w:lang w:val="cs-CZ"/>
        </w:rPr>
        <w:t>ima</w:t>
      </w:r>
      <w:r w:rsidR="00B564AB">
        <w:rPr>
          <w:rFonts w:ascii="Arial" w:hAnsi="Arial" w:cs="Arial"/>
          <w:b/>
          <w:bCs/>
          <w:sz w:val="20"/>
          <w:szCs w:val="20"/>
          <w:lang w:val="cs-CZ"/>
        </w:rPr>
        <w:t>ni</w:t>
      </w:r>
      <w:r w:rsidR="002735D3">
        <w:rPr>
          <w:rFonts w:ascii="Arial" w:hAnsi="Arial" w:cs="Arial"/>
          <w:b/>
          <w:bCs/>
          <w:sz w:val="20"/>
          <w:szCs w:val="20"/>
          <w:lang w:val="cs-CZ"/>
        </w:rPr>
        <w:t>a</w:t>
      </w:r>
      <w:proofErr w:type="spellEnd"/>
    </w:p>
    <w:p w:rsidR="002735D3" w:rsidRDefault="002735D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99"/>
        <w:gridCol w:w="1573"/>
        <w:gridCol w:w="1572"/>
        <w:gridCol w:w="1572"/>
        <w:gridCol w:w="1572"/>
        <w:gridCol w:w="1572"/>
      </w:tblGrid>
      <w:tr w:rsidR="0064364D" w:rsidRPr="00F664EC" w:rsidTr="002735D3">
        <w:trPr>
          <w:trHeight w:hRule="exact" w:val="284"/>
        </w:trPr>
        <w:tc>
          <w:tcPr>
            <w:tcW w:w="239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4364D" w:rsidRPr="00F664EC" w:rsidTr="002735D3">
        <w:tc>
          <w:tcPr>
            <w:tcW w:w="239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Prírastky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64364D" w:rsidRPr="00F664EC" w:rsidTr="002735D3">
        <w:trPr>
          <w:trHeight w:val="159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b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c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d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f</w:t>
            </w: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98289A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98289A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5 000</w:t>
            </w: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2735D3">
        <w:trPr>
          <w:trHeight w:val="66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F664EC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1 000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9D41AB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1000</w:t>
            </w: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F664EC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74 712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9D41AB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74 712</w:t>
            </w: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C96DA9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58 254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C96DA9" w:rsidP="00F6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18 655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C96DA9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>76 909</w:t>
            </w: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C96DA9" w:rsidP="00C96D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         -  1 000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 w:rsidP="003B51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C96DA9" w:rsidP="00C96D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>
              <w:rPr>
                <w:rFonts w:ascii="Arial" w:eastAsiaTheme="minorEastAsia" w:hAnsi="Arial" w:cs="Arial"/>
                <w:sz w:val="16"/>
                <w:szCs w:val="16"/>
              </w:rPr>
              <w:t xml:space="preserve">          - 1 000</w:t>
            </w: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2735D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  <w:tr w:rsidR="0064364D" w:rsidRPr="00F664EC" w:rsidTr="002735D3">
        <w:trPr>
          <w:trHeight w:val="345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EastAsia" w:hAnsi="Arial" w:cs="Arial"/>
                <w:sz w:val="16"/>
                <w:szCs w:val="16"/>
              </w:rPr>
            </w:pPr>
            <w:r w:rsidRPr="00F664EC">
              <w:rPr>
                <w:rFonts w:ascii="Arial" w:eastAsiaTheme="minorEastAsia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4364D" w:rsidRPr="00F664EC" w:rsidRDefault="006436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EastAsia" w:hAnsi="Arial" w:cs="Arial"/>
                <w:sz w:val="16"/>
                <w:szCs w:val="16"/>
              </w:rPr>
            </w:pPr>
          </w:p>
        </w:tc>
      </w:tr>
    </w:tbl>
    <w:p w:rsidR="0064364D" w:rsidRDefault="0064364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Vysvetlivky k poznámkam: </w:t>
      </w:r>
    </w:p>
    <w:p w:rsidR="003B493A" w:rsidRDefault="003B493A" w:rsidP="003B493A">
      <w:pPr>
        <w:pStyle w:val="Default"/>
        <w:spacing w:after="1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1. Daňové identifikačné číslo sa vyplňuje, ak ho má účtovná jednotka pridelené. </w:t>
      </w:r>
    </w:p>
    <w:p w:rsidR="003B493A" w:rsidRDefault="003B493A" w:rsidP="003B493A">
      <w:pPr>
        <w:pStyle w:val="Default"/>
        <w:spacing w:after="1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2. Identifikačné číslo organizácie (IČO) sa vyplňuje podľa Registra organizácií vedeného Štatistickým úradom Slovenskej republiky. </w:t>
      </w:r>
    </w:p>
    <w:p w:rsidR="003B493A" w:rsidRDefault="003B493A" w:rsidP="003B493A">
      <w:pPr>
        <w:pStyle w:val="Default"/>
        <w:spacing w:after="1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3. Kód SK NACE sa vypĺňa podľa vyhlášky Štatistického úradu Slovenskej republiky č. 306/2007 Z. z., ktorou sa vydáva Štatistická klasifikácia ekonomických činností. </w:t>
      </w:r>
    </w:p>
    <w:p w:rsidR="003B493A" w:rsidRDefault="003B493A" w:rsidP="003B493A">
      <w:pPr>
        <w:pStyle w:val="Default"/>
        <w:spacing w:after="1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4. Údaje, ktorými sú číslo telefónu, číslo faxu, e-mailová adresa, podpisový záznam osoby zodpovednej za vedenie účtovníctva a podpisový záznam osoby zodpovednej za zostavenie účtovnej závierky, sú dobrovoľne vypĺňanými údajmi. </w:t>
      </w:r>
    </w:p>
    <w:p w:rsidR="002735D3" w:rsidRDefault="002735D3" w:rsidP="002735D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45635927</w:t>
      </w:r>
    </w:p>
    <w:p w:rsidR="002735D3" w:rsidRPr="006B0664" w:rsidRDefault="002735D3" w:rsidP="002735D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2023066617</w:t>
      </w:r>
    </w:p>
    <w:p w:rsidR="002735D3" w:rsidRDefault="002735D3" w:rsidP="002735D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2735D3" w:rsidRDefault="002735D3" w:rsidP="003B493A">
      <w:pPr>
        <w:pStyle w:val="Default"/>
        <w:spacing w:after="11"/>
        <w:rPr>
          <w:rFonts w:ascii="Arial" w:hAnsi="Arial" w:cs="Arial"/>
          <w:sz w:val="20"/>
          <w:szCs w:val="20"/>
        </w:rPr>
      </w:pPr>
    </w:p>
    <w:p w:rsidR="003B493A" w:rsidRDefault="003B493A" w:rsidP="003B493A">
      <w:pPr>
        <w:pStyle w:val="Default"/>
        <w:spacing w:after="1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5. V bodoch č. 2, 4 a 6 sa prvotným ocenením majetku rozumie jeho ocenenie podľa § 25 zákona. </w:t>
      </w:r>
    </w:p>
    <w:p w:rsidR="003B493A" w:rsidRDefault="003B493A" w:rsidP="003B493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6. V bodoch č. 8, 23, 27, 28 a 29 sa obsahová náplň tabuliek a počet riadkov v nich uvádzajú podľa potrieb účtovnej jednotky. </w:t>
      </w:r>
    </w:p>
    <w:p w:rsidR="003B493A" w:rsidRDefault="003B493A" w:rsidP="003B493A">
      <w:pPr>
        <w:pStyle w:val="Default"/>
        <w:rPr>
          <w:rFonts w:ascii="Arial" w:hAnsi="Arial" w:cs="Arial"/>
          <w:sz w:val="20"/>
          <w:szCs w:val="20"/>
        </w:rPr>
      </w:pP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Použité skratky: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CP - cenný papier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č. - číslo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DFM – dlhodobý finančný majetok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DHM – dlhodobý hmotný majetok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DIČ – daňové identifikačné číslo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DNM – dlhodobý nehmotný majetok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DÚJ – dcérska účtovná jednotka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IČO – identifikačné číslo organizácie </w:t>
      </w:r>
    </w:p>
    <w:p w:rsidR="003B493A" w:rsidRDefault="003B493A" w:rsidP="003B493A">
      <w:pPr>
        <w:pStyle w:val="Default"/>
        <w:rPr>
          <w:sz w:val="20"/>
          <w:szCs w:val="20"/>
        </w:rPr>
      </w:pPr>
      <w:proofErr w:type="spellStart"/>
      <w:r>
        <w:rPr>
          <w:sz w:val="20"/>
          <w:szCs w:val="20"/>
        </w:rPr>
        <w:t>kons</w:t>
      </w:r>
      <w:proofErr w:type="spellEnd"/>
      <w:r>
        <w:rPr>
          <w:sz w:val="20"/>
          <w:szCs w:val="20"/>
        </w:rPr>
        <w:t xml:space="preserve">. – konsolidovaný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MÚJ – materská účtovná jednotka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OP – opravná položka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p. a. – per </w:t>
      </w:r>
      <w:proofErr w:type="spellStart"/>
      <w:r>
        <w:rPr>
          <w:sz w:val="20"/>
          <w:szCs w:val="20"/>
        </w:rPr>
        <w:t>annum</w:t>
      </w:r>
      <w:proofErr w:type="spellEnd"/>
      <w:r>
        <w:rPr>
          <w:sz w:val="20"/>
          <w:szCs w:val="20"/>
        </w:rPr>
        <w:t xml:space="preserve">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PSČ – poštové smerovacie číslo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ÚJ – účtovná jednotka </w:t>
      </w:r>
    </w:p>
    <w:p w:rsidR="003B493A" w:rsidRDefault="003B493A" w:rsidP="003B493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VI – vlastné imanie </w:t>
      </w:r>
    </w:p>
    <w:p w:rsidR="0064364D" w:rsidRDefault="003B493A" w:rsidP="003B493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sz w:val="20"/>
          <w:szCs w:val="20"/>
        </w:rPr>
        <w:t>ZI – základné imanie</w:t>
      </w:r>
    </w:p>
    <w:sectPr w:rsidR="0064364D" w:rsidSect="003852D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/>
  <w:doNotTrackMoves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4364D"/>
    <w:rsid w:val="00026526"/>
    <w:rsid w:val="000F588C"/>
    <w:rsid w:val="002140DE"/>
    <w:rsid w:val="00246213"/>
    <w:rsid w:val="002735D3"/>
    <w:rsid w:val="00284F4F"/>
    <w:rsid w:val="002A35F2"/>
    <w:rsid w:val="003125C5"/>
    <w:rsid w:val="003852D5"/>
    <w:rsid w:val="003B493A"/>
    <w:rsid w:val="003B5120"/>
    <w:rsid w:val="00413543"/>
    <w:rsid w:val="0048664B"/>
    <w:rsid w:val="004D1CAE"/>
    <w:rsid w:val="0064364D"/>
    <w:rsid w:val="006469FD"/>
    <w:rsid w:val="00684EEB"/>
    <w:rsid w:val="006B0664"/>
    <w:rsid w:val="00835E9B"/>
    <w:rsid w:val="008E31B9"/>
    <w:rsid w:val="0098289A"/>
    <w:rsid w:val="009D41AB"/>
    <w:rsid w:val="00A56F16"/>
    <w:rsid w:val="00B564AB"/>
    <w:rsid w:val="00C7006E"/>
    <w:rsid w:val="00C96DA9"/>
    <w:rsid w:val="00D00519"/>
    <w:rsid w:val="00D705A4"/>
    <w:rsid w:val="00EB6F5A"/>
    <w:rsid w:val="00F04981"/>
    <w:rsid w:val="00F642AE"/>
    <w:rsid w:val="00F664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852D5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B493A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64A976-D480-4749-8265-BE2DB4562F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7521</Words>
  <Characters>42874</Characters>
  <Application>Microsoft Office Word</Application>
  <DocSecurity>0</DocSecurity>
  <Lines>357</Lines>
  <Paragraphs>100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2017-03-30T12:58:00Z</cp:lastPrinted>
  <dcterms:created xsi:type="dcterms:W3CDTF">2017-03-30T13:00:00Z</dcterms:created>
  <dcterms:modified xsi:type="dcterms:W3CDTF">2018-10-22T13:46:00Z</dcterms:modified>
</cp:coreProperties>
</file>