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1E6E5E" w:rsidRDefault="00E85882" w:rsidP="00860047">
      <w:pPr>
        <w:pStyle w:val="Zkladntext"/>
        <w:rPr>
          <w:rStyle w:val="ra"/>
        </w:rPr>
      </w:pPr>
      <w:r>
        <w:rPr>
          <w:rStyle w:val="ra"/>
        </w:rPr>
        <w:t>Property4U s.r.o.</w:t>
      </w:r>
    </w:p>
    <w:p w:rsidR="001E6E5E" w:rsidRDefault="00E85882" w:rsidP="00860047">
      <w:pPr>
        <w:pStyle w:val="Zkladntext"/>
        <w:rPr>
          <w:rStyle w:val="ra"/>
        </w:rPr>
      </w:pPr>
      <w:proofErr w:type="spellStart"/>
      <w:r>
        <w:rPr>
          <w:rStyle w:val="ra"/>
        </w:rPr>
        <w:t>Kutlíkova</w:t>
      </w:r>
      <w:proofErr w:type="spellEnd"/>
      <w:r>
        <w:rPr>
          <w:rStyle w:val="ra"/>
        </w:rPr>
        <w:t xml:space="preserve"> 17</w:t>
      </w:r>
      <w:r w:rsidR="001E6E5E">
        <w:rPr>
          <w:rStyle w:val="ra"/>
        </w:rPr>
        <w:t xml:space="preserve"> </w:t>
      </w:r>
    </w:p>
    <w:p w:rsidR="004E01C3" w:rsidRDefault="007B326B" w:rsidP="00860047">
      <w:pPr>
        <w:pStyle w:val="Zkladntext"/>
        <w:rPr>
          <w:rStyle w:val="ra"/>
        </w:rPr>
      </w:pPr>
      <w:r>
        <w:rPr>
          <w:rStyle w:val="ra"/>
        </w:rPr>
        <w:t xml:space="preserve">Bratislava </w:t>
      </w:r>
      <w:r w:rsidR="00E85882">
        <w:rPr>
          <w:rStyle w:val="ra"/>
        </w:rPr>
        <w:t>851 02</w:t>
      </w:r>
    </w:p>
    <w:p w:rsidR="007B326B" w:rsidRDefault="007B326B" w:rsidP="00291392">
      <w:pPr>
        <w:pStyle w:val="Zkladntext"/>
        <w:ind w:left="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  <w:rPr>
          <w:lang w:val="sk-SK"/>
        </w:rPr>
      </w:pPr>
      <w:r>
        <w:t>Spoločnosť nie je súčasťou konsolidovaného celku.</w:t>
      </w:r>
    </w:p>
    <w:p w:rsidR="00085D70" w:rsidRPr="00085D70" w:rsidRDefault="00085D70" w:rsidP="00085D70">
      <w:pPr>
        <w:pStyle w:val="Nadpis2"/>
        <w:rPr>
          <w:b w:val="0"/>
        </w:rPr>
      </w:pPr>
      <w:r w:rsidRPr="00085D70">
        <w:rPr>
          <w:b w:val="0"/>
          <w:lang w:val="sk-SK"/>
        </w:rPr>
        <w:t xml:space="preserve">Účtovná závierka spoločnosti k 30.06.2018 je zostavená ako mimoriadna účtovná závierka podľa par. 17 ods.6 zákona NR SR č. 431/2002 </w:t>
      </w:r>
      <w:proofErr w:type="spellStart"/>
      <w:r w:rsidRPr="00085D70">
        <w:rPr>
          <w:b w:val="0"/>
          <w:lang w:val="sk-SK"/>
        </w:rPr>
        <w:t>Z.z</w:t>
      </w:r>
      <w:proofErr w:type="spellEnd"/>
      <w:r w:rsidRPr="00085D70">
        <w:rPr>
          <w:b w:val="0"/>
          <w:lang w:val="sk-SK"/>
        </w:rPr>
        <w:t>. o účtovníctv</w:t>
      </w:r>
      <w:bookmarkStart w:id="2" w:name="_GoBack"/>
      <w:bookmarkEnd w:id="2"/>
      <w:r w:rsidRPr="00085D70">
        <w:rPr>
          <w:b w:val="0"/>
          <w:lang w:val="sk-SK"/>
        </w:rPr>
        <w:t>e v zmení neskorších predpisov za účtovné obdobie od  01.01.2018 do 30.06.2018 z dôvodu likvidácie Spoločnosti.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Zkladntext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lastRenderedPageBreak/>
        <w:t>Výdavky budúcich období a výnosy budúcich období</w:t>
      </w:r>
    </w:p>
    <w:p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5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8"/>
      <w:footerReference w:type="even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15B" w:rsidRDefault="00EE115B">
      <w:r>
        <w:separator/>
      </w:r>
    </w:p>
  </w:endnote>
  <w:endnote w:type="continuationSeparator" w:id="0">
    <w:p w:rsidR="00EE115B" w:rsidRDefault="00EE1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15B" w:rsidRDefault="00EE115B">
      <w:r>
        <w:separator/>
      </w:r>
    </w:p>
  </w:footnote>
  <w:footnote w:type="continuationSeparator" w:id="0">
    <w:p w:rsidR="00EE115B" w:rsidRDefault="00EE11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832</Words>
  <Characters>5037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Emilia Kadnarova</cp:lastModifiedBy>
  <cp:revision>2</cp:revision>
  <cp:lastPrinted>2018-06-14T10:58:00Z</cp:lastPrinted>
  <dcterms:created xsi:type="dcterms:W3CDTF">2018-09-19T12:06:00Z</dcterms:created>
  <dcterms:modified xsi:type="dcterms:W3CDTF">2018-09-19T12:06:00Z</dcterms:modified>
</cp:coreProperties>
</file>