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 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 xml:space="preserve"> DIČ: 202</w:t>
      </w:r>
      <w:r w:rsidR="00AC7144">
        <w:rPr>
          <w:rFonts w:ascii="TimesNewRomanPSMT" w:hAnsi="TimesNewRomanPSMT" w:cs="TimesNewRomanPSMT"/>
          <w:sz w:val="24"/>
          <w:szCs w:val="24"/>
        </w:rPr>
        <w:t>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Pr="001B162C" w:rsidRDefault="00E73B61" w:rsidP="001B162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B162C">
        <w:rPr>
          <w:rFonts w:ascii="TimesNewRomanPSMT" w:hAnsi="TimesNewRomanPSMT" w:cs="TimesNewRomanPSMT"/>
          <w:sz w:val="24"/>
          <w:szCs w:val="24"/>
        </w:rPr>
        <w:t>Názov právnickej osoby a jej sídlo alebo meno a priezvisko fyzickej osoby.</w:t>
      </w:r>
    </w:p>
    <w:p w:rsidR="001B162C" w:rsidRPr="001B162C" w:rsidRDefault="001B162C" w:rsidP="001B162C">
      <w:pPr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</w:rPr>
      </w:pPr>
    </w:p>
    <w:p w:rsidR="00E73B61" w:rsidRDefault="00AC7144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Keat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s.r.o.,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Jarková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26, 082 16 Záhradné</w:t>
      </w:r>
      <w:r w:rsidR="0097294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ROK 201</w:t>
      </w:r>
      <w:r w:rsidR="000D7F51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Údaje o konsolidovanom celku,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obchodné meno a sídlo konsolidujúcej účtovnej jednotky, ktorá zostavuje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konsolidovanú účtovnú závierku za tú skupinu účtovných jednotiek konsolidovaného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celku, ktorého súčasťou je aj účtovná jednotka; uvádza sa aj obchodné meno a sídlo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 ktorá je bezprostredne konsolidujúcou účtovnou jednotkou,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údaj, či účtovná jednotka je materskou účtovnou jednotkou a údaj, či je oslobodená od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povinnosti zostaviť konsolidovanú účtovnú závierku a konsolidovanú výročnú správu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podľa § 22 zákona, pričom sa uvádzajú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pri oslobodení podľa § 22 ods. 8 zákona obchodné meno a sídlo materskej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 zostavujúcej konsolidovanú účtovnú závierku podľa osobitných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9"/>
          <w:szCs w:val="19"/>
        </w:rPr>
      </w:pPr>
      <w:r>
        <w:rPr>
          <w:rFonts w:ascii="TimesNewRomanPSMT" w:hAnsi="TimesNewRomanPSMT" w:cs="TimesNewRomanPSMT"/>
          <w:sz w:val="24"/>
          <w:szCs w:val="24"/>
        </w:rPr>
        <w:t>predpisov,</w:t>
      </w:r>
      <w:r>
        <w:rPr>
          <w:rFonts w:ascii="TimesNewRomanPSMT" w:hAnsi="TimesNewRomanPSMT" w:cs="TimesNewRomanPSMT"/>
          <w:sz w:val="19"/>
          <w:szCs w:val="19"/>
        </w:rPr>
        <w:t>4)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pri oslobodení podľa § 22 ods. 12 zákona obchodné meno a sídlo dcérskych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jednotiek.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Priemerný prepočítaný počet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</w:t>
      </w:r>
      <w:r w:rsidR="001A45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0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 o prijatých postupoch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Informácia, či je účtovná závierka zostavená za splnenia predpokladu, že účtovná jednotka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bude nepretržite pokračovať vo svojej činnosti.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- Účtovná závierka bola zostavená za predpokladu nepretržitého trvania spoločnosti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Spôsob oceňovania jednotlivých položiek majetku a záväzkov,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dlhodobého nehmotného majetku, dlhodobého hmotného majetku a dlhodobého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 w:rsidR="0097294D">
        <w:rPr>
          <w:rFonts w:ascii="TimesNewRomanPS-BoldMT" w:hAnsi="TimesNewRomanPS-BoldMT" w:cs="TimesNewRomanPS-BoldMT"/>
          <w:b/>
          <w:bCs/>
          <w:sz w:val="24"/>
          <w:szCs w:val="24"/>
        </w:rPr>
        <w:t>obstarávacia cena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zásob obstaraných kúpou,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obstarávacia cena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zásob vytvorených vlastnou činnosťou,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pohľadávok,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krátkodobého 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 DIČ: </w:t>
      </w:r>
      <w:r w:rsidR="00AC7144">
        <w:rPr>
          <w:rFonts w:ascii="TimesNewRomanPSMT" w:hAnsi="TimesNewRomanPSMT" w:cs="TimesNewRomanPSMT"/>
          <w:sz w:val="24"/>
          <w:szCs w:val="24"/>
        </w:rPr>
        <w:t>2023934902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záväzkov vrátane rezerv, dlhopisov, pôžičiek a úverov,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 w:rsidR="00AC7144">
        <w:rPr>
          <w:rFonts w:ascii="TimesNewRomanPS-BoldMT" w:hAnsi="TimesNewRomanPS-BoldMT" w:cs="TimesNewRomanPS-BoldMT"/>
          <w:b/>
          <w:bCs/>
          <w:sz w:val="24"/>
          <w:szCs w:val="24"/>
        </w:rPr>
        <w:t>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f) derivátových operácií,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Zmeny účtovných zásad a zmeny účtovných metód s uvedením dôvodu týchto zmien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vyčíslením ich vplyvu na finančnú hodnotu majetku, záväzkov, základného imania a výsledku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hospodárenia účtovnej jednotky.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dotáciách a ich oceňovanie v účtovníctve</w:t>
      </w:r>
      <w:r>
        <w:rPr>
          <w:rFonts w:ascii="TimesNewRomanPSMT" w:hAnsi="TimesNewRomanPSMT" w:cs="TimesNewRomanPSMT"/>
        </w:rPr>
        <w:t>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účtovaní významných opráv chýb minulých účtovných období v bežnom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účtovnom období s uvedením vplyvu na nerozdelený zisk minulých rokov alebo neuhradenú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stratu minulých rokov; súčasne sa môže uviesť aj účtovanie nevýznamných chýb minulých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období v bežnom účtovnom období s uvedením vplyvu na výsledok hospodárenia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bežného účtovného obdobia.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Informácie, ktoré vysvetľujú a dopĺňajú súvahu a výkaz ziskov a strát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 o sume a dôvodoch vzniku jednotlivých položiek nákladov alebo výnosov, ktoré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majú výnimočný rozsah alebo výskyt, napríklad výnosy z predaja podniku alebo časti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podniku, náklady z dôvodu predaja podniku alebo časti podniku, škody z dôvodu živelných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pohrôm.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Informácie o záväzkoch,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záväzkov so zostatkovou dobou splatnosti dlhšou ako päť rokov,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zabezpečených záväzkov, opis a spôsoby zabezpečenia záväzkov.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Informácie o vlastných akciách,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dôvode nadobudnutia vlastných akcií počas účtovného obdobia,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informáciách, ktorými sú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počet a menovitá hodnota nadobudnutých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 a počet a menovitá hodnota prevedených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obdobia, pričom sa uvádza percentuálna hodnota týchto vlastných akcií na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upísanom základnom imaní,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počet a hodnota, za ktorú sa vlastné akcie počas účtovného obdobia nadobudli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a hodnota, za ktorú sa vlastné akcie počas účtovného obdobia previedli na inú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osobu,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 DIČ: </w:t>
      </w:r>
      <w:r w:rsidR="00AC7144">
        <w:rPr>
          <w:rFonts w:ascii="TimesNewRomanPSMT" w:hAnsi="TimesNewRomanPSMT" w:cs="TimesNewRomanPSMT"/>
          <w:sz w:val="24"/>
          <w:szCs w:val="24"/>
        </w:rPr>
        <w:t>2023934902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počte, menovitej hodnote a hodnote, za ktorú sa vlastné akcie nadobudli a ktoré účtovná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jednotka má v držbe k poslednému dňu účtovného obdobia; uvádza sa aj ich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percentuálny podiel na upísanom základnom imaní.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Informácie o orgánoch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výške jednotlivých druhov záruk alebo iných zabezpečení poskytnutých pre členov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štatutárneho orgánu, dozorného orgánu a iného orgánu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členení za jednotlivé orgány,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pôžičkách poskytnutých členom štatutárneho orgánu, dozorného orgánu a iného orgánu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hlavných podmienkach, na základe ktorých im boli záruky alebo iné zabezpečenie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pôžičky poskytnuté; pri pôžičkách sa uvádzajú úrokové sadzby,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použitých finančných prostriedkov alebo iného plnenia na súkromné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účely členmi štatutárneho orgánu, dozorného orgánu a iného orgánu 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ktoré je potrebné vyúčtovať.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povinnostiach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finančných povinností, ktoré sa nevykazujú v súvahe, ale sú významné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posúdenie finančnej situácie účtovnej jednotky, napríklad povinnosti nájomcu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vyplývajúce z operatívneho prenájmu, z uzatvorených zmlúv na poskytnutie úveru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alebo pôžičky, ktoré ešte neboli poskytnuté, finančné povinnosti vyplývajúce z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licenčných a koncesionárskych zmlúv s uvedením sumy poplatku za celé zostávajúce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obdobie platnosti zmluvy,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významných podmienených záväzkov, ktorými sa rozumie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možná povinnosť, ktorá vznikla ako dôsledok minulej udalosti a ktorej existencia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závisí od toho, či nastane alebo nenastane jedna alebo viac neistých udalostí 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budúcnosti, ktorých vznik nezávisí od účtovnej jednotky,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existujúca povinnosť, ktorá vznikla ako dôsledok minulej udalosti, ale ktorá sa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nevykazuje v súvahe, pretože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2a. nie je pravdepodobné, že na splnenie tejto povinnosti bude potrebný úbytok ekonomických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úžitkov,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2b. výška tejto povinnosti sa nedá spoľahlivo oceniť,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opise významných finančných povinností a významných podmienených záväzkov,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významných finančných povinností a významných podmienených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záväzkoch voči dcérskej účtovnej jednotke a účtovnej jednotke s podstatným vplyvom,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opise významných povinností účtovnej jednotky vyplývajúcich z dôchodkových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programov pre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udelení výlučného práva alebo osobitného práva, ktorým sa udelilo právo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poskytovať služby vo verejnom záujme, pričom sa uvádza náhrada za túto činnosť v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akejkoľvek forme, a ak sa zároveň vykonávajú aj iné činnosti, uvádzajú sa aj informácie o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E73B61" w:rsidRDefault="00573F97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a/ </w:t>
      </w:r>
      <w:r w:rsidR="00E73B61">
        <w:rPr>
          <w:rFonts w:ascii="TimesNewRomanPSMT" w:hAnsi="TimesNewRomanPSMT" w:cs="TimesNewRomanPSMT"/>
          <w:sz w:val="24"/>
          <w:szCs w:val="24"/>
        </w:rPr>
        <w:t>všetkých formách prijatej náhrady,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účtovných zásadách použitých pri prideľovaní nákladov a výnosov,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všetkých druhoch čin</w:t>
      </w:r>
      <w:r w:rsidR="00573F97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ostí účtovnej jednotky.</w:t>
      </w:r>
    </w:p>
    <w:p w:rsidR="00455A0E" w:rsidRDefault="00E73B61" w:rsidP="00E73B61"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sectPr w:rsidR="00455A0E" w:rsidSect="00455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D9A"/>
    <w:multiLevelType w:val="hybridMultilevel"/>
    <w:tmpl w:val="81DC3B12"/>
    <w:lvl w:ilvl="0" w:tplc="EF7AA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73B61"/>
    <w:rsid w:val="000008F6"/>
    <w:rsid w:val="00000BF9"/>
    <w:rsid w:val="00001468"/>
    <w:rsid w:val="000017AE"/>
    <w:rsid w:val="00010242"/>
    <w:rsid w:val="00012B53"/>
    <w:rsid w:val="00012E38"/>
    <w:rsid w:val="000131FC"/>
    <w:rsid w:val="000135BC"/>
    <w:rsid w:val="000143DB"/>
    <w:rsid w:val="00014CE7"/>
    <w:rsid w:val="000150C3"/>
    <w:rsid w:val="00016DC8"/>
    <w:rsid w:val="00021317"/>
    <w:rsid w:val="00023D45"/>
    <w:rsid w:val="0002642A"/>
    <w:rsid w:val="00026EA3"/>
    <w:rsid w:val="00027802"/>
    <w:rsid w:val="00027BAB"/>
    <w:rsid w:val="00027F57"/>
    <w:rsid w:val="0003075F"/>
    <w:rsid w:val="00035A37"/>
    <w:rsid w:val="00036664"/>
    <w:rsid w:val="000376BB"/>
    <w:rsid w:val="00037DED"/>
    <w:rsid w:val="00040C4E"/>
    <w:rsid w:val="000410BC"/>
    <w:rsid w:val="00042CB5"/>
    <w:rsid w:val="000441DD"/>
    <w:rsid w:val="00047E64"/>
    <w:rsid w:val="000502E2"/>
    <w:rsid w:val="00052B83"/>
    <w:rsid w:val="00053CCD"/>
    <w:rsid w:val="00053E88"/>
    <w:rsid w:val="0005600C"/>
    <w:rsid w:val="000565AE"/>
    <w:rsid w:val="0005681F"/>
    <w:rsid w:val="00060669"/>
    <w:rsid w:val="00062F50"/>
    <w:rsid w:val="000710B8"/>
    <w:rsid w:val="00071612"/>
    <w:rsid w:val="000722A3"/>
    <w:rsid w:val="00073910"/>
    <w:rsid w:val="00074B05"/>
    <w:rsid w:val="0007642F"/>
    <w:rsid w:val="00076C22"/>
    <w:rsid w:val="00077E9A"/>
    <w:rsid w:val="0008173E"/>
    <w:rsid w:val="00083E94"/>
    <w:rsid w:val="00087332"/>
    <w:rsid w:val="00093203"/>
    <w:rsid w:val="00097572"/>
    <w:rsid w:val="000A08DD"/>
    <w:rsid w:val="000A6804"/>
    <w:rsid w:val="000A716F"/>
    <w:rsid w:val="000B2B6C"/>
    <w:rsid w:val="000C282B"/>
    <w:rsid w:val="000C338C"/>
    <w:rsid w:val="000C398A"/>
    <w:rsid w:val="000D0BE0"/>
    <w:rsid w:val="000D5D29"/>
    <w:rsid w:val="000D7AD2"/>
    <w:rsid w:val="000D7F51"/>
    <w:rsid w:val="000E1346"/>
    <w:rsid w:val="000E2CEA"/>
    <w:rsid w:val="000E48A0"/>
    <w:rsid w:val="000E6FA2"/>
    <w:rsid w:val="000E7A3A"/>
    <w:rsid w:val="000F0987"/>
    <w:rsid w:val="000F1E9F"/>
    <w:rsid w:val="000F32A8"/>
    <w:rsid w:val="000F56A7"/>
    <w:rsid w:val="00100342"/>
    <w:rsid w:val="00100CC7"/>
    <w:rsid w:val="001044B6"/>
    <w:rsid w:val="001044ED"/>
    <w:rsid w:val="0011044B"/>
    <w:rsid w:val="0011072F"/>
    <w:rsid w:val="00110D28"/>
    <w:rsid w:val="00112B8A"/>
    <w:rsid w:val="0011519E"/>
    <w:rsid w:val="00117D18"/>
    <w:rsid w:val="00121E7A"/>
    <w:rsid w:val="00126334"/>
    <w:rsid w:val="001277BA"/>
    <w:rsid w:val="001306D7"/>
    <w:rsid w:val="00132A8B"/>
    <w:rsid w:val="00132FF3"/>
    <w:rsid w:val="00137AE4"/>
    <w:rsid w:val="001408D4"/>
    <w:rsid w:val="00141C40"/>
    <w:rsid w:val="00145828"/>
    <w:rsid w:val="0014631F"/>
    <w:rsid w:val="00146CF1"/>
    <w:rsid w:val="00147AB6"/>
    <w:rsid w:val="00150605"/>
    <w:rsid w:val="001514E9"/>
    <w:rsid w:val="00152F6B"/>
    <w:rsid w:val="001556A0"/>
    <w:rsid w:val="00161210"/>
    <w:rsid w:val="00161799"/>
    <w:rsid w:val="00162C4F"/>
    <w:rsid w:val="00163005"/>
    <w:rsid w:val="001657D9"/>
    <w:rsid w:val="00167450"/>
    <w:rsid w:val="0017109B"/>
    <w:rsid w:val="001723C9"/>
    <w:rsid w:val="00172884"/>
    <w:rsid w:val="00173BB6"/>
    <w:rsid w:val="00175151"/>
    <w:rsid w:val="00181554"/>
    <w:rsid w:val="00182BBB"/>
    <w:rsid w:val="00185044"/>
    <w:rsid w:val="001856D1"/>
    <w:rsid w:val="00193FD2"/>
    <w:rsid w:val="00194739"/>
    <w:rsid w:val="00197B6E"/>
    <w:rsid w:val="001A308E"/>
    <w:rsid w:val="001A382B"/>
    <w:rsid w:val="001A4577"/>
    <w:rsid w:val="001A4D96"/>
    <w:rsid w:val="001B162C"/>
    <w:rsid w:val="001B7757"/>
    <w:rsid w:val="001C12FA"/>
    <w:rsid w:val="001C1774"/>
    <w:rsid w:val="001C2C4B"/>
    <w:rsid w:val="001C6672"/>
    <w:rsid w:val="001D0670"/>
    <w:rsid w:val="001D18A7"/>
    <w:rsid w:val="001D46A7"/>
    <w:rsid w:val="001D7062"/>
    <w:rsid w:val="001D72AE"/>
    <w:rsid w:val="001D76BA"/>
    <w:rsid w:val="001E3EDB"/>
    <w:rsid w:val="001F08C3"/>
    <w:rsid w:val="001F5C82"/>
    <w:rsid w:val="00204CB4"/>
    <w:rsid w:val="002073AA"/>
    <w:rsid w:val="00211A84"/>
    <w:rsid w:val="00213E63"/>
    <w:rsid w:val="00225407"/>
    <w:rsid w:val="00232B7D"/>
    <w:rsid w:val="002331F5"/>
    <w:rsid w:val="00242B75"/>
    <w:rsid w:val="00243375"/>
    <w:rsid w:val="00247D14"/>
    <w:rsid w:val="00251F27"/>
    <w:rsid w:val="0025265A"/>
    <w:rsid w:val="00253A6F"/>
    <w:rsid w:val="00253F50"/>
    <w:rsid w:val="00262182"/>
    <w:rsid w:val="00263423"/>
    <w:rsid w:val="00265299"/>
    <w:rsid w:val="00265B95"/>
    <w:rsid w:val="0026756D"/>
    <w:rsid w:val="00271219"/>
    <w:rsid w:val="00274235"/>
    <w:rsid w:val="002748BA"/>
    <w:rsid w:val="00274B6A"/>
    <w:rsid w:val="0027562F"/>
    <w:rsid w:val="00275F57"/>
    <w:rsid w:val="002761BD"/>
    <w:rsid w:val="002771B4"/>
    <w:rsid w:val="0028413C"/>
    <w:rsid w:val="00285B49"/>
    <w:rsid w:val="00292DF2"/>
    <w:rsid w:val="002A220D"/>
    <w:rsid w:val="002A3D5E"/>
    <w:rsid w:val="002A42F3"/>
    <w:rsid w:val="002A5A2D"/>
    <w:rsid w:val="002A7745"/>
    <w:rsid w:val="002A7DC7"/>
    <w:rsid w:val="002B14E3"/>
    <w:rsid w:val="002B1C6F"/>
    <w:rsid w:val="002B2BE0"/>
    <w:rsid w:val="002B337E"/>
    <w:rsid w:val="002B3C8A"/>
    <w:rsid w:val="002B742C"/>
    <w:rsid w:val="002B744E"/>
    <w:rsid w:val="002C1C2C"/>
    <w:rsid w:val="002C1F5B"/>
    <w:rsid w:val="002C3189"/>
    <w:rsid w:val="002C589E"/>
    <w:rsid w:val="002C59B0"/>
    <w:rsid w:val="002C6C64"/>
    <w:rsid w:val="002D20AE"/>
    <w:rsid w:val="002D4442"/>
    <w:rsid w:val="002E2549"/>
    <w:rsid w:val="002E6271"/>
    <w:rsid w:val="002F54AB"/>
    <w:rsid w:val="002F5FFA"/>
    <w:rsid w:val="00303703"/>
    <w:rsid w:val="00313462"/>
    <w:rsid w:val="00314E1D"/>
    <w:rsid w:val="00315531"/>
    <w:rsid w:val="0031594D"/>
    <w:rsid w:val="0032399B"/>
    <w:rsid w:val="00323D0C"/>
    <w:rsid w:val="0032600F"/>
    <w:rsid w:val="00327D38"/>
    <w:rsid w:val="003427FA"/>
    <w:rsid w:val="003448A6"/>
    <w:rsid w:val="00344BE5"/>
    <w:rsid w:val="003453AB"/>
    <w:rsid w:val="00345950"/>
    <w:rsid w:val="00345AEB"/>
    <w:rsid w:val="00352A92"/>
    <w:rsid w:val="003561DF"/>
    <w:rsid w:val="003612D8"/>
    <w:rsid w:val="003623C2"/>
    <w:rsid w:val="0036264B"/>
    <w:rsid w:val="00362D0A"/>
    <w:rsid w:val="00365FEA"/>
    <w:rsid w:val="00373D81"/>
    <w:rsid w:val="003741CA"/>
    <w:rsid w:val="00375043"/>
    <w:rsid w:val="003751CA"/>
    <w:rsid w:val="00376356"/>
    <w:rsid w:val="00376AB3"/>
    <w:rsid w:val="003850D7"/>
    <w:rsid w:val="003900A6"/>
    <w:rsid w:val="0039257C"/>
    <w:rsid w:val="0039576C"/>
    <w:rsid w:val="003A34DE"/>
    <w:rsid w:val="003A4CCB"/>
    <w:rsid w:val="003A71FD"/>
    <w:rsid w:val="003B1F67"/>
    <w:rsid w:val="003C0084"/>
    <w:rsid w:val="003C1C97"/>
    <w:rsid w:val="003E43B8"/>
    <w:rsid w:val="003E44AF"/>
    <w:rsid w:val="003E762A"/>
    <w:rsid w:val="003F458A"/>
    <w:rsid w:val="003F61C7"/>
    <w:rsid w:val="00401E54"/>
    <w:rsid w:val="00403216"/>
    <w:rsid w:val="00403D65"/>
    <w:rsid w:val="00404092"/>
    <w:rsid w:val="00405CA7"/>
    <w:rsid w:val="0041727B"/>
    <w:rsid w:val="004202CC"/>
    <w:rsid w:val="00426EC4"/>
    <w:rsid w:val="00432337"/>
    <w:rsid w:val="0043655D"/>
    <w:rsid w:val="00443141"/>
    <w:rsid w:val="0044427D"/>
    <w:rsid w:val="00447125"/>
    <w:rsid w:val="0045120A"/>
    <w:rsid w:val="00454211"/>
    <w:rsid w:val="004547B6"/>
    <w:rsid w:val="00455910"/>
    <w:rsid w:val="00455A0E"/>
    <w:rsid w:val="00455BAB"/>
    <w:rsid w:val="00461D7C"/>
    <w:rsid w:val="004631D5"/>
    <w:rsid w:val="00465746"/>
    <w:rsid w:val="00470812"/>
    <w:rsid w:val="00471027"/>
    <w:rsid w:val="00476599"/>
    <w:rsid w:val="00476AF9"/>
    <w:rsid w:val="00486A04"/>
    <w:rsid w:val="00491FBE"/>
    <w:rsid w:val="00492F3D"/>
    <w:rsid w:val="00493F53"/>
    <w:rsid w:val="00493F92"/>
    <w:rsid w:val="00495737"/>
    <w:rsid w:val="004A28C9"/>
    <w:rsid w:val="004A383C"/>
    <w:rsid w:val="004A399C"/>
    <w:rsid w:val="004B0981"/>
    <w:rsid w:val="004B3D4E"/>
    <w:rsid w:val="004B4856"/>
    <w:rsid w:val="004B778A"/>
    <w:rsid w:val="004C0FE0"/>
    <w:rsid w:val="004C36C7"/>
    <w:rsid w:val="004D2CAE"/>
    <w:rsid w:val="004D46ED"/>
    <w:rsid w:val="004D6E28"/>
    <w:rsid w:val="004E0228"/>
    <w:rsid w:val="004E1BD9"/>
    <w:rsid w:val="004E1EEF"/>
    <w:rsid w:val="004E4A76"/>
    <w:rsid w:val="004E6DE7"/>
    <w:rsid w:val="004E790F"/>
    <w:rsid w:val="004E7D50"/>
    <w:rsid w:val="004F3148"/>
    <w:rsid w:val="004F3980"/>
    <w:rsid w:val="005018D7"/>
    <w:rsid w:val="005026F4"/>
    <w:rsid w:val="00503C63"/>
    <w:rsid w:val="00504633"/>
    <w:rsid w:val="005058C2"/>
    <w:rsid w:val="00505C99"/>
    <w:rsid w:val="00506058"/>
    <w:rsid w:val="00506C2C"/>
    <w:rsid w:val="00507C20"/>
    <w:rsid w:val="0051540D"/>
    <w:rsid w:val="00520CEB"/>
    <w:rsid w:val="00521481"/>
    <w:rsid w:val="005218F1"/>
    <w:rsid w:val="0052192D"/>
    <w:rsid w:val="00522D94"/>
    <w:rsid w:val="00522FEC"/>
    <w:rsid w:val="00524039"/>
    <w:rsid w:val="0052603B"/>
    <w:rsid w:val="00531E4D"/>
    <w:rsid w:val="005329D6"/>
    <w:rsid w:val="00532D6D"/>
    <w:rsid w:val="00532E23"/>
    <w:rsid w:val="00533D80"/>
    <w:rsid w:val="00537F95"/>
    <w:rsid w:val="00541C0C"/>
    <w:rsid w:val="0054272E"/>
    <w:rsid w:val="00542D0C"/>
    <w:rsid w:val="00543C55"/>
    <w:rsid w:val="00545374"/>
    <w:rsid w:val="00546676"/>
    <w:rsid w:val="00550A63"/>
    <w:rsid w:val="0055159F"/>
    <w:rsid w:val="00553064"/>
    <w:rsid w:val="005601D7"/>
    <w:rsid w:val="00561937"/>
    <w:rsid w:val="005717B8"/>
    <w:rsid w:val="00573F97"/>
    <w:rsid w:val="005763C2"/>
    <w:rsid w:val="00582836"/>
    <w:rsid w:val="00584C90"/>
    <w:rsid w:val="00586A47"/>
    <w:rsid w:val="00594603"/>
    <w:rsid w:val="0059582E"/>
    <w:rsid w:val="00596F50"/>
    <w:rsid w:val="005A28E7"/>
    <w:rsid w:val="005A553B"/>
    <w:rsid w:val="005B1E07"/>
    <w:rsid w:val="005B3061"/>
    <w:rsid w:val="005B7E93"/>
    <w:rsid w:val="005C0B5B"/>
    <w:rsid w:val="005C70AB"/>
    <w:rsid w:val="005D092E"/>
    <w:rsid w:val="005D7966"/>
    <w:rsid w:val="005E233E"/>
    <w:rsid w:val="005E2F2A"/>
    <w:rsid w:val="005E4F4B"/>
    <w:rsid w:val="005F1DC5"/>
    <w:rsid w:val="005F378F"/>
    <w:rsid w:val="005F4F31"/>
    <w:rsid w:val="005F62CC"/>
    <w:rsid w:val="00600727"/>
    <w:rsid w:val="00607492"/>
    <w:rsid w:val="00607EF4"/>
    <w:rsid w:val="0061114F"/>
    <w:rsid w:val="00613829"/>
    <w:rsid w:val="00613856"/>
    <w:rsid w:val="00614863"/>
    <w:rsid w:val="0061527B"/>
    <w:rsid w:val="00615F66"/>
    <w:rsid w:val="006200BF"/>
    <w:rsid w:val="0062395F"/>
    <w:rsid w:val="00623BD0"/>
    <w:rsid w:val="00624BC2"/>
    <w:rsid w:val="00633A70"/>
    <w:rsid w:val="00644D81"/>
    <w:rsid w:val="00644F29"/>
    <w:rsid w:val="00650059"/>
    <w:rsid w:val="00652C0C"/>
    <w:rsid w:val="00653D95"/>
    <w:rsid w:val="00654D30"/>
    <w:rsid w:val="0065554A"/>
    <w:rsid w:val="00657E71"/>
    <w:rsid w:val="006616D8"/>
    <w:rsid w:val="00665CB9"/>
    <w:rsid w:val="00670164"/>
    <w:rsid w:val="00673613"/>
    <w:rsid w:val="00673A7D"/>
    <w:rsid w:val="00675FE2"/>
    <w:rsid w:val="00677B12"/>
    <w:rsid w:val="0068026E"/>
    <w:rsid w:val="006816ED"/>
    <w:rsid w:val="00684984"/>
    <w:rsid w:val="00690CDB"/>
    <w:rsid w:val="00694F21"/>
    <w:rsid w:val="0069541E"/>
    <w:rsid w:val="006963D6"/>
    <w:rsid w:val="00697B08"/>
    <w:rsid w:val="006A0EF1"/>
    <w:rsid w:val="006A1CF1"/>
    <w:rsid w:val="006A4165"/>
    <w:rsid w:val="006B040B"/>
    <w:rsid w:val="006B566A"/>
    <w:rsid w:val="006B5D8F"/>
    <w:rsid w:val="006D1C75"/>
    <w:rsid w:val="006D639E"/>
    <w:rsid w:val="006E0530"/>
    <w:rsid w:val="006E1DF5"/>
    <w:rsid w:val="006E38D5"/>
    <w:rsid w:val="006E4415"/>
    <w:rsid w:val="006E5388"/>
    <w:rsid w:val="006E580B"/>
    <w:rsid w:val="006E6432"/>
    <w:rsid w:val="006F2032"/>
    <w:rsid w:val="006F5249"/>
    <w:rsid w:val="006F66F2"/>
    <w:rsid w:val="007022A4"/>
    <w:rsid w:val="00704B32"/>
    <w:rsid w:val="00705068"/>
    <w:rsid w:val="00706309"/>
    <w:rsid w:val="007141DB"/>
    <w:rsid w:val="007141F8"/>
    <w:rsid w:val="00715278"/>
    <w:rsid w:val="007209B2"/>
    <w:rsid w:val="00721492"/>
    <w:rsid w:val="00723BEE"/>
    <w:rsid w:val="0072504A"/>
    <w:rsid w:val="00730EAB"/>
    <w:rsid w:val="00732AB4"/>
    <w:rsid w:val="00740A78"/>
    <w:rsid w:val="00742EDD"/>
    <w:rsid w:val="00743F48"/>
    <w:rsid w:val="0074717D"/>
    <w:rsid w:val="007608C8"/>
    <w:rsid w:val="00762FFA"/>
    <w:rsid w:val="007637FD"/>
    <w:rsid w:val="00765B92"/>
    <w:rsid w:val="00767D3B"/>
    <w:rsid w:val="00783139"/>
    <w:rsid w:val="0078322A"/>
    <w:rsid w:val="00783E6A"/>
    <w:rsid w:val="0078658B"/>
    <w:rsid w:val="007868A8"/>
    <w:rsid w:val="00793733"/>
    <w:rsid w:val="00795DB3"/>
    <w:rsid w:val="007A01E2"/>
    <w:rsid w:val="007A0D4A"/>
    <w:rsid w:val="007A3DD7"/>
    <w:rsid w:val="007A4905"/>
    <w:rsid w:val="007B0931"/>
    <w:rsid w:val="007B7579"/>
    <w:rsid w:val="007C0A8D"/>
    <w:rsid w:val="007C1C6A"/>
    <w:rsid w:val="007C397B"/>
    <w:rsid w:val="007C44C3"/>
    <w:rsid w:val="007C624F"/>
    <w:rsid w:val="007C6602"/>
    <w:rsid w:val="007D19FD"/>
    <w:rsid w:val="007D3C0D"/>
    <w:rsid w:val="007D4EDD"/>
    <w:rsid w:val="007E43AE"/>
    <w:rsid w:val="007F303F"/>
    <w:rsid w:val="007F4719"/>
    <w:rsid w:val="007F5D37"/>
    <w:rsid w:val="007F68FE"/>
    <w:rsid w:val="00803829"/>
    <w:rsid w:val="00805DAA"/>
    <w:rsid w:val="00807B18"/>
    <w:rsid w:val="0081041A"/>
    <w:rsid w:val="00810BC1"/>
    <w:rsid w:val="0081104D"/>
    <w:rsid w:val="008139DC"/>
    <w:rsid w:val="0081527B"/>
    <w:rsid w:val="00816852"/>
    <w:rsid w:val="00820A56"/>
    <w:rsid w:val="00821869"/>
    <w:rsid w:val="00822A00"/>
    <w:rsid w:val="00830E4C"/>
    <w:rsid w:val="00837538"/>
    <w:rsid w:val="00840FFB"/>
    <w:rsid w:val="00843E1A"/>
    <w:rsid w:val="00844ECA"/>
    <w:rsid w:val="008462A0"/>
    <w:rsid w:val="0085140A"/>
    <w:rsid w:val="00852584"/>
    <w:rsid w:val="00854B4E"/>
    <w:rsid w:val="00855D1C"/>
    <w:rsid w:val="00855FC8"/>
    <w:rsid w:val="00857FD0"/>
    <w:rsid w:val="00863109"/>
    <w:rsid w:val="0086463F"/>
    <w:rsid w:val="008700A3"/>
    <w:rsid w:val="00875553"/>
    <w:rsid w:val="008808BD"/>
    <w:rsid w:val="0088590A"/>
    <w:rsid w:val="00892D4B"/>
    <w:rsid w:val="00894E96"/>
    <w:rsid w:val="00896157"/>
    <w:rsid w:val="00897EC4"/>
    <w:rsid w:val="008A1BD9"/>
    <w:rsid w:val="008A2854"/>
    <w:rsid w:val="008A2FB2"/>
    <w:rsid w:val="008A571A"/>
    <w:rsid w:val="008A7CCC"/>
    <w:rsid w:val="008B3C3A"/>
    <w:rsid w:val="008B40DE"/>
    <w:rsid w:val="008B503A"/>
    <w:rsid w:val="008B57DD"/>
    <w:rsid w:val="008C2097"/>
    <w:rsid w:val="008C2A32"/>
    <w:rsid w:val="008C4508"/>
    <w:rsid w:val="008C640E"/>
    <w:rsid w:val="008D2BC1"/>
    <w:rsid w:val="008D309B"/>
    <w:rsid w:val="008D5294"/>
    <w:rsid w:val="008E2512"/>
    <w:rsid w:val="008E4F86"/>
    <w:rsid w:val="008F1176"/>
    <w:rsid w:val="008F4293"/>
    <w:rsid w:val="0090239B"/>
    <w:rsid w:val="00902F27"/>
    <w:rsid w:val="009033E7"/>
    <w:rsid w:val="00906A61"/>
    <w:rsid w:val="00910F85"/>
    <w:rsid w:val="0091383C"/>
    <w:rsid w:val="00913DF5"/>
    <w:rsid w:val="00915EDD"/>
    <w:rsid w:val="00917416"/>
    <w:rsid w:val="00917EFF"/>
    <w:rsid w:val="009225B0"/>
    <w:rsid w:val="009226B4"/>
    <w:rsid w:val="00922EFE"/>
    <w:rsid w:val="00924E20"/>
    <w:rsid w:val="00926EAC"/>
    <w:rsid w:val="0092793C"/>
    <w:rsid w:val="009320F3"/>
    <w:rsid w:val="00932DD9"/>
    <w:rsid w:val="0093331D"/>
    <w:rsid w:val="009344FF"/>
    <w:rsid w:val="0093464A"/>
    <w:rsid w:val="00934D16"/>
    <w:rsid w:val="00935C20"/>
    <w:rsid w:val="009420DF"/>
    <w:rsid w:val="00943E17"/>
    <w:rsid w:val="0095656E"/>
    <w:rsid w:val="00956877"/>
    <w:rsid w:val="00962FED"/>
    <w:rsid w:val="00967A6C"/>
    <w:rsid w:val="0097294D"/>
    <w:rsid w:val="009733B6"/>
    <w:rsid w:val="00977805"/>
    <w:rsid w:val="00977E43"/>
    <w:rsid w:val="00980B6F"/>
    <w:rsid w:val="009811C5"/>
    <w:rsid w:val="00987D8C"/>
    <w:rsid w:val="00990000"/>
    <w:rsid w:val="00990885"/>
    <w:rsid w:val="00992206"/>
    <w:rsid w:val="00995C0D"/>
    <w:rsid w:val="009A052A"/>
    <w:rsid w:val="009A15FD"/>
    <w:rsid w:val="009A22DC"/>
    <w:rsid w:val="009A2798"/>
    <w:rsid w:val="009A35DD"/>
    <w:rsid w:val="009A49F5"/>
    <w:rsid w:val="009A4AD4"/>
    <w:rsid w:val="009A7D8C"/>
    <w:rsid w:val="009B47A3"/>
    <w:rsid w:val="009C198C"/>
    <w:rsid w:val="009C238F"/>
    <w:rsid w:val="009C2BFA"/>
    <w:rsid w:val="009C2CC9"/>
    <w:rsid w:val="009D5091"/>
    <w:rsid w:val="009D7F2F"/>
    <w:rsid w:val="009E7093"/>
    <w:rsid w:val="009E70CF"/>
    <w:rsid w:val="009F114C"/>
    <w:rsid w:val="009F2783"/>
    <w:rsid w:val="009F2A27"/>
    <w:rsid w:val="009F5862"/>
    <w:rsid w:val="009F6748"/>
    <w:rsid w:val="009F6854"/>
    <w:rsid w:val="009F738A"/>
    <w:rsid w:val="00A0079D"/>
    <w:rsid w:val="00A007D2"/>
    <w:rsid w:val="00A02941"/>
    <w:rsid w:val="00A06F19"/>
    <w:rsid w:val="00A11987"/>
    <w:rsid w:val="00A139E5"/>
    <w:rsid w:val="00A13A80"/>
    <w:rsid w:val="00A1633A"/>
    <w:rsid w:val="00A2121C"/>
    <w:rsid w:val="00A23B4B"/>
    <w:rsid w:val="00A23F52"/>
    <w:rsid w:val="00A245F3"/>
    <w:rsid w:val="00A27913"/>
    <w:rsid w:val="00A31F83"/>
    <w:rsid w:val="00A34B1F"/>
    <w:rsid w:val="00A34C96"/>
    <w:rsid w:val="00A35D3C"/>
    <w:rsid w:val="00A37729"/>
    <w:rsid w:val="00A40983"/>
    <w:rsid w:val="00A40C86"/>
    <w:rsid w:val="00A4296E"/>
    <w:rsid w:val="00A515FA"/>
    <w:rsid w:val="00A51825"/>
    <w:rsid w:val="00A5298E"/>
    <w:rsid w:val="00A53061"/>
    <w:rsid w:val="00A60200"/>
    <w:rsid w:val="00A64A41"/>
    <w:rsid w:val="00A67C15"/>
    <w:rsid w:val="00A7666C"/>
    <w:rsid w:val="00A8147D"/>
    <w:rsid w:val="00A81E08"/>
    <w:rsid w:val="00A82F71"/>
    <w:rsid w:val="00A836E4"/>
    <w:rsid w:val="00A839AE"/>
    <w:rsid w:val="00A83D18"/>
    <w:rsid w:val="00A84103"/>
    <w:rsid w:val="00A95790"/>
    <w:rsid w:val="00A977A7"/>
    <w:rsid w:val="00AA0164"/>
    <w:rsid w:val="00AA4D49"/>
    <w:rsid w:val="00AA5A9A"/>
    <w:rsid w:val="00AB01CC"/>
    <w:rsid w:val="00AB07BC"/>
    <w:rsid w:val="00AB1F60"/>
    <w:rsid w:val="00AB40A6"/>
    <w:rsid w:val="00AB7915"/>
    <w:rsid w:val="00AC2B64"/>
    <w:rsid w:val="00AC347A"/>
    <w:rsid w:val="00AC444B"/>
    <w:rsid w:val="00AC47B5"/>
    <w:rsid w:val="00AC47B6"/>
    <w:rsid w:val="00AC7144"/>
    <w:rsid w:val="00AC78D1"/>
    <w:rsid w:val="00AD2C8B"/>
    <w:rsid w:val="00AD5BA3"/>
    <w:rsid w:val="00AE4C18"/>
    <w:rsid w:val="00AE6AC1"/>
    <w:rsid w:val="00AF333A"/>
    <w:rsid w:val="00AF4E6D"/>
    <w:rsid w:val="00AF7ACE"/>
    <w:rsid w:val="00B01B0C"/>
    <w:rsid w:val="00B01C70"/>
    <w:rsid w:val="00B052BC"/>
    <w:rsid w:val="00B101B6"/>
    <w:rsid w:val="00B25F74"/>
    <w:rsid w:val="00B26A82"/>
    <w:rsid w:val="00B276AA"/>
    <w:rsid w:val="00B3166E"/>
    <w:rsid w:val="00B324C1"/>
    <w:rsid w:val="00B34E8E"/>
    <w:rsid w:val="00B36886"/>
    <w:rsid w:val="00B36B14"/>
    <w:rsid w:val="00B37EBB"/>
    <w:rsid w:val="00B42070"/>
    <w:rsid w:val="00B43216"/>
    <w:rsid w:val="00B4335D"/>
    <w:rsid w:val="00B43FFB"/>
    <w:rsid w:val="00B469D7"/>
    <w:rsid w:val="00B50102"/>
    <w:rsid w:val="00B628F4"/>
    <w:rsid w:val="00B65188"/>
    <w:rsid w:val="00B66A71"/>
    <w:rsid w:val="00B70A30"/>
    <w:rsid w:val="00B71635"/>
    <w:rsid w:val="00B80D03"/>
    <w:rsid w:val="00B817D1"/>
    <w:rsid w:val="00B83038"/>
    <w:rsid w:val="00B85D04"/>
    <w:rsid w:val="00B878A4"/>
    <w:rsid w:val="00B90DE8"/>
    <w:rsid w:val="00B959A1"/>
    <w:rsid w:val="00B95ED4"/>
    <w:rsid w:val="00B97F84"/>
    <w:rsid w:val="00BA0A1C"/>
    <w:rsid w:val="00BA3366"/>
    <w:rsid w:val="00BB1028"/>
    <w:rsid w:val="00BB14C8"/>
    <w:rsid w:val="00BB1745"/>
    <w:rsid w:val="00BB2736"/>
    <w:rsid w:val="00BB4CF5"/>
    <w:rsid w:val="00BC07A9"/>
    <w:rsid w:val="00BC1610"/>
    <w:rsid w:val="00BC5C5D"/>
    <w:rsid w:val="00BC6891"/>
    <w:rsid w:val="00BD187B"/>
    <w:rsid w:val="00BD28E3"/>
    <w:rsid w:val="00BD2B4D"/>
    <w:rsid w:val="00BD2DF0"/>
    <w:rsid w:val="00BD3A42"/>
    <w:rsid w:val="00BD44F1"/>
    <w:rsid w:val="00BD7AF3"/>
    <w:rsid w:val="00BE2BDA"/>
    <w:rsid w:val="00BF070A"/>
    <w:rsid w:val="00BF0A5F"/>
    <w:rsid w:val="00BF3E1A"/>
    <w:rsid w:val="00BF4695"/>
    <w:rsid w:val="00BF57C0"/>
    <w:rsid w:val="00BF6A34"/>
    <w:rsid w:val="00C02A12"/>
    <w:rsid w:val="00C02A71"/>
    <w:rsid w:val="00C07622"/>
    <w:rsid w:val="00C10D67"/>
    <w:rsid w:val="00C11B63"/>
    <w:rsid w:val="00C163D5"/>
    <w:rsid w:val="00C178C3"/>
    <w:rsid w:val="00C21CBB"/>
    <w:rsid w:val="00C2366E"/>
    <w:rsid w:val="00C236A2"/>
    <w:rsid w:val="00C23B6B"/>
    <w:rsid w:val="00C27E9F"/>
    <w:rsid w:val="00C36AFA"/>
    <w:rsid w:val="00C47B3A"/>
    <w:rsid w:val="00C615CB"/>
    <w:rsid w:val="00C62B22"/>
    <w:rsid w:val="00C64FF6"/>
    <w:rsid w:val="00C7124D"/>
    <w:rsid w:val="00C73667"/>
    <w:rsid w:val="00C73C96"/>
    <w:rsid w:val="00C759D7"/>
    <w:rsid w:val="00C76A2E"/>
    <w:rsid w:val="00C813AE"/>
    <w:rsid w:val="00C84BA9"/>
    <w:rsid w:val="00C85C61"/>
    <w:rsid w:val="00C91B89"/>
    <w:rsid w:val="00C92667"/>
    <w:rsid w:val="00C95E29"/>
    <w:rsid w:val="00C961B1"/>
    <w:rsid w:val="00CA0004"/>
    <w:rsid w:val="00CA075F"/>
    <w:rsid w:val="00CA17AB"/>
    <w:rsid w:val="00CA4842"/>
    <w:rsid w:val="00CB037F"/>
    <w:rsid w:val="00CB330F"/>
    <w:rsid w:val="00CB743A"/>
    <w:rsid w:val="00CC18C9"/>
    <w:rsid w:val="00CC54F9"/>
    <w:rsid w:val="00CC5780"/>
    <w:rsid w:val="00CD1669"/>
    <w:rsid w:val="00CD7E7B"/>
    <w:rsid w:val="00CE3887"/>
    <w:rsid w:val="00CE75F2"/>
    <w:rsid w:val="00CF1438"/>
    <w:rsid w:val="00CF2751"/>
    <w:rsid w:val="00CF2B3B"/>
    <w:rsid w:val="00CF7334"/>
    <w:rsid w:val="00D00E7B"/>
    <w:rsid w:val="00D0368C"/>
    <w:rsid w:val="00D047DB"/>
    <w:rsid w:val="00D05B94"/>
    <w:rsid w:val="00D067D9"/>
    <w:rsid w:val="00D07084"/>
    <w:rsid w:val="00D11C29"/>
    <w:rsid w:val="00D14A3E"/>
    <w:rsid w:val="00D14B14"/>
    <w:rsid w:val="00D15646"/>
    <w:rsid w:val="00D15E05"/>
    <w:rsid w:val="00D16947"/>
    <w:rsid w:val="00D201BB"/>
    <w:rsid w:val="00D24E16"/>
    <w:rsid w:val="00D25F6B"/>
    <w:rsid w:val="00D32FCF"/>
    <w:rsid w:val="00D33BA7"/>
    <w:rsid w:val="00D35C03"/>
    <w:rsid w:val="00D36AEF"/>
    <w:rsid w:val="00D374EA"/>
    <w:rsid w:val="00D406DB"/>
    <w:rsid w:val="00D454E5"/>
    <w:rsid w:val="00D45975"/>
    <w:rsid w:val="00D502B5"/>
    <w:rsid w:val="00D523A6"/>
    <w:rsid w:val="00D54864"/>
    <w:rsid w:val="00D5575D"/>
    <w:rsid w:val="00D614F9"/>
    <w:rsid w:val="00D62FA5"/>
    <w:rsid w:val="00D636A9"/>
    <w:rsid w:val="00D63FEA"/>
    <w:rsid w:val="00D64844"/>
    <w:rsid w:val="00D673F4"/>
    <w:rsid w:val="00D67BCA"/>
    <w:rsid w:val="00D67EA2"/>
    <w:rsid w:val="00D72F5D"/>
    <w:rsid w:val="00D73388"/>
    <w:rsid w:val="00D743DD"/>
    <w:rsid w:val="00D7595C"/>
    <w:rsid w:val="00D80258"/>
    <w:rsid w:val="00D8204F"/>
    <w:rsid w:val="00D82B9E"/>
    <w:rsid w:val="00D85CDD"/>
    <w:rsid w:val="00D90616"/>
    <w:rsid w:val="00D9566F"/>
    <w:rsid w:val="00D96D64"/>
    <w:rsid w:val="00D96D9A"/>
    <w:rsid w:val="00D97CCC"/>
    <w:rsid w:val="00DA3403"/>
    <w:rsid w:val="00DA7C7E"/>
    <w:rsid w:val="00DC087B"/>
    <w:rsid w:val="00DC4ADC"/>
    <w:rsid w:val="00DC725E"/>
    <w:rsid w:val="00DD61FE"/>
    <w:rsid w:val="00DD73B0"/>
    <w:rsid w:val="00DE1FBE"/>
    <w:rsid w:val="00DE28A3"/>
    <w:rsid w:val="00DE4454"/>
    <w:rsid w:val="00DE55A2"/>
    <w:rsid w:val="00DE5A2B"/>
    <w:rsid w:val="00DE5AE9"/>
    <w:rsid w:val="00DE633A"/>
    <w:rsid w:val="00DE6AD9"/>
    <w:rsid w:val="00DE7E07"/>
    <w:rsid w:val="00DF2CA1"/>
    <w:rsid w:val="00DF353E"/>
    <w:rsid w:val="00E01061"/>
    <w:rsid w:val="00E04812"/>
    <w:rsid w:val="00E1142A"/>
    <w:rsid w:val="00E13E83"/>
    <w:rsid w:val="00E15B12"/>
    <w:rsid w:val="00E163D4"/>
    <w:rsid w:val="00E20964"/>
    <w:rsid w:val="00E214BD"/>
    <w:rsid w:val="00E233B9"/>
    <w:rsid w:val="00E26737"/>
    <w:rsid w:val="00E35001"/>
    <w:rsid w:val="00E371DC"/>
    <w:rsid w:val="00E45CEB"/>
    <w:rsid w:val="00E51B84"/>
    <w:rsid w:val="00E51D04"/>
    <w:rsid w:val="00E52BC0"/>
    <w:rsid w:val="00E53AE3"/>
    <w:rsid w:val="00E53F1E"/>
    <w:rsid w:val="00E54611"/>
    <w:rsid w:val="00E60521"/>
    <w:rsid w:val="00E63229"/>
    <w:rsid w:val="00E66415"/>
    <w:rsid w:val="00E73B61"/>
    <w:rsid w:val="00E74F40"/>
    <w:rsid w:val="00E75BAF"/>
    <w:rsid w:val="00E77BAE"/>
    <w:rsid w:val="00E80E38"/>
    <w:rsid w:val="00E811CC"/>
    <w:rsid w:val="00E86375"/>
    <w:rsid w:val="00E9565E"/>
    <w:rsid w:val="00E95760"/>
    <w:rsid w:val="00E9651A"/>
    <w:rsid w:val="00E97474"/>
    <w:rsid w:val="00EA243E"/>
    <w:rsid w:val="00EA338C"/>
    <w:rsid w:val="00EA3A2A"/>
    <w:rsid w:val="00EB3DCE"/>
    <w:rsid w:val="00EB47BD"/>
    <w:rsid w:val="00EB6AB7"/>
    <w:rsid w:val="00EC2874"/>
    <w:rsid w:val="00EC48B7"/>
    <w:rsid w:val="00EC760D"/>
    <w:rsid w:val="00ED35C3"/>
    <w:rsid w:val="00ED4210"/>
    <w:rsid w:val="00ED58B3"/>
    <w:rsid w:val="00ED65D5"/>
    <w:rsid w:val="00EE1974"/>
    <w:rsid w:val="00EE1BC2"/>
    <w:rsid w:val="00EE3B60"/>
    <w:rsid w:val="00EE486B"/>
    <w:rsid w:val="00EE67AF"/>
    <w:rsid w:val="00EF6988"/>
    <w:rsid w:val="00F01CBE"/>
    <w:rsid w:val="00F026C3"/>
    <w:rsid w:val="00F032B1"/>
    <w:rsid w:val="00F032E8"/>
    <w:rsid w:val="00F04580"/>
    <w:rsid w:val="00F056C2"/>
    <w:rsid w:val="00F05FCA"/>
    <w:rsid w:val="00F07C5C"/>
    <w:rsid w:val="00F11637"/>
    <w:rsid w:val="00F165EE"/>
    <w:rsid w:val="00F177A5"/>
    <w:rsid w:val="00F3070B"/>
    <w:rsid w:val="00F33B88"/>
    <w:rsid w:val="00F36238"/>
    <w:rsid w:val="00F367F9"/>
    <w:rsid w:val="00F40970"/>
    <w:rsid w:val="00F41D99"/>
    <w:rsid w:val="00F5010F"/>
    <w:rsid w:val="00F52729"/>
    <w:rsid w:val="00F5418B"/>
    <w:rsid w:val="00F54849"/>
    <w:rsid w:val="00F55979"/>
    <w:rsid w:val="00F55EED"/>
    <w:rsid w:val="00F65119"/>
    <w:rsid w:val="00F70689"/>
    <w:rsid w:val="00F73584"/>
    <w:rsid w:val="00F81B85"/>
    <w:rsid w:val="00F82B56"/>
    <w:rsid w:val="00F84C7F"/>
    <w:rsid w:val="00F87722"/>
    <w:rsid w:val="00F90A41"/>
    <w:rsid w:val="00F93C50"/>
    <w:rsid w:val="00F95E05"/>
    <w:rsid w:val="00F9701C"/>
    <w:rsid w:val="00F977B7"/>
    <w:rsid w:val="00FA0275"/>
    <w:rsid w:val="00FA1B0B"/>
    <w:rsid w:val="00FB119A"/>
    <w:rsid w:val="00FB4B8D"/>
    <w:rsid w:val="00FB562B"/>
    <w:rsid w:val="00FB587F"/>
    <w:rsid w:val="00FC0AF2"/>
    <w:rsid w:val="00FC19DE"/>
    <w:rsid w:val="00FC2335"/>
    <w:rsid w:val="00FC6793"/>
    <w:rsid w:val="00FC6CF8"/>
    <w:rsid w:val="00FC77E6"/>
    <w:rsid w:val="00FC788E"/>
    <w:rsid w:val="00FD51A2"/>
    <w:rsid w:val="00FD5EBE"/>
    <w:rsid w:val="00FE4A06"/>
    <w:rsid w:val="00FE55BF"/>
    <w:rsid w:val="00FF7410"/>
    <w:rsid w:val="00FF77CD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A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2017-09-05T19:43:00Z</cp:lastPrinted>
  <dcterms:created xsi:type="dcterms:W3CDTF">2018-11-09T13:09:00Z</dcterms:created>
  <dcterms:modified xsi:type="dcterms:W3CDTF">2018-11-09T13:10:00Z</dcterms:modified>
</cp:coreProperties>
</file>