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Konsolidovaná výročná správa obce Diakovce</w:t>
      </w:r>
    </w:p>
    <w:p w:rsidR="0011038A" w:rsidRDefault="009805C7" w:rsidP="0011038A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za rok 2017</w:t>
      </w: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11038A" w:rsidP="0011038A">
      <w:pPr>
        <w:rPr>
          <w:b/>
          <w:sz w:val="28"/>
          <w:szCs w:val="28"/>
        </w:rPr>
      </w:pPr>
    </w:p>
    <w:p w:rsidR="0011038A" w:rsidRDefault="0002288D" w:rsidP="0011038A">
      <w:pPr>
        <w:ind w:left="2127" w:firstLine="709"/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  Diakovce,  jún</w:t>
      </w:r>
      <w:r w:rsidR="0011038A">
        <w:rPr>
          <w:b/>
          <w:sz w:val="28"/>
          <w:szCs w:val="28"/>
        </w:rPr>
        <w:t xml:space="preserve"> 2017</w:t>
      </w: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380E8E" w:rsidRDefault="00380E8E" w:rsidP="0011038A">
      <w:pPr>
        <w:jc w:val="both"/>
        <w:rPr>
          <w:b/>
          <w:sz w:val="32"/>
          <w:szCs w:val="32"/>
        </w:rPr>
      </w:pPr>
    </w:p>
    <w:p w:rsidR="0011038A" w:rsidRDefault="0011038A" w:rsidP="0011038A">
      <w:pPr>
        <w:jc w:val="both"/>
        <w:rPr>
          <w:b/>
          <w:sz w:val="20"/>
          <w:szCs w:val="32"/>
        </w:rPr>
      </w:pPr>
      <w:r>
        <w:rPr>
          <w:b/>
          <w:sz w:val="20"/>
          <w:szCs w:val="32"/>
        </w:rPr>
        <w:lastRenderedPageBreak/>
        <w:t xml:space="preserve">        </w:t>
      </w:r>
    </w:p>
    <w:p w:rsidR="0011038A" w:rsidRPr="00606427" w:rsidRDefault="0011038A" w:rsidP="0011038A">
      <w:pPr>
        <w:jc w:val="both"/>
        <w:rPr>
          <w:b/>
          <w:sz w:val="20"/>
          <w:szCs w:val="32"/>
        </w:rPr>
      </w:pPr>
      <w:r w:rsidRPr="00606427">
        <w:rPr>
          <w:b/>
          <w:sz w:val="28"/>
          <w:szCs w:val="28"/>
          <w:u w:val="single"/>
        </w:rPr>
        <w:t xml:space="preserve">1. Základná charakteristika Obce Diakovce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>Geografické údaje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  <w:r>
        <w:rPr>
          <w:b/>
        </w:rPr>
        <w:t xml:space="preserve">Geografická poloha obce :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Obec Diakovce sa nachádza v Podunajskej nížine asi 3 km od okresného mesta Šaľa. So Šaľou je spojená dopravnou komunikáciou a železničnou traťou. Významné lokálne spojenie predstavuje aj komunikácia miestneho významu v smere Horné Saliby  a Galanta a v opačnom smere na Tešedíkovo. </w:t>
      </w:r>
      <w:r>
        <w:tab/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rPr>
          <w:b/>
        </w:rPr>
        <w:t>Susedné mestá a obce</w:t>
      </w:r>
      <w:r>
        <w:t xml:space="preserve"> : Šaľa, Tešedíkovo, Horné Saliby, Dolné Saliby, Matúškovo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rPr>
          <w:b/>
        </w:rPr>
        <w:t>Celková rozloha obce</w:t>
      </w:r>
      <w:r>
        <w:t xml:space="preserve"> :  2628 ha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rPr>
          <w:b/>
        </w:rPr>
        <w:t xml:space="preserve">Nadmorská výška :     </w:t>
      </w:r>
      <w:r>
        <w:t>115 m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 xml:space="preserve">Demografické údaje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rPr>
          <w:b/>
        </w:rPr>
        <w:t>Hustota  a počet obyvateľov</w:t>
      </w:r>
      <w:r>
        <w:t xml:space="preserve"> :  2240 obyvateľov  / 0,85 obyvateľov na 1 ha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rPr>
          <w:b/>
        </w:rPr>
        <w:t>Národnostná štruktúra</w:t>
      </w:r>
      <w:r>
        <w:t xml:space="preserve"> :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>604 slovenskej národnosti,  1572 maďarskej národnosti ,  64 inej národnosti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rPr>
          <w:b/>
        </w:rPr>
        <w:t>Štruktúra obyvateľstva podľa náboženského významu</w:t>
      </w:r>
      <w:r>
        <w:t xml:space="preserve"> :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>1578 občanov vyznáva rímsko-</w:t>
      </w:r>
      <w:proofErr w:type="spellStart"/>
      <w:r>
        <w:t>katolickú</w:t>
      </w:r>
      <w:proofErr w:type="spellEnd"/>
      <w:r>
        <w:t xml:space="preserve"> vieru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206 občanov evanjelickú,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252 občanov reformovanú,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199  bez vyznania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rPr>
          <w:b/>
        </w:rPr>
        <w:t>Vývoj počtu obyvateľov</w:t>
      </w:r>
      <w:r>
        <w:t xml:space="preserve"> :  2000  -  2170 občanov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2001  -  2169   –„-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2002  -  2169   –„-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2003  -  2182   –„-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2004  -  2192    –„-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2005  -  2299    –„-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2006  -  2223    –„-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2007  -  2235    -„-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2008  -  2248    -,,-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2009  -  2252    -,,-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2010  -  2235    -,,-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2011  -  2240    -,,-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2012  -  2238    -„-</w:t>
      </w:r>
    </w:p>
    <w:p w:rsidR="00813883" w:rsidRDefault="00813883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 2013  -  2246    -„-</w:t>
      </w:r>
    </w:p>
    <w:p w:rsidR="00813883" w:rsidRDefault="00813883" w:rsidP="0011038A">
      <w:pPr>
        <w:tabs>
          <w:tab w:val="center" w:pos="4896"/>
          <w:tab w:val="right" w:pos="9432"/>
        </w:tabs>
        <w:jc w:val="both"/>
      </w:pPr>
      <w:r>
        <w:lastRenderedPageBreak/>
        <w:t xml:space="preserve">                                            2014  -  2231   -„-</w:t>
      </w:r>
    </w:p>
    <w:p w:rsidR="00813883" w:rsidRDefault="00813883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2015  -  2251   -„-</w:t>
      </w:r>
    </w:p>
    <w:p w:rsidR="00813883" w:rsidRDefault="00813883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2016  -  2</w:t>
      </w:r>
      <w:r w:rsidR="009E2373">
        <w:t>3</w:t>
      </w:r>
      <w:r>
        <w:t>76   -„-</w:t>
      </w:r>
    </w:p>
    <w:p w:rsidR="00813883" w:rsidRDefault="00813883" w:rsidP="0011038A">
      <w:pPr>
        <w:tabs>
          <w:tab w:val="center" w:pos="4896"/>
          <w:tab w:val="right" w:pos="9432"/>
        </w:tabs>
        <w:jc w:val="both"/>
      </w:pPr>
      <w:r>
        <w:t xml:space="preserve">                                            2017  -</w:t>
      </w:r>
      <w:r w:rsidR="009E2373">
        <w:t xml:space="preserve">  2311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ab/>
        <w:t xml:space="preserve">                                                                                             </w:t>
      </w:r>
      <w:r>
        <w:tab/>
        <w:t xml:space="preserve"> </w:t>
      </w: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 xml:space="preserve">Ekonomické údaje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rPr>
          <w:b/>
        </w:rPr>
        <w:t>Nezamestnanosť v obci</w:t>
      </w:r>
      <w:r>
        <w:t xml:space="preserve"> :       1</w:t>
      </w:r>
      <w:r w:rsidR="00813883">
        <w:t>0</w:t>
      </w:r>
      <w:r>
        <w:t>,</w:t>
      </w:r>
      <w:r w:rsidR="00813883">
        <w:t>36</w:t>
      </w:r>
      <w:r>
        <w:t xml:space="preserve"> %</w:t>
      </w:r>
    </w:p>
    <w:p w:rsidR="0011038A" w:rsidRPr="00ED340B" w:rsidRDefault="0011038A" w:rsidP="0011038A">
      <w:pPr>
        <w:tabs>
          <w:tab w:val="center" w:pos="4896"/>
          <w:tab w:val="right" w:pos="9432"/>
        </w:tabs>
        <w:jc w:val="both"/>
      </w:pPr>
      <w:r>
        <w:tab/>
      </w: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>Symboly obce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rPr>
          <w:b/>
        </w:rPr>
        <w:t xml:space="preserve">Erb obce :      </w:t>
      </w:r>
      <w:r>
        <w:t>Tvorí ho zlatý dvojkríž v zelenom štíte  obkolesený strieborným  hore sa začínajúcim a heraldicky vpravo dostredivo komponovaným textom: SOLUS.CHS.SPES.MEA, čo v preklade znamená „Iba Kristus je mojou nádejou“. Najstaršie použitie tejto pečate je doložené z konca 16.storočia. Podľa našich vedomostí  ju používali asi 100 rokov benediktínsky rehoľníci a potom sa dostali tieto motívy do pečate obce.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rPr>
          <w:b/>
        </w:rPr>
        <w:t xml:space="preserve">Vlajka obce :  </w:t>
      </w:r>
      <w:r>
        <w:t xml:space="preserve">Pozostáva z troch pozdĺžnych pruhov vo farbách žltej, bielej a zelenej. Vlajka má pomer strán 2:3 a ukončená je tromi cípmi,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zástrihmy</w:t>
      </w:r>
      <w:proofErr w:type="spellEnd"/>
      <w:r>
        <w:t>, siahajúcimi do tretiny listu vlajky.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rPr>
          <w:b/>
        </w:rPr>
        <w:t xml:space="preserve">Pečať obce :  </w:t>
      </w:r>
      <w:r>
        <w:t>Je okrúhla, uprostred s obecným symbolom a kruhopisom OBEC DIAKOVCE. Pečať má priemer 35 mm, čo je v súlade s domácimi zvyklosťami a predpismi o používaní pečiatok s obecnými symbolmi.</w:t>
      </w: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</w:p>
    <w:p w:rsidR="0011038A" w:rsidRDefault="0011038A" w:rsidP="0011038A">
      <w:pPr>
        <w:tabs>
          <w:tab w:val="center" w:pos="5331"/>
          <w:tab w:val="right" w:pos="9867"/>
        </w:tabs>
        <w:jc w:val="both"/>
      </w:pPr>
      <w:r>
        <w:rPr>
          <w:b/>
        </w:rPr>
        <w:t xml:space="preserve">História obce:   </w:t>
      </w:r>
      <w:r>
        <w:t>Prvú písomnú zmienku týkajúcu sa  územia dnešných Diakoviec nájdeme v zakladajúcej listine kláštora sv. Martina na Panónskej hore -</w:t>
      </w:r>
      <w:proofErr w:type="spellStart"/>
      <w:r>
        <w:t>Pannonhalma</w:t>
      </w:r>
      <w:proofErr w:type="spellEnd"/>
      <w:r>
        <w:t xml:space="preserve"> – z roku 1002, kde v súpise majetkov kláštora je toto územie nazvané „WAG“. Z listiny Kráľa Ladislava  roku 1090 možno oprávnene usudzovať, že už vtedy bol v obci benediktínsky  kláštor, filiálka kláštora na Panónskej hore. Podľa listiny pápeža </w:t>
      </w:r>
      <w:proofErr w:type="spellStart"/>
      <w:r>
        <w:t>Pascala</w:t>
      </w:r>
      <w:proofErr w:type="spellEnd"/>
      <w:r>
        <w:t xml:space="preserve"> II. z roku  1103 bol v obci kostol, zasvätený  Panne Márii, ktorý sa spomína aj v rokoch 1186 a 1211. Bol to predchodca románskej trojloďovej dvojvežovej baziliky vysvätenej  v roku 1228. V 12. a 13. storočí sa obec striedavo nazývala </w:t>
      </w:r>
      <w:proofErr w:type="spellStart"/>
      <w:r>
        <w:t>Wag</w:t>
      </w:r>
      <w:proofErr w:type="spellEnd"/>
      <w:r>
        <w:t xml:space="preserve"> a Sala. Objavenie sa benediktínskych rehoľníkov malo veľký význam pre obyvateľov na tomto území. Svojim programom a reformami pôsobila rehoľa rovnakou mierou </w:t>
      </w:r>
      <w:proofErr w:type="spellStart"/>
      <w:r>
        <w:t>nábožensko</w:t>
      </w:r>
      <w:proofErr w:type="spellEnd"/>
      <w:r>
        <w:t xml:space="preserve"> – duchovnej sfére, ako aj vo formovaní a usmerňovaní praktického života stredovekej spoločnosti. Okrem pastoračnej činnosti sa venovali aktivitám zameraným na zlepšenie výťažnosti poľnohospodárskej  pôdy, technike obrábania a pod. Skutočnosť ktorá zvýraznila kultúrno – historickú hodnotu diakovského kláštorného kostola, bol vzácny nález tzv. PRAY CODEX. Na 154. strane bol objavený najstarší súvislý písomný záznam  v maďarskom jazyku „HALOTTI BESZÉD ÉS KÖNYÖRGÉS“, čo v preklade znamená pohrebná reč a orodovanie. Text bol napísaný na neznámom mieste, putoval medzi jednotlivými farnosťami, nakoniec sa našiel v Bratislave a na 26. strane je zmienka o tom, že sa používal v Diakovskom kostole. </w:t>
      </w:r>
    </w:p>
    <w:p w:rsidR="0011038A" w:rsidRDefault="0011038A" w:rsidP="0011038A">
      <w:pPr>
        <w:tabs>
          <w:tab w:val="center" w:pos="5331"/>
          <w:tab w:val="right" w:pos="9867"/>
        </w:tabs>
        <w:jc w:val="both"/>
      </w:pPr>
      <w:r>
        <w:t xml:space="preserve">V 16.storočí už na dedinách je veľa prívržencov nových vierovyznaní. V 17. storočí prebieha v Diakovciach spor medzi kalvínmi a katolíkmi a kostol a o školu, čo je prvá zmienka o škole v obci. Odhaduje sa, že v 18. storočí mala obec 800 obyvateľov. </w:t>
      </w:r>
    </w:p>
    <w:p w:rsidR="0011038A" w:rsidRDefault="0011038A" w:rsidP="0011038A">
      <w:pPr>
        <w:tabs>
          <w:tab w:val="center" w:pos="5331"/>
          <w:tab w:val="right" w:pos="9867"/>
        </w:tabs>
        <w:jc w:val="both"/>
      </w:pPr>
      <w:r>
        <w:t xml:space="preserve">V roku 1792 si aj kalvíni postavili svoj kostol, v tomto období sa stavala katolícka fara a kalvária. Na konci 19. storočia bola založená „mlynská spoločnosť“  a postavil sa prvý parný mlyn na okolí. V roku 1911 bola odovzdaná do užívania katolícka škola a v roku 1938 kultúrny </w:t>
      </w:r>
      <w:r>
        <w:lastRenderedPageBreak/>
        <w:t xml:space="preserve">dom. </w:t>
      </w:r>
    </w:p>
    <w:p w:rsidR="0011038A" w:rsidRDefault="0011038A" w:rsidP="0011038A">
      <w:pPr>
        <w:tabs>
          <w:tab w:val="center" w:pos="5331"/>
          <w:tab w:val="right" w:pos="9867"/>
        </w:tabs>
        <w:jc w:val="both"/>
      </w:pPr>
      <w:r>
        <w:t xml:space="preserve">Z novšej histórie sú pre obec významné 70-te roky 20.storočia, kedy sa cca. vo vzdialenosti 3 km od obce smerom na Horné Saliby začala výstavba termálneho kúpaliska. Po jej odovzdaní dlhé desaťročia slúžila návštevníkom z okolitých obcí, zo širšieho okolia ale najväčšiu časť klientely tvorili turisti z Českej republiky. </w:t>
      </w:r>
    </w:p>
    <w:p w:rsidR="0011038A" w:rsidRDefault="0011038A" w:rsidP="0011038A">
      <w:pPr>
        <w:tabs>
          <w:tab w:val="center" w:pos="5331"/>
          <w:tab w:val="right" w:pos="9867"/>
        </w:tabs>
        <w:jc w:val="both"/>
      </w:pPr>
      <w:r>
        <w:t xml:space="preserve">V tomto období bola v obci zavedená pitná voda, v 90-tych rokoch sa obec plynofikovala a neskôr sme sa pustili do výstavby kanalizačnej siete. Postavila sa budova nového obecného úradu, dva bytové domy, zrekonštruovala sa budova kultúrneho domu, školy, telocvične, chodníky . Otvorili sa dva nové stavebné obvody spolu na výstavbu 40 rodinných domov, zrekultivovali sme bývalý areál štátneho majetku, kde je pripravená pôda na výstavbu priemyselného parku a ďalších 50 rodinných domov.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</w:pPr>
      <w:r>
        <w:rPr>
          <w:b/>
        </w:rPr>
        <w:t xml:space="preserve">Pamiatky : </w:t>
      </w:r>
    </w:p>
    <w:p w:rsidR="0011038A" w:rsidRDefault="0011038A" w:rsidP="0011038A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rímskokatolícky kostol –  kultúrna pamiatka</w:t>
      </w:r>
    </w:p>
    <w:p w:rsidR="0011038A" w:rsidRDefault="0011038A" w:rsidP="0011038A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zvonica z 18.storočia – kultúrna pamiatka</w:t>
      </w:r>
    </w:p>
    <w:p w:rsidR="0011038A" w:rsidRDefault="0011038A" w:rsidP="0011038A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kaštieľ  - prelom 17. a 18.storočia – kultúrna pamiatka</w:t>
      </w:r>
    </w:p>
    <w:p w:rsidR="0011038A" w:rsidRDefault="0011038A" w:rsidP="0011038A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mlyn – koniec 19.storočia</w:t>
      </w:r>
    </w:p>
    <w:p w:rsidR="0011038A" w:rsidRDefault="0011038A" w:rsidP="0011038A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kalvária -  z roku 1822</w:t>
      </w:r>
    </w:p>
    <w:p w:rsidR="0011038A" w:rsidRDefault="0011038A" w:rsidP="0011038A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katolícka fara - začiatok 19.storočia</w:t>
      </w:r>
    </w:p>
    <w:p w:rsidR="0011038A" w:rsidRDefault="0011038A" w:rsidP="0011038A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kalvínsky kostol – koniec 18.storočia</w:t>
      </w:r>
    </w:p>
    <w:p w:rsidR="0011038A" w:rsidRDefault="0011038A" w:rsidP="0011038A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katolícka škola – začiatok 20.storočia</w:t>
      </w:r>
    </w:p>
    <w:p w:rsidR="0011038A" w:rsidRDefault="0011038A" w:rsidP="0011038A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reformovaná škola  - z roku 1928</w:t>
      </w:r>
    </w:p>
    <w:p w:rsidR="0011038A" w:rsidRDefault="0011038A" w:rsidP="0011038A">
      <w:pPr>
        <w:numPr>
          <w:ilvl w:val="0"/>
          <w:numId w:val="2"/>
        </w:numPr>
        <w:tabs>
          <w:tab w:val="center" w:pos="5331"/>
          <w:tab w:val="right" w:pos="9867"/>
        </w:tabs>
        <w:jc w:val="both"/>
      </w:pPr>
      <w:r>
        <w:t>židovský cintorín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</w:pPr>
      <w:r>
        <w:rPr>
          <w:b/>
        </w:rPr>
        <w:t xml:space="preserve">Významné osobnosti obce – </w:t>
      </w:r>
      <w:proofErr w:type="spellStart"/>
      <w:r>
        <w:t>Serédi</w:t>
      </w:r>
      <w:proofErr w:type="spellEnd"/>
      <w:r>
        <w:t xml:space="preserve"> </w:t>
      </w:r>
      <w:proofErr w:type="spellStart"/>
      <w:r>
        <w:t>Justinián</w:t>
      </w:r>
      <w:proofErr w:type="spellEnd"/>
      <w:r>
        <w:t xml:space="preserve"> – Arcibiskup  Ostrihomský v rokoch 1928-1945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 xml:space="preserve">Výchova a vzdelávanie </w:t>
      </w:r>
    </w:p>
    <w:p w:rsidR="0011038A" w:rsidRDefault="0011038A" w:rsidP="0011038A">
      <w:pPr>
        <w:tabs>
          <w:tab w:val="center" w:pos="5331"/>
          <w:tab w:val="right" w:pos="9867"/>
        </w:tabs>
        <w:ind w:left="435"/>
        <w:jc w:val="both"/>
      </w:pPr>
      <w:r>
        <w:t>V súčasnosti výchovu a vzdelávanie detí v obci poskytuje: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>Zák</w:t>
      </w:r>
      <w:r w:rsidR="00813883">
        <w:t xml:space="preserve">ladná škola s vyuč. </w:t>
      </w:r>
      <w:proofErr w:type="spellStart"/>
      <w:r w:rsidR="00813883">
        <w:t>jaz.maď</w:t>
      </w:r>
      <w:proofErr w:type="spellEnd"/>
      <w:r w:rsidR="00813883">
        <w:t>. – 78</w:t>
      </w:r>
      <w:r>
        <w:t xml:space="preserve"> žiakov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Základná škola s vyuč. </w:t>
      </w:r>
      <w:proofErr w:type="spellStart"/>
      <w:r>
        <w:t>jaz</w:t>
      </w:r>
      <w:proofErr w:type="spellEnd"/>
      <w:r>
        <w:t>. slov. -  9 žiakov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>Mater</w:t>
      </w:r>
      <w:r w:rsidR="00813883">
        <w:t>ská škola  s </w:t>
      </w:r>
      <w:proofErr w:type="spellStart"/>
      <w:r w:rsidR="00813883">
        <w:t>vyuč.jaz</w:t>
      </w:r>
      <w:proofErr w:type="spellEnd"/>
      <w:r w:rsidR="00813883">
        <w:t>. maď. – 42</w:t>
      </w:r>
      <w:r>
        <w:t xml:space="preserve"> detí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>Materská</w:t>
      </w:r>
      <w:r w:rsidR="00813883">
        <w:t xml:space="preserve"> škola s </w:t>
      </w:r>
      <w:proofErr w:type="spellStart"/>
      <w:r w:rsidR="00813883">
        <w:t>vyuč.jaz</w:t>
      </w:r>
      <w:proofErr w:type="spellEnd"/>
      <w:r w:rsidR="00813883">
        <w:t>. slov.   -  18</w:t>
      </w:r>
      <w:r>
        <w:t xml:space="preserve"> detí</w:t>
      </w:r>
    </w:p>
    <w:p w:rsidR="0011038A" w:rsidRDefault="0011038A" w:rsidP="0011038A">
      <w:pPr>
        <w:tabs>
          <w:tab w:val="center" w:pos="5331"/>
          <w:tab w:val="right" w:pos="9867"/>
        </w:tabs>
        <w:ind w:left="435"/>
        <w:jc w:val="both"/>
      </w:pPr>
      <w:r>
        <w:t>Na mimoškolské aktivity je zriadený: klub detí pri ZŠ maď. aj ZŠ slov.</w:t>
      </w:r>
    </w:p>
    <w:p w:rsidR="0011038A" w:rsidRDefault="0011038A" w:rsidP="0011038A">
      <w:pPr>
        <w:tabs>
          <w:tab w:val="center" w:pos="5331"/>
          <w:tab w:val="right" w:pos="9867"/>
        </w:tabs>
        <w:ind w:left="435"/>
        <w:jc w:val="both"/>
      </w:pPr>
    </w:p>
    <w:p w:rsidR="0011038A" w:rsidRPr="00ED340B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</w:t>
      </w:r>
      <w:r>
        <w:rPr>
          <w:b/>
        </w:rPr>
        <w:t xml:space="preserve"> Zdravotníctvo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Obvodné zdravotné stredisko – praktický lekár pre dospelých, lekáreň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ab/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Na základe analýzy doterajšieho vývoja možno očakávať, že rozvoj zdravotnej starostlivosti sa bude orientovať na :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- ambulancia pre deti, zubný lekár</w:t>
      </w:r>
    </w:p>
    <w:p w:rsidR="0011038A" w:rsidRDefault="0011038A" w:rsidP="0011038A">
      <w:pPr>
        <w:tabs>
          <w:tab w:val="center" w:pos="5331"/>
          <w:tab w:val="right" w:pos="9867"/>
        </w:tabs>
        <w:ind w:left="435"/>
        <w:jc w:val="both"/>
        <w:rPr>
          <w:b/>
        </w:rPr>
      </w:pPr>
    </w:p>
    <w:p w:rsidR="0011038A" w:rsidRDefault="0011038A" w:rsidP="0011038A">
      <w:pPr>
        <w:tabs>
          <w:tab w:val="center" w:pos="5331"/>
          <w:tab w:val="right" w:pos="9867"/>
        </w:tabs>
        <w:jc w:val="both"/>
        <w:rPr>
          <w:b/>
        </w:rPr>
      </w:pPr>
      <w:r>
        <w:rPr>
          <w:b/>
        </w:rPr>
        <w:t>Sociálne zabezpečenie</w:t>
      </w:r>
    </w:p>
    <w:p w:rsidR="0011038A" w:rsidRDefault="0011038A" w:rsidP="0011038A">
      <w:pPr>
        <w:tabs>
          <w:tab w:val="center" w:pos="5331"/>
          <w:tab w:val="right" w:pos="9867"/>
        </w:tabs>
        <w:ind w:left="435"/>
        <w:jc w:val="both"/>
      </w:pPr>
      <w:r>
        <w:t xml:space="preserve"> Sociálne služby v obci zabezpečuje :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 Stredisko sociálnych služieb –  Vývarovňa a pranie </w:t>
      </w:r>
      <w:proofErr w:type="spellStart"/>
      <w:r>
        <w:t>prádla</w:t>
      </w:r>
      <w:proofErr w:type="spellEnd"/>
      <w:r>
        <w:t>, rozvoz obedov pre vyše 80 dôchodcov</w:t>
      </w:r>
    </w:p>
    <w:p w:rsidR="0011038A" w:rsidRDefault="0011038A" w:rsidP="0011038A">
      <w:pPr>
        <w:tabs>
          <w:tab w:val="center" w:pos="5256"/>
          <w:tab w:val="right" w:pos="9792"/>
        </w:tabs>
        <w:jc w:val="both"/>
      </w:pPr>
      <w:r>
        <w:t xml:space="preserve">        Klub dôchodcov slovenský a maďarský</w:t>
      </w:r>
      <w:r>
        <w:tab/>
      </w:r>
      <w:r>
        <w:tab/>
      </w:r>
      <w:r>
        <w:tab/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 Opatrovateľská služba – denná starostlivosť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ind w:firstLine="360"/>
        <w:jc w:val="both"/>
      </w:pPr>
      <w:r>
        <w:t xml:space="preserve">Na základe analýzy doterajšieho vývoja možno očakávať, že rozvoj sociálnych služieb sa bude orientovať na : </w:t>
      </w:r>
    </w:p>
    <w:p w:rsidR="0011038A" w:rsidRDefault="0011038A" w:rsidP="0011038A">
      <w:pPr>
        <w:tabs>
          <w:tab w:val="center" w:pos="4896"/>
          <w:tab w:val="right" w:pos="9432"/>
        </w:tabs>
        <w:ind w:firstLine="360"/>
        <w:jc w:val="both"/>
      </w:pPr>
      <w:r>
        <w:t>- vybudovanie domova dôchodcov</w:t>
      </w:r>
      <w:r w:rsidR="00813883">
        <w:t xml:space="preserve"> s</w:t>
      </w:r>
      <w:r>
        <w:t xml:space="preserve"> celodennou starostlivosťou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 xml:space="preserve"> </w:t>
      </w: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>Kultúra</w:t>
      </w:r>
    </w:p>
    <w:p w:rsidR="0011038A" w:rsidRDefault="0011038A" w:rsidP="0011038A">
      <w:pPr>
        <w:tabs>
          <w:tab w:val="center" w:pos="5331"/>
          <w:tab w:val="right" w:pos="9867"/>
        </w:tabs>
        <w:ind w:left="435"/>
        <w:jc w:val="both"/>
      </w:pPr>
      <w:r>
        <w:t xml:space="preserve"> Spoločenský a kultúrny život v obci zabezpečuje :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 Kultúrny dom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ind w:firstLine="360"/>
        <w:jc w:val="both"/>
      </w:pPr>
      <w:r>
        <w:t xml:space="preserve">Na základe analýzy doterajšieho vývoja možno očakávať, že kultúrny a spoločenský život sa bude orientovať na : </w:t>
      </w:r>
    </w:p>
    <w:p w:rsidR="0011038A" w:rsidRDefault="0011038A" w:rsidP="0011038A">
      <w:pPr>
        <w:tabs>
          <w:tab w:val="center" w:pos="4896"/>
          <w:tab w:val="right" w:pos="9432"/>
        </w:tabs>
        <w:ind w:firstLine="360"/>
        <w:jc w:val="both"/>
      </w:pPr>
      <w:r>
        <w:t>- v novovytvorených priestoroch kultúrneho domu, získaných rekonštrukciou  rozšíriť kultúrnu činnosť, klubovú činnosť, činnosť kultúrnych, mládežníckych organizácií  atď.</w:t>
      </w:r>
    </w:p>
    <w:p w:rsidR="0011038A" w:rsidRDefault="0011038A" w:rsidP="0011038A">
      <w:pPr>
        <w:tabs>
          <w:tab w:val="center" w:pos="5331"/>
          <w:tab w:val="right" w:pos="9867"/>
        </w:tabs>
        <w:jc w:val="both"/>
        <w:rPr>
          <w:b/>
        </w:rPr>
      </w:pP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t>Hospodárstvo :</w:t>
      </w:r>
    </w:p>
    <w:p w:rsidR="0011038A" w:rsidRDefault="0011038A" w:rsidP="0011038A">
      <w:pPr>
        <w:tabs>
          <w:tab w:val="center" w:pos="5331"/>
          <w:tab w:val="right" w:pos="9867"/>
        </w:tabs>
        <w:ind w:left="435"/>
        <w:jc w:val="both"/>
      </w:pPr>
      <w:r>
        <w:t>Najvýznamnejší poskytovatelia služieb v obci :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>Potraviny  MIX TEMPO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>Potraviny MAJDY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>Potraviny JEDNOTA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Potraviny E+A </w:t>
      </w:r>
      <w:proofErr w:type="spellStart"/>
      <w:r>
        <w:t>Hajdú</w:t>
      </w:r>
      <w:proofErr w:type="spellEnd"/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>Hostinec a reštaurácia u Katky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>Penzión Maja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Penzión Európa 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Penzión </w:t>
      </w:r>
      <w:proofErr w:type="spellStart"/>
      <w:r>
        <w:t>Dori</w:t>
      </w:r>
      <w:proofErr w:type="spellEnd"/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Reštaurácia a Penzión </w:t>
      </w:r>
      <w:proofErr w:type="spellStart"/>
      <w:r>
        <w:t>Csimma</w:t>
      </w:r>
      <w:proofErr w:type="spellEnd"/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Pneuservis </w:t>
      </w:r>
      <w:proofErr w:type="spellStart"/>
      <w:r>
        <w:t>Tégen</w:t>
      </w:r>
      <w:proofErr w:type="spellEnd"/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proofErr w:type="spellStart"/>
      <w:r>
        <w:t>Autooprava</w:t>
      </w:r>
      <w:proofErr w:type="spellEnd"/>
      <w:r>
        <w:t xml:space="preserve"> </w:t>
      </w:r>
      <w:proofErr w:type="spellStart"/>
      <w:r>
        <w:t>Hajdú</w:t>
      </w:r>
      <w:proofErr w:type="spellEnd"/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Predajňa zbraní a streliva </w:t>
      </w:r>
      <w:proofErr w:type="spellStart"/>
      <w:r>
        <w:t>Szalóci</w:t>
      </w:r>
      <w:proofErr w:type="spellEnd"/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>Drogéria a rozličný tovar</w:t>
      </w:r>
    </w:p>
    <w:p w:rsidR="0011038A" w:rsidRDefault="0011038A" w:rsidP="0011038A">
      <w:pPr>
        <w:tabs>
          <w:tab w:val="center" w:pos="5256"/>
          <w:tab w:val="right" w:pos="9792"/>
        </w:tabs>
        <w:jc w:val="both"/>
      </w:pPr>
      <w:r>
        <w:tab/>
      </w:r>
    </w:p>
    <w:p w:rsidR="0011038A" w:rsidRDefault="0011038A" w:rsidP="0011038A">
      <w:pPr>
        <w:tabs>
          <w:tab w:val="center" w:pos="5331"/>
          <w:tab w:val="right" w:pos="9867"/>
        </w:tabs>
        <w:ind w:left="435"/>
        <w:jc w:val="both"/>
        <w:rPr>
          <w:b/>
        </w:rPr>
      </w:pPr>
      <w:r>
        <w:rPr>
          <w:b/>
        </w:rPr>
        <w:t>Najvýznamnejší priemysel v obci :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proofErr w:type="spellStart"/>
      <w:r>
        <w:t>Osmosa</w:t>
      </w:r>
      <w:proofErr w:type="spellEnd"/>
      <w:r>
        <w:t xml:space="preserve"> – výroba kuchynských liniek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proofErr w:type="spellStart"/>
      <w:r>
        <w:t>Majdy</w:t>
      </w:r>
      <w:proofErr w:type="spellEnd"/>
      <w:r>
        <w:t xml:space="preserve"> – pekáreň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ÚPOSZ </w:t>
      </w:r>
      <w:proofErr w:type="spellStart"/>
      <w:r>
        <w:t>s.r.o</w:t>
      </w:r>
      <w:proofErr w:type="spellEnd"/>
      <w:r>
        <w:t>.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proofErr w:type="spellStart"/>
      <w:r>
        <w:t>Szarkatrans</w:t>
      </w:r>
      <w:proofErr w:type="spellEnd"/>
      <w:r>
        <w:t xml:space="preserve">- medzinárodná autodoprava 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>Nagy Alexander – medzinárodná autodoprava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>Drogéria – LINO MARKET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REAL-K </w:t>
      </w:r>
      <w:proofErr w:type="spellStart"/>
      <w:r>
        <w:t>s.r.o</w:t>
      </w:r>
      <w:proofErr w:type="spellEnd"/>
      <w:r>
        <w:t>.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r>
        <w:t xml:space="preserve">JOLI </w:t>
      </w:r>
      <w:proofErr w:type="spellStart"/>
      <w:r>
        <w:t>s.r.o</w:t>
      </w:r>
      <w:proofErr w:type="spellEnd"/>
      <w:r>
        <w:t>.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</w:p>
    <w:p w:rsidR="0011038A" w:rsidRDefault="0011038A" w:rsidP="0011038A">
      <w:pPr>
        <w:tabs>
          <w:tab w:val="center" w:pos="5331"/>
          <w:tab w:val="right" w:pos="9867"/>
        </w:tabs>
        <w:ind w:left="435"/>
        <w:jc w:val="both"/>
        <w:rPr>
          <w:b/>
        </w:rPr>
      </w:pPr>
      <w:r>
        <w:rPr>
          <w:b/>
        </w:rPr>
        <w:t>Najvýznamnejšia poľnohospodárska výroba v obci :</w:t>
      </w:r>
    </w:p>
    <w:p w:rsidR="0011038A" w:rsidRDefault="0011038A" w:rsidP="0011038A">
      <w:pPr>
        <w:tabs>
          <w:tab w:val="center" w:pos="5256"/>
          <w:tab w:val="right" w:pos="9792"/>
        </w:tabs>
        <w:ind w:left="795" w:hanging="360"/>
        <w:jc w:val="both"/>
      </w:pPr>
      <w:proofErr w:type="spellStart"/>
      <w:r>
        <w:t>Techagra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– rastlinná výroba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      Na základe analýzy doterajšieho vývoja možno očakávať, že hospodársky život v obci sa bude orientovať na :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>- prenájom priemyselného parku</w:t>
      </w: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</w:p>
    <w:p w:rsidR="00813883" w:rsidRDefault="00813883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</w:p>
    <w:p w:rsidR="00813883" w:rsidRDefault="00813883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</w:p>
    <w:p w:rsidR="0011038A" w:rsidRDefault="0011038A" w:rsidP="0011038A">
      <w:pPr>
        <w:tabs>
          <w:tab w:val="center" w:pos="5331"/>
          <w:tab w:val="right" w:pos="9867"/>
        </w:tabs>
        <w:ind w:left="435" w:hanging="435"/>
        <w:jc w:val="both"/>
        <w:rPr>
          <w:b/>
        </w:rPr>
      </w:pPr>
      <w:r>
        <w:rPr>
          <w:b/>
        </w:rPr>
        <w:lastRenderedPageBreak/>
        <w:t xml:space="preserve"> Organizačná štruktúra obce 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  <w:r>
        <w:t>Starostka obce:</w:t>
      </w:r>
      <w:r>
        <w:tab/>
      </w:r>
      <w:r>
        <w:rPr>
          <w:b/>
        </w:rPr>
        <w:t xml:space="preserve">Ing. Kristína </w:t>
      </w:r>
      <w:proofErr w:type="spellStart"/>
      <w:r>
        <w:rPr>
          <w:b/>
        </w:rPr>
        <w:t>Jakócsová</w:t>
      </w:r>
      <w:proofErr w:type="spellEnd"/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rPr>
          <w:b/>
          <w:szCs w:val="24"/>
        </w:rPr>
      </w:pPr>
      <w:r>
        <w:t>Obecné zastupiteľstvo:</w:t>
      </w:r>
      <w:r>
        <w:tab/>
      </w:r>
      <w:r>
        <w:tab/>
      </w:r>
      <w:r>
        <w:tab/>
      </w:r>
      <w:r>
        <w:rPr>
          <w:b/>
          <w:szCs w:val="24"/>
        </w:rPr>
        <w:t>l. Bukovský Peter</w:t>
      </w:r>
    </w:p>
    <w:p w:rsidR="0011038A" w:rsidRDefault="0011038A" w:rsidP="0011038A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2. Szabó Fridrich         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1038A" w:rsidRDefault="0011038A" w:rsidP="0011038A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3. </w:t>
      </w:r>
      <w:proofErr w:type="spellStart"/>
      <w:r>
        <w:rPr>
          <w:b/>
          <w:szCs w:val="24"/>
        </w:rPr>
        <w:t>Ing.Tuška</w:t>
      </w:r>
      <w:proofErr w:type="spellEnd"/>
      <w:r>
        <w:rPr>
          <w:b/>
          <w:szCs w:val="24"/>
        </w:rPr>
        <w:t xml:space="preserve"> Ľubomír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1038A" w:rsidRDefault="0011038A" w:rsidP="0011038A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4. </w:t>
      </w:r>
      <w:proofErr w:type="spellStart"/>
      <w:r>
        <w:rPr>
          <w:b/>
          <w:szCs w:val="24"/>
        </w:rPr>
        <w:t>Hanušniak</w:t>
      </w:r>
      <w:proofErr w:type="spellEnd"/>
      <w:r>
        <w:rPr>
          <w:b/>
          <w:szCs w:val="24"/>
        </w:rPr>
        <w:t xml:space="preserve"> Peter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1038A" w:rsidRDefault="0011038A" w:rsidP="0011038A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5. </w:t>
      </w:r>
      <w:proofErr w:type="spellStart"/>
      <w:r>
        <w:rPr>
          <w:b/>
          <w:szCs w:val="24"/>
        </w:rPr>
        <w:t>Gombos</w:t>
      </w:r>
      <w:proofErr w:type="spellEnd"/>
      <w:r>
        <w:rPr>
          <w:b/>
          <w:szCs w:val="24"/>
        </w:rPr>
        <w:t xml:space="preserve"> Zsolt</w:t>
      </w:r>
      <w:r>
        <w:rPr>
          <w:b/>
          <w:szCs w:val="24"/>
        </w:rPr>
        <w:tab/>
        <w:t xml:space="preserve">    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1038A" w:rsidRDefault="0011038A" w:rsidP="0011038A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>6. Ing. Smatana Gábor</w:t>
      </w:r>
    </w:p>
    <w:p w:rsidR="0011038A" w:rsidRDefault="0011038A" w:rsidP="0011038A">
      <w:pPr>
        <w:rPr>
          <w:b/>
          <w:szCs w:val="24"/>
        </w:rPr>
      </w:pP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  <w:t xml:space="preserve">7. Mgr. </w:t>
      </w:r>
      <w:proofErr w:type="spellStart"/>
      <w:r>
        <w:rPr>
          <w:b/>
          <w:szCs w:val="24"/>
        </w:rPr>
        <w:t>Renczés</w:t>
      </w:r>
      <w:proofErr w:type="spellEnd"/>
      <w:r>
        <w:rPr>
          <w:b/>
          <w:szCs w:val="24"/>
        </w:rPr>
        <w:t xml:space="preserve"> Daniel </w:t>
      </w:r>
    </w:p>
    <w:p w:rsidR="0011038A" w:rsidRDefault="0011038A" w:rsidP="0011038A">
      <w:pPr>
        <w:ind w:left="3540" w:firstLine="708"/>
        <w:rPr>
          <w:b/>
          <w:szCs w:val="24"/>
        </w:rPr>
      </w:pPr>
      <w:r>
        <w:rPr>
          <w:b/>
          <w:szCs w:val="24"/>
        </w:rPr>
        <w:t xml:space="preserve">8. </w:t>
      </w:r>
      <w:proofErr w:type="spellStart"/>
      <w:r>
        <w:rPr>
          <w:b/>
          <w:szCs w:val="24"/>
        </w:rPr>
        <w:t>Pákozdi</w:t>
      </w:r>
      <w:proofErr w:type="spellEnd"/>
      <w:r>
        <w:rPr>
          <w:b/>
          <w:szCs w:val="24"/>
        </w:rPr>
        <w:t xml:space="preserve"> </w:t>
      </w:r>
      <w:proofErr w:type="spellStart"/>
      <w:r>
        <w:rPr>
          <w:b/>
          <w:szCs w:val="24"/>
        </w:rPr>
        <w:t>Elek</w:t>
      </w:r>
      <w:proofErr w:type="spellEnd"/>
      <w:r>
        <w:rPr>
          <w:b/>
          <w:szCs w:val="24"/>
        </w:rPr>
        <w:t xml:space="preserve">   </w:t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  <w:r>
        <w:rPr>
          <w:b/>
          <w:szCs w:val="24"/>
        </w:rPr>
        <w:tab/>
      </w:r>
    </w:p>
    <w:p w:rsidR="0011038A" w:rsidRDefault="0011038A" w:rsidP="0011038A">
      <w:pPr>
        <w:ind w:left="3540" w:firstLine="708"/>
        <w:rPr>
          <w:b/>
          <w:szCs w:val="24"/>
        </w:rPr>
      </w:pPr>
      <w:r>
        <w:rPr>
          <w:b/>
          <w:szCs w:val="24"/>
        </w:rPr>
        <w:t xml:space="preserve">9.  </w:t>
      </w:r>
      <w:proofErr w:type="spellStart"/>
      <w:r>
        <w:rPr>
          <w:b/>
          <w:szCs w:val="24"/>
        </w:rPr>
        <w:t>Voros</w:t>
      </w:r>
      <w:proofErr w:type="spellEnd"/>
      <w:r>
        <w:rPr>
          <w:b/>
          <w:szCs w:val="24"/>
        </w:rPr>
        <w:t xml:space="preserve"> Ladislav</w:t>
      </w:r>
    </w:p>
    <w:p w:rsidR="0011038A" w:rsidRDefault="0011038A" w:rsidP="0011038A">
      <w:pPr>
        <w:jc w:val="center"/>
        <w:rPr>
          <w:b/>
          <w:szCs w:val="24"/>
        </w:rPr>
      </w:pP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  <w:r>
        <w:t>Hlavný kontrolór obce:</w:t>
      </w:r>
      <w:r>
        <w:tab/>
      </w:r>
      <w:r>
        <w:rPr>
          <w:b/>
        </w:rPr>
        <w:t xml:space="preserve">Štefan </w:t>
      </w:r>
      <w:proofErr w:type="spellStart"/>
      <w:r>
        <w:rPr>
          <w:b/>
        </w:rPr>
        <w:t>Bencze</w:t>
      </w:r>
      <w:proofErr w:type="spellEnd"/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</w:p>
    <w:p w:rsidR="0011038A" w:rsidRDefault="0011038A" w:rsidP="0011038A">
      <w:pPr>
        <w:widowControl/>
        <w:suppressAutoHyphens w:val="0"/>
        <w:ind w:left="720"/>
        <w:jc w:val="both"/>
        <w:rPr>
          <w:b/>
        </w:rPr>
      </w:pPr>
    </w:p>
    <w:p w:rsidR="0011038A" w:rsidRDefault="0011038A" w:rsidP="0011038A">
      <w:pPr>
        <w:widowControl/>
        <w:suppressAutoHyphens w:val="0"/>
        <w:jc w:val="both"/>
        <w:rPr>
          <w:b/>
        </w:rPr>
      </w:pPr>
      <w:r>
        <w:rPr>
          <w:b/>
        </w:rPr>
        <w:t xml:space="preserve">Komisie: </w:t>
      </w:r>
    </w:p>
    <w:p w:rsidR="0011038A" w:rsidRDefault="0011038A" w:rsidP="0011038A">
      <w:pPr>
        <w:widowControl/>
        <w:suppressAutoHyphens w:val="0"/>
        <w:jc w:val="both"/>
      </w:pPr>
      <w:r>
        <w:t>- Finančná komisia, správa obecného majetku, obchodu a služieb</w:t>
      </w:r>
    </w:p>
    <w:p w:rsidR="0011038A" w:rsidRDefault="0011038A" w:rsidP="0011038A">
      <w:pPr>
        <w:widowControl/>
        <w:suppressAutoHyphens w:val="0"/>
        <w:jc w:val="both"/>
      </w:pPr>
      <w:r>
        <w:t xml:space="preserve">- Komisia regionálneho rozvoja, výstavby a územného plánovania, životného prostredia, </w:t>
      </w:r>
    </w:p>
    <w:p w:rsidR="0011038A" w:rsidRDefault="0011038A" w:rsidP="0011038A">
      <w:pPr>
        <w:widowControl/>
        <w:suppressAutoHyphens w:val="0"/>
        <w:jc w:val="both"/>
      </w:pPr>
      <w:r>
        <w:t xml:space="preserve">   obchodu a služieb, podnikania a cestovného ruchu</w:t>
      </w:r>
    </w:p>
    <w:p w:rsidR="0011038A" w:rsidRDefault="0011038A" w:rsidP="0011038A">
      <w:pPr>
        <w:widowControl/>
        <w:suppressAutoHyphens w:val="0"/>
        <w:jc w:val="both"/>
      </w:pPr>
      <w:r>
        <w:t>- Komisia vzdelávania a školstva</w:t>
      </w:r>
    </w:p>
    <w:p w:rsidR="0011038A" w:rsidRDefault="0011038A" w:rsidP="0011038A">
      <w:pPr>
        <w:widowControl/>
        <w:suppressAutoHyphens w:val="0"/>
        <w:jc w:val="both"/>
      </w:pPr>
      <w:r>
        <w:t>- Komisia kultúry, športu a spoločenských podujatí</w:t>
      </w:r>
    </w:p>
    <w:p w:rsidR="0011038A" w:rsidRDefault="0011038A" w:rsidP="0011038A">
      <w:pPr>
        <w:widowControl/>
        <w:suppressAutoHyphens w:val="0"/>
        <w:jc w:val="both"/>
      </w:pPr>
      <w:r>
        <w:t>- Komisia ochrany verejného poriadku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</w:p>
    <w:p w:rsidR="0011038A" w:rsidRDefault="0011038A" w:rsidP="0011038A">
      <w:pPr>
        <w:tabs>
          <w:tab w:val="center" w:pos="4896"/>
          <w:tab w:val="right" w:pos="9432"/>
        </w:tabs>
        <w:jc w:val="both"/>
        <w:rPr>
          <w:b/>
        </w:rPr>
      </w:pPr>
      <w:r>
        <w:rPr>
          <w:b/>
        </w:rPr>
        <w:t>Obecný úrad:</w:t>
      </w:r>
    </w:p>
    <w:p w:rsidR="0011038A" w:rsidRDefault="0011038A" w:rsidP="0011038A">
      <w:pPr>
        <w:tabs>
          <w:tab w:val="center" w:pos="4896"/>
          <w:tab w:val="right" w:pos="9432"/>
        </w:tabs>
        <w:jc w:val="both"/>
      </w:pPr>
      <w:r>
        <w:t xml:space="preserve">Sídli na Hlavnej ulici smerom na Tešedíkovo pod </w:t>
      </w:r>
      <w:proofErr w:type="spellStart"/>
      <w:r>
        <w:t>súp.č</w:t>
      </w:r>
      <w:proofErr w:type="spellEnd"/>
      <w:r>
        <w:t>. 118 v polyfunkčnej budove od roku 1997.</w:t>
      </w:r>
    </w:p>
    <w:p w:rsidR="0011038A" w:rsidRDefault="0011038A" w:rsidP="0011038A">
      <w:pPr>
        <w:jc w:val="center"/>
        <w:rPr>
          <w:b/>
          <w:sz w:val="32"/>
          <w:szCs w:val="32"/>
        </w:rPr>
      </w:pPr>
      <w:r>
        <w:t>Na prízemí sa nachádza požiarna zbrojnica, kaderníctvo, kvetinárstvo, ďalej šatne, garáže a dielne Ostatných služieb obce. Na poschodí sú kancelárie obecného úradu a  obradná sieň. Vo vedľajšej budove sú kancelárie Ostatných služieb obce, obecnej polície a priestory archívu obce Diakovce</w:t>
      </w: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Konsolidovaná výročná správa obce za rok 201</w:t>
      </w:r>
      <w:r w:rsidR="00813883">
        <w:rPr>
          <w:b/>
          <w:sz w:val="32"/>
          <w:szCs w:val="32"/>
        </w:rPr>
        <w:t>7</w:t>
      </w:r>
      <w:r>
        <w:rPr>
          <w:b/>
          <w:sz w:val="32"/>
          <w:szCs w:val="32"/>
        </w:rPr>
        <w:t xml:space="preserve"> obsahuje:</w:t>
      </w:r>
    </w:p>
    <w:p w:rsidR="0011038A" w:rsidRDefault="0011038A" w:rsidP="0011038A"/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11038A" w:rsidRDefault="0011038A" w:rsidP="0011038A">
      <w:pPr>
        <w:numPr>
          <w:ilvl w:val="0"/>
          <w:numId w:val="1"/>
        </w:numPr>
      </w:pPr>
      <w:r>
        <w:t>Rozpočet obce, ZŠ maď. a </w:t>
      </w:r>
      <w:proofErr w:type="spellStart"/>
      <w:r>
        <w:t>SpO</w:t>
      </w:r>
      <w:proofErr w:type="spellEnd"/>
      <w:r>
        <w:t xml:space="preserve"> obce Diakovce na rok 2016</w:t>
      </w:r>
    </w:p>
    <w:p w:rsidR="0011038A" w:rsidRDefault="0011038A" w:rsidP="0011038A">
      <w:pPr>
        <w:ind w:left="540"/>
      </w:pPr>
    </w:p>
    <w:p w:rsidR="0011038A" w:rsidRDefault="0011038A" w:rsidP="0011038A">
      <w:pPr>
        <w:numPr>
          <w:ilvl w:val="0"/>
          <w:numId w:val="1"/>
        </w:numPr>
      </w:pPr>
      <w:r>
        <w:t>Plnenie rozpočtu v členení bežných príjmov, kapitálových príjmov a</w:t>
      </w:r>
      <w:r w:rsidR="00813883">
        <w:t> finančných operácií za rok 2017</w:t>
      </w:r>
    </w:p>
    <w:p w:rsidR="0011038A" w:rsidRDefault="0011038A" w:rsidP="0011038A"/>
    <w:p w:rsidR="0011038A" w:rsidRDefault="0011038A" w:rsidP="0011038A">
      <w:pPr>
        <w:numPr>
          <w:ilvl w:val="0"/>
          <w:numId w:val="1"/>
        </w:numPr>
      </w:pPr>
      <w:r>
        <w:t>Plnenie rozpočtu v členení bežných výdavkov, kapitálových výdavkov a</w:t>
      </w:r>
      <w:r w:rsidR="00813883">
        <w:t> finančných operácií za rok 2017</w:t>
      </w:r>
    </w:p>
    <w:p w:rsidR="0011038A" w:rsidRDefault="0011038A" w:rsidP="0011038A"/>
    <w:p w:rsidR="0011038A" w:rsidRDefault="0011038A" w:rsidP="0011038A">
      <w:pPr>
        <w:numPr>
          <w:ilvl w:val="0"/>
          <w:numId w:val="1"/>
        </w:numPr>
      </w:pPr>
      <w:r>
        <w:t>Tvorba a použitie prostriedkov rezervného a sociálneho fondu</w:t>
      </w:r>
    </w:p>
    <w:p w:rsidR="0011038A" w:rsidRDefault="0011038A" w:rsidP="0011038A"/>
    <w:p w:rsidR="0011038A" w:rsidRDefault="0011038A" w:rsidP="0011038A">
      <w:pPr>
        <w:numPr>
          <w:ilvl w:val="0"/>
          <w:numId w:val="1"/>
        </w:numPr>
      </w:pPr>
      <w:r>
        <w:t>Finančné usporiadanie vzťahov voči:</w:t>
      </w:r>
    </w:p>
    <w:p w:rsidR="0011038A" w:rsidRDefault="0011038A" w:rsidP="0011038A">
      <w:pPr>
        <w:ind w:left="1440" w:hanging="360"/>
      </w:pPr>
      <w:r>
        <w:sym w:font="Wingdings" w:char="F0FA"/>
      </w:r>
      <w:r>
        <w:t xml:space="preserve">  zriadeným právnickým osobám</w:t>
      </w:r>
    </w:p>
    <w:p w:rsidR="0011038A" w:rsidRDefault="0011038A" w:rsidP="0011038A">
      <w:pPr>
        <w:ind w:left="1440" w:hanging="360"/>
      </w:pPr>
      <w:r>
        <w:sym w:font="Wingdings" w:char="F0FA"/>
      </w:r>
      <w:r>
        <w:t xml:space="preserve">  štátnemu rozpočtu</w:t>
      </w:r>
    </w:p>
    <w:p w:rsidR="0011038A" w:rsidRDefault="0011038A" w:rsidP="0011038A">
      <w:pPr>
        <w:ind w:left="1440" w:hanging="360"/>
      </w:pPr>
      <w:r>
        <w:sym w:font="Wingdings" w:char="F0FA"/>
      </w:r>
      <w:r>
        <w:t xml:space="preserve">  štátnym fondom</w:t>
      </w:r>
    </w:p>
    <w:p w:rsidR="0011038A" w:rsidRDefault="0011038A" w:rsidP="0011038A">
      <w:pPr>
        <w:ind w:left="1440" w:hanging="360"/>
      </w:pPr>
      <w:r>
        <w:sym w:font="Wingdings" w:char="F0FA"/>
      </w:r>
      <w:r>
        <w:t xml:space="preserve">  ostatným právnickým a fyzickým osobám - podnikateľom</w:t>
      </w:r>
    </w:p>
    <w:p w:rsidR="0011038A" w:rsidRDefault="0011038A" w:rsidP="0011038A">
      <w:pPr>
        <w:ind w:left="1080"/>
      </w:pPr>
    </w:p>
    <w:p w:rsidR="0011038A" w:rsidRDefault="0011038A" w:rsidP="0011038A">
      <w:pPr>
        <w:numPr>
          <w:ilvl w:val="0"/>
          <w:numId w:val="1"/>
        </w:numPr>
      </w:pPr>
      <w:r>
        <w:t>Bil</w:t>
      </w:r>
      <w:r w:rsidR="00813883">
        <w:t>ancia aktív a pasív k 31.12.2017</w:t>
      </w:r>
    </w:p>
    <w:p w:rsidR="0011038A" w:rsidRDefault="0011038A" w:rsidP="0011038A">
      <w:pPr>
        <w:ind w:left="540"/>
      </w:pPr>
    </w:p>
    <w:p w:rsidR="0011038A" w:rsidRDefault="0011038A" w:rsidP="0011038A">
      <w:pPr>
        <w:numPr>
          <w:ilvl w:val="0"/>
          <w:numId w:val="1"/>
        </w:numPr>
      </w:pPr>
      <w:r>
        <w:t xml:space="preserve">Prehľad o </w:t>
      </w:r>
      <w:r w:rsidR="005309CF">
        <w:t>stave a vývoji dlhu k 31.12.2017</w:t>
      </w:r>
    </w:p>
    <w:p w:rsidR="0011038A" w:rsidRDefault="0011038A" w:rsidP="0011038A">
      <w:pPr>
        <w:ind w:left="900" w:hanging="360"/>
      </w:pPr>
    </w:p>
    <w:p w:rsidR="0011038A" w:rsidRDefault="0011038A" w:rsidP="0011038A">
      <w:pPr>
        <w:jc w:val="center"/>
        <w:rPr>
          <w:b/>
          <w:sz w:val="32"/>
          <w:szCs w:val="32"/>
        </w:rPr>
      </w:pPr>
    </w:p>
    <w:p w:rsidR="00380E8E" w:rsidRDefault="00380E8E" w:rsidP="00380E8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380E8E">
      <w:pPr>
        <w:rPr>
          <w:b/>
          <w:sz w:val="28"/>
          <w:szCs w:val="28"/>
        </w:rPr>
      </w:pPr>
    </w:p>
    <w:p w:rsidR="00BE6582" w:rsidRDefault="00BE6582" w:rsidP="00BE6582">
      <w:pPr>
        <w:jc w:val="center"/>
        <w:rPr>
          <w:b/>
          <w:sz w:val="32"/>
          <w:szCs w:val="32"/>
        </w:rPr>
      </w:pPr>
    </w:p>
    <w:p w:rsidR="00BE6582" w:rsidRDefault="00BE6582" w:rsidP="00BE6582">
      <w:pPr>
        <w:jc w:val="center"/>
        <w:rPr>
          <w:b/>
          <w:sz w:val="32"/>
          <w:szCs w:val="32"/>
        </w:rPr>
      </w:pPr>
    </w:p>
    <w:p w:rsidR="00BE6582" w:rsidRDefault="00BE6582" w:rsidP="00BE6582">
      <w:pPr>
        <w:jc w:val="center"/>
        <w:rPr>
          <w:b/>
          <w:sz w:val="32"/>
          <w:szCs w:val="32"/>
        </w:rPr>
      </w:pPr>
    </w:p>
    <w:p w:rsidR="00BE6582" w:rsidRDefault="00BE6582" w:rsidP="00BE6582">
      <w:pPr>
        <w:jc w:val="center"/>
        <w:rPr>
          <w:b/>
          <w:sz w:val="32"/>
          <w:szCs w:val="32"/>
        </w:rPr>
      </w:pPr>
    </w:p>
    <w:p w:rsidR="00BE6582" w:rsidRDefault="00BE6582" w:rsidP="00BE6582">
      <w:pPr>
        <w:ind w:left="2124" w:firstLine="708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Návrh</w:t>
      </w:r>
    </w:p>
    <w:p w:rsidR="00BE6582" w:rsidRDefault="00A333A8" w:rsidP="00BE6582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  <w:u w:val="single"/>
        </w:rPr>
        <w:t>Konsolidovanej výročnej správy</w:t>
      </w:r>
      <w:r w:rsidR="00BE6582">
        <w:rPr>
          <w:b/>
          <w:sz w:val="32"/>
          <w:szCs w:val="32"/>
          <w:u w:val="single"/>
        </w:rPr>
        <w:t xml:space="preserve"> obce za rok 2017</w:t>
      </w:r>
      <w:r w:rsidR="00BE6582" w:rsidRPr="006413CE">
        <w:rPr>
          <w:b/>
          <w:sz w:val="32"/>
          <w:szCs w:val="32"/>
          <w:u w:val="single"/>
        </w:rPr>
        <w:t xml:space="preserve"> obsahuje</w:t>
      </w:r>
      <w:r w:rsidR="00BE6582">
        <w:rPr>
          <w:b/>
          <w:sz w:val="32"/>
          <w:szCs w:val="32"/>
        </w:rPr>
        <w:t>:</w:t>
      </w:r>
    </w:p>
    <w:p w:rsidR="00BE6582" w:rsidRDefault="00BE6582" w:rsidP="00BE6582"/>
    <w:p w:rsidR="00BE6582" w:rsidRDefault="00BE6582" w:rsidP="00BE6582">
      <w:pPr>
        <w:jc w:val="center"/>
        <w:rPr>
          <w:b/>
          <w:sz w:val="32"/>
          <w:szCs w:val="32"/>
        </w:rPr>
      </w:pPr>
    </w:p>
    <w:p w:rsidR="00BE6582" w:rsidRDefault="00BE6582" w:rsidP="00BE6582">
      <w:pPr>
        <w:jc w:val="center"/>
        <w:rPr>
          <w:b/>
          <w:sz w:val="32"/>
          <w:szCs w:val="32"/>
        </w:rPr>
      </w:pPr>
    </w:p>
    <w:p w:rsidR="00BE6582" w:rsidRDefault="00BE6582" w:rsidP="00BE6582">
      <w:pPr>
        <w:pStyle w:val="Odsekzoznamu"/>
        <w:numPr>
          <w:ilvl w:val="0"/>
          <w:numId w:val="11"/>
        </w:numPr>
      </w:pPr>
      <w:r>
        <w:t>Rozpočet obce na rok 2017</w:t>
      </w:r>
    </w:p>
    <w:p w:rsidR="00BE6582" w:rsidRDefault="00BE6582" w:rsidP="00BE6582">
      <w:pPr>
        <w:ind w:left="540"/>
      </w:pPr>
    </w:p>
    <w:p w:rsidR="00BE6582" w:rsidRDefault="00BE6582" w:rsidP="00BE6582">
      <w:pPr>
        <w:pStyle w:val="Odsekzoznamu"/>
        <w:numPr>
          <w:ilvl w:val="0"/>
          <w:numId w:val="11"/>
        </w:numPr>
      </w:pPr>
      <w:r>
        <w:t>Plnenie rozpočtu v členení bežných príjmov, kapitálových príjmov a finančných operácií za rok 2017</w:t>
      </w:r>
    </w:p>
    <w:p w:rsidR="00BE6582" w:rsidRDefault="00BE6582" w:rsidP="00BE6582"/>
    <w:p w:rsidR="00BE6582" w:rsidRDefault="00BE6582" w:rsidP="00BE6582">
      <w:pPr>
        <w:pStyle w:val="Odsekzoznamu"/>
        <w:numPr>
          <w:ilvl w:val="0"/>
          <w:numId w:val="11"/>
        </w:numPr>
        <w:jc w:val="both"/>
      </w:pPr>
      <w:r>
        <w:t>Plnenie rozpočtu v členení bežných výdavkov, kapitálových výdavkov a finančných operácií za rok 2017</w:t>
      </w:r>
    </w:p>
    <w:p w:rsidR="00BE6582" w:rsidRDefault="00BE6582" w:rsidP="00BE6582"/>
    <w:p w:rsidR="00BE6582" w:rsidRDefault="00BE6582" w:rsidP="00BE6582">
      <w:pPr>
        <w:pStyle w:val="Odsekzoznamu"/>
        <w:numPr>
          <w:ilvl w:val="0"/>
          <w:numId w:val="11"/>
        </w:numPr>
      </w:pPr>
      <w:r>
        <w:t>Tvorba a použitie prostriedkov rezervného a sociálneho fondu</w:t>
      </w:r>
    </w:p>
    <w:p w:rsidR="00BE6582" w:rsidRDefault="00BE6582" w:rsidP="00BE6582"/>
    <w:p w:rsidR="00BE6582" w:rsidRDefault="00BE6582" w:rsidP="00BE6582">
      <w:pPr>
        <w:pStyle w:val="Odsekzoznamu"/>
        <w:numPr>
          <w:ilvl w:val="0"/>
          <w:numId w:val="11"/>
        </w:numPr>
      </w:pPr>
      <w:r>
        <w:t>Finančné usporiadanie vzťahov voči:</w:t>
      </w:r>
    </w:p>
    <w:p w:rsidR="00BE6582" w:rsidRDefault="00BE6582" w:rsidP="00BE6582">
      <w:pPr>
        <w:ind w:left="1440" w:hanging="360"/>
      </w:pPr>
      <w:r>
        <w:sym w:font="Wingdings" w:char="F0FA"/>
      </w:r>
      <w:r>
        <w:t xml:space="preserve">  zriadeným právnickým osobám</w:t>
      </w:r>
    </w:p>
    <w:p w:rsidR="00BE6582" w:rsidRDefault="00BE6582" w:rsidP="00BE6582">
      <w:pPr>
        <w:ind w:left="1440" w:hanging="360"/>
      </w:pPr>
      <w:r>
        <w:sym w:font="Wingdings" w:char="F0FA"/>
      </w:r>
      <w:r>
        <w:t xml:space="preserve">  štátnemu rozpočtu</w:t>
      </w:r>
    </w:p>
    <w:p w:rsidR="00BE6582" w:rsidRDefault="00BE6582" w:rsidP="00BE6582">
      <w:pPr>
        <w:ind w:left="1440" w:hanging="360"/>
      </w:pPr>
      <w:r>
        <w:sym w:font="Wingdings" w:char="F0FA"/>
      </w:r>
      <w:r>
        <w:t xml:space="preserve">  štátnym fondom</w:t>
      </w:r>
    </w:p>
    <w:p w:rsidR="00BE6582" w:rsidRDefault="00BE6582" w:rsidP="00BE6582">
      <w:pPr>
        <w:ind w:left="1440" w:hanging="360"/>
      </w:pPr>
      <w:r>
        <w:sym w:font="Wingdings" w:char="F0FA"/>
      </w:r>
      <w:r>
        <w:t xml:space="preserve">  ostatným právnickým a fyzickým osobám - podnikateľom</w:t>
      </w:r>
    </w:p>
    <w:p w:rsidR="00BE6582" w:rsidRDefault="00BE6582" w:rsidP="00BE6582">
      <w:pPr>
        <w:ind w:left="1080"/>
      </w:pPr>
    </w:p>
    <w:p w:rsidR="00BE6582" w:rsidRDefault="00BE6582" w:rsidP="00BE6582">
      <w:pPr>
        <w:pStyle w:val="Odsekzoznamu"/>
        <w:numPr>
          <w:ilvl w:val="0"/>
          <w:numId w:val="11"/>
        </w:numPr>
      </w:pPr>
      <w:r>
        <w:t>Bilancia aktív a pasív k 31.12.2017</w:t>
      </w:r>
    </w:p>
    <w:p w:rsidR="00BE6582" w:rsidRDefault="00BE6582" w:rsidP="00BE6582">
      <w:pPr>
        <w:ind w:left="540"/>
      </w:pPr>
    </w:p>
    <w:p w:rsidR="00BE6582" w:rsidRDefault="00BE6582" w:rsidP="00BE6582">
      <w:pPr>
        <w:pStyle w:val="Odsekzoznamu"/>
        <w:numPr>
          <w:ilvl w:val="0"/>
          <w:numId w:val="11"/>
        </w:numPr>
      </w:pPr>
      <w:r>
        <w:t>Prehľad o stave a vývoji dlhu k 31.12.2017</w:t>
      </w:r>
    </w:p>
    <w:p w:rsidR="00BE6582" w:rsidRDefault="00BE6582" w:rsidP="00BE6582">
      <w:pPr>
        <w:ind w:left="900" w:hanging="360"/>
      </w:pPr>
    </w:p>
    <w:p w:rsidR="00BE6582" w:rsidRDefault="00BE6582" w:rsidP="00BE6582">
      <w:pPr>
        <w:pStyle w:val="Odsekzoznamu"/>
        <w:numPr>
          <w:ilvl w:val="0"/>
          <w:numId w:val="11"/>
        </w:numPr>
      </w:pPr>
      <w:r>
        <w:t>Návrh uznesenia</w:t>
      </w:r>
    </w:p>
    <w:p w:rsidR="00BE6582" w:rsidRDefault="00BE6582" w:rsidP="00BE6582">
      <w:pPr>
        <w:jc w:val="center"/>
        <w:rPr>
          <w:b/>
          <w:sz w:val="32"/>
          <w:szCs w:val="32"/>
        </w:rPr>
      </w:pPr>
    </w:p>
    <w:p w:rsidR="00BE6582" w:rsidRDefault="00BE6582" w:rsidP="00BE6582">
      <w:pPr>
        <w:jc w:val="center"/>
        <w:rPr>
          <w:b/>
          <w:sz w:val="32"/>
          <w:szCs w:val="32"/>
        </w:rPr>
      </w:pPr>
    </w:p>
    <w:p w:rsidR="00BE6582" w:rsidRDefault="00BE6582" w:rsidP="00BE6582">
      <w:pPr>
        <w:jc w:val="center"/>
        <w:rPr>
          <w:b/>
          <w:sz w:val="32"/>
          <w:szCs w:val="32"/>
        </w:rPr>
      </w:pPr>
    </w:p>
    <w:p w:rsidR="00BE6582" w:rsidRDefault="00BE6582" w:rsidP="00BE6582">
      <w:pPr>
        <w:jc w:val="center"/>
        <w:rPr>
          <w:b/>
          <w:sz w:val="32"/>
          <w:szCs w:val="32"/>
        </w:rPr>
      </w:pPr>
    </w:p>
    <w:p w:rsidR="00BE6582" w:rsidRDefault="00BE6582" w:rsidP="002C55C0">
      <w:pPr>
        <w:rPr>
          <w:b/>
          <w:sz w:val="32"/>
          <w:szCs w:val="32"/>
        </w:rPr>
      </w:pPr>
    </w:p>
    <w:p w:rsidR="002C55C0" w:rsidRDefault="002C55C0" w:rsidP="002C55C0">
      <w:pPr>
        <w:rPr>
          <w:b/>
          <w:sz w:val="32"/>
          <w:szCs w:val="32"/>
        </w:rPr>
      </w:pPr>
    </w:p>
    <w:p w:rsidR="00BE6582" w:rsidRDefault="00BE6582" w:rsidP="00BE6582">
      <w:pPr>
        <w:rPr>
          <w:b/>
          <w:sz w:val="32"/>
          <w:szCs w:val="32"/>
        </w:rPr>
      </w:pPr>
    </w:p>
    <w:p w:rsidR="00BE6582" w:rsidRDefault="00BE6582" w:rsidP="00BE6582">
      <w:pPr>
        <w:rPr>
          <w:b/>
          <w:sz w:val="32"/>
          <w:szCs w:val="32"/>
        </w:rPr>
      </w:pPr>
    </w:p>
    <w:p w:rsidR="00BE6582" w:rsidRDefault="00BE6582" w:rsidP="00BE6582">
      <w:pPr>
        <w:rPr>
          <w:b/>
          <w:sz w:val="32"/>
          <w:szCs w:val="32"/>
        </w:rPr>
      </w:pPr>
    </w:p>
    <w:p w:rsidR="00BE6582" w:rsidRDefault="00BE6582" w:rsidP="00BE658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</w:t>
      </w:r>
    </w:p>
    <w:p w:rsidR="00BE6582" w:rsidRPr="00114531" w:rsidRDefault="00BE6582" w:rsidP="00BE6582">
      <w:pPr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 </w:t>
      </w:r>
      <w:r w:rsidR="002C55C0">
        <w:rPr>
          <w:b/>
          <w:sz w:val="28"/>
          <w:szCs w:val="28"/>
        </w:rPr>
        <w:t xml:space="preserve">      </w:t>
      </w:r>
      <w:r w:rsidR="002C55C0">
        <w:rPr>
          <w:b/>
          <w:sz w:val="28"/>
          <w:szCs w:val="28"/>
        </w:rPr>
        <w:tab/>
      </w:r>
      <w:r w:rsidR="002C55C0">
        <w:rPr>
          <w:b/>
          <w:sz w:val="28"/>
          <w:szCs w:val="28"/>
        </w:rPr>
        <w:tab/>
        <w:t>Konsolidovaná výročná správa</w:t>
      </w:r>
      <w:r w:rsidRPr="00114531">
        <w:rPr>
          <w:b/>
          <w:sz w:val="28"/>
          <w:szCs w:val="28"/>
        </w:rPr>
        <w:t xml:space="preserve"> obce Diakovce</w:t>
      </w:r>
      <w:r>
        <w:rPr>
          <w:b/>
          <w:sz w:val="28"/>
          <w:szCs w:val="28"/>
        </w:rPr>
        <w:t xml:space="preserve"> za rok 2017</w:t>
      </w:r>
    </w:p>
    <w:p w:rsidR="00BE6582" w:rsidRDefault="00BE6582" w:rsidP="00BE6582">
      <w:pPr>
        <w:jc w:val="both"/>
        <w:rPr>
          <w:b/>
          <w:sz w:val="28"/>
          <w:szCs w:val="28"/>
          <w:u w:val="single"/>
        </w:rPr>
      </w:pPr>
    </w:p>
    <w:p w:rsidR="00BE6582" w:rsidRDefault="00BE6582" w:rsidP="00BE6582">
      <w:pPr>
        <w:jc w:val="both"/>
        <w:rPr>
          <w:b/>
          <w:sz w:val="28"/>
          <w:szCs w:val="28"/>
          <w:u w:val="single"/>
        </w:rPr>
      </w:pPr>
    </w:p>
    <w:p w:rsidR="00BE6582" w:rsidRPr="00527F7C" w:rsidRDefault="00BE6582" w:rsidP="00BE6582">
      <w:pPr>
        <w:ind w:left="2124" w:firstLine="708"/>
        <w:jc w:val="both"/>
        <w:rPr>
          <w:b/>
          <w:szCs w:val="24"/>
          <w:u w:val="single"/>
        </w:rPr>
      </w:pPr>
      <w:r>
        <w:rPr>
          <w:b/>
          <w:szCs w:val="24"/>
          <w:u w:val="single"/>
        </w:rPr>
        <w:t>1. Rozpočet obce na rok 2017</w:t>
      </w:r>
    </w:p>
    <w:p w:rsidR="00BE6582" w:rsidRDefault="00BE6582" w:rsidP="00BE6582">
      <w:pPr>
        <w:jc w:val="both"/>
        <w:rPr>
          <w:b/>
          <w:sz w:val="20"/>
          <w:szCs w:val="28"/>
        </w:rPr>
      </w:pPr>
    </w:p>
    <w:p w:rsidR="00BE6582" w:rsidRDefault="00BE6582" w:rsidP="00BE6582">
      <w:pPr>
        <w:jc w:val="both"/>
        <w:rPr>
          <w:sz w:val="20"/>
        </w:rPr>
      </w:pPr>
      <w:r>
        <w:rPr>
          <w:sz w:val="20"/>
        </w:rPr>
        <w:t>Základným nástrojom finančného hospodárenia Obce Diakovce v roku 2017 bol schválený viacročný rozpočet obce na roky 2017 – 2019 a na  rok 2017. Obec v roku 2017 zostavila rozpočet podľa ustanovenia § 10 ods. 7 zákona č. 583/2004 Z. z. o rozpočtových pravidlách územnej samosprávy a o zmene a doplnení niektorých zákonov v znení neskorších predpisov. Na rok 2017 bol zostavený a schválený aj programový rozpočet. Hospodárenie obce  sa riadilo podľa schváleného rozpočtu na rok 2017</w:t>
      </w:r>
    </w:p>
    <w:p w:rsidR="00BE6582" w:rsidRPr="006B2439" w:rsidRDefault="00BE6582" w:rsidP="00BE6582">
      <w:pPr>
        <w:jc w:val="both"/>
        <w:rPr>
          <w:sz w:val="20"/>
        </w:rPr>
      </w:pPr>
      <w:r>
        <w:rPr>
          <w:sz w:val="20"/>
        </w:rPr>
        <w:t>Rozpočet obce na rok 2017</w:t>
      </w:r>
      <w:r w:rsidRPr="00114531">
        <w:rPr>
          <w:sz w:val="20"/>
        </w:rPr>
        <w:t xml:space="preserve"> bol zostavený ako </w:t>
      </w:r>
      <w:r w:rsidRPr="00082991">
        <w:rPr>
          <w:sz w:val="20"/>
        </w:rPr>
        <w:t>prebytkový</w:t>
      </w:r>
      <w:r>
        <w:rPr>
          <w:sz w:val="20"/>
        </w:rPr>
        <w:t xml:space="preserve"> a </w:t>
      </w:r>
      <w:r w:rsidRPr="00114531">
        <w:rPr>
          <w:sz w:val="20"/>
        </w:rPr>
        <w:t xml:space="preserve"> bol schválený obecným zastupiteľstvom dňa</w:t>
      </w:r>
      <w:r>
        <w:rPr>
          <w:sz w:val="20"/>
        </w:rPr>
        <w:t xml:space="preserve"> 22.12.2016</w:t>
      </w:r>
      <w:r w:rsidRPr="00205EBA">
        <w:rPr>
          <w:sz w:val="20"/>
        </w:rPr>
        <w:t xml:space="preserve"> uznesením č. </w:t>
      </w:r>
      <w:r>
        <w:rPr>
          <w:sz w:val="20"/>
        </w:rPr>
        <w:t>29</w:t>
      </w:r>
      <w:r w:rsidRPr="00205EBA">
        <w:rPr>
          <w:sz w:val="20"/>
        </w:rPr>
        <w:t>/</w:t>
      </w:r>
      <w:r>
        <w:rPr>
          <w:sz w:val="20"/>
        </w:rPr>
        <w:t>22122016/A4</w:t>
      </w:r>
      <w:r w:rsidRPr="00A962F8">
        <w:rPr>
          <w:color w:val="FF0000"/>
          <w:sz w:val="20"/>
        </w:rPr>
        <w:t xml:space="preserve">. </w:t>
      </w:r>
    </w:p>
    <w:p w:rsidR="00BE6582" w:rsidRPr="00114531" w:rsidRDefault="00BE6582" w:rsidP="00BE6582">
      <w:pPr>
        <w:jc w:val="both"/>
      </w:pPr>
    </w:p>
    <w:p w:rsidR="00BE6582" w:rsidRPr="00527F7C" w:rsidRDefault="00BE6582" w:rsidP="00BE6582">
      <w:pPr>
        <w:ind w:left="2124" w:firstLine="708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Rozpočet obce na rok  2017</w:t>
      </w:r>
    </w:p>
    <w:p w:rsidR="00BE6582" w:rsidRPr="00114531" w:rsidRDefault="00BE6582" w:rsidP="00BE6582">
      <w:pPr>
        <w:rPr>
          <w:szCs w:val="24"/>
        </w:rPr>
      </w:pPr>
    </w:p>
    <w:p w:rsidR="00BE6582" w:rsidRPr="00114531" w:rsidRDefault="00BE6582" w:rsidP="00BE6582">
      <w:pPr>
        <w:rPr>
          <w:b/>
          <w:sz w:val="20"/>
        </w:rPr>
      </w:pPr>
      <w:r>
        <w:rPr>
          <w:b/>
          <w:sz w:val="20"/>
        </w:rPr>
        <w:t>Schválený rozpočet :</w:t>
      </w:r>
    </w:p>
    <w:p w:rsidR="00BE6582" w:rsidRPr="004131FE" w:rsidRDefault="00BE6582" w:rsidP="00BE6582">
      <w:pPr>
        <w:rPr>
          <w:b/>
          <w:color w:val="FF0000"/>
          <w:sz w:val="20"/>
        </w:rPr>
      </w:pPr>
    </w:p>
    <w:p w:rsidR="00BE6582" w:rsidRPr="006B62CE" w:rsidRDefault="00BE6582" w:rsidP="00BE6582">
      <w:pPr>
        <w:rPr>
          <w:bCs/>
          <w:color w:val="000000"/>
          <w:sz w:val="20"/>
        </w:rPr>
      </w:pPr>
      <w:r w:rsidRPr="004131FE">
        <w:rPr>
          <w:b/>
          <w:color w:val="FF0000"/>
          <w:sz w:val="20"/>
        </w:rPr>
        <w:tab/>
      </w:r>
      <w:r w:rsidRPr="006B62CE">
        <w:rPr>
          <w:bCs/>
          <w:color w:val="000000"/>
          <w:sz w:val="20"/>
        </w:rPr>
        <w:t>Príjmy celkom</w:t>
      </w:r>
      <w:r w:rsidRPr="006B62CE">
        <w:rPr>
          <w:bCs/>
          <w:color w:val="000000"/>
          <w:sz w:val="20"/>
        </w:rPr>
        <w:tab/>
      </w:r>
      <w:r w:rsidRPr="006B62CE">
        <w:rPr>
          <w:bCs/>
          <w:color w:val="000000"/>
          <w:sz w:val="20"/>
        </w:rPr>
        <w:tab/>
      </w:r>
      <w:r w:rsidRPr="006B62CE">
        <w:rPr>
          <w:bCs/>
          <w:color w:val="000000"/>
          <w:sz w:val="20"/>
        </w:rPr>
        <w:tab/>
        <w:t xml:space="preserve">: </w:t>
      </w:r>
      <w:r w:rsidRPr="006B62CE">
        <w:rPr>
          <w:bCs/>
          <w:color w:val="000000"/>
          <w:sz w:val="20"/>
        </w:rPr>
        <w:tab/>
      </w:r>
      <w:r>
        <w:rPr>
          <w:bCs/>
          <w:color w:val="000000"/>
          <w:sz w:val="20"/>
        </w:rPr>
        <w:t>1 818.461,00</w:t>
      </w:r>
      <w:r w:rsidRPr="006B62CE">
        <w:rPr>
          <w:bCs/>
          <w:color w:val="000000"/>
          <w:sz w:val="20"/>
        </w:rPr>
        <w:t xml:space="preserve"> €</w:t>
      </w:r>
    </w:p>
    <w:p w:rsidR="00BE6582" w:rsidRPr="006B62CE" w:rsidRDefault="00BE6582" w:rsidP="00BE6582">
      <w:pPr>
        <w:rPr>
          <w:bCs/>
          <w:color w:val="000000"/>
          <w:sz w:val="20"/>
        </w:rPr>
      </w:pPr>
      <w:r w:rsidRPr="006B62CE">
        <w:rPr>
          <w:bCs/>
          <w:color w:val="000000"/>
          <w:sz w:val="20"/>
        </w:rPr>
        <w:tab/>
        <w:t>Výdavky celkom</w:t>
      </w:r>
      <w:r w:rsidRPr="006B62CE">
        <w:rPr>
          <w:bCs/>
          <w:color w:val="000000"/>
          <w:sz w:val="20"/>
        </w:rPr>
        <w:tab/>
      </w:r>
      <w:r w:rsidRPr="006B62CE">
        <w:rPr>
          <w:bCs/>
          <w:color w:val="000000"/>
          <w:sz w:val="20"/>
        </w:rPr>
        <w:tab/>
      </w:r>
      <w:r w:rsidRPr="006B62CE">
        <w:rPr>
          <w:bCs/>
          <w:color w:val="000000"/>
          <w:sz w:val="20"/>
        </w:rPr>
        <w:tab/>
        <w:t xml:space="preserve">: </w:t>
      </w:r>
      <w:r w:rsidRPr="006B62CE">
        <w:rPr>
          <w:bCs/>
          <w:color w:val="000000"/>
          <w:sz w:val="20"/>
        </w:rPr>
        <w:tab/>
      </w:r>
      <w:r>
        <w:rPr>
          <w:bCs/>
          <w:color w:val="000000"/>
          <w:sz w:val="20"/>
        </w:rPr>
        <w:t>1 735.693,00</w:t>
      </w:r>
      <w:r w:rsidRPr="006B62CE">
        <w:rPr>
          <w:bCs/>
          <w:color w:val="000000"/>
          <w:sz w:val="20"/>
        </w:rPr>
        <w:t xml:space="preserve"> €</w:t>
      </w:r>
    </w:p>
    <w:p w:rsidR="00BE6582" w:rsidRPr="006B62CE" w:rsidRDefault="00BE6582" w:rsidP="00BE6582">
      <w:pPr>
        <w:rPr>
          <w:b/>
          <w:color w:val="000000"/>
          <w:sz w:val="20"/>
        </w:rPr>
      </w:pPr>
    </w:p>
    <w:p w:rsidR="00BE6582" w:rsidRPr="006B62CE" w:rsidRDefault="00BE6582" w:rsidP="00BE6582">
      <w:pPr>
        <w:rPr>
          <w:b/>
          <w:color w:val="000000"/>
          <w:sz w:val="20"/>
        </w:rPr>
      </w:pPr>
      <w:r w:rsidRPr="006B62CE">
        <w:rPr>
          <w:b/>
          <w:color w:val="000000"/>
          <w:sz w:val="20"/>
        </w:rPr>
        <w:t xml:space="preserve">z toho : </w:t>
      </w:r>
    </w:p>
    <w:p w:rsidR="00BE6582" w:rsidRPr="006B62CE" w:rsidRDefault="00BE6582" w:rsidP="00BE6582">
      <w:pPr>
        <w:rPr>
          <w:color w:val="000000"/>
          <w:sz w:val="20"/>
        </w:rPr>
      </w:pPr>
    </w:p>
    <w:p w:rsidR="00BE6582" w:rsidRPr="006B62CE" w:rsidRDefault="00BE6582" w:rsidP="00BE6582">
      <w:pPr>
        <w:rPr>
          <w:color w:val="000000"/>
          <w:sz w:val="20"/>
        </w:rPr>
      </w:pPr>
      <w:r w:rsidRPr="006B62CE">
        <w:rPr>
          <w:color w:val="000000"/>
          <w:sz w:val="20"/>
        </w:rPr>
        <w:tab/>
        <w:t>Bežné príjmy</w:t>
      </w:r>
      <w:r w:rsidRPr="006B62CE">
        <w:rPr>
          <w:color w:val="000000"/>
          <w:sz w:val="20"/>
        </w:rPr>
        <w:tab/>
      </w:r>
      <w:r w:rsidRPr="006B62CE">
        <w:rPr>
          <w:color w:val="000000"/>
          <w:sz w:val="20"/>
        </w:rPr>
        <w:tab/>
      </w:r>
      <w:r w:rsidRPr="006B62CE">
        <w:rPr>
          <w:color w:val="000000"/>
          <w:sz w:val="20"/>
        </w:rPr>
        <w:tab/>
        <w:t xml:space="preserve">: </w:t>
      </w:r>
      <w:r w:rsidRPr="006B62CE">
        <w:rPr>
          <w:color w:val="000000"/>
          <w:sz w:val="20"/>
        </w:rPr>
        <w:tab/>
      </w:r>
      <w:r>
        <w:rPr>
          <w:color w:val="000000"/>
          <w:sz w:val="20"/>
        </w:rPr>
        <w:t>1 291 735,00</w:t>
      </w:r>
      <w:r w:rsidRPr="006B62CE">
        <w:rPr>
          <w:color w:val="000000"/>
          <w:sz w:val="20"/>
        </w:rPr>
        <w:t xml:space="preserve"> €</w:t>
      </w:r>
    </w:p>
    <w:p w:rsidR="00BE6582" w:rsidRDefault="00BE6582" w:rsidP="00BE6582">
      <w:pPr>
        <w:rPr>
          <w:color w:val="000000"/>
          <w:sz w:val="20"/>
        </w:rPr>
      </w:pPr>
      <w:r w:rsidRPr="006B62CE">
        <w:rPr>
          <w:color w:val="000000"/>
          <w:sz w:val="20"/>
        </w:rPr>
        <w:tab/>
        <w:t>Bežné výdavky</w:t>
      </w:r>
      <w:r w:rsidRPr="006B62CE">
        <w:rPr>
          <w:color w:val="000000"/>
          <w:sz w:val="20"/>
        </w:rPr>
        <w:tab/>
      </w:r>
      <w:r w:rsidRPr="006B62CE">
        <w:rPr>
          <w:color w:val="000000"/>
          <w:sz w:val="20"/>
        </w:rPr>
        <w:tab/>
      </w:r>
      <w:r w:rsidRPr="006B62CE">
        <w:rPr>
          <w:color w:val="000000"/>
          <w:sz w:val="20"/>
        </w:rPr>
        <w:tab/>
        <w:t>:</w:t>
      </w:r>
      <w:r w:rsidRPr="006B62CE">
        <w:rPr>
          <w:color w:val="000000"/>
          <w:sz w:val="20"/>
        </w:rPr>
        <w:tab/>
      </w:r>
      <w:r>
        <w:rPr>
          <w:color w:val="000000"/>
          <w:sz w:val="20"/>
        </w:rPr>
        <w:t xml:space="preserve">   836 786,00</w:t>
      </w:r>
      <w:r w:rsidRPr="006B62CE">
        <w:rPr>
          <w:color w:val="000000"/>
          <w:sz w:val="20"/>
        </w:rPr>
        <w:t xml:space="preserve"> €</w:t>
      </w:r>
    </w:p>
    <w:p w:rsidR="00BE6582" w:rsidRPr="006B62CE" w:rsidRDefault="00BE6582" w:rsidP="00BE6582">
      <w:pPr>
        <w:rPr>
          <w:color w:val="000000"/>
          <w:sz w:val="20"/>
        </w:rPr>
      </w:pPr>
      <w:r>
        <w:rPr>
          <w:color w:val="000000"/>
          <w:sz w:val="20"/>
        </w:rPr>
        <w:t xml:space="preserve">              Bežné výdavky ZŠ </w:t>
      </w:r>
      <w:r>
        <w:rPr>
          <w:color w:val="000000"/>
          <w:sz w:val="20"/>
        </w:rPr>
        <w:tab/>
      </w:r>
      <w:r>
        <w:rPr>
          <w:color w:val="000000"/>
          <w:sz w:val="20"/>
        </w:rPr>
        <w:tab/>
        <w:t>:</w:t>
      </w:r>
      <w:r>
        <w:rPr>
          <w:color w:val="000000"/>
          <w:sz w:val="20"/>
        </w:rPr>
        <w:tab/>
        <w:t xml:space="preserve">   247.501,00 €</w:t>
      </w:r>
    </w:p>
    <w:p w:rsidR="00BE6582" w:rsidRPr="0073716C" w:rsidRDefault="00BE6582" w:rsidP="00BE6582">
      <w:pPr>
        <w:rPr>
          <w:b/>
          <w:bCs/>
          <w:sz w:val="20"/>
        </w:rPr>
      </w:pPr>
      <w:r w:rsidRPr="0073716C">
        <w:rPr>
          <w:sz w:val="20"/>
        </w:rPr>
        <w:tab/>
      </w:r>
      <w:r>
        <w:rPr>
          <w:b/>
          <w:sz w:val="20"/>
        </w:rPr>
        <w:t>Prebytok</w:t>
      </w:r>
      <w:r w:rsidRPr="0073716C">
        <w:rPr>
          <w:b/>
          <w:bCs/>
          <w:sz w:val="20"/>
        </w:rPr>
        <w:t xml:space="preserve"> bežného rozpočtu</w:t>
      </w:r>
      <w:r w:rsidRPr="0073716C">
        <w:rPr>
          <w:b/>
          <w:bCs/>
          <w:sz w:val="20"/>
        </w:rPr>
        <w:tab/>
        <w:t xml:space="preserve">:              </w:t>
      </w:r>
      <w:r>
        <w:rPr>
          <w:b/>
          <w:bCs/>
          <w:sz w:val="20"/>
        </w:rPr>
        <w:t xml:space="preserve">  207.448,00</w:t>
      </w:r>
      <w:r w:rsidRPr="0073716C">
        <w:rPr>
          <w:b/>
          <w:bCs/>
          <w:sz w:val="20"/>
        </w:rPr>
        <w:t xml:space="preserve"> € </w:t>
      </w:r>
    </w:p>
    <w:p w:rsidR="00BE6582" w:rsidRPr="006B62CE" w:rsidRDefault="00BE6582" w:rsidP="00BE6582">
      <w:pPr>
        <w:jc w:val="center"/>
        <w:rPr>
          <w:b/>
          <w:bCs/>
          <w:color w:val="000000"/>
          <w:sz w:val="20"/>
        </w:rPr>
      </w:pPr>
    </w:p>
    <w:p w:rsidR="00BE6582" w:rsidRPr="006B62CE" w:rsidRDefault="00BE6582" w:rsidP="00BE6582">
      <w:pPr>
        <w:rPr>
          <w:color w:val="000000"/>
          <w:sz w:val="20"/>
        </w:rPr>
      </w:pPr>
      <w:r w:rsidRPr="006B62CE">
        <w:rPr>
          <w:b/>
          <w:bCs/>
          <w:color w:val="000000"/>
          <w:sz w:val="20"/>
        </w:rPr>
        <w:tab/>
      </w:r>
      <w:r w:rsidRPr="006B62CE">
        <w:rPr>
          <w:color w:val="000000"/>
          <w:sz w:val="20"/>
        </w:rPr>
        <w:t>Kapitálové príjm</w:t>
      </w:r>
      <w:r>
        <w:rPr>
          <w:color w:val="000000"/>
          <w:sz w:val="20"/>
        </w:rPr>
        <w:t>y</w:t>
      </w:r>
      <w:r>
        <w:rPr>
          <w:color w:val="000000"/>
          <w:sz w:val="20"/>
        </w:rPr>
        <w:tab/>
      </w:r>
      <w:r>
        <w:rPr>
          <w:color w:val="000000"/>
          <w:sz w:val="20"/>
        </w:rPr>
        <w:tab/>
        <w:t>:</w:t>
      </w:r>
      <w:r>
        <w:rPr>
          <w:color w:val="000000"/>
          <w:sz w:val="20"/>
        </w:rPr>
        <w:tab/>
        <w:t xml:space="preserve">   386 726,00</w:t>
      </w:r>
      <w:r w:rsidRPr="006B62CE">
        <w:rPr>
          <w:color w:val="000000"/>
          <w:sz w:val="20"/>
        </w:rPr>
        <w:t xml:space="preserve"> €</w:t>
      </w:r>
    </w:p>
    <w:p w:rsidR="00BE6582" w:rsidRPr="006B62CE" w:rsidRDefault="00BE6582" w:rsidP="00BE6582">
      <w:pPr>
        <w:pStyle w:val="Zoznam"/>
        <w:spacing w:after="0"/>
        <w:rPr>
          <w:color w:val="000000"/>
          <w:sz w:val="20"/>
        </w:rPr>
      </w:pPr>
      <w:r w:rsidRPr="006B62CE">
        <w:rPr>
          <w:color w:val="000000"/>
          <w:sz w:val="20"/>
        </w:rPr>
        <w:tab/>
        <w:t>Kapitálové výdavky</w:t>
      </w:r>
      <w:r w:rsidRPr="006B62CE">
        <w:rPr>
          <w:color w:val="000000"/>
          <w:sz w:val="20"/>
        </w:rPr>
        <w:tab/>
      </w:r>
      <w:r w:rsidRPr="006B62CE">
        <w:rPr>
          <w:color w:val="000000"/>
          <w:sz w:val="20"/>
        </w:rPr>
        <w:tab/>
        <w:t>:</w:t>
      </w:r>
      <w:r w:rsidRPr="006B62CE">
        <w:rPr>
          <w:color w:val="000000"/>
          <w:sz w:val="20"/>
        </w:rPr>
        <w:tab/>
      </w:r>
      <w:r>
        <w:rPr>
          <w:color w:val="000000"/>
          <w:sz w:val="20"/>
        </w:rPr>
        <w:t xml:space="preserve">   386 726,00</w:t>
      </w:r>
      <w:r w:rsidRPr="006B62CE">
        <w:rPr>
          <w:color w:val="000000"/>
          <w:sz w:val="20"/>
        </w:rPr>
        <w:t xml:space="preserve"> €</w:t>
      </w:r>
    </w:p>
    <w:p w:rsidR="00BE6582" w:rsidRPr="006B62CE" w:rsidRDefault="00BE6582" w:rsidP="00BE6582">
      <w:pPr>
        <w:rPr>
          <w:color w:val="000000"/>
          <w:sz w:val="20"/>
        </w:rPr>
      </w:pPr>
      <w:r w:rsidRPr="006B62CE">
        <w:rPr>
          <w:color w:val="000000"/>
          <w:sz w:val="20"/>
        </w:rPr>
        <w:tab/>
      </w:r>
      <w:r w:rsidRPr="009E2178">
        <w:rPr>
          <w:b/>
          <w:color w:val="000000"/>
          <w:sz w:val="20"/>
        </w:rPr>
        <w:t>Rozdiel</w:t>
      </w:r>
      <w:r w:rsidRPr="009E2178">
        <w:rPr>
          <w:b/>
          <w:bCs/>
          <w:color w:val="000000"/>
          <w:sz w:val="20"/>
        </w:rPr>
        <w:t xml:space="preserve"> </w:t>
      </w:r>
      <w:r>
        <w:rPr>
          <w:b/>
          <w:bCs/>
          <w:color w:val="000000"/>
          <w:sz w:val="20"/>
        </w:rPr>
        <w:t>kapitálového rozpočtu</w:t>
      </w:r>
      <w:r>
        <w:rPr>
          <w:b/>
          <w:bCs/>
          <w:color w:val="000000"/>
          <w:sz w:val="20"/>
        </w:rPr>
        <w:tab/>
        <w:t xml:space="preserve">: </w:t>
      </w:r>
      <w:r>
        <w:rPr>
          <w:b/>
          <w:bCs/>
          <w:color w:val="000000"/>
          <w:sz w:val="20"/>
        </w:rPr>
        <w:tab/>
        <w:t xml:space="preserve">              0,00 </w:t>
      </w:r>
      <w:r w:rsidRPr="006B62CE">
        <w:rPr>
          <w:b/>
          <w:bCs/>
          <w:color w:val="000000"/>
          <w:sz w:val="20"/>
        </w:rPr>
        <w:t>€</w:t>
      </w:r>
      <w:r w:rsidRPr="006B62CE">
        <w:rPr>
          <w:color w:val="000000"/>
          <w:sz w:val="20"/>
        </w:rPr>
        <w:t xml:space="preserve">      </w:t>
      </w:r>
    </w:p>
    <w:p w:rsidR="00BE6582" w:rsidRPr="006B62CE" w:rsidRDefault="00BE6582" w:rsidP="00BE6582">
      <w:pPr>
        <w:rPr>
          <w:color w:val="000000"/>
          <w:sz w:val="20"/>
        </w:rPr>
      </w:pPr>
      <w:r w:rsidRPr="006B62CE">
        <w:rPr>
          <w:color w:val="000000"/>
          <w:sz w:val="20"/>
        </w:rPr>
        <w:t xml:space="preserve">           </w:t>
      </w:r>
    </w:p>
    <w:p w:rsidR="00BE6582" w:rsidRPr="006B62CE" w:rsidRDefault="00BE6582" w:rsidP="00BE6582">
      <w:pPr>
        <w:jc w:val="both"/>
        <w:rPr>
          <w:color w:val="000000"/>
          <w:sz w:val="20"/>
        </w:rPr>
      </w:pPr>
      <w:r w:rsidRPr="006B62CE">
        <w:rPr>
          <w:color w:val="000000"/>
          <w:sz w:val="20"/>
        </w:rPr>
        <w:tab/>
        <w:t>Príjmové finančné operácie</w:t>
      </w:r>
      <w:r w:rsidRPr="006B62CE">
        <w:rPr>
          <w:color w:val="000000"/>
          <w:sz w:val="20"/>
        </w:rPr>
        <w:tab/>
        <w:t>:</w:t>
      </w:r>
      <w:r w:rsidRPr="006B62CE">
        <w:rPr>
          <w:color w:val="000000"/>
          <w:sz w:val="20"/>
        </w:rPr>
        <w:tab/>
      </w:r>
      <w:r>
        <w:rPr>
          <w:color w:val="000000"/>
          <w:sz w:val="20"/>
        </w:rPr>
        <w:t xml:space="preserve">    140 000,00</w:t>
      </w:r>
      <w:r w:rsidRPr="006B62CE">
        <w:rPr>
          <w:color w:val="000000"/>
          <w:sz w:val="20"/>
        </w:rPr>
        <w:t xml:space="preserve"> €</w:t>
      </w:r>
    </w:p>
    <w:p w:rsidR="00BE6582" w:rsidRPr="006B62CE" w:rsidRDefault="00BE6582" w:rsidP="00BE6582">
      <w:pPr>
        <w:jc w:val="both"/>
        <w:rPr>
          <w:color w:val="000000"/>
          <w:sz w:val="20"/>
        </w:rPr>
      </w:pPr>
      <w:r w:rsidRPr="006B62CE">
        <w:rPr>
          <w:color w:val="000000"/>
          <w:sz w:val="20"/>
        </w:rPr>
        <w:tab/>
        <w:t>Výdavkové finančné operácie</w:t>
      </w:r>
      <w:r w:rsidRPr="006B62CE">
        <w:rPr>
          <w:color w:val="000000"/>
          <w:sz w:val="20"/>
        </w:rPr>
        <w:tab/>
        <w:t xml:space="preserve">:   </w:t>
      </w:r>
      <w:r w:rsidRPr="006B62CE">
        <w:rPr>
          <w:color w:val="000000"/>
          <w:sz w:val="20"/>
        </w:rPr>
        <w:tab/>
      </w:r>
      <w:r>
        <w:rPr>
          <w:color w:val="000000"/>
          <w:sz w:val="20"/>
        </w:rPr>
        <w:t xml:space="preserve">    264 680,00</w:t>
      </w:r>
      <w:r w:rsidRPr="006B62CE">
        <w:rPr>
          <w:color w:val="000000"/>
          <w:sz w:val="20"/>
        </w:rPr>
        <w:t xml:space="preserve"> €</w:t>
      </w:r>
    </w:p>
    <w:p w:rsidR="00BE6582" w:rsidRPr="006B62CE" w:rsidRDefault="00BE6582" w:rsidP="00BE6582">
      <w:pPr>
        <w:jc w:val="both"/>
        <w:rPr>
          <w:b/>
          <w:bCs/>
          <w:color w:val="000000"/>
          <w:sz w:val="20"/>
        </w:rPr>
      </w:pPr>
      <w:r w:rsidRPr="006B62CE">
        <w:rPr>
          <w:color w:val="000000"/>
          <w:sz w:val="20"/>
        </w:rPr>
        <w:tab/>
      </w:r>
      <w:r w:rsidRPr="009E2178">
        <w:rPr>
          <w:b/>
          <w:color w:val="000000"/>
          <w:sz w:val="20"/>
        </w:rPr>
        <w:t xml:space="preserve">Schodok </w:t>
      </w:r>
      <w:r w:rsidRPr="009E2178">
        <w:rPr>
          <w:b/>
          <w:bCs/>
          <w:color w:val="000000"/>
          <w:sz w:val="20"/>
        </w:rPr>
        <w:t> </w:t>
      </w:r>
      <w:r w:rsidRPr="006B62CE">
        <w:rPr>
          <w:b/>
          <w:bCs/>
          <w:color w:val="000000"/>
          <w:sz w:val="20"/>
        </w:rPr>
        <w:t>fin</w:t>
      </w:r>
      <w:r>
        <w:rPr>
          <w:b/>
          <w:bCs/>
          <w:color w:val="000000"/>
          <w:sz w:val="20"/>
        </w:rPr>
        <w:t>ančných</w:t>
      </w:r>
      <w:r w:rsidRPr="006B62CE">
        <w:rPr>
          <w:b/>
          <w:bCs/>
          <w:color w:val="000000"/>
          <w:sz w:val="20"/>
        </w:rPr>
        <w:t>. operácií</w:t>
      </w:r>
      <w:r w:rsidRPr="006B62CE">
        <w:rPr>
          <w:b/>
          <w:bCs/>
          <w:color w:val="000000"/>
          <w:sz w:val="20"/>
        </w:rPr>
        <w:tab/>
        <w:t xml:space="preserve">:    </w:t>
      </w:r>
      <w:r w:rsidRPr="006B62CE">
        <w:rPr>
          <w:b/>
          <w:bCs/>
          <w:color w:val="000000"/>
          <w:sz w:val="20"/>
        </w:rPr>
        <w:tab/>
        <w:t xml:space="preserve">    </w:t>
      </w:r>
      <w:r>
        <w:rPr>
          <w:b/>
          <w:bCs/>
          <w:color w:val="000000"/>
          <w:sz w:val="20"/>
        </w:rPr>
        <w:t>124 680,00</w:t>
      </w:r>
      <w:r w:rsidRPr="006B62CE">
        <w:rPr>
          <w:b/>
          <w:bCs/>
          <w:color w:val="000000"/>
          <w:sz w:val="20"/>
        </w:rPr>
        <w:t xml:space="preserve"> €</w:t>
      </w:r>
    </w:p>
    <w:p w:rsidR="00BE6582" w:rsidRPr="006B62CE" w:rsidRDefault="00BE6582" w:rsidP="00BE6582">
      <w:pPr>
        <w:jc w:val="both"/>
        <w:rPr>
          <w:color w:val="000000"/>
          <w:sz w:val="20"/>
        </w:rPr>
      </w:pPr>
    </w:p>
    <w:p w:rsidR="00BE6582" w:rsidRPr="00205EBA" w:rsidRDefault="00BE6582" w:rsidP="00BE6582">
      <w:pPr>
        <w:jc w:val="both"/>
        <w:rPr>
          <w:b/>
          <w:sz w:val="20"/>
          <w:u w:val="single"/>
        </w:rPr>
      </w:pPr>
      <w:r>
        <w:rPr>
          <w:b/>
          <w:sz w:val="20"/>
          <w:u w:val="single"/>
        </w:rPr>
        <w:t> Rozpočtové opatrenia vykonané v rozpočte  obce v roku 2017:</w:t>
      </w:r>
    </w:p>
    <w:p w:rsidR="00BE6582" w:rsidRPr="00D37C58" w:rsidRDefault="00BE6582" w:rsidP="00BE6582">
      <w:pPr>
        <w:jc w:val="both"/>
        <w:rPr>
          <w:sz w:val="20"/>
        </w:rPr>
      </w:pPr>
      <w:r w:rsidRPr="00D37C58">
        <w:rPr>
          <w:sz w:val="20"/>
        </w:rPr>
        <w:t>- Zmena rozpočtu – uznesenie OZ č. 32/05042017/A4 a 32/05042017/A8  zo dňa 05.04.2017</w:t>
      </w:r>
    </w:p>
    <w:p w:rsidR="00BE6582" w:rsidRPr="00D37C58" w:rsidRDefault="00BE6582" w:rsidP="00BE6582">
      <w:pPr>
        <w:jc w:val="both"/>
        <w:rPr>
          <w:sz w:val="20"/>
        </w:rPr>
      </w:pPr>
      <w:r w:rsidRPr="00D37C58">
        <w:rPr>
          <w:sz w:val="20"/>
        </w:rPr>
        <w:t>- Zmena rozpočtu – uznesenie OZ č. 34/28062017/A7 zo dňa 28.6.2017</w:t>
      </w:r>
    </w:p>
    <w:p w:rsidR="00BE6582" w:rsidRPr="00D37C58" w:rsidRDefault="00BE6582" w:rsidP="00BE6582">
      <w:pPr>
        <w:jc w:val="both"/>
        <w:rPr>
          <w:sz w:val="20"/>
        </w:rPr>
      </w:pPr>
      <w:r w:rsidRPr="00D37C58">
        <w:rPr>
          <w:sz w:val="20"/>
        </w:rPr>
        <w:t>- Zmena rozpočtu – uznesenie OZ č. 35/26092017/A7 zo dňa 26.09.2017</w:t>
      </w:r>
    </w:p>
    <w:p w:rsidR="00BE6582" w:rsidRPr="00D37C58" w:rsidRDefault="00BE6582" w:rsidP="00BE6582">
      <w:pPr>
        <w:jc w:val="both"/>
        <w:rPr>
          <w:sz w:val="20"/>
        </w:rPr>
      </w:pPr>
      <w:r w:rsidRPr="00D37C58">
        <w:rPr>
          <w:sz w:val="20"/>
        </w:rPr>
        <w:t>- Zmena rozpočtu – uznesenie OZ č. 36/11122017/A4 zo dňa 11.12.2017</w:t>
      </w:r>
    </w:p>
    <w:p w:rsidR="00BE6582" w:rsidRPr="00105799" w:rsidRDefault="00BE6582" w:rsidP="00BE6582">
      <w:pPr>
        <w:jc w:val="both"/>
        <w:rPr>
          <w:color w:val="FF0000"/>
          <w:sz w:val="20"/>
        </w:rPr>
      </w:pPr>
    </w:p>
    <w:p w:rsidR="00BE6582" w:rsidRPr="004131FE" w:rsidRDefault="00BE6582" w:rsidP="00BE6582">
      <w:pPr>
        <w:jc w:val="both"/>
        <w:rPr>
          <w:color w:val="FF0000"/>
          <w:sz w:val="18"/>
        </w:rPr>
      </w:pPr>
      <w:r w:rsidRPr="004131FE">
        <w:rPr>
          <w:color w:val="FF0000"/>
          <w:sz w:val="18"/>
        </w:rPr>
        <w:tab/>
        <w:t xml:space="preserve">  </w:t>
      </w:r>
    </w:p>
    <w:p w:rsidR="00BE6582" w:rsidRPr="00527F7C" w:rsidRDefault="00BE6582" w:rsidP="00BE6582">
      <w:pPr>
        <w:rPr>
          <w:b/>
          <w:szCs w:val="24"/>
          <w:u w:val="single"/>
        </w:rPr>
      </w:pPr>
      <w:r>
        <w:rPr>
          <w:b/>
          <w:szCs w:val="24"/>
        </w:rPr>
        <w:tab/>
      </w:r>
      <w:r>
        <w:rPr>
          <w:b/>
          <w:szCs w:val="24"/>
        </w:rPr>
        <w:tab/>
        <w:t xml:space="preserve">                           </w:t>
      </w:r>
      <w:r w:rsidRPr="00527F7C">
        <w:rPr>
          <w:b/>
          <w:szCs w:val="24"/>
          <w:u w:val="single"/>
        </w:rPr>
        <w:t xml:space="preserve"> 2. Rozbor plnenia príjmov </w:t>
      </w:r>
    </w:p>
    <w:p w:rsidR="00BE6582" w:rsidRDefault="00BE6582" w:rsidP="00BE6582">
      <w:pPr>
        <w:rPr>
          <w:b/>
          <w:szCs w:val="24"/>
          <w:u w:val="single"/>
        </w:rPr>
      </w:pPr>
    </w:p>
    <w:p w:rsidR="00BE6582" w:rsidRPr="00527F7C" w:rsidRDefault="00BE6582" w:rsidP="00BE6582">
      <w:pPr>
        <w:rPr>
          <w:b/>
          <w:sz w:val="22"/>
          <w:szCs w:val="22"/>
          <w:u w:val="single"/>
        </w:rPr>
      </w:pPr>
      <w:r w:rsidRPr="00527F7C">
        <w:rPr>
          <w:b/>
          <w:sz w:val="22"/>
          <w:szCs w:val="22"/>
          <w:u w:val="single"/>
        </w:rPr>
        <w:t xml:space="preserve">2.1/ Rozbor plnenia bežných príjmov </w:t>
      </w:r>
      <w:r>
        <w:rPr>
          <w:b/>
          <w:sz w:val="22"/>
          <w:szCs w:val="22"/>
          <w:u w:val="single"/>
        </w:rPr>
        <w:t>:</w:t>
      </w:r>
    </w:p>
    <w:p w:rsidR="00BE6582" w:rsidRPr="003002AD" w:rsidRDefault="00BE6582" w:rsidP="00BE6582">
      <w:pPr>
        <w:rPr>
          <w:b/>
          <w:szCs w:val="24"/>
          <w:u w:val="single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760"/>
        <w:gridCol w:w="2769"/>
        <w:gridCol w:w="1881"/>
      </w:tblGrid>
      <w:tr w:rsidR="00BE6582" w:rsidTr="00BE6582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3253A8" w:rsidRDefault="00BE6582" w:rsidP="00BE6582">
            <w:pPr>
              <w:jc w:val="center"/>
              <w:rPr>
                <w:i/>
                <w:sz w:val="18"/>
              </w:rPr>
            </w:pPr>
            <w:r w:rsidRPr="003253A8">
              <w:rPr>
                <w:i/>
                <w:sz w:val="18"/>
              </w:rPr>
              <w:t>Rozpočet na</w:t>
            </w:r>
          </w:p>
          <w:p w:rsidR="00BE6582" w:rsidRPr="003253A8" w:rsidRDefault="00BE6582" w:rsidP="00BE6582">
            <w:pPr>
              <w:jc w:val="center"/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 rok 2017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E6582" w:rsidRPr="003253A8" w:rsidRDefault="00BE6582" w:rsidP="00BE6582">
            <w:pPr>
              <w:pStyle w:val="Nadpis9"/>
              <w:rPr>
                <w:b w:val="0"/>
                <w:i/>
                <w:sz w:val="18"/>
              </w:rPr>
            </w:pPr>
            <w:r w:rsidRPr="003253A8">
              <w:rPr>
                <w:b w:val="0"/>
                <w:i/>
                <w:sz w:val="18"/>
              </w:rPr>
              <w:t xml:space="preserve">                 Upravený</w:t>
            </w:r>
          </w:p>
          <w:p w:rsidR="00BE6582" w:rsidRPr="003253A8" w:rsidRDefault="00BE6582" w:rsidP="00BE6582">
            <w:pPr>
              <w:pStyle w:val="Nadpis9"/>
              <w:rPr>
                <w:b w:val="0"/>
                <w:bCs/>
                <w:i/>
                <w:sz w:val="18"/>
              </w:rPr>
            </w:pPr>
            <w:r>
              <w:rPr>
                <w:b w:val="0"/>
                <w:bCs/>
                <w:i/>
                <w:sz w:val="18"/>
              </w:rPr>
              <w:t xml:space="preserve">               k 31.12.2017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</w:tcBorders>
          </w:tcPr>
          <w:p w:rsidR="00BE6582" w:rsidRPr="003253A8" w:rsidRDefault="00BE6582" w:rsidP="00BE6582">
            <w:pPr>
              <w:pStyle w:val="Nadpis9"/>
              <w:ind w:left="165"/>
              <w:rPr>
                <w:b w:val="0"/>
                <w:i/>
                <w:sz w:val="18"/>
              </w:rPr>
            </w:pPr>
            <w:r w:rsidRPr="003253A8">
              <w:rPr>
                <w:b w:val="0"/>
                <w:i/>
                <w:sz w:val="18"/>
              </w:rPr>
              <w:t xml:space="preserve">           Skutočnosť</w:t>
            </w:r>
          </w:p>
          <w:p w:rsidR="00BE6582" w:rsidRPr="003253A8" w:rsidRDefault="00BE6582" w:rsidP="00BE6582">
            <w:pPr>
              <w:pStyle w:val="Nadpis9"/>
              <w:ind w:left="195"/>
              <w:rPr>
                <w:b w:val="0"/>
                <w:bCs/>
                <w:i/>
                <w:sz w:val="18"/>
              </w:rPr>
            </w:pPr>
            <w:r w:rsidRPr="003253A8">
              <w:rPr>
                <w:b w:val="0"/>
                <w:bCs/>
                <w:i/>
                <w:sz w:val="18"/>
              </w:rPr>
              <w:t xml:space="preserve">  </w:t>
            </w:r>
            <w:r>
              <w:rPr>
                <w:b w:val="0"/>
                <w:bCs/>
                <w:i/>
                <w:sz w:val="18"/>
              </w:rPr>
              <w:t xml:space="preserve">        k 31.12.2017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3253A8" w:rsidRDefault="00BE6582" w:rsidP="00BE6582">
            <w:pPr>
              <w:rPr>
                <w:i/>
                <w:sz w:val="18"/>
              </w:rPr>
            </w:pPr>
            <w:r w:rsidRPr="003253A8">
              <w:rPr>
                <w:i/>
                <w:sz w:val="18"/>
              </w:rPr>
              <w:t xml:space="preserve">      % plnenie</w:t>
            </w:r>
          </w:p>
        </w:tc>
      </w:tr>
      <w:tr w:rsidR="00BE6582" w:rsidTr="00BE6582">
        <w:trPr>
          <w:cantSplit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sz w:val="18"/>
              </w:rPr>
            </w:pPr>
            <w:r>
              <w:rPr>
                <w:sz w:val="18"/>
              </w:rPr>
              <w:t>1 291 735,00 Eur</w:t>
            </w:r>
          </w:p>
        </w:tc>
        <w:tc>
          <w:tcPr>
            <w:tcW w:w="2760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18"/>
              </w:rPr>
            </w:pPr>
            <w:r>
              <w:rPr>
                <w:sz w:val="18"/>
              </w:rPr>
              <w:t>1 360 686,00 Eur</w:t>
            </w:r>
          </w:p>
        </w:tc>
        <w:tc>
          <w:tcPr>
            <w:tcW w:w="2769" w:type="dxa"/>
            <w:tcBorders>
              <w:left w:val="single" w:sz="4" w:space="0" w:color="auto"/>
              <w:bottom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sz w:val="18"/>
              </w:rPr>
            </w:pPr>
            <w:r>
              <w:rPr>
                <w:sz w:val="18"/>
              </w:rPr>
              <w:t>1 364 317,91 Eur</w:t>
            </w:r>
          </w:p>
        </w:tc>
        <w:tc>
          <w:tcPr>
            <w:tcW w:w="18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sz w:val="18"/>
              </w:rPr>
            </w:pPr>
            <w:r>
              <w:rPr>
                <w:sz w:val="18"/>
              </w:rPr>
              <w:t>100,26 %</w:t>
            </w:r>
          </w:p>
        </w:tc>
      </w:tr>
    </w:tbl>
    <w:p w:rsidR="00BE6582" w:rsidRDefault="00BE6582" w:rsidP="00BE6582">
      <w:pPr>
        <w:rPr>
          <w:b/>
          <w:sz w:val="18"/>
        </w:rPr>
      </w:pPr>
    </w:p>
    <w:p w:rsidR="00BE6582" w:rsidRDefault="00BE6582" w:rsidP="00BE6582">
      <w:pPr>
        <w:rPr>
          <w:b/>
          <w:sz w:val="18"/>
        </w:rPr>
      </w:pPr>
      <w:r>
        <w:rPr>
          <w:b/>
          <w:sz w:val="18"/>
        </w:rPr>
        <w:t>1</w:t>
      </w:r>
      <w:r w:rsidRPr="001616AF">
        <w:rPr>
          <w:b/>
          <w:sz w:val="18"/>
          <w:u w:val="single"/>
        </w:rPr>
        <w:t xml:space="preserve">) </w:t>
      </w:r>
      <w:r>
        <w:rPr>
          <w:b/>
          <w:sz w:val="18"/>
          <w:u w:val="single"/>
        </w:rPr>
        <w:t>Bežné príjmy - d</w:t>
      </w:r>
      <w:r w:rsidRPr="001616AF">
        <w:rPr>
          <w:b/>
          <w:sz w:val="18"/>
          <w:u w:val="single"/>
        </w:rPr>
        <w:t xml:space="preserve">aňové </w:t>
      </w:r>
      <w:r>
        <w:rPr>
          <w:b/>
          <w:sz w:val="18"/>
        </w:rPr>
        <w:t xml:space="preserve"> : </w:t>
      </w:r>
    </w:p>
    <w:p w:rsidR="00BE6582" w:rsidRDefault="00BE6582" w:rsidP="00BE6582">
      <w:pPr>
        <w:jc w:val="both"/>
        <w:rPr>
          <w:b/>
          <w:sz w:val="18"/>
        </w:rPr>
      </w:pPr>
    </w:p>
    <w:p w:rsidR="00BE6582" w:rsidRPr="00DF26A2" w:rsidRDefault="00BE6582" w:rsidP="00BE6582">
      <w:pPr>
        <w:jc w:val="both"/>
        <w:rPr>
          <w:i/>
          <w:sz w:val="18"/>
          <w:u w:val="single"/>
        </w:rPr>
      </w:pPr>
      <w:r w:rsidRPr="00DF26A2">
        <w:rPr>
          <w:i/>
          <w:sz w:val="18"/>
          <w:u w:val="single"/>
        </w:rPr>
        <w:t xml:space="preserve">a) Výnos dane z príjmov poukázaný územnej samospráve </w:t>
      </w:r>
    </w:p>
    <w:p w:rsidR="00BE6582" w:rsidRPr="00527F7C" w:rsidRDefault="00BE6582" w:rsidP="00BE6582">
      <w:pPr>
        <w:jc w:val="both"/>
        <w:rPr>
          <w:sz w:val="18"/>
        </w:rPr>
      </w:pPr>
      <w:r>
        <w:rPr>
          <w:sz w:val="18"/>
        </w:rPr>
        <w:t xml:space="preserve">Z predpokladanej finančnej čiastky vo výške 559 985,00 € z výnosu dane z príjmov FO boli k 31.12.2017 spolu s vyrovnaním za rok 2016 poukázané prostriedky zo ŠR vo výške 571 110,32 €, čo predstavuje plnenie  na   101,98 %. </w:t>
      </w:r>
    </w:p>
    <w:p w:rsidR="00BE6582" w:rsidRPr="00DF26A2" w:rsidRDefault="00BE6582" w:rsidP="00BE6582">
      <w:pPr>
        <w:jc w:val="both"/>
        <w:rPr>
          <w:i/>
          <w:sz w:val="18"/>
          <w:u w:val="single"/>
        </w:rPr>
      </w:pPr>
      <w:r w:rsidRPr="00DF26A2">
        <w:rPr>
          <w:i/>
          <w:sz w:val="18"/>
          <w:u w:val="single"/>
        </w:rPr>
        <w:t>b) Daň z nehnuteľností</w:t>
      </w:r>
    </w:p>
    <w:p w:rsidR="00BE6582" w:rsidRDefault="00BE6582" w:rsidP="00BE6582">
      <w:pPr>
        <w:jc w:val="both"/>
        <w:rPr>
          <w:sz w:val="18"/>
        </w:rPr>
      </w:pPr>
      <w:r>
        <w:rPr>
          <w:sz w:val="18"/>
        </w:rPr>
        <w:t xml:space="preserve">Z rozpočtovaných 102 200,00 € bol skutočný príjem k 31.12.2017 vo výške 92 851,87 €, čo je plnenie  na 90,9 %.  Príjmy dane z pozemkov boli vo výške 65 242,83 €, dane zo stavieb boli vo výške 27 496,43 € a dane z bytov vo výške 112,61 €.  </w:t>
      </w:r>
    </w:p>
    <w:p w:rsidR="00BE6582" w:rsidRDefault="00BE6582" w:rsidP="00BE6582">
      <w:pPr>
        <w:jc w:val="both"/>
        <w:rPr>
          <w:sz w:val="18"/>
        </w:rPr>
      </w:pPr>
    </w:p>
    <w:p w:rsidR="00BE6582" w:rsidRDefault="00BE6582" w:rsidP="00BE6582">
      <w:pPr>
        <w:jc w:val="both"/>
        <w:rPr>
          <w:sz w:val="18"/>
        </w:rPr>
      </w:pPr>
      <w:r>
        <w:rPr>
          <w:sz w:val="18"/>
        </w:rPr>
        <w:lastRenderedPageBreak/>
        <w:t>Ostatné dane,  v tom:</w:t>
      </w:r>
    </w:p>
    <w:p w:rsidR="00BE6582" w:rsidRPr="00DF26A2" w:rsidRDefault="00BE6582" w:rsidP="00BE6582">
      <w:pPr>
        <w:jc w:val="both"/>
        <w:rPr>
          <w:sz w:val="18"/>
          <w:vertAlign w:val="subscript"/>
        </w:rPr>
      </w:pPr>
      <w:r w:rsidRPr="00DF26A2">
        <w:rPr>
          <w:bCs/>
          <w:sz w:val="18"/>
        </w:rPr>
        <w:t>c)   Daň za psa 1</w:t>
      </w:r>
      <w:r>
        <w:rPr>
          <w:bCs/>
          <w:sz w:val="18"/>
        </w:rPr>
        <w:t> 622,66</w:t>
      </w:r>
      <w:r w:rsidRPr="00DF26A2">
        <w:rPr>
          <w:bCs/>
          <w:sz w:val="18"/>
        </w:rPr>
        <w:t xml:space="preserve"> €. </w:t>
      </w:r>
      <w:r w:rsidRPr="00DF26A2">
        <w:rPr>
          <w:sz w:val="18"/>
        </w:rPr>
        <w:t xml:space="preserve">Rozpočet 1 </w:t>
      </w:r>
      <w:r>
        <w:rPr>
          <w:sz w:val="18"/>
        </w:rPr>
        <w:t>5</w:t>
      </w:r>
      <w:r w:rsidRPr="00DF26A2">
        <w:rPr>
          <w:sz w:val="18"/>
        </w:rPr>
        <w:t xml:space="preserve">00,00 €, plnenie na </w:t>
      </w:r>
      <w:r>
        <w:rPr>
          <w:sz w:val="18"/>
        </w:rPr>
        <w:t>108,17</w:t>
      </w:r>
      <w:r w:rsidRPr="00DF26A2">
        <w:rPr>
          <w:sz w:val="18"/>
        </w:rPr>
        <w:t>%.</w:t>
      </w:r>
    </w:p>
    <w:p w:rsidR="00BE6582" w:rsidRPr="00DF26A2" w:rsidRDefault="00BE6582" w:rsidP="00BE6582">
      <w:pPr>
        <w:jc w:val="both"/>
        <w:rPr>
          <w:sz w:val="18"/>
        </w:rPr>
      </w:pPr>
      <w:r w:rsidRPr="00DF26A2">
        <w:rPr>
          <w:bCs/>
          <w:sz w:val="18"/>
        </w:rPr>
        <w:t xml:space="preserve">d)  </w:t>
      </w:r>
      <w:r>
        <w:rPr>
          <w:bCs/>
          <w:sz w:val="18"/>
        </w:rPr>
        <w:t xml:space="preserve"> </w:t>
      </w:r>
      <w:r w:rsidRPr="00DF26A2">
        <w:rPr>
          <w:bCs/>
          <w:sz w:val="18"/>
        </w:rPr>
        <w:t xml:space="preserve">Daň za užívanie verejného priestranstva </w:t>
      </w:r>
      <w:r>
        <w:rPr>
          <w:bCs/>
          <w:sz w:val="18"/>
        </w:rPr>
        <w:t>241</w:t>
      </w:r>
      <w:r w:rsidRPr="00DF26A2">
        <w:rPr>
          <w:bCs/>
          <w:sz w:val="18"/>
        </w:rPr>
        <w:t>,00 €. Schválený r</w:t>
      </w:r>
      <w:r w:rsidRPr="00DF26A2">
        <w:rPr>
          <w:sz w:val="18"/>
        </w:rPr>
        <w:t xml:space="preserve">ozpočet 500,00  €, plnenie na </w:t>
      </w:r>
      <w:r>
        <w:rPr>
          <w:sz w:val="18"/>
        </w:rPr>
        <w:t>48,2</w:t>
      </w:r>
      <w:r w:rsidRPr="00DF26A2">
        <w:rPr>
          <w:sz w:val="18"/>
        </w:rPr>
        <w:t xml:space="preserve"> %.</w:t>
      </w:r>
    </w:p>
    <w:p w:rsidR="00BE6582" w:rsidRPr="00DF26A2" w:rsidRDefault="00BE6582" w:rsidP="00BE6582">
      <w:pPr>
        <w:jc w:val="both"/>
        <w:rPr>
          <w:sz w:val="18"/>
        </w:rPr>
      </w:pPr>
      <w:r w:rsidRPr="00DF26A2">
        <w:rPr>
          <w:bCs/>
          <w:sz w:val="18"/>
        </w:rPr>
        <w:t xml:space="preserve">e) </w:t>
      </w:r>
      <w:r w:rsidRPr="00DF26A2">
        <w:rPr>
          <w:sz w:val="18"/>
        </w:rPr>
        <w:t xml:space="preserve"> </w:t>
      </w:r>
      <w:r w:rsidRPr="00DF26A2">
        <w:rPr>
          <w:bCs/>
          <w:sz w:val="18"/>
        </w:rPr>
        <w:t xml:space="preserve"> Daň za komunálny odpad a drobný stavebný odpad </w:t>
      </w:r>
      <w:r>
        <w:rPr>
          <w:bCs/>
          <w:sz w:val="18"/>
        </w:rPr>
        <w:t>34 410,98</w:t>
      </w:r>
      <w:r w:rsidRPr="00DF26A2">
        <w:rPr>
          <w:bCs/>
          <w:sz w:val="18"/>
        </w:rPr>
        <w:t xml:space="preserve"> €. Schválený r</w:t>
      </w:r>
      <w:r w:rsidRPr="00DF26A2">
        <w:rPr>
          <w:sz w:val="18"/>
        </w:rPr>
        <w:t>ozpočet 35.000,00 €, plnenie 9</w:t>
      </w:r>
      <w:r>
        <w:rPr>
          <w:sz w:val="18"/>
        </w:rPr>
        <w:t>6,9</w:t>
      </w:r>
      <w:r w:rsidRPr="00DF26A2">
        <w:rPr>
          <w:sz w:val="18"/>
        </w:rPr>
        <w:t>%</w:t>
      </w:r>
    </w:p>
    <w:p w:rsidR="00BE6582" w:rsidRPr="00DF26A2" w:rsidRDefault="00BE6582" w:rsidP="00BE6582">
      <w:pPr>
        <w:jc w:val="both"/>
        <w:rPr>
          <w:sz w:val="18"/>
        </w:rPr>
      </w:pPr>
      <w:r w:rsidRPr="00DF26A2">
        <w:rPr>
          <w:sz w:val="18"/>
        </w:rPr>
        <w:t>f)   Daň z ubytovania 1</w:t>
      </w:r>
      <w:r>
        <w:rPr>
          <w:sz w:val="18"/>
        </w:rPr>
        <w:t> </w:t>
      </w:r>
      <w:r w:rsidRPr="00DF26A2">
        <w:rPr>
          <w:sz w:val="18"/>
        </w:rPr>
        <w:t>5</w:t>
      </w:r>
      <w:r>
        <w:rPr>
          <w:sz w:val="18"/>
        </w:rPr>
        <w:t>18,70</w:t>
      </w:r>
      <w:r w:rsidRPr="00DF26A2">
        <w:rPr>
          <w:sz w:val="18"/>
        </w:rPr>
        <w:t xml:space="preserve"> Eur, schválený rozpočet 1</w:t>
      </w:r>
      <w:r>
        <w:rPr>
          <w:sz w:val="18"/>
        </w:rPr>
        <w:t>4</w:t>
      </w:r>
      <w:r w:rsidRPr="00DF26A2">
        <w:rPr>
          <w:sz w:val="18"/>
        </w:rPr>
        <w:t xml:space="preserve">00,00 €, plnenie </w:t>
      </w:r>
      <w:r>
        <w:rPr>
          <w:sz w:val="18"/>
        </w:rPr>
        <w:t>108,47</w:t>
      </w:r>
      <w:r w:rsidRPr="00DF26A2">
        <w:rPr>
          <w:sz w:val="18"/>
        </w:rPr>
        <w:t xml:space="preserve"> %.</w:t>
      </w:r>
    </w:p>
    <w:p w:rsidR="00BE6582" w:rsidRDefault="00BE6582" w:rsidP="00BE6582">
      <w:pPr>
        <w:rPr>
          <w:b/>
          <w:sz w:val="18"/>
        </w:rPr>
      </w:pPr>
    </w:p>
    <w:p w:rsidR="00BE6582" w:rsidRPr="00673F80" w:rsidRDefault="00BE6582" w:rsidP="00BE6582">
      <w:pPr>
        <w:rPr>
          <w:b/>
          <w:sz w:val="18"/>
        </w:rPr>
      </w:pPr>
      <w:r w:rsidRPr="00673F80">
        <w:rPr>
          <w:b/>
          <w:sz w:val="18"/>
        </w:rPr>
        <w:t xml:space="preserve">2) </w:t>
      </w:r>
      <w:r w:rsidRPr="001616AF">
        <w:rPr>
          <w:b/>
          <w:sz w:val="18"/>
          <w:u w:val="single"/>
        </w:rPr>
        <w:t>Bežné príjmy - nedaňové</w:t>
      </w:r>
      <w:r w:rsidRPr="00673F80">
        <w:rPr>
          <w:b/>
          <w:sz w:val="18"/>
        </w:rPr>
        <w:t xml:space="preserve">  : </w:t>
      </w:r>
    </w:p>
    <w:p w:rsidR="00BE6582" w:rsidRPr="00673F80" w:rsidRDefault="00BE6582" w:rsidP="00BE6582">
      <w:pPr>
        <w:jc w:val="both"/>
        <w:rPr>
          <w:bCs/>
          <w:sz w:val="18"/>
        </w:rPr>
      </w:pPr>
    </w:p>
    <w:p w:rsidR="00BE6582" w:rsidRPr="00DF26A2" w:rsidRDefault="00BE6582" w:rsidP="00BE6582">
      <w:pPr>
        <w:jc w:val="both"/>
        <w:rPr>
          <w:i/>
          <w:sz w:val="20"/>
          <w:u w:val="single"/>
        </w:rPr>
      </w:pPr>
      <w:r w:rsidRPr="00DF26A2">
        <w:rPr>
          <w:i/>
          <w:sz w:val="20"/>
          <w:u w:val="single"/>
        </w:rPr>
        <w:t>a) Príjmy a z vlastníctva majetku</w:t>
      </w:r>
    </w:p>
    <w:p w:rsidR="00BE6582" w:rsidRPr="001616AF" w:rsidRDefault="00BE6582" w:rsidP="00BE6582">
      <w:pPr>
        <w:jc w:val="both"/>
        <w:rPr>
          <w:sz w:val="20"/>
        </w:rPr>
      </w:pPr>
      <w:r w:rsidRPr="00673F80">
        <w:rPr>
          <w:sz w:val="20"/>
        </w:rPr>
        <w:t xml:space="preserve">Z rozpočtovaných  </w:t>
      </w:r>
      <w:r>
        <w:rPr>
          <w:sz w:val="20"/>
        </w:rPr>
        <w:t>219 400</w:t>
      </w:r>
      <w:r w:rsidRPr="00673F80">
        <w:rPr>
          <w:sz w:val="20"/>
        </w:rPr>
        <w:t xml:space="preserve"> € bol skutočný príjem k 31.12.201</w:t>
      </w:r>
      <w:r>
        <w:rPr>
          <w:sz w:val="20"/>
        </w:rPr>
        <w:t>7</w:t>
      </w:r>
      <w:r w:rsidRPr="00673F80">
        <w:rPr>
          <w:sz w:val="20"/>
        </w:rPr>
        <w:t xml:space="preserve"> vo výške </w:t>
      </w:r>
      <w:r>
        <w:rPr>
          <w:sz w:val="20"/>
        </w:rPr>
        <w:t>237 600,21</w:t>
      </w:r>
      <w:r w:rsidRPr="00673F80">
        <w:rPr>
          <w:sz w:val="20"/>
        </w:rPr>
        <w:t xml:space="preserve"> €</w:t>
      </w:r>
      <w:r>
        <w:rPr>
          <w:sz w:val="20"/>
        </w:rPr>
        <w:t>,</w:t>
      </w:r>
      <w:r w:rsidRPr="00673F80">
        <w:rPr>
          <w:sz w:val="20"/>
        </w:rPr>
        <w:t xml:space="preserve"> čo je plnenie na </w:t>
      </w:r>
      <w:r>
        <w:rPr>
          <w:sz w:val="20"/>
        </w:rPr>
        <w:t>108,29</w:t>
      </w:r>
      <w:r w:rsidRPr="00673F80">
        <w:rPr>
          <w:sz w:val="20"/>
        </w:rPr>
        <w:t xml:space="preserve">%. V tom je príjem z prenajatých pozemkov vo výške </w:t>
      </w:r>
      <w:r>
        <w:rPr>
          <w:sz w:val="20"/>
        </w:rPr>
        <w:t>8 230,95</w:t>
      </w:r>
      <w:r w:rsidRPr="00673F80">
        <w:rPr>
          <w:sz w:val="20"/>
        </w:rPr>
        <w:t xml:space="preserve"> €,  príjem z prenajatých budov, priestorov a objektov vo výške </w:t>
      </w:r>
      <w:r>
        <w:rPr>
          <w:sz w:val="20"/>
        </w:rPr>
        <w:t>229 369,26</w:t>
      </w:r>
      <w:r w:rsidRPr="00673F80">
        <w:rPr>
          <w:sz w:val="20"/>
        </w:rPr>
        <w:t xml:space="preserve"> € a z prenajatých strojov, prístrojov, zariadení, techniky a náradia  </w:t>
      </w:r>
      <w:r>
        <w:rPr>
          <w:sz w:val="20"/>
        </w:rPr>
        <w:t>2 540,22</w:t>
      </w:r>
      <w:r w:rsidRPr="00673F80">
        <w:rPr>
          <w:sz w:val="20"/>
        </w:rPr>
        <w:t xml:space="preserve"> €.</w:t>
      </w:r>
    </w:p>
    <w:p w:rsidR="00BE6582" w:rsidRPr="006413CE" w:rsidRDefault="00BE6582" w:rsidP="00BE6582">
      <w:pPr>
        <w:jc w:val="both"/>
        <w:rPr>
          <w:i/>
          <w:sz w:val="20"/>
          <w:u w:val="single"/>
        </w:rPr>
      </w:pPr>
      <w:r w:rsidRPr="006413CE">
        <w:rPr>
          <w:i/>
          <w:sz w:val="20"/>
          <w:u w:val="single"/>
        </w:rPr>
        <w:t>b) Administratívne a iné poplatky, ostatné príjmy</w:t>
      </w:r>
    </w:p>
    <w:p w:rsidR="00BE6582" w:rsidRPr="001616AF" w:rsidRDefault="00BE6582" w:rsidP="00BE6582">
      <w:pPr>
        <w:jc w:val="both"/>
        <w:rPr>
          <w:sz w:val="20"/>
        </w:rPr>
      </w:pPr>
      <w:r w:rsidRPr="00F45242">
        <w:rPr>
          <w:sz w:val="20"/>
        </w:rPr>
        <w:t xml:space="preserve">Rozpočet </w:t>
      </w:r>
      <w:r>
        <w:rPr>
          <w:sz w:val="20"/>
        </w:rPr>
        <w:t xml:space="preserve">106 400,00 </w:t>
      </w:r>
      <w:r w:rsidRPr="00F45242">
        <w:rPr>
          <w:sz w:val="20"/>
        </w:rPr>
        <w:t xml:space="preserve">€, skutočné plnenie </w:t>
      </w:r>
      <w:r>
        <w:rPr>
          <w:sz w:val="20"/>
        </w:rPr>
        <w:t xml:space="preserve">140 466,64 </w:t>
      </w:r>
      <w:r w:rsidRPr="00F45242">
        <w:rPr>
          <w:sz w:val="20"/>
        </w:rPr>
        <w:t>€</w:t>
      </w:r>
      <w:r>
        <w:rPr>
          <w:sz w:val="20"/>
        </w:rPr>
        <w:t>, čo je plnenie na 132,01 %.</w:t>
      </w:r>
      <w:r w:rsidRPr="00F45242">
        <w:rPr>
          <w:sz w:val="20"/>
        </w:rPr>
        <w:t xml:space="preserve">Významnú časť príjmov  tvoria platby za stočné od obyvateľov a PO – </w:t>
      </w:r>
      <w:r>
        <w:rPr>
          <w:sz w:val="20"/>
        </w:rPr>
        <w:t>63 125,80</w:t>
      </w:r>
      <w:r w:rsidRPr="00F45242">
        <w:rPr>
          <w:sz w:val="20"/>
        </w:rPr>
        <w:t xml:space="preserve"> </w:t>
      </w:r>
      <w:r>
        <w:rPr>
          <w:sz w:val="20"/>
        </w:rPr>
        <w:t>€</w:t>
      </w:r>
      <w:r w:rsidRPr="00F45242">
        <w:rPr>
          <w:sz w:val="20"/>
        </w:rPr>
        <w:t>.</w:t>
      </w:r>
      <w:r>
        <w:rPr>
          <w:sz w:val="20"/>
        </w:rPr>
        <w:t xml:space="preserve"> </w:t>
      </w:r>
      <w:r w:rsidRPr="00F45242">
        <w:rPr>
          <w:sz w:val="20"/>
        </w:rPr>
        <w:t xml:space="preserve">Ďalšie významné čiastky  predstavujú príjmy za separovaný zber vo výške </w:t>
      </w:r>
      <w:r>
        <w:rPr>
          <w:sz w:val="20"/>
        </w:rPr>
        <w:t>3 316,12</w:t>
      </w:r>
      <w:r w:rsidRPr="00F45242">
        <w:rPr>
          <w:sz w:val="20"/>
        </w:rPr>
        <w:t xml:space="preserve"> €</w:t>
      </w:r>
      <w:r>
        <w:rPr>
          <w:sz w:val="20"/>
        </w:rPr>
        <w:t xml:space="preserve">, predaj nových smetných  nádob 1 0200,00 € </w:t>
      </w:r>
      <w:r w:rsidRPr="00F45242">
        <w:rPr>
          <w:sz w:val="20"/>
        </w:rPr>
        <w:t xml:space="preserve">a </w:t>
      </w:r>
      <w:r>
        <w:rPr>
          <w:sz w:val="20"/>
        </w:rPr>
        <w:t>opravy</w:t>
      </w:r>
      <w:r w:rsidRPr="00F45242">
        <w:rPr>
          <w:sz w:val="20"/>
        </w:rPr>
        <w:t xml:space="preserve"> kanalizačn</w:t>
      </w:r>
      <w:r>
        <w:rPr>
          <w:sz w:val="20"/>
        </w:rPr>
        <w:t>ých</w:t>
      </w:r>
      <w:r w:rsidRPr="00F45242">
        <w:rPr>
          <w:sz w:val="20"/>
        </w:rPr>
        <w:t xml:space="preserve"> prípoj</w:t>
      </w:r>
      <w:r>
        <w:rPr>
          <w:sz w:val="20"/>
        </w:rPr>
        <w:t>o</w:t>
      </w:r>
      <w:r w:rsidRPr="00F45242">
        <w:rPr>
          <w:sz w:val="20"/>
        </w:rPr>
        <w:t xml:space="preserve">k od občanov v sume </w:t>
      </w:r>
      <w:r>
        <w:rPr>
          <w:sz w:val="20"/>
        </w:rPr>
        <w:t>6 314,00 €, za odvoz odpadu 1 937,08 €, za opatrovateľskú službu 3 656,91  €</w:t>
      </w:r>
      <w:r w:rsidRPr="00F45242">
        <w:rPr>
          <w:sz w:val="20"/>
        </w:rPr>
        <w:t>.</w:t>
      </w:r>
      <w:r>
        <w:rPr>
          <w:sz w:val="20"/>
        </w:rPr>
        <w:t xml:space="preserve"> Príjem z náhrad poistného plnenia bol vo výške 1 860,97 €</w:t>
      </w:r>
      <w:r w:rsidRPr="00F45242">
        <w:rPr>
          <w:sz w:val="20"/>
        </w:rPr>
        <w:t>.</w:t>
      </w:r>
    </w:p>
    <w:p w:rsidR="00BE6582" w:rsidRDefault="00BE6582" w:rsidP="00BE6582">
      <w:pPr>
        <w:jc w:val="both"/>
        <w:rPr>
          <w:b/>
          <w:bCs/>
          <w:sz w:val="20"/>
        </w:rPr>
      </w:pPr>
    </w:p>
    <w:p w:rsidR="00BE6582" w:rsidRPr="006C023F" w:rsidRDefault="00BE6582" w:rsidP="00BE6582">
      <w:pPr>
        <w:jc w:val="both"/>
        <w:rPr>
          <w:b/>
          <w:bCs/>
          <w:sz w:val="20"/>
        </w:rPr>
      </w:pPr>
      <w:r w:rsidRPr="00485170">
        <w:rPr>
          <w:b/>
          <w:bCs/>
          <w:sz w:val="20"/>
        </w:rPr>
        <w:t xml:space="preserve">3) </w:t>
      </w:r>
      <w:r w:rsidRPr="00485170">
        <w:rPr>
          <w:b/>
          <w:bCs/>
          <w:sz w:val="20"/>
          <w:u w:val="single"/>
        </w:rPr>
        <w:t>Bežné príjmy - granty transfery</w:t>
      </w:r>
    </w:p>
    <w:p w:rsidR="00BE6582" w:rsidRPr="00485170" w:rsidRDefault="00BE6582" w:rsidP="00BE6582">
      <w:pPr>
        <w:jc w:val="both"/>
        <w:rPr>
          <w:sz w:val="20"/>
        </w:rPr>
      </w:pPr>
      <w:r w:rsidRPr="00485170">
        <w:rPr>
          <w:sz w:val="20"/>
        </w:rPr>
        <w:t>Schválené bežné granty a transfery vo výške 20 100,00 €, skutočnosť  102,69 €.</w:t>
      </w:r>
    </w:p>
    <w:p w:rsidR="00BE6582" w:rsidRPr="00485170" w:rsidRDefault="00BE6582" w:rsidP="00BE6582">
      <w:pPr>
        <w:jc w:val="both"/>
        <w:rPr>
          <w:sz w:val="20"/>
        </w:rPr>
      </w:pPr>
      <w:r w:rsidRPr="00485170">
        <w:rPr>
          <w:sz w:val="20"/>
        </w:rPr>
        <w:t>Prijaté bežné a kapitálové granty a transfery sú uvedené podrobne v časti „B“:</w:t>
      </w:r>
    </w:p>
    <w:p w:rsidR="00BE6582" w:rsidRPr="00485170" w:rsidRDefault="00BE6582" w:rsidP="00BE6582"/>
    <w:p w:rsidR="00BE6582" w:rsidRPr="00527F7C" w:rsidRDefault="00BE6582" w:rsidP="00BE6582">
      <w:pPr>
        <w:rPr>
          <w:b/>
          <w:sz w:val="22"/>
          <w:szCs w:val="22"/>
          <w:u w:val="single"/>
        </w:rPr>
      </w:pPr>
      <w:r w:rsidRPr="00527F7C">
        <w:rPr>
          <w:b/>
          <w:sz w:val="22"/>
          <w:szCs w:val="22"/>
          <w:u w:val="single"/>
        </w:rPr>
        <w:t>2.</w:t>
      </w:r>
      <w:r>
        <w:rPr>
          <w:b/>
          <w:sz w:val="22"/>
          <w:szCs w:val="22"/>
          <w:u w:val="single"/>
        </w:rPr>
        <w:t>2/</w:t>
      </w:r>
      <w:r w:rsidRPr="00527F7C">
        <w:rPr>
          <w:b/>
          <w:sz w:val="22"/>
          <w:szCs w:val="22"/>
          <w:u w:val="single"/>
        </w:rPr>
        <w:t xml:space="preserve"> Rozbor plnenia kapitálových príjmov:  </w:t>
      </w:r>
    </w:p>
    <w:p w:rsidR="00BE6582" w:rsidRDefault="00BE6582" w:rsidP="00BE6582">
      <w:pPr>
        <w:rPr>
          <w:b/>
          <w:sz w:val="20"/>
        </w:rPr>
      </w:pPr>
      <w:r>
        <w:rPr>
          <w:b/>
          <w:sz w:val="20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760"/>
        <w:gridCol w:w="2769"/>
        <w:gridCol w:w="1881"/>
      </w:tblGrid>
      <w:tr w:rsidR="00BE6582" w:rsidTr="00BE6582">
        <w:trPr>
          <w:cantSplit/>
          <w:trHeight w:val="480"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</w:tcBorders>
          </w:tcPr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 w:rsidRPr="003253A8">
              <w:rPr>
                <w:i/>
                <w:sz w:val="20"/>
              </w:rPr>
              <w:t>Rozpočet na</w:t>
            </w:r>
          </w:p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rok 2017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4" w:space="0" w:color="auto"/>
            </w:tcBorders>
          </w:tcPr>
          <w:p w:rsidR="00BE6582" w:rsidRPr="003253A8" w:rsidRDefault="00BE6582" w:rsidP="00BE6582">
            <w:pPr>
              <w:pStyle w:val="Nadpis9"/>
              <w:jc w:val="center"/>
              <w:rPr>
                <w:b w:val="0"/>
                <w:i/>
                <w:sz w:val="20"/>
              </w:rPr>
            </w:pPr>
            <w:r w:rsidRPr="003253A8">
              <w:rPr>
                <w:b w:val="0"/>
                <w:i/>
                <w:sz w:val="20"/>
              </w:rPr>
              <w:t>Upravený</w:t>
            </w:r>
          </w:p>
          <w:p w:rsidR="00BE6582" w:rsidRPr="003253A8" w:rsidRDefault="00BE6582" w:rsidP="00BE6582">
            <w:pPr>
              <w:pStyle w:val="Nadpis9"/>
              <w:jc w:val="center"/>
              <w:rPr>
                <w:b w:val="0"/>
                <w:i/>
                <w:sz w:val="20"/>
              </w:rPr>
            </w:pPr>
            <w:r>
              <w:rPr>
                <w:b w:val="0"/>
                <w:bCs/>
                <w:i/>
                <w:sz w:val="20"/>
              </w:rPr>
              <w:t>k 31.12.2017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4" w:space="0" w:color="auto"/>
            </w:tcBorders>
          </w:tcPr>
          <w:p w:rsidR="00BE6582" w:rsidRPr="003253A8" w:rsidRDefault="00BE6582" w:rsidP="00BE6582">
            <w:pPr>
              <w:pStyle w:val="Nadpis9"/>
              <w:ind w:left="165"/>
              <w:jc w:val="center"/>
              <w:rPr>
                <w:b w:val="0"/>
                <w:i/>
                <w:sz w:val="20"/>
              </w:rPr>
            </w:pPr>
            <w:r w:rsidRPr="003253A8">
              <w:rPr>
                <w:b w:val="0"/>
                <w:i/>
                <w:sz w:val="20"/>
              </w:rPr>
              <w:t>Skutočnosť</w:t>
            </w:r>
          </w:p>
          <w:p w:rsidR="00BE6582" w:rsidRPr="003253A8" w:rsidRDefault="00BE6582" w:rsidP="00BE6582">
            <w:pPr>
              <w:pStyle w:val="Nadpis9"/>
              <w:ind w:left="195"/>
              <w:jc w:val="center"/>
              <w:rPr>
                <w:b w:val="0"/>
                <w:i/>
              </w:rPr>
            </w:pPr>
            <w:r>
              <w:rPr>
                <w:b w:val="0"/>
                <w:bCs/>
                <w:i/>
                <w:sz w:val="20"/>
              </w:rPr>
              <w:t>k 31.12.2017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 w:rsidRPr="003253A8">
              <w:rPr>
                <w:i/>
                <w:sz w:val="20"/>
              </w:rPr>
              <w:t>% plnenia</w:t>
            </w:r>
          </w:p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</w:p>
        </w:tc>
      </w:tr>
      <w:tr w:rsidR="00BE6582" w:rsidTr="00BE6582">
        <w:trPr>
          <w:cantSplit/>
          <w:trHeight w:val="279"/>
        </w:trPr>
        <w:tc>
          <w:tcPr>
            <w:tcW w:w="1701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386 726,00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237 255,00</w:t>
            </w:r>
          </w:p>
        </w:tc>
        <w:tc>
          <w:tcPr>
            <w:tcW w:w="2769" w:type="dxa"/>
            <w:tcBorders>
              <w:top w:val="single" w:sz="4" w:space="0" w:color="auto"/>
              <w:left w:val="single" w:sz="4" w:space="0" w:color="auto"/>
              <w:bottom w:val="single" w:sz="1" w:space="0" w:color="000000"/>
            </w:tcBorders>
          </w:tcPr>
          <w:p w:rsidR="00BE6582" w:rsidRPr="00527F7C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237 252,43</w:t>
            </w:r>
          </w:p>
          <w:p w:rsidR="00BE6582" w:rsidRDefault="00BE6582" w:rsidP="00BE6582">
            <w:pPr>
              <w:rPr>
                <w:sz w:val="20"/>
              </w:rPr>
            </w:pPr>
          </w:p>
        </w:tc>
        <w:tc>
          <w:tcPr>
            <w:tcW w:w="1881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b/>
                <w:sz w:val="20"/>
              </w:rPr>
            </w:pPr>
            <w:r>
              <w:rPr>
                <w:sz w:val="20"/>
              </w:rPr>
              <w:t>99,97 %</w:t>
            </w:r>
          </w:p>
        </w:tc>
      </w:tr>
    </w:tbl>
    <w:p w:rsidR="00BE6582" w:rsidRPr="006413CE" w:rsidRDefault="00BE6582" w:rsidP="00BE6582">
      <w:pPr>
        <w:jc w:val="both"/>
        <w:rPr>
          <w:sz w:val="20"/>
        </w:rPr>
      </w:pPr>
      <w:r w:rsidRPr="006413CE">
        <w:rPr>
          <w:sz w:val="20"/>
        </w:rPr>
        <w:t>a) Príjem</w:t>
      </w:r>
      <w:r>
        <w:rPr>
          <w:sz w:val="20"/>
        </w:rPr>
        <w:t xml:space="preserve"> z predaja kapitálových aktív:  6 900,00 </w:t>
      </w:r>
      <w:r w:rsidRPr="006413CE">
        <w:rPr>
          <w:sz w:val="20"/>
        </w:rPr>
        <w:t>€</w:t>
      </w:r>
      <w:r>
        <w:rPr>
          <w:sz w:val="20"/>
        </w:rPr>
        <w:t xml:space="preserve"> (kanalizačné prípojky)</w:t>
      </w:r>
    </w:p>
    <w:p w:rsidR="00BE6582" w:rsidRDefault="00BE6582" w:rsidP="00BE6582">
      <w:pPr>
        <w:jc w:val="both"/>
        <w:rPr>
          <w:sz w:val="20"/>
        </w:rPr>
      </w:pPr>
      <w:r w:rsidRPr="006413CE">
        <w:rPr>
          <w:sz w:val="20"/>
        </w:rPr>
        <w:t xml:space="preserve">b) Príjem z predaja pozemkov a nehmotných aktív : </w:t>
      </w:r>
      <w:r>
        <w:rPr>
          <w:sz w:val="20"/>
        </w:rPr>
        <w:t>798,</w:t>
      </w:r>
      <w:r w:rsidRPr="006413CE">
        <w:rPr>
          <w:sz w:val="20"/>
        </w:rPr>
        <w:t>00 €</w:t>
      </w:r>
    </w:p>
    <w:p w:rsidR="00BE6582" w:rsidRPr="006413CE" w:rsidRDefault="00BE6582" w:rsidP="00BE6582">
      <w:pPr>
        <w:jc w:val="both"/>
        <w:rPr>
          <w:sz w:val="20"/>
        </w:rPr>
      </w:pPr>
      <w:r>
        <w:rPr>
          <w:sz w:val="20"/>
        </w:rPr>
        <w:t xml:space="preserve">c) Zahraničný kapitálový transfer na Zastrešenie a zateplenie MŠ maď. vo výške 150 474,43 </w:t>
      </w:r>
      <w:r w:rsidRPr="006413CE">
        <w:rPr>
          <w:sz w:val="20"/>
        </w:rPr>
        <w:t>€</w:t>
      </w:r>
      <w:r>
        <w:rPr>
          <w:sz w:val="20"/>
        </w:rPr>
        <w:t xml:space="preserve"> od </w:t>
      </w:r>
      <w:proofErr w:type="spellStart"/>
      <w:r>
        <w:rPr>
          <w:sz w:val="20"/>
        </w:rPr>
        <w:t>Bethlen</w:t>
      </w:r>
      <w:proofErr w:type="spellEnd"/>
      <w:r>
        <w:rPr>
          <w:sz w:val="20"/>
        </w:rPr>
        <w:t xml:space="preserve"> Gábor </w:t>
      </w:r>
      <w:proofErr w:type="spellStart"/>
      <w:r>
        <w:rPr>
          <w:sz w:val="20"/>
        </w:rPr>
        <w:t>Alapkezelő</w:t>
      </w:r>
      <w:proofErr w:type="spellEnd"/>
      <w:r>
        <w:rPr>
          <w:sz w:val="20"/>
        </w:rPr>
        <w:t xml:space="preserve"> ZRT (HU)</w:t>
      </w:r>
    </w:p>
    <w:p w:rsidR="00BE6582" w:rsidRDefault="00BE6582" w:rsidP="00BE6582">
      <w:pPr>
        <w:jc w:val="both"/>
        <w:rPr>
          <w:sz w:val="20"/>
        </w:rPr>
      </w:pPr>
    </w:p>
    <w:p w:rsidR="00BE6582" w:rsidRPr="00F56E15" w:rsidRDefault="00BE6582" w:rsidP="00BE6582">
      <w:pPr>
        <w:jc w:val="both"/>
        <w:rPr>
          <w:i/>
          <w:sz w:val="20"/>
        </w:rPr>
      </w:pPr>
      <w:r w:rsidRPr="00F56E15">
        <w:rPr>
          <w:i/>
          <w:sz w:val="20"/>
        </w:rPr>
        <w:t>c</w:t>
      </w:r>
      <w:r w:rsidRPr="00375F1B">
        <w:rPr>
          <w:sz w:val="20"/>
        </w:rPr>
        <w:t>) Kapitálové granty a transfery</w:t>
      </w:r>
      <w:r w:rsidRPr="00F56E15">
        <w:rPr>
          <w:i/>
          <w:sz w:val="20"/>
        </w:rPr>
        <w:t>:</w:t>
      </w:r>
    </w:p>
    <w:tbl>
      <w:tblPr>
        <w:tblW w:w="9072" w:type="dxa"/>
        <w:tblInd w:w="108" w:type="dxa"/>
        <w:tblLook w:val="0000" w:firstRow="0" w:lastRow="0" w:firstColumn="0" w:lastColumn="0" w:noHBand="0" w:noVBand="0"/>
      </w:tblPr>
      <w:tblGrid>
        <w:gridCol w:w="1026"/>
        <w:gridCol w:w="2504"/>
        <w:gridCol w:w="2851"/>
        <w:gridCol w:w="2691"/>
      </w:tblGrid>
      <w:tr w:rsidR="00BE6582" w:rsidTr="00BE6582">
        <w:trPr>
          <w:cantSplit/>
        </w:trPr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22700" w:rsidRDefault="00BE6582" w:rsidP="00BE6582">
            <w:pPr>
              <w:rPr>
                <w:i/>
                <w:sz w:val="20"/>
              </w:rPr>
            </w:pPr>
            <w:proofErr w:type="spellStart"/>
            <w:r>
              <w:rPr>
                <w:i/>
                <w:sz w:val="20"/>
              </w:rPr>
              <w:t>p</w:t>
            </w:r>
            <w:r w:rsidRPr="00222700">
              <w:rPr>
                <w:i/>
                <w:sz w:val="20"/>
              </w:rPr>
              <w:t>.č</w:t>
            </w:r>
            <w:proofErr w:type="spellEnd"/>
            <w:r w:rsidRPr="00222700">
              <w:rPr>
                <w:i/>
                <w:sz w:val="20"/>
              </w:rPr>
              <w:t>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22700" w:rsidRDefault="00BE6582" w:rsidP="00BE6582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p</w:t>
            </w:r>
            <w:r w:rsidRPr="00222700">
              <w:rPr>
                <w:i/>
                <w:sz w:val="20"/>
              </w:rPr>
              <w:t>oskytovateľ dotácie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22700" w:rsidRDefault="00BE6582" w:rsidP="00BE6582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s</w:t>
            </w:r>
            <w:r w:rsidRPr="00222700">
              <w:rPr>
                <w:i/>
                <w:sz w:val="20"/>
              </w:rPr>
              <w:t xml:space="preserve">uma 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22700" w:rsidRDefault="00BE6582" w:rsidP="00BE6582">
            <w:pPr>
              <w:rPr>
                <w:i/>
                <w:sz w:val="20"/>
              </w:rPr>
            </w:pPr>
            <w:r>
              <w:rPr>
                <w:i/>
                <w:sz w:val="20"/>
              </w:rPr>
              <w:t>i</w:t>
            </w:r>
            <w:r w:rsidRPr="00222700">
              <w:rPr>
                <w:i/>
                <w:sz w:val="20"/>
              </w:rPr>
              <w:t>nvestičná akcia</w:t>
            </w:r>
          </w:p>
        </w:tc>
      </w:tr>
      <w:tr w:rsidR="00BE6582" w:rsidTr="00BE6582">
        <w:trPr>
          <w:cantSplit/>
        </w:trPr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  <w:r>
              <w:rPr>
                <w:sz w:val="20"/>
              </w:rPr>
              <w:t xml:space="preserve">  1.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  <w:highlight w:val="yellow"/>
              </w:rPr>
            </w:pPr>
            <w:r>
              <w:rPr>
                <w:sz w:val="20"/>
              </w:rPr>
              <w:t>Ministerstvo ŽP SR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 60 000,00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  <w:r>
              <w:rPr>
                <w:sz w:val="20"/>
              </w:rPr>
              <w:t>Dobudovanie kanalizácie v obci</w:t>
            </w:r>
          </w:p>
        </w:tc>
      </w:tr>
      <w:tr w:rsidR="00BE6582" w:rsidTr="00BE6582">
        <w:trPr>
          <w:cantSplit/>
        </w:trPr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  <w:r>
              <w:rPr>
                <w:sz w:val="20"/>
              </w:rPr>
              <w:t xml:space="preserve">  2.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  <w:r>
              <w:rPr>
                <w:sz w:val="20"/>
              </w:rPr>
              <w:t>Ministerstvo financií SR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 13 500,00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  <w:r>
              <w:rPr>
                <w:sz w:val="20"/>
              </w:rPr>
              <w:t>Rekonštrukcia soc. priestorov v KD</w:t>
            </w:r>
          </w:p>
        </w:tc>
      </w:tr>
      <w:tr w:rsidR="00BE6582" w:rsidTr="00BE6582">
        <w:trPr>
          <w:cantSplit/>
        </w:trPr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  <w:r>
              <w:rPr>
                <w:sz w:val="20"/>
              </w:rPr>
              <w:t xml:space="preserve">  3.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  <w:r>
              <w:rPr>
                <w:sz w:val="20"/>
              </w:rPr>
              <w:t>Nitriansky samosprávny kraj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 4 180,00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  <w:r>
              <w:rPr>
                <w:sz w:val="20"/>
              </w:rPr>
              <w:t>Rozšírenie detského ihriska</w:t>
            </w:r>
          </w:p>
        </w:tc>
      </w:tr>
      <w:tr w:rsidR="00BE6582" w:rsidTr="00BE6582">
        <w:trPr>
          <w:cantSplit/>
        </w:trPr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  <w:r>
              <w:rPr>
                <w:sz w:val="20"/>
              </w:rPr>
              <w:t xml:space="preserve">  4.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Bethlen</w:t>
            </w:r>
            <w:proofErr w:type="spellEnd"/>
            <w:r>
              <w:rPr>
                <w:sz w:val="20"/>
              </w:rPr>
              <w:t xml:space="preserve"> Gábor  </w:t>
            </w:r>
            <w:proofErr w:type="spellStart"/>
            <w:r>
              <w:rPr>
                <w:sz w:val="20"/>
              </w:rPr>
              <w:t>Alapkezelő</w:t>
            </w:r>
            <w:proofErr w:type="spellEnd"/>
            <w:r>
              <w:rPr>
                <w:sz w:val="20"/>
              </w:rPr>
              <w:t xml:space="preserve"> ZRT. (HU )</w:t>
            </w:r>
          </w:p>
        </w:tc>
        <w:tc>
          <w:tcPr>
            <w:tcW w:w="2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150 474,43</w:t>
            </w:r>
          </w:p>
        </w:tc>
        <w:tc>
          <w:tcPr>
            <w:tcW w:w="2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  <w:r>
              <w:rPr>
                <w:sz w:val="20"/>
              </w:rPr>
              <w:t>Zastrešenie a zateplenie MŠ maď.</w:t>
            </w:r>
          </w:p>
        </w:tc>
      </w:tr>
    </w:tbl>
    <w:p w:rsidR="00BE6582" w:rsidRPr="00222700" w:rsidRDefault="00BE6582" w:rsidP="00BE6582">
      <w:pPr>
        <w:rPr>
          <w:bCs/>
          <w:sz w:val="20"/>
        </w:rPr>
      </w:pPr>
      <w:r>
        <w:rPr>
          <w:bCs/>
          <w:sz w:val="20"/>
        </w:rPr>
        <w:tab/>
      </w:r>
    </w:p>
    <w:p w:rsidR="00BE6582" w:rsidRPr="00222700" w:rsidRDefault="00BE6582" w:rsidP="00BE6582">
      <w:pPr>
        <w:rPr>
          <w:b/>
          <w:sz w:val="22"/>
          <w:szCs w:val="22"/>
        </w:rPr>
      </w:pPr>
      <w:r w:rsidRPr="00222700">
        <w:rPr>
          <w:b/>
          <w:sz w:val="22"/>
          <w:szCs w:val="22"/>
          <w:u w:val="single"/>
        </w:rPr>
        <w:t>2.3/ Rozbor plnenia príjmových finančných operácií</w:t>
      </w:r>
      <w:r w:rsidRPr="00222700">
        <w:rPr>
          <w:b/>
          <w:sz w:val="22"/>
          <w:szCs w:val="22"/>
        </w:rPr>
        <w:t xml:space="preserve"> </w:t>
      </w:r>
    </w:p>
    <w:p w:rsidR="00BE6582" w:rsidRDefault="00BE6582" w:rsidP="00BE6582">
      <w:pPr>
        <w:rPr>
          <w:b/>
          <w:sz w:val="20"/>
        </w:rPr>
      </w:pPr>
      <w:r>
        <w:rPr>
          <w:b/>
          <w:sz w:val="20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760"/>
        <w:gridCol w:w="2769"/>
        <w:gridCol w:w="1881"/>
      </w:tblGrid>
      <w:tr w:rsidR="00BE6582" w:rsidTr="00BE6582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</w:tcBorders>
          </w:tcPr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 w:rsidRPr="003253A8">
              <w:rPr>
                <w:i/>
                <w:sz w:val="20"/>
              </w:rPr>
              <w:t>Rozpočet na</w:t>
            </w:r>
          </w:p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rok 2017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4" w:space="0" w:color="auto"/>
            </w:tcBorders>
          </w:tcPr>
          <w:p w:rsidR="00BE6582" w:rsidRPr="003253A8" w:rsidRDefault="00BE6582" w:rsidP="00BE6582">
            <w:pPr>
              <w:pStyle w:val="Nadpis9"/>
              <w:jc w:val="center"/>
              <w:rPr>
                <w:b w:val="0"/>
                <w:i/>
                <w:sz w:val="20"/>
              </w:rPr>
            </w:pPr>
            <w:r w:rsidRPr="003253A8">
              <w:rPr>
                <w:b w:val="0"/>
                <w:i/>
                <w:sz w:val="20"/>
              </w:rPr>
              <w:t>Upravený</w:t>
            </w:r>
          </w:p>
          <w:p w:rsidR="00BE6582" w:rsidRPr="003253A8" w:rsidRDefault="00BE6582" w:rsidP="00BE6582">
            <w:pPr>
              <w:pStyle w:val="Nadpis9"/>
              <w:jc w:val="center"/>
              <w:rPr>
                <w:b w:val="0"/>
                <w:bCs/>
                <w:i/>
                <w:sz w:val="20"/>
              </w:rPr>
            </w:pPr>
            <w:r>
              <w:rPr>
                <w:b w:val="0"/>
                <w:bCs/>
                <w:i/>
                <w:sz w:val="20"/>
              </w:rPr>
              <w:t>k 31.12.2017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2" w:space="0" w:color="000000"/>
            </w:tcBorders>
          </w:tcPr>
          <w:p w:rsidR="00BE6582" w:rsidRPr="003253A8" w:rsidRDefault="00BE6582" w:rsidP="00BE6582">
            <w:pPr>
              <w:pStyle w:val="Nadpis9"/>
              <w:ind w:left="165"/>
              <w:jc w:val="center"/>
              <w:rPr>
                <w:b w:val="0"/>
                <w:i/>
                <w:sz w:val="20"/>
              </w:rPr>
            </w:pPr>
            <w:r w:rsidRPr="003253A8">
              <w:rPr>
                <w:b w:val="0"/>
                <w:i/>
                <w:sz w:val="20"/>
              </w:rPr>
              <w:t>Skutočnosť</w:t>
            </w:r>
          </w:p>
          <w:p w:rsidR="00BE6582" w:rsidRPr="003253A8" w:rsidRDefault="00BE6582" w:rsidP="00BE6582">
            <w:pPr>
              <w:pStyle w:val="Nadpis9"/>
              <w:ind w:left="195"/>
              <w:jc w:val="center"/>
              <w:rPr>
                <w:b w:val="0"/>
                <w:bCs/>
                <w:i/>
                <w:sz w:val="20"/>
              </w:rPr>
            </w:pPr>
            <w:r>
              <w:rPr>
                <w:b w:val="0"/>
                <w:bCs/>
                <w:i/>
                <w:sz w:val="20"/>
              </w:rPr>
              <w:t>k 31.12.2017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</w:tcPr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 w:rsidRPr="003253A8">
              <w:rPr>
                <w:i/>
                <w:sz w:val="20"/>
              </w:rPr>
              <w:t>% plnenia</w:t>
            </w:r>
          </w:p>
        </w:tc>
      </w:tr>
      <w:tr w:rsidR="00BE6582" w:rsidTr="00BE6582">
        <w:trPr>
          <w:cantSplit/>
        </w:trPr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140.000,00</w:t>
            </w:r>
          </w:p>
        </w:tc>
        <w:tc>
          <w:tcPr>
            <w:tcW w:w="2760" w:type="dxa"/>
            <w:tcBorders>
              <w:top w:val="single" w:sz="2" w:space="0" w:color="000000"/>
              <w:left w:val="single" w:sz="1" w:space="0" w:color="000000"/>
              <w:bottom w:val="single" w:sz="4" w:space="0" w:color="auto"/>
              <w:right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200.000,00</w:t>
            </w:r>
          </w:p>
        </w:tc>
        <w:tc>
          <w:tcPr>
            <w:tcW w:w="2769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84.993,00</w:t>
            </w:r>
          </w:p>
        </w:tc>
        <w:tc>
          <w:tcPr>
            <w:tcW w:w="1881" w:type="dxa"/>
            <w:tcBorders>
              <w:top w:val="single" w:sz="2" w:space="0" w:color="000000"/>
              <w:left w:val="single" w:sz="1" w:space="0" w:color="000000"/>
              <w:bottom w:val="single" w:sz="4" w:space="0" w:color="auto"/>
              <w:right w:val="single" w:sz="2" w:space="0" w:color="000000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42,49 %</w:t>
            </w:r>
          </w:p>
        </w:tc>
      </w:tr>
      <w:tr w:rsidR="00BE6582" w:rsidTr="00BE6582">
        <w:trPr>
          <w:cantSplit/>
        </w:trPr>
        <w:tc>
          <w:tcPr>
            <w:tcW w:w="1701" w:type="dxa"/>
            <w:tcBorders>
              <w:top w:val="single" w:sz="4" w:space="0" w:color="auto"/>
            </w:tcBorders>
          </w:tcPr>
          <w:p w:rsidR="00BE6582" w:rsidRDefault="00BE6582" w:rsidP="00BE6582">
            <w:pPr>
              <w:rPr>
                <w:sz w:val="20"/>
              </w:rPr>
            </w:pPr>
          </w:p>
        </w:tc>
        <w:tc>
          <w:tcPr>
            <w:tcW w:w="2760" w:type="dxa"/>
            <w:tcBorders>
              <w:top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</w:p>
        </w:tc>
        <w:tc>
          <w:tcPr>
            <w:tcW w:w="2769" w:type="dxa"/>
            <w:tcBorders>
              <w:top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</w:p>
        </w:tc>
        <w:tc>
          <w:tcPr>
            <w:tcW w:w="1881" w:type="dxa"/>
            <w:tcBorders>
              <w:top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</w:p>
        </w:tc>
      </w:tr>
    </w:tbl>
    <w:p w:rsidR="00BE6582" w:rsidRDefault="00BE6582" w:rsidP="00BE6582">
      <w:pPr>
        <w:jc w:val="both"/>
        <w:rPr>
          <w:sz w:val="20"/>
        </w:rPr>
      </w:pPr>
      <w:r>
        <w:rPr>
          <w:sz w:val="20"/>
        </w:rPr>
        <w:t xml:space="preserve">Navýšenie kontokorentného úveru o 61.000,00 € a prevod zostatku účelovo určených prostriedkov z predchádzajúceho roku vo výške 23.993,00 € - rekonštrukcia chodníkov pri základnej škole. </w:t>
      </w:r>
    </w:p>
    <w:p w:rsidR="00BE6582" w:rsidRDefault="00BE6582" w:rsidP="00BE6582">
      <w:pPr>
        <w:jc w:val="both"/>
        <w:rPr>
          <w:sz w:val="20"/>
        </w:rPr>
      </w:pPr>
    </w:p>
    <w:p w:rsidR="00BE6582" w:rsidRPr="003002AD" w:rsidRDefault="00BE6582" w:rsidP="00BE6582">
      <w:pPr>
        <w:ind w:left="2124" w:firstLine="708"/>
        <w:rPr>
          <w:b/>
          <w:szCs w:val="24"/>
          <w:u w:val="single"/>
        </w:rPr>
      </w:pPr>
      <w:r w:rsidRPr="003002AD">
        <w:rPr>
          <w:b/>
          <w:szCs w:val="24"/>
          <w:u w:val="single"/>
        </w:rPr>
        <w:t xml:space="preserve">3. Rozbor plnenia výdavkov </w:t>
      </w:r>
      <w:r>
        <w:rPr>
          <w:b/>
          <w:szCs w:val="24"/>
          <w:u w:val="single"/>
        </w:rPr>
        <w:t>:</w:t>
      </w:r>
      <w:r w:rsidRPr="003002AD">
        <w:rPr>
          <w:b/>
          <w:szCs w:val="24"/>
          <w:u w:val="single"/>
        </w:rPr>
        <w:t xml:space="preserve"> </w:t>
      </w:r>
    </w:p>
    <w:p w:rsidR="00BE6582" w:rsidRDefault="00BE6582" w:rsidP="00BE6582">
      <w:pPr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694"/>
        <w:gridCol w:w="2820"/>
        <w:gridCol w:w="1896"/>
      </w:tblGrid>
      <w:tr w:rsidR="00BE6582" w:rsidTr="00BE6582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Rozpočet na rok 2017</w:t>
            </w:r>
          </w:p>
        </w:tc>
        <w:tc>
          <w:tcPr>
            <w:tcW w:w="26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3253A8" w:rsidRDefault="00BE6582" w:rsidP="00BE6582">
            <w:pPr>
              <w:pStyle w:val="Nadpis9"/>
              <w:jc w:val="center"/>
              <w:rPr>
                <w:b w:val="0"/>
                <w:i/>
                <w:sz w:val="20"/>
              </w:rPr>
            </w:pPr>
            <w:r w:rsidRPr="003253A8">
              <w:rPr>
                <w:b w:val="0"/>
                <w:i/>
                <w:sz w:val="20"/>
              </w:rPr>
              <w:t>Upravený</w:t>
            </w:r>
          </w:p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k 31.12.2017</w:t>
            </w:r>
          </w:p>
        </w:tc>
        <w:tc>
          <w:tcPr>
            <w:tcW w:w="28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 w:rsidRPr="003253A8">
              <w:rPr>
                <w:i/>
                <w:sz w:val="20"/>
              </w:rPr>
              <w:t>Skutočnosť</w:t>
            </w:r>
          </w:p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k 31.12.2017</w:t>
            </w:r>
          </w:p>
        </w:tc>
        <w:tc>
          <w:tcPr>
            <w:tcW w:w="1896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BE6582" w:rsidRPr="003253A8" w:rsidRDefault="00BE6582" w:rsidP="00BE6582">
            <w:pPr>
              <w:ind w:left="495"/>
              <w:rPr>
                <w:i/>
                <w:sz w:val="20"/>
              </w:rPr>
            </w:pPr>
            <w:r w:rsidRPr="003253A8">
              <w:rPr>
                <w:i/>
                <w:sz w:val="20"/>
              </w:rPr>
              <w:t>% plnenia</w:t>
            </w:r>
          </w:p>
        </w:tc>
      </w:tr>
      <w:tr w:rsidR="00BE6582" w:rsidTr="00BE6582">
        <w:trPr>
          <w:cantSplit/>
          <w:trHeight w:val="78"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1 735.693,00</w:t>
            </w:r>
          </w:p>
        </w:tc>
        <w:tc>
          <w:tcPr>
            <w:tcW w:w="2694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1 692.191,00</w:t>
            </w:r>
          </w:p>
        </w:tc>
        <w:tc>
          <w:tcPr>
            <w:tcW w:w="2820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1 520.271,72</w:t>
            </w:r>
          </w:p>
        </w:tc>
        <w:tc>
          <w:tcPr>
            <w:tcW w:w="1896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BE6582" w:rsidRDefault="00BE6582" w:rsidP="00BE6582">
            <w:pPr>
              <w:ind w:left="780"/>
              <w:rPr>
                <w:sz w:val="20"/>
              </w:rPr>
            </w:pPr>
            <w:r>
              <w:rPr>
                <w:sz w:val="20"/>
              </w:rPr>
              <w:t>89,84 %</w:t>
            </w:r>
          </w:p>
        </w:tc>
      </w:tr>
    </w:tbl>
    <w:p w:rsidR="00BE6582" w:rsidRPr="00077203" w:rsidRDefault="00BE6582" w:rsidP="00BE6582">
      <w:pPr>
        <w:jc w:val="both"/>
        <w:rPr>
          <w:bCs/>
          <w:sz w:val="20"/>
        </w:rPr>
      </w:pPr>
      <w:r w:rsidRPr="00077203">
        <w:rPr>
          <w:bCs/>
          <w:sz w:val="20"/>
        </w:rPr>
        <w:t>Celkové výdavky  s výdavkami ZŠ s VJM Diakovce</w:t>
      </w:r>
    </w:p>
    <w:p w:rsidR="00BE6582" w:rsidRPr="00222700" w:rsidRDefault="00BE6582" w:rsidP="00BE6582">
      <w:pPr>
        <w:rPr>
          <w:b/>
          <w:bCs/>
          <w:sz w:val="22"/>
          <w:szCs w:val="22"/>
          <w:u w:val="single"/>
        </w:rPr>
      </w:pPr>
      <w:r w:rsidRPr="00222700">
        <w:rPr>
          <w:b/>
          <w:bCs/>
          <w:sz w:val="22"/>
          <w:szCs w:val="22"/>
          <w:u w:val="single"/>
        </w:rPr>
        <w:lastRenderedPageBreak/>
        <w:t>3.1/ Rozbor plnenia bežných výdavkov :</w:t>
      </w:r>
    </w:p>
    <w:p w:rsidR="00BE6582" w:rsidRDefault="00BE6582" w:rsidP="00BE6582">
      <w:pPr>
        <w:jc w:val="both"/>
        <w:rPr>
          <w:b/>
          <w:bCs/>
          <w:sz w:val="20"/>
        </w:rPr>
      </w:pPr>
    </w:p>
    <w:tbl>
      <w:tblPr>
        <w:tblW w:w="0" w:type="auto"/>
        <w:tblInd w:w="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4"/>
        <w:gridCol w:w="2757"/>
        <w:gridCol w:w="2699"/>
        <w:gridCol w:w="1826"/>
      </w:tblGrid>
      <w:tr w:rsidR="00BE6582" w:rsidTr="00BE6582">
        <w:trPr>
          <w:trHeight w:val="210"/>
        </w:trPr>
        <w:tc>
          <w:tcPr>
            <w:tcW w:w="1725" w:type="dxa"/>
          </w:tcPr>
          <w:p w:rsidR="00BE6582" w:rsidRPr="003253A8" w:rsidRDefault="00BE6582" w:rsidP="00BE6582">
            <w:pPr>
              <w:ind w:left="-6"/>
              <w:jc w:val="both"/>
              <w:rPr>
                <w:bCs/>
                <w:i/>
                <w:sz w:val="20"/>
              </w:rPr>
            </w:pPr>
            <w:r w:rsidRPr="003253A8">
              <w:rPr>
                <w:bCs/>
                <w:i/>
                <w:sz w:val="20"/>
              </w:rPr>
              <w:t>Rozpočet na rok</w:t>
            </w:r>
          </w:p>
          <w:p w:rsidR="00BE6582" w:rsidRPr="003253A8" w:rsidRDefault="00BE6582" w:rsidP="00BE6582">
            <w:pPr>
              <w:ind w:left="-6"/>
              <w:jc w:val="both"/>
              <w:rPr>
                <w:bCs/>
                <w:i/>
                <w:sz w:val="20"/>
              </w:rPr>
            </w:pPr>
            <w:r>
              <w:rPr>
                <w:bCs/>
                <w:i/>
                <w:sz w:val="20"/>
              </w:rPr>
              <w:t xml:space="preserve">         2017</w:t>
            </w:r>
          </w:p>
        </w:tc>
        <w:tc>
          <w:tcPr>
            <w:tcW w:w="2805" w:type="dxa"/>
          </w:tcPr>
          <w:p w:rsidR="00BE6582" w:rsidRPr="003253A8" w:rsidRDefault="00BE6582" w:rsidP="00BE6582">
            <w:pPr>
              <w:ind w:left="-6"/>
              <w:jc w:val="both"/>
              <w:rPr>
                <w:bCs/>
                <w:i/>
                <w:sz w:val="20"/>
              </w:rPr>
            </w:pPr>
            <w:r w:rsidRPr="003253A8">
              <w:rPr>
                <w:bCs/>
                <w:i/>
                <w:sz w:val="20"/>
              </w:rPr>
              <w:t xml:space="preserve">              Upravený</w:t>
            </w:r>
          </w:p>
          <w:p w:rsidR="00BE6582" w:rsidRPr="003253A8" w:rsidRDefault="00BE6582" w:rsidP="00BE6582">
            <w:pPr>
              <w:ind w:left="-6"/>
              <w:jc w:val="both"/>
              <w:rPr>
                <w:bCs/>
                <w:i/>
                <w:sz w:val="20"/>
              </w:rPr>
            </w:pPr>
            <w:r>
              <w:rPr>
                <w:bCs/>
                <w:i/>
                <w:sz w:val="20"/>
              </w:rPr>
              <w:t xml:space="preserve">            k 31.12.2017</w:t>
            </w:r>
          </w:p>
        </w:tc>
        <w:tc>
          <w:tcPr>
            <w:tcW w:w="2745" w:type="dxa"/>
          </w:tcPr>
          <w:p w:rsidR="00BE6582" w:rsidRPr="003253A8" w:rsidRDefault="00BE6582" w:rsidP="00BE6582">
            <w:pPr>
              <w:ind w:left="-6"/>
              <w:jc w:val="both"/>
              <w:rPr>
                <w:bCs/>
                <w:i/>
                <w:sz w:val="20"/>
              </w:rPr>
            </w:pPr>
            <w:r w:rsidRPr="003253A8">
              <w:rPr>
                <w:bCs/>
                <w:i/>
                <w:sz w:val="20"/>
              </w:rPr>
              <w:t xml:space="preserve">              Skutočnosť</w:t>
            </w:r>
          </w:p>
          <w:p w:rsidR="00BE6582" w:rsidRPr="003253A8" w:rsidRDefault="00BE6582" w:rsidP="00BE6582">
            <w:pPr>
              <w:ind w:left="-6"/>
              <w:jc w:val="both"/>
              <w:rPr>
                <w:bCs/>
                <w:i/>
                <w:sz w:val="20"/>
              </w:rPr>
            </w:pPr>
            <w:r w:rsidRPr="003253A8">
              <w:rPr>
                <w:bCs/>
                <w:i/>
                <w:sz w:val="20"/>
              </w:rPr>
              <w:t xml:space="preserve">              k 31.12.2016</w:t>
            </w:r>
          </w:p>
        </w:tc>
        <w:tc>
          <w:tcPr>
            <w:tcW w:w="1860" w:type="dxa"/>
          </w:tcPr>
          <w:p w:rsidR="00BE6582" w:rsidRPr="003253A8" w:rsidRDefault="00BE6582" w:rsidP="00BE6582">
            <w:pPr>
              <w:ind w:left="-6"/>
              <w:jc w:val="both"/>
              <w:rPr>
                <w:bCs/>
                <w:i/>
                <w:sz w:val="20"/>
              </w:rPr>
            </w:pPr>
            <w:r w:rsidRPr="003253A8">
              <w:rPr>
                <w:bCs/>
                <w:i/>
                <w:sz w:val="20"/>
              </w:rPr>
              <w:t xml:space="preserve">         % plnenie</w:t>
            </w:r>
          </w:p>
        </w:tc>
      </w:tr>
      <w:tr w:rsidR="00BE6582" w:rsidTr="00BE6582">
        <w:trPr>
          <w:trHeight w:val="210"/>
        </w:trPr>
        <w:tc>
          <w:tcPr>
            <w:tcW w:w="1725" w:type="dxa"/>
          </w:tcPr>
          <w:p w:rsidR="00BE6582" w:rsidRDefault="00BE6582" w:rsidP="00BE6582">
            <w:pPr>
              <w:ind w:left="-6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836 786,00</w:t>
            </w:r>
          </w:p>
        </w:tc>
        <w:tc>
          <w:tcPr>
            <w:tcW w:w="2805" w:type="dxa"/>
          </w:tcPr>
          <w:p w:rsidR="00BE6582" w:rsidRDefault="00BE6582" w:rsidP="00BE6582">
            <w:pPr>
              <w:ind w:left="-6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1 037 077,00</w:t>
            </w:r>
          </w:p>
        </w:tc>
        <w:tc>
          <w:tcPr>
            <w:tcW w:w="2745" w:type="dxa"/>
          </w:tcPr>
          <w:p w:rsidR="00BE6582" w:rsidRDefault="00BE6582" w:rsidP="00BE6582">
            <w:pPr>
              <w:ind w:left="-6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1 005 348,01 </w:t>
            </w:r>
          </w:p>
        </w:tc>
        <w:tc>
          <w:tcPr>
            <w:tcW w:w="1860" w:type="dxa"/>
          </w:tcPr>
          <w:p w:rsidR="00BE6582" w:rsidRDefault="00BE6582" w:rsidP="00BE6582">
            <w:pPr>
              <w:ind w:left="-6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96,94 %</w:t>
            </w:r>
          </w:p>
        </w:tc>
      </w:tr>
    </w:tbl>
    <w:p w:rsidR="00BE6582" w:rsidRDefault="00BE6582" w:rsidP="00BE6582">
      <w:pPr>
        <w:jc w:val="both"/>
        <w:rPr>
          <w:b/>
          <w:bCs/>
          <w:sz w:val="20"/>
        </w:rPr>
      </w:pPr>
    </w:p>
    <w:p w:rsidR="00BE6582" w:rsidRPr="00F833EA" w:rsidRDefault="00BE6582" w:rsidP="00BE6582">
      <w:pPr>
        <w:jc w:val="both"/>
        <w:rPr>
          <w:i/>
          <w:sz w:val="20"/>
          <w:u w:val="single"/>
        </w:rPr>
      </w:pPr>
      <w:r w:rsidRPr="00F833EA">
        <w:rPr>
          <w:i/>
          <w:sz w:val="20"/>
          <w:u w:val="single"/>
        </w:rPr>
        <w:t>a) Mzdy, platy, služobné príjmy a ostatné osobné vyrovnania (61)</w:t>
      </w:r>
    </w:p>
    <w:p w:rsidR="00BE6582" w:rsidRDefault="00BE6582" w:rsidP="00BE6582">
      <w:pPr>
        <w:jc w:val="both"/>
        <w:rPr>
          <w:sz w:val="20"/>
        </w:rPr>
      </w:pPr>
      <w:r w:rsidRPr="00F833EA">
        <w:rPr>
          <w:sz w:val="20"/>
        </w:rPr>
        <w:t>Z rozpočtovaných 396</w:t>
      </w:r>
      <w:r>
        <w:rPr>
          <w:sz w:val="20"/>
        </w:rPr>
        <w:t>.</w:t>
      </w:r>
      <w:r w:rsidRPr="00F833EA">
        <w:rPr>
          <w:sz w:val="20"/>
        </w:rPr>
        <w:t>505</w:t>
      </w:r>
      <w:r>
        <w:rPr>
          <w:sz w:val="20"/>
        </w:rPr>
        <w:t>,00</w:t>
      </w:r>
      <w:r w:rsidRPr="00F833EA">
        <w:rPr>
          <w:sz w:val="20"/>
        </w:rPr>
        <w:t xml:space="preserve"> € bolo skutočné čerpanie k 31.12.2017 vo výške 394 873,96 €, čo je 99,58% čerpanie. Patria sem mzdové prostriedky zamestnancov </w:t>
      </w:r>
      <w:r>
        <w:rPr>
          <w:sz w:val="20"/>
        </w:rPr>
        <w:t xml:space="preserve">obecného úradu, MKS, matriky,  </w:t>
      </w:r>
      <w:r w:rsidRPr="00F833EA">
        <w:rPr>
          <w:sz w:val="20"/>
        </w:rPr>
        <w:t xml:space="preserve">opatrovateľskej služby, strediska sociálnej starostlivosti, PP, </w:t>
      </w:r>
      <w:proofErr w:type="spellStart"/>
      <w:r w:rsidRPr="00F833EA">
        <w:rPr>
          <w:sz w:val="20"/>
        </w:rPr>
        <w:t>ost</w:t>
      </w:r>
      <w:proofErr w:type="spellEnd"/>
      <w:r w:rsidRPr="00F833EA">
        <w:rPr>
          <w:sz w:val="20"/>
        </w:rPr>
        <w:t xml:space="preserve">. služieb, </w:t>
      </w:r>
      <w:r>
        <w:rPr>
          <w:sz w:val="20"/>
        </w:rPr>
        <w:t>MŠ maď. a MŠ slov., ZŠ  slov. a obecnej polície.</w:t>
      </w:r>
    </w:p>
    <w:p w:rsidR="00BE6582" w:rsidRPr="00375F1B" w:rsidRDefault="00BE6582" w:rsidP="00BE6582">
      <w:pPr>
        <w:jc w:val="both"/>
        <w:rPr>
          <w:sz w:val="20"/>
        </w:rPr>
      </w:pPr>
    </w:p>
    <w:p w:rsidR="00BE6582" w:rsidRPr="00F833EA" w:rsidRDefault="00BE6582" w:rsidP="00BE6582">
      <w:pPr>
        <w:jc w:val="both"/>
        <w:rPr>
          <w:i/>
          <w:sz w:val="20"/>
          <w:u w:val="single"/>
        </w:rPr>
      </w:pPr>
      <w:r w:rsidRPr="00F833EA">
        <w:rPr>
          <w:i/>
          <w:sz w:val="20"/>
          <w:u w:val="single"/>
        </w:rPr>
        <w:t>b) Poistné a príspevok do poisťovní (62)</w:t>
      </w:r>
    </w:p>
    <w:p w:rsidR="00BE6582" w:rsidRDefault="00BE6582" w:rsidP="00BE6582">
      <w:pPr>
        <w:jc w:val="both"/>
        <w:rPr>
          <w:sz w:val="20"/>
        </w:rPr>
      </w:pPr>
      <w:r w:rsidRPr="00F833EA">
        <w:rPr>
          <w:sz w:val="20"/>
        </w:rPr>
        <w:t>Z rozpočtovaných  135 561,00 € bolo skutočne čerpané k 31.12.2017 vo výške 129 665,41 €, čo je 95,65 %. Sú tu zahrnuté odvody do poistný</w:t>
      </w:r>
      <w:r>
        <w:rPr>
          <w:sz w:val="20"/>
        </w:rPr>
        <w:t xml:space="preserve">ch fondov Sociálnej poisťovne. </w:t>
      </w:r>
    </w:p>
    <w:p w:rsidR="00BE6582" w:rsidRPr="00375F1B" w:rsidRDefault="00BE6582" w:rsidP="00BE6582">
      <w:pPr>
        <w:jc w:val="both"/>
        <w:rPr>
          <w:sz w:val="20"/>
        </w:rPr>
      </w:pPr>
    </w:p>
    <w:p w:rsidR="00BE6582" w:rsidRPr="00F833EA" w:rsidRDefault="00BE6582" w:rsidP="00BE6582">
      <w:pPr>
        <w:jc w:val="both"/>
        <w:rPr>
          <w:i/>
          <w:sz w:val="20"/>
          <w:u w:val="single"/>
        </w:rPr>
      </w:pPr>
      <w:r w:rsidRPr="00F833EA">
        <w:rPr>
          <w:i/>
          <w:sz w:val="20"/>
          <w:u w:val="single"/>
        </w:rPr>
        <w:t>c) Tovary a služby  (63)</w:t>
      </w:r>
    </w:p>
    <w:p w:rsidR="00BE6582" w:rsidRPr="00F833EA" w:rsidRDefault="00BE6582" w:rsidP="00BE6582">
      <w:pPr>
        <w:jc w:val="both"/>
        <w:rPr>
          <w:sz w:val="20"/>
        </w:rPr>
      </w:pPr>
      <w:r w:rsidRPr="00F833EA">
        <w:rPr>
          <w:sz w:val="20"/>
        </w:rPr>
        <w:t>Z rozpočtovaných 451 560,00 € bolo skutočne čerpané k 31.12.2017 vo výške 430 478,30 €, čo je 95,33 % čerpanie. Ide o prevádzkové výdavky všetkých stredísk obce, a sú v nich cestovné náhrady, energie, materiál, dopravné, rutinná a štandardná údržba, nájomné za nájom a ostatné tovary a služby, ako napríklad:</w:t>
      </w:r>
    </w:p>
    <w:p w:rsidR="00BE6582" w:rsidRPr="000D708D" w:rsidRDefault="00BE6582" w:rsidP="00BE6582">
      <w:pPr>
        <w:jc w:val="both"/>
        <w:rPr>
          <w:sz w:val="20"/>
        </w:rPr>
      </w:pPr>
      <w:r w:rsidRPr="000D708D">
        <w:rPr>
          <w:b/>
          <w:bCs/>
          <w:sz w:val="20"/>
        </w:rPr>
        <w:t xml:space="preserve">      -       </w:t>
      </w:r>
      <w:r w:rsidRPr="000D708D">
        <w:rPr>
          <w:b/>
          <w:bCs/>
          <w:sz w:val="20"/>
          <w:u w:val="single"/>
        </w:rPr>
        <w:t>spotreba energií (632)</w:t>
      </w:r>
      <w:r w:rsidRPr="000D708D">
        <w:rPr>
          <w:sz w:val="20"/>
        </w:rPr>
        <w:t xml:space="preserve"> – elektrickej energie, plynu a vody za 165 264,98 €.</w:t>
      </w:r>
    </w:p>
    <w:p w:rsidR="00BE6582" w:rsidRPr="000D708D" w:rsidRDefault="00BE6582" w:rsidP="00BE6582">
      <w:pPr>
        <w:ind w:left="709"/>
        <w:jc w:val="both"/>
        <w:rPr>
          <w:sz w:val="20"/>
        </w:rPr>
      </w:pPr>
      <w:r w:rsidRPr="000D708D">
        <w:rPr>
          <w:sz w:val="20"/>
        </w:rPr>
        <w:t xml:space="preserve">Významnejšie: energie správy obce 137 186,51 €, v tom je spotreba energií </w:t>
      </w:r>
      <w:proofErr w:type="spellStart"/>
      <w:r w:rsidRPr="000D708D">
        <w:rPr>
          <w:sz w:val="20"/>
        </w:rPr>
        <w:t>OcÚ</w:t>
      </w:r>
      <w:proofErr w:type="spellEnd"/>
      <w:r w:rsidRPr="000D708D">
        <w:rPr>
          <w:sz w:val="20"/>
        </w:rPr>
        <w:t xml:space="preserve"> 15 991,77 Eur, spotreba energií  kult. domu  9 908,86 €, spotreba energií ostatné služby 1 445,18 €, EE verejného osvetlenia 11 451,34 €, spotreba energií v MŠ maď. a MŠ slov.5 491,35 €, spotreba energií v SSS 4 476,09 €, TJ TERMÁL - futbalový klub 1 775,91 €, stočné obyv. a firiem 67 717,69 €, spotreba energií nájomných bytových domov 28 006,03 €, spotreba energií cintorínov 389,37 € a pod.</w:t>
      </w:r>
    </w:p>
    <w:p w:rsidR="00BE6582" w:rsidRPr="00871287" w:rsidRDefault="00BE6582" w:rsidP="00BE6582">
      <w:pPr>
        <w:jc w:val="both"/>
        <w:rPr>
          <w:sz w:val="20"/>
        </w:rPr>
      </w:pPr>
      <w:r w:rsidRPr="008F522F">
        <w:rPr>
          <w:color w:val="FF0000"/>
          <w:sz w:val="20"/>
        </w:rPr>
        <w:t xml:space="preserve">      </w:t>
      </w:r>
      <w:r w:rsidRPr="008F522F">
        <w:rPr>
          <w:b/>
          <w:bCs/>
          <w:color w:val="FF0000"/>
          <w:sz w:val="20"/>
        </w:rPr>
        <w:t xml:space="preserve">-       </w:t>
      </w:r>
      <w:r w:rsidRPr="00871287">
        <w:rPr>
          <w:b/>
          <w:bCs/>
          <w:sz w:val="20"/>
          <w:u w:val="single"/>
        </w:rPr>
        <w:t>spotreba materiálu (633)</w:t>
      </w:r>
      <w:r w:rsidRPr="00871287">
        <w:rPr>
          <w:sz w:val="20"/>
          <w:u w:val="single"/>
        </w:rPr>
        <w:t>,</w:t>
      </w:r>
      <w:r w:rsidRPr="00871287">
        <w:rPr>
          <w:sz w:val="20"/>
        </w:rPr>
        <w:t xml:space="preserve">  za 57</w:t>
      </w:r>
      <w:r>
        <w:rPr>
          <w:sz w:val="20"/>
        </w:rPr>
        <w:t> </w:t>
      </w:r>
      <w:r w:rsidRPr="00871287">
        <w:rPr>
          <w:sz w:val="20"/>
        </w:rPr>
        <w:t>393</w:t>
      </w:r>
      <w:r>
        <w:rPr>
          <w:sz w:val="20"/>
        </w:rPr>
        <w:t>,00</w:t>
      </w:r>
      <w:r w:rsidRPr="00871287">
        <w:rPr>
          <w:sz w:val="20"/>
        </w:rPr>
        <w:t xml:space="preserve"> € v tom:</w:t>
      </w:r>
    </w:p>
    <w:p w:rsidR="00BE6582" w:rsidRPr="00871287" w:rsidRDefault="00BE6582" w:rsidP="00BE6582">
      <w:pPr>
        <w:ind w:left="720"/>
        <w:jc w:val="both"/>
        <w:rPr>
          <w:sz w:val="20"/>
        </w:rPr>
      </w:pPr>
      <w:r w:rsidRPr="00871287">
        <w:rPr>
          <w:sz w:val="20"/>
        </w:rPr>
        <w:t xml:space="preserve">Významnejšie: spotrebný materiál </w:t>
      </w:r>
      <w:proofErr w:type="spellStart"/>
      <w:r w:rsidRPr="00871287">
        <w:rPr>
          <w:sz w:val="20"/>
        </w:rPr>
        <w:t>OcÚ</w:t>
      </w:r>
      <w:proofErr w:type="spellEnd"/>
      <w:r w:rsidRPr="00871287">
        <w:rPr>
          <w:sz w:val="20"/>
        </w:rPr>
        <w:t xml:space="preserve"> 419,57 €, spotreba materiál pre OP 256,98 €, spotrebný materiál pre KD 2 845,92 Eur, spotreba  materiálu  pre MŠ maď. a  MŠ slov 3 072,30 €, spotreba  materiálu + potraviny  pre SSS 24 117,08 €</w:t>
      </w:r>
    </w:p>
    <w:p w:rsidR="00BE6582" w:rsidRPr="001429FB" w:rsidRDefault="00BE6582" w:rsidP="00BE6582">
      <w:pPr>
        <w:numPr>
          <w:ilvl w:val="0"/>
          <w:numId w:val="8"/>
        </w:numPr>
        <w:jc w:val="both"/>
        <w:rPr>
          <w:sz w:val="20"/>
        </w:rPr>
      </w:pPr>
      <w:r w:rsidRPr="001429FB">
        <w:rPr>
          <w:sz w:val="20"/>
        </w:rPr>
        <w:t>všeobecný materiál a kancelárske potreby za 3 561,78 €, významnejšie z tejto sumy kancelárske potreby celkom 3205,58 €, v tom tlačivá, papier, tonery do tlačiarní, odkladacie mapy;   ostatné služby – všeobecný materiál 4 303,42 €, materiál na opravu 2 708,30 €.</w:t>
      </w:r>
    </w:p>
    <w:p w:rsidR="00BE6582" w:rsidRPr="001429FB" w:rsidRDefault="00BE6582" w:rsidP="00BE6582">
      <w:pPr>
        <w:numPr>
          <w:ilvl w:val="0"/>
          <w:numId w:val="8"/>
        </w:numPr>
        <w:jc w:val="both"/>
        <w:rPr>
          <w:sz w:val="20"/>
        </w:rPr>
      </w:pPr>
      <w:r w:rsidRPr="001429FB">
        <w:rPr>
          <w:sz w:val="20"/>
        </w:rPr>
        <w:t>reprezentačné  4 354,69 €, výdavky pozostávajú z občerstvenia na pracovných schôdzkach, obecných zastupiteľstvách,  pracovné obedy, živé kvety pri sobášoch a uvítaniach do života,  kladenie vencov pri rôznych slávnostných príležitostiach.</w:t>
      </w:r>
    </w:p>
    <w:p w:rsidR="00BE6582" w:rsidRPr="00547541" w:rsidRDefault="00BE6582" w:rsidP="00BE6582">
      <w:pPr>
        <w:numPr>
          <w:ilvl w:val="0"/>
          <w:numId w:val="8"/>
        </w:numPr>
        <w:jc w:val="both"/>
        <w:rPr>
          <w:sz w:val="20"/>
        </w:rPr>
      </w:pPr>
      <w:r w:rsidRPr="00547541">
        <w:rPr>
          <w:b/>
          <w:sz w:val="20"/>
          <w:u w:val="single"/>
        </w:rPr>
        <w:t>palivo, mazivá, oleje, špeciálne kvapaliny</w:t>
      </w:r>
      <w:r>
        <w:rPr>
          <w:b/>
          <w:sz w:val="20"/>
          <w:u w:val="single"/>
        </w:rPr>
        <w:t xml:space="preserve">, servis, prepravné a nájom motorových </w:t>
      </w:r>
      <w:r w:rsidRPr="00547541">
        <w:rPr>
          <w:b/>
          <w:sz w:val="20"/>
          <w:u w:val="single"/>
        </w:rPr>
        <w:t xml:space="preserve"> voz</w:t>
      </w:r>
      <w:r>
        <w:rPr>
          <w:b/>
          <w:sz w:val="20"/>
          <w:u w:val="single"/>
        </w:rPr>
        <w:t xml:space="preserve">idiel </w:t>
      </w:r>
      <w:r w:rsidRPr="00547541">
        <w:rPr>
          <w:b/>
          <w:sz w:val="20"/>
          <w:u w:val="single"/>
        </w:rPr>
        <w:t xml:space="preserve">   (634)</w:t>
      </w:r>
      <w:r w:rsidRPr="00547541">
        <w:rPr>
          <w:b/>
          <w:sz w:val="20"/>
        </w:rPr>
        <w:t xml:space="preserve"> – </w:t>
      </w:r>
      <w:r w:rsidRPr="00547541">
        <w:rPr>
          <w:sz w:val="20"/>
        </w:rPr>
        <w:t>32 252,51 €</w:t>
      </w:r>
    </w:p>
    <w:p w:rsidR="00BE6582" w:rsidRPr="00547541" w:rsidRDefault="00BE6582" w:rsidP="00BE6582">
      <w:pPr>
        <w:numPr>
          <w:ilvl w:val="0"/>
          <w:numId w:val="8"/>
        </w:numPr>
        <w:jc w:val="both"/>
        <w:rPr>
          <w:sz w:val="20"/>
        </w:rPr>
      </w:pPr>
      <w:r w:rsidRPr="00547541">
        <w:rPr>
          <w:sz w:val="20"/>
        </w:rPr>
        <w:t xml:space="preserve">Významnejšie: správa </w:t>
      </w:r>
      <w:proofErr w:type="spellStart"/>
      <w:r w:rsidRPr="00547541">
        <w:rPr>
          <w:sz w:val="20"/>
        </w:rPr>
        <w:t>OcÚ</w:t>
      </w:r>
      <w:proofErr w:type="spellEnd"/>
      <w:r w:rsidRPr="00547541">
        <w:rPr>
          <w:sz w:val="20"/>
        </w:rPr>
        <w:t xml:space="preserve"> 1 946,34 Eur (PHM + servis motorové vozidlá DACIA, OCTAVIA, FABIA); smetiarske auto IVECO – PHM, servis 10 389,24 €; PHM a servis– obecná polícia 2 055,40 €, ostatné služby – PHM, servis 12 229,32 €; zákonné poistenie motorové voz. 5 632,21 €</w:t>
      </w:r>
    </w:p>
    <w:p w:rsidR="00BE6582" w:rsidRDefault="00BE6582" w:rsidP="00BE6582">
      <w:pPr>
        <w:numPr>
          <w:ilvl w:val="0"/>
          <w:numId w:val="8"/>
        </w:numPr>
        <w:jc w:val="both"/>
        <w:rPr>
          <w:sz w:val="20"/>
        </w:rPr>
      </w:pPr>
      <w:r w:rsidRPr="00547541">
        <w:rPr>
          <w:b/>
          <w:bCs/>
          <w:sz w:val="20"/>
          <w:u w:val="single"/>
        </w:rPr>
        <w:t>bežná údržba (635)</w:t>
      </w:r>
      <w:r w:rsidRPr="00547541">
        <w:rPr>
          <w:sz w:val="20"/>
        </w:rPr>
        <w:t xml:space="preserve"> – 39 459,00 €, </w:t>
      </w:r>
    </w:p>
    <w:p w:rsidR="00BE6582" w:rsidRPr="00375F1B" w:rsidRDefault="00BE6582" w:rsidP="00BE6582">
      <w:pPr>
        <w:numPr>
          <w:ilvl w:val="0"/>
          <w:numId w:val="8"/>
        </w:numPr>
        <w:jc w:val="both"/>
        <w:rPr>
          <w:sz w:val="20"/>
        </w:rPr>
      </w:pPr>
      <w:r w:rsidRPr="00547541">
        <w:rPr>
          <w:sz w:val="20"/>
        </w:rPr>
        <w:t xml:space="preserve">v tom významnejšie: </w:t>
      </w:r>
      <w:r w:rsidRPr="00375F1B">
        <w:rPr>
          <w:sz w:val="20"/>
        </w:rPr>
        <w:t>oprava a údržba výpočtovej techniky 1 372,80 €, údržba kotlov 2 392,90 Eur, požiarna revízia 1 351,55 Eur; údržba bytov v bytových domoch a budov a verejného priestranstva v majetku obce 2 273,58 €,  oprava kanalizácie v obci 19 034,60 Eur, údržba VO 3 525,44 €, údržba budovy MKS  1 031,16 €, €, údržba MŠ maď. a MŠ slov. 3 457,410 Eur, údržba ŠJ 395,28 Eur, údržba budovy SSS 88,13 Eur; údržba ver. zeleň 656,80 Eur, údržba budovy TJ 273,62 Eur</w:t>
      </w:r>
    </w:p>
    <w:p w:rsidR="00BE6582" w:rsidRPr="009D3049" w:rsidRDefault="00BE6582" w:rsidP="00BE6582">
      <w:pPr>
        <w:numPr>
          <w:ilvl w:val="0"/>
          <w:numId w:val="8"/>
        </w:numPr>
        <w:jc w:val="both"/>
        <w:rPr>
          <w:bCs/>
          <w:sz w:val="20"/>
        </w:rPr>
      </w:pPr>
      <w:r w:rsidRPr="009D3049">
        <w:rPr>
          <w:b/>
          <w:bCs/>
          <w:sz w:val="20"/>
          <w:u w:val="single"/>
        </w:rPr>
        <w:t>služby  (636-637)</w:t>
      </w:r>
      <w:r w:rsidRPr="009D3049">
        <w:rPr>
          <w:b/>
          <w:bCs/>
          <w:sz w:val="20"/>
        </w:rPr>
        <w:t xml:space="preserve">  </w:t>
      </w:r>
      <w:r w:rsidRPr="009D3049">
        <w:rPr>
          <w:bCs/>
          <w:sz w:val="20"/>
        </w:rPr>
        <w:t>146 871,00 €</w:t>
      </w:r>
    </w:p>
    <w:p w:rsidR="00BE6582" w:rsidRPr="00C027F4" w:rsidRDefault="00BE6582" w:rsidP="00BE6582">
      <w:pPr>
        <w:numPr>
          <w:ilvl w:val="0"/>
          <w:numId w:val="8"/>
        </w:numPr>
        <w:jc w:val="both"/>
        <w:rPr>
          <w:sz w:val="20"/>
        </w:rPr>
      </w:pPr>
      <w:r w:rsidRPr="00C027F4">
        <w:rPr>
          <w:sz w:val="20"/>
        </w:rPr>
        <w:t>vo všeobecných službách významnejšie: poradenská a konzultačná služba 8 565,29 €,  prieskumné a projektové služby 5 962,40 Eur, za zneškodňovanie odpadov 27 606,00 Eur, poistenie majetku 7 856,68 €,  výdavky na geometrické plány 1 183,00 Eur, štúdie, expertízy, posudky  1 882,96 Eur, ko</w:t>
      </w:r>
      <w:r>
        <w:rPr>
          <w:sz w:val="20"/>
        </w:rPr>
        <w:t>l</w:t>
      </w:r>
      <w:r w:rsidRPr="00C027F4">
        <w:rPr>
          <w:sz w:val="20"/>
        </w:rPr>
        <w:t>kové známky 397,88 Eur; pokuty a penále 63 649,11 Eur;; za oceľové fľaše 910,55 Eur; všeobecné služby-kanalizácia 2 097,96 Eur, nájomné za budov 2 967,84 Eur; bankové poplatky 1 785,15 Eur; za uloženie zeleného odpadu 2 818,37 Eur; školenia, kurzy a semináre, členské príspevky  2 975,02 Eur; a pod. V špeciálnych službách významnejšie: audítorské  služby 1 278,00 € .</w:t>
      </w:r>
    </w:p>
    <w:p w:rsidR="00BE6582" w:rsidRPr="00FC5ED6" w:rsidRDefault="00BE6582" w:rsidP="00BE6582">
      <w:pPr>
        <w:jc w:val="both"/>
        <w:rPr>
          <w:sz w:val="20"/>
        </w:rPr>
      </w:pPr>
      <w:r w:rsidRPr="00FC5ED6">
        <w:rPr>
          <w:sz w:val="20"/>
        </w:rPr>
        <w:t xml:space="preserve">d)  bežné transfery poskytnuté z rozpočtu obce podľa VZN obce  (64) - </w:t>
      </w:r>
      <w:r w:rsidRPr="00FC5ED6">
        <w:rPr>
          <w:bCs/>
          <w:sz w:val="20"/>
        </w:rPr>
        <w:t xml:space="preserve">rozpísané v časti C. </w:t>
      </w:r>
      <w:r w:rsidRPr="00FC5ED6">
        <w:rPr>
          <w:sz w:val="20"/>
        </w:rPr>
        <w:t>Sú to</w:t>
      </w:r>
      <w:r w:rsidRPr="00FC5ED6">
        <w:rPr>
          <w:bCs/>
          <w:sz w:val="20"/>
        </w:rPr>
        <w:t xml:space="preserve"> </w:t>
      </w:r>
      <w:r w:rsidRPr="00FC5ED6">
        <w:rPr>
          <w:sz w:val="20"/>
        </w:rPr>
        <w:t xml:space="preserve">bežné transfery    </w:t>
      </w:r>
    </w:p>
    <w:p w:rsidR="00BE6582" w:rsidRPr="00FC5ED6" w:rsidRDefault="00BE6582" w:rsidP="00BE6582">
      <w:pPr>
        <w:jc w:val="both"/>
        <w:rPr>
          <w:sz w:val="20"/>
        </w:rPr>
      </w:pPr>
      <w:r w:rsidRPr="00FC5ED6">
        <w:rPr>
          <w:sz w:val="20"/>
        </w:rPr>
        <w:t xml:space="preserve">     spoločenských organizáciám a občianskym združeniam </w:t>
      </w:r>
    </w:p>
    <w:p w:rsidR="00BE6582" w:rsidRPr="00FC5ED6" w:rsidRDefault="00BE6582" w:rsidP="00BE6582">
      <w:pPr>
        <w:jc w:val="both"/>
        <w:rPr>
          <w:bCs/>
          <w:iCs/>
          <w:sz w:val="20"/>
        </w:rPr>
      </w:pPr>
      <w:r w:rsidRPr="00FC5ED6">
        <w:rPr>
          <w:iCs/>
          <w:sz w:val="20"/>
        </w:rPr>
        <w:t>e)  finančné usporiadanie voči štátnemu rozpočtu – transfery čerpané,  rozpísané v časti B</w:t>
      </w:r>
    </w:p>
    <w:p w:rsidR="00BE6582" w:rsidRPr="006F535B" w:rsidRDefault="00BE6582" w:rsidP="00BE6582">
      <w:pPr>
        <w:jc w:val="both"/>
        <w:rPr>
          <w:sz w:val="20"/>
        </w:rPr>
      </w:pPr>
      <w:r w:rsidRPr="006F535B">
        <w:rPr>
          <w:iCs/>
          <w:sz w:val="20"/>
        </w:rPr>
        <w:t xml:space="preserve">f)  transfer na originálne kompetencie – ZŠ – 235 612,00 </w:t>
      </w:r>
      <w:r w:rsidRPr="006F535B">
        <w:rPr>
          <w:sz w:val="20"/>
        </w:rPr>
        <w:t>€</w:t>
      </w:r>
      <w:r w:rsidRPr="006F535B">
        <w:rPr>
          <w:iCs/>
          <w:sz w:val="20"/>
        </w:rPr>
        <w:t xml:space="preserve">; ŠKD, ŠJ v sume 69 382,06 </w:t>
      </w:r>
      <w:r w:rsidRPr="006F535B">
        <w:rPr>
          <w:sz w:val="20"/>
        </w:rPr>
        <w:t>€ - spolu: 304 994,06 €.</w:t>
      </w:r>
    </w:p>
    <w:p w:rsidR="00BE6582" w:rsidRDefault="00BE6582" w:rsidP="00BE6582">
      <w:pPr>
        <w:rPr>
          <w:b/>
          <w:sz w:val="20"/>
        </w:rPr>
      </w:pPr>
    </w:p>
    <w:p w:rsidR="00BE6582" w:rsidRDefault="00BE6582" w:rsidP="00BE6582">
      <w:pPr>
        <w:rPr>
          <w:b/>
          <w:sz w:val="20"/>
        </w:rPr>
      </w:pPr>
    </w:p>
    <w:p w:rsidR="00BE6582" w:rsidRPr="00077203" w:rsidRDefault="00BE6582" w:rsidP="00BE6582">
      <w:pPr>
        <w:rPr>
          <w:b/>
          <w:sz w:val="22"/>
          <w:szCs w:val="22"/>
          <w:u w:val="single"/>
        </w:rPr>
      </w:pPr>
      <w:r w:rsidRPr="00077203">
        <w:rPr>
          <w:b/>
          <w:sz w:val="22"/>
          <w:szCs w:val="22"/>
          <w:u w:val="single"/>
        </w:rPr>
        <w:lastRenderedPageBreak/>
        <w:t>3.2/ Rozbor plnenia kapitálových výdavkov:</w:t>
      </w:r>
    </w:p>
    <w:p w:rsidR="00BE6582" w:rsidRDefault="00BE6582" w:rsidP="00BE6582">
      <w:pPr>
        <w:rPr>
          <w:b/>
          <w:sz w:val="20"/>
        </w:rPr>
      </w:pPr>
      <w:r>
        <w:rPr>
          <w:b/>
          <w:sz w:val="20"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625"/>
        <w:gridCol w:w="2904"/>
        <w:gridCol w:w="1881"/>
      </w:tblGrid>
      <w:tr w:rsidR="00BE6582" w:rsidTr="00BE6582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Rozpočet na rok 2017</w:t>
            </w:r>
          </w:p>
        </w:tc>
        <w:tc>
          <w:tcPr>
            <w:tcW w:w="262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E6582" w:rsidRPr="003253A8" w:rsidRDefault="00BE6582" w:rsidP="00BE6582">
            <w:pPr>
              <w:pStyle w:val="Nadpis6"/>
              <w:jc w:val="center"/>
              <w:rPr>
                <w:b w:val="0"/>
                <w:bCs w:val="0"/>
                <w:i/>
                <w:sz w:val="20"/>
              </w:rPr>
            </w:pPr>
            <w:r w:rsidRPr="003253A8">
              <w:rPr>
                <w:b w:val="0"/>
                <w:bCs w:val="0"/>
                <w:i/>
                <w:sz w:val="20"/>
              </w:rPr>
              <w:t>Upravený</w:t>
            </w:r>
          </w:p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k  31.12.2017</w:t>
            </w:r>
          </w:p>
        </w:tc>
        <w:tc>
          <w:tcPr>
            <w:tcW w:w="2904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</w:tcBorders>
          </w:tcPr>
          <w:p w:rsidR="00BE6582" w:rsidRPr="003253A8" w:rsidRDefault="00BE6582" w:rsidP="00BE6582">
            <w:pPr>
              <w:pStyle w:val="Nadpis6"/>
              <w:ind w:left="180"/>
              <w:jc w:val="center"/>
              <w:rPr>
                <w:b w:val="0"/>
                <w:bCs w:val="0"/>
                <w:i/>
                <w:sz w:val="20"/>
              </w:rPr>
            </w:pPr>
            <w:r w:rsidRPr="003253A8">
              <w:rPr>
                <w:b w:val="0"/>
                <w:bCs w:val="0"/>
                <w:i/>
                <w:sz w:val="20"/>
              </w:rPr>
              <w:t>Skutočnosť</w:t>
            </w:r>
          </w:p>
          <w:p w:rsidR="00BE6582" w:rsidRPr="003253A8" w:rsidRDefault="00BE6582" w:rsidP="00BE6582">
            <w:pPr>
              <w:ind w:left="195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k 31.12.2017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 w:rsidRPr="003253A8">
              <w:rPr>
                <w:i/>
                <w:sz w:val="20"/>
              </w:rPr>
              <w:t>% plnenia</w:t>
            </w:r>
          </w:p>
        </w:tc>
      </w:tr>
      <w:tr w:rsidR="00BE6582" w:rsidTr="00BE6582">
        <w:trPr>
          <w:cantSplit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Default="00BE6582" w:rsidP="00BE6582">
            <w:pPr>
              <w:pStyle w:val="Zoznam"/>
              <w:spacing w:after="0"/>
              <w:jc w:val="center"/>
              <w:rPr>
                <w:sz w:val="20"/>
              </w:rPr>
            </w:pPr>
            <w:r>
              <w:rPr>
                <w:sz w:val="20"/>
              </w:rPr>
              <w:t>386 726,00</w:t>
            </w:r>
          </w:p>
        </w:tc>
        <w:tc>
          <w:tcPr>
            <w:tcW w:w="2625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104 209,00</w:t>
            </w:r>
          </w:p>
        </w:tc>
        <w:tc>
          <w:tcPr>
            <w:tcW w:w="2904" w:type="dxa"/>
            <w:tcBorders>
              <w:left w:val="single" w:sz="4" w:space="0" w:color="auto"/>
              <w:bottom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104 178,75</w:t>
            </w:r>
          </w:p>
        </w:tc>
        <w:tc>
          <w:tcPr>
            <w:tcW w:w="18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99,97 %</w:t>
            </w:r>
          </w:p>
        </w:tc>
      </w:tr>
    </w:tbl>
    <w:p w:rsidR="00BE6582" w:rsidRPr="00987938" w:rsidRDefault="00BE6582" w:rsidP="00BE6582">
      <w:pPr>
        <w:jc w:val="both"/>
        <w:rPr>
          <w:sz w:val="20"/>
        </w:rPr>
      </w:pPr>
    </w:p>
    <w:p w:rsidR="00BE6582" w:rsidRPr="00987938" w:rsidRDefault="00BE6582" w:rsidP="00BE6582">
      <w:pPr>
        <w:jc w:val="both"/>
        <w:rPr>
          <w:bCs/>
          <w:i/>
          <w:sz w:val="20"/>
          <w:u w:val="single"/>
        </w:rPr>
      </w:pPr>
      <w:r>
        <w:rPr>
          <w:i/>
          <w:sz w:val="20"/>
          <w:u w:val="single"/>
        </w:rPr>
        <w:t>a</w:t>
      </w:r>
      <w:r w:rsidRPr="00987938">
        <w:rPr>
          <w:i/>
          <w:sz w:val="20"/>
          <w:u w:val="single"/>
        </w:rPr>
        <w:t xml:space="preserve">) Bývanie a občianska vybavenosť  </w:t>
      </w:r>
    </w:p>
    <w:p w:rsidR="00BE6582" w:rsidRPr="00987938" w:rsidRDefault="00BE6582" w:rsidP="00BE6582">
      <w:pPr>
        <w:jc w:val="both"/>
        <w:rPr>
          <w:sz w:val="20"/>
        </w:rPr>
      </w:pPr>
      <w:r w:rsidRPr="00987938">
        <w:rPr>
          <w:sz w:val="20"/>
        </w:rPr>
        <w:t>Kanalizácia a zberné šachty – dotácia 60 000,00 €,  z vlastných zdrojov 5 093,00 €, zriadenie ver. detského ihriska 4 521,563 €; rekonštrukcia a oprava chodníkov pri ZŠ 24 186,00 €; mesačná úhrada fa. HYCOPROJEKT – projekt na kanalizáciu 10 380,00 €.</w:t>
      </w:r>
    </w:p>
    <w:p w:rsidR="00BE6582" w:rsidRPr="002205F4" w:rsidRDefault="00BE6582" w:rsidP="00BE6582">
      <w:pPr>
        <w:jc w:val="both"/>
        <w:rPr>
          <w:b/>
          <w:sz w:val="20"/>
        </w:rPr>
      </w:pPr>
    </w:p>
    <w:p w:rsidR="00BE6582" w:rsidRDefault="00BE6582" w:rsidP="00BE6582">
      <w:pPr>
        <w:rPr>
          <w:b/>
          <w:sz w:val="22"/>
          <w:szCs w:val="22"/>
          <w:u w:val="single"/>
        </w:rPr>
      </w:pPr>
      <w:r w:rsidRPr="006B2439">
        <w:rPr>
          <w:b/>
          <w:sz w:val="22"/>
          <w:szCs w:val="22"/>
          <w:u w:val="single"/>
        </w:rPr>
        <w:t>3.3/ Rozbor plnenia výdavkových finančných operácií:</w:t>
      </w:r>
    </w:p>
    <w:p w:rsidR="00BE6582" w:rsidRPr="006B2439" w:rsidRDefault="00BE6582" w:rsidP="00BE6582">
      <w:pPr>
        <w:rPr>
          <w:b/>
          <w:sz w:val="22"/>
          <w:szCs w:val="22"/>
          <w:u w:val="single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1701"/>
        <w:gridCol w:w="2760"/>
        <w:gridCol w:w="2769"/>
        <w:gridCol w:w="1881"/>
      </w:tblGrid>
      <w:tr w:rsidR="00BE6582" w:rsidTr="00BE6582">
        <w:trPr>
          <w:cantSplit/>
        </w:trPr>
        <w:tc>
          <w:tcPr>
            <w:tcW w:w="170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 w:rsidRPr="003253A8">
              <w:rPr>
                <w:i/>
                <w:sz w:val="20"/>
              </w:rPr>
              <w:t>Rozpočet na</w:t>
            </w:r>
          </w:p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rok 2017</w:t>
            </w:r>
          </w:p>
        </w:tc>
        <w:tc>
          <w:tcPr>
            <w:tcW w:w="27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E6582" w:rsidRPr="003253A8" w:rsidRDefault="00BE6582" w:rsidP="00BE6582">
            <w:pPr>
              <w:pStyle w:val="Nadpis9"/>
              <w:jc w:val="center"/>
              <w:rPr>
                <w:b w:val="0"/>
                <w:i/>
                <w:sz w:val="20"/>
              </w:rPr>
            </w:pPr>
            <w:r w:rsidRPr="003253A8">
              <w:rPr>
                <w:b w:val="0"/>
                <w:i/>
                <w:sz w:val="20"/>
              </w:rPr>
              <w:t>Upravený</w:t>
            </w:r>
          </w:p>
          <w:p w:rsidR="00BE6582" w:rsidRPr="003253A8" w:rsidRDefault="00BE6582" w:rsidP="00BE6582">
            <w:pPr>
              <w:pStyle w:val="Nadpis9"/>
              <w:jc w:val="center"/>
              <w:rPr>
                <w:b w:val="0"/>
                <w:bCs/>
                <w:i/>
                <w:sz w:val="20"/>
              </w:rPr>
            </w:pPr>
            <w:r>
              <w:rPr>
                <w:b w:val="0"/>
                <w:bCs/>
                <w:i/>
                <w:sz w:val="20"/>
              </w:rPr>
              <w:t>k 31.12.2017</w:t>
            </w:r>
          </w:p>
        </w:tc>
        <w:tc>
          <w:tcPr>
            <w:tcW w:w="2769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</w:tcBorders>
          </w:tcPr>
          <w:p w:rsidR="00BE6582" w:rsidRPr="003253A8" w:rsidRDefault="00BE6582" w:rsidP="00BE6582">
            <w:pPr>
              <w:pStyle w:val="Nadpis9"/>
              <w:ind w:left="165"/>
              <w:jc w:val="center"/>
              <w:rPr>
                <w:b w:val="0"/>
                <w:i/>
                <w:sz w:val="20"/>
              </w:rPr>
            </w:pPr>
            <w:r w:rsidRPr="003253A8">
              <w:rPr>
                <w:b w:val="0"/>
                <w:i/>
                <w:sz w:val="20"/>
              </w:rPr>
              <w:t>Skutočnosť</w:t>
            </w:r>
          </w:p>
          <w:p w:rsidR="00BE6582" w:rsidRPr="003253A8" w:rsidRDefault="00BE6582" w:rsidP="00BE6582">
            <w:pPr>
              <w:pStyle w:val="Nadpis9"/>
              <w:ind w:left="195"/>
              <w:jc w:val="center"/>
              <w:rPr>
                <w:b w:val="0"/>
                <w:bCs/>
                <w:i/>
                <w:sz w:val="20"/>
              </w:rPr>
            </w:pPr>
            <w:r>
              <w:rPr>
                <w:b w:val="0"/>
                <w:bCs/>
                <w:i/>
                <w:sz w:val="20"/>
              </w:rPr>
              <w:t>k 31.12.2017</w:t>
            </w:r>
          </w:p>
        </w:tc>
        <w:tc>
          <w:tcPr>
            <w:tcW w:w="18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3253A8" w:rsidRDefault="00BE6582" w:rsidP="00BE6582">
            <w:pPr>
              <w:jc w:val="center"/>
              <w:rPr>
                <w:i/>
                <w:sz w:val="20"/>
              </w:rPr>
            </w:pPr>
            <w:r w:rsidRPr="003253A8">
              <w:rPr>
                <w:i/>
                <w:sz w:val="20"/>
              </w:rPr>
              <w:t>% plnenia</w:t>
            </w:r>
          </w:p>
        </w:tc>
      </w:tr>
      <w:tr w:rsidR="00BE6582" w:rsidTr="00BE6582">
        <w:trPr>
          <w:cantSplit/>
        </w:trPr>
        <w:tc>
          <w:tcPr>
            <w:tcW w:w="1701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264.680,00</w:t>
            </w:r>
          </w:p>
        </w:tc>
        <w:tc>
          <w:tcPr>
            <w:tcW w:w="2760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270.015,00</w:t>
            </w:r>
          </w:p>
        </w:tc>
        <w:tc>
          <w:tcPr>
            <w:tcW w:w="2769" w:type="dxa"/>
            <w:tcBorders>
              <w:left w:val="single" w:sz="4" w:space="0" w:color="auto"/>
              <w:bottom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129.855,00</w:t>
            </w:r>
          </w:p>
        </w:tc>
        <w:tc>
          <w:tcPr>
            <w:tcW w:w="188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Default="00BE6582" w:rsidP="00BE6582">
            <w:pPr>
              <w:jc w:val="center"/>
              <w:rPr>
                <w:sz w:val="20"/>
              </w:rPr>
            </w:pPr>
            <w:r>
              <w:rPr>
                <w:sz w:val="20"/>
              </w:rPr>
              <w:t>48,09 %</w:t>
            </w:r>
          </w:p>
        </w:tc>
      </w:tr>
    </w:tbl>
    <w:p w:rsidR="00BE6582" w:rsidRPr="004E1CCF" w:rsidRDefault="00BE6582" w:rsidP="00BE6582">
      <w:pPr>
        <w:jc w:val="both"/>
        <w:rPr>
          <w:sz w:val="20"/>
        </w:rPr>
      </w:pPr>
      <w:r w:rsidRPr="004E1CCF">
        <w:rPr>
          <w:sz w:val="20"/>
        </w:rPr>
        <w:t>Navýšenie kontokorentného úveru o 6</w:t>
      </w:r>
      <w:r>
        <w:rPr>
          <w:sz w:val="20"/>
        </w:rPr>
        <w:t>1</w:t>
      </w:r>
      <w:r w:rsidRPr="004E1CCF">
        <w:rPr>
          <w:sz w:val="20"/>
        </w:rPr>
        <w:t> 000,00 Eur</w:t>
      </w:r>
    </w:p>
    <w:p w:rsidR="00BE6582" w:rsidRDefault="00BE6582" w:rsidP="00BE6582"/>
    <w:p w:rsidR="00BE6582" w:rsidRPr="00A86D42" w:rsidRDefault="00BE6582" w:rsidP="00BE6582">
      <w:pPr>
        <w:rPr>
          <w:b/>
          <w:sz w:val="22"/>
          <w:szCs w:val="22"/>
        </w:rPr>
      </w:pPr>
      <w:r w:rsidRPr="00A86D42">
        <w:rPr>
          <w:b/>
          <w:sz w:val="22"/>
          <w:szCs w:val="22"/>
          <w:u w:val="single"/>
        </w:rPr>
        <w:t xml:space="preserve">3.4/ Príjmy a výdavky rozpočtovej organizácie – ZŠ s VJM  : </w:t>
      </w:r>
      <w:r w:rsidRPr="00A86D42">
        <w:rPr>
          <w:b/>
          <w:sz w:val="22"/>
          <w:szCs w:val="22"/>
        </w:rPr>
        <w:tab/>
      </w:r>
    </w:p>
    <w:p w:rsidR="00BE6582" w:rsidRPr="00A86D42" w:rsidRDefault="00BE6582" w:rsidP="00BE6582">
      <w:pPr>
        <w:rPr>
          <w:b/>
          <w:sz w:val="20"/>
          <w:szCs w:val="28"/>
        </w:rPr>
      </w:pPr>
      <w:r w:rsidRPr="00A86D42">
        <w:rPr>
          <w:b/>
          <w:sz w:val="20"/>
          <w:szCs w:val="28"/>
        </w:rPr>
        <w:t xml:space="preserve"> </w:t>
      </w:r>
    </w:p>
    <w:p w:rsidR="00BE6582" w:rsidRPr="00A86D42" w:rsidRDefault="00BE6582" w:rsidP="00BE6582">
      <w:pPr>
        <w:rPr>
          <w:sz w:val="20"/>
          <w:szCs w:val="28"/>
          <w:u w:val="single"/>
        </w:rPr>
      </w:pPr>
      <w:r w:rsidRPr="00A86D42">
        <w:rPr>
          <w:sz w:val="20"/>
          <w:szCs w:val="28"/>
          <w:u w:val="single"/>
        </w:rPr>
        <w:t xml:space="preserve">3.4.1/ Bežné výdavky: </w:t>
      </w:r>
    </w:p>
    <w:p w:rsidR="00BE6582" w:rsidRPr="00A86D42" w:rsidRDefault="00BE6582" w:rsidP="00BE6582">
      <w:pPr>
        <w:rPr>
          <w:sz w:val="20"/>
          <w:szCs w:val="28"/>
        </w:rPr>
      </w:pPr>
      <w:r w:rsidRPr="00A86D42">
        <w:rPr>
          <w:sz w:val="20"/>
          <w:szCs w:val="28"/>
        </w:rPr>
        <w:t xml:space="preserve">Základná škola s VJM Diakovce v bežných výdavkoch vykazuje nasledovné plnenie: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843"/>
        <w:gridCol w:w="1650"/>
        <w:gridCol w:w="1540"/>
      </w:tblGrid>
      <w:tr w:rsidR="00BE6582" w:rsidRPr="00A86D42" w:rsidTr="00BE6582">
        <w:trPr>
          <w:trHeight w:val="225"/>
        </w:trPr>
        <w:tc>
          <w:tcPr>
            <w:tcW w:w="1843" w:type="dxa"/>
          </w:tcPr>
          <w:p w:rsidR="00BE6582" w:rsidRPr="00A86D42" w:rsidRDefault="00BE6582" w:rsidP="00BE6582">
            <w:pPr>
              <w:ind w:left="-66"/>
              <w:rPr>
                <w:i/>
                <w:sz w:val="20"/>
                <w:szCs w:val="28"/>
              </w:rPr>
            </w:pPr>
            <w:r w:rsidRPr="00A86D42">
              <w:rPr>
                <w:i/>
                <w:sz w:val="20"/>
                <w:szCs w:val="28"/>
              </w:rPr>
              <w:t>druh rozpočtu:</w:t>
            </w:r>
          </w:p>
        </w:tc>
        <w:tc>
          <w:tcPr>
            <w:tcW w:w="1843" w:type="dxa"/>
          </w:tcPr>
          <w:p w:rsidR="00BE6582" w:rsidRPr="00A86D42" w:rsidRDefault="00BE6582" w:rsidP="00BE6582">
            <w:pPr>
              <w:ind w:left="-66"/>
              <w:rPr>
                <w:i/>
                <w:sz w:val="20"/>
                <w:szCs w:val="28"/>
              </w:rPr>
            </w:pPr>
            <w:r w:rsidRPr="00A86D42">
              <w:rPr>
                <w:i/>
                <w:sz w:val="20"/>
                <w:szCs w:val="28"/>
              </w:rPr>
              <w:t xml:space="preserve">   schválený </w:t>
            </w:r>
            <w:proofErr w:type="spellStart"/>
            <w:r w:rsidRPr="00A86D42">
              <w:rPr>
                <w:i/>
                <w:sz w:val="20"/>
                <w:szCs w:val="28"/>
              </w:rPr>
              <w:t>rozp</w:t>
            </w:r>
            <w:proofErr w:type="spellEnd"/>
            <w:r w:rsidRPr="00A86D42">
              <w:rPr>
                <w:i/>
                <w:sz w:val="20"/>
                <w:szCs w:val="28"/>
              </w:rPr>
              <w:t>.</w:t>
            </w:r>
          </w:p>
        </w:tc>
        <w:tc>
          <w:tcPr>
            <w:tcW w:w="1650" w:type="dxa"/>
          </w:tcPr>
          <w:p w:rsidR="00BE6582" w:rsidRPr="00A86D42" w:rsidRDefault="00BE6582" w:rsidP="00BE6582">
            <w:pPr>
              <w:rPr>
                <w:i/>
                <w:sz w:val="20"/>
                <w:szCs w:val="28"/>
              </w:rPr>
            </w:pPr>
            <w:r w:rsidRPr="00A86D42">
              <w:rPr>
                <w:i/>
                <w:sz w:val="20"/>
                <w:szCs w:val="28"/>
              </w:rPr>
              <w:t xml:space="preserve"> upravený </w:t>
            </w:r>
            <w:proofErr w:type="spellStart"/>
            <w:r w:rsidRPr="00A86D42">
              <w:rPr>
                <w:i/>
                <w:sz w:val="20"/>
                <w:szCs w:val="28"/>
              </w:rPr>
              <w:t>rozp</w:t>
            </w:r>
            <w:proofErr w:type="spellEnd"/>
            <w:r w:rsidRPr="00A86D42">
              <w:rPr>
                <w:i/>
                <w:sz w:val="20"/>
                <w:szCs w:val="28"/>
              </w:rPr>
              <w:t xml:space="preserve">.    </w:t>
            </w:r>
          </w:p>
        </w:tc>
        <w:tc>
          <w:tcPr>
            <w:tcW w:w="1540" w:type="dxa"/>
          </w:tcPr>
          <w:p w:rsidR="00BE6582" w:rsidRPr="00A86D42" w:rsidRDefault="00BE6582" w:rsidP="00BE6582">
            <w:pPr>
              <w:rPr>
                <w:i/>
                <w:sz w:val="20"/>
                <w:szCs w:val="28"/>
              </w:rPr>
            </w:pPr>
            <w:r w:rsidRPr="00A86D42">
              <w:rPr>
                <w:i/>
                <w:sz w:val="20"/>
                <w:szCs w:val="28"/>
              </w:rPr>
              <w:t xml:space="preserve"> skutočnosť:</w:t>
            </w:r>
          </w:p>
        </w:tc>
      </w:tr>
      <w:tr w:rsidR="00BE6582" w:rsidRPr="00A86D42" w:rsidTr="00BE6582">
        <w:trPr>
          <w:trHeight w:val="225"/>
        </w:trPr>
        <w:tc>
          <w:tcPr>
            <w:tcW w:w="1843" w:type="dxa"/>
          </w:tcPr>
          <w:p w:rsidR="00BE6582" w:rsidRPr="00A86D42" w:rsidRDefault="00BE6582" w:rsidP="00BE6582">
            <w:pPr>
              <w:ind w:left="-66"/>
              <w:rPr>
                <w:sz w:val="20"/>
                <w:szCs w:val="28"/>
              </w:rPr>
            </w:pPr>
            <w:r w:rsidRPr="00A86D42">
              <w:rPr>
                <w:sz w:val="20"/>
                <w:szCs w:val="28"/>
              </w:rPr>
              <w:t>Bežný rozpočet</w:t>
            </w:r>
          </w:p>
        </w:tc>
        <w:tc>
          <w:tcPr>
            <w:tcW w:w="1843" w:type="dxa"/>
          </w:tcPr>
          <w:p w:rsidR="00BE6582" w:rsidRPr="00A86D42" w:rsidRDefault="00BE6582" w:rsidP="00BE6582">
            <w:pPr>
              <w:ind w:left="-66"/>
              <w:rPr>
                <w:sz w:val="20"/>
                <w:szCs w:val="28"/>
              </w:rPr>
            </w:pPr>
            <w:r w:rsidRPr="00A86D42">
              <w:rPr>
                <w:sz w:val="20"/>
                <w:szCs w:val="28"/>
              </w:rPr>
              <w:t xml:space="preserve">      247501,00 </w:t>
            </w:r>
          </w:p>
        </w:tc>
        <w:tc>
          <w:tcPr>
            <w:tcW w:w="1650" w:type="dxa"/>
          </w:tcPr>
          <w:p w:rsidR="00BE6582" w:rsidRPr="00A86D42" w:rsidRDefault="00BE6582" w:rsidP="00BE6582">
            <w:pPr>
              <w:rPr>
                <w:sz w:val="20"/>
                <w:szCs w:val="28"/>
              </w:rPr>
            </w:pPr>
            <w:r w:rsidRPr="00A86D42">
              <w:rPr>
                <w:sz w:val="20"/>
                <w:szCs w:val="28"/>
              </w:rPr>
              <w:t xml:space="preserve">    280 890,00</w:t>
            </w:r>
          </w:p>
        </w:tc>
        <w:tc>
          <w:tcPr>
            <w:tcW w:w="1540" w:type="dxa"/>
          </w:tcPr>
          <w:p w:rsidR="00BE6582" w:rsidRPr="00A86D42" w:rsidRDefault="00BE6582" w:rsidP="00BE6582">
            <w:pPr>
              <w:rPr>
                <w:sz w:val="20"/>
                <w:szCs w:val="28"/>
              </w:rPr>
            </w:pPr>
            <w:r w:rsidRPr="00A86D42">
              <w:rPr>
                <w:sz w:val="20"/>
                <w:szCs w:val="28"/>
              </w:rPr>
              <w:t>280 889,96</w:t>
            </w:r>
          </w:p>
        </w:tc>
      </w:tr>
    </w:tbl>
    <w:p w:rsidR="00BE6582" w:rsidRDefault="00BE6582" w:rsidP="00BE6582">
      <w:pPr>
        <w:rPr>
          <w:sz w:val="20"/>
          <w:szCs w:val="28"/>
          <w:u w:val="single"/>
        </w:rPr>
      </w:pPr>
    </w:p>
    <w:p w:rsidR="00BE6582" w:rsidRPr="00A86D42" w:rsidRDefault="00BE6582" w:rsidP="00BE6582">
      <w:pPr>
        <w:rPr>
          <w:sz w:val="20"/>
          <w:szCs w:val="28"/>
          <w:u w:val="single"/>
        </w:rPr>
      </w:pPr>
      <w:r w:rsidRPr="00A86D42">
        <w:rPr>
          <w:sz w:val="20"/>
          <w:szCs w:val="28"/>
          <w:u w:val="single"/>
        </w:rPr>
        <w:t>3.4.2/</w:t>
      </w:r>
      <w:r>
        <w:rPr>
          <w:sz w:val="20"/>
          <w:szCs w:val="28"/>
          <w:u w:val="single"/>
        </w:rPr>
        <w:t xml:space="preserve"> ZŠ s VJM Diakovce - m</w:t>
      </w:r>
      <w:r w:rsidRPr="00A86D42">
        <w:rPr>
          <w:sz w:val="20"/>
          <w:szCs w:val="28"/>
          <w:u w:val="single"/>
        </w:rPr>
        <w:t xml:space="preserve">imorozpočtové príjmy a výdavky: </w:t>
      </w:r>
    </w:p>
    <w:tbl>
      <w:tblPr>
        <w:tblW w:w="0" w:type="auto"/>
        <w:tblInd w:w="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5"/>
        <w:gridCol w:w="2610"/>
      </w:tblGrid>
      <w:tr w:rsidR="00BE6582" w:rsidRPr="00A86D42" w:rsidTr="00BE6582">
        <w:trPr>
          <w:trHeight w:val="225"/>
        </w:trPr>
        <w:tc>
          <w:tcPr>
            <w:tcW w:w="4275" w:type="dxa"/>
          </w:tcPr>
          <w:p w:rsidR="00BE6582" w:rsidRPr="00A86D42" w:rsidRDefault="00BE6582" w:rsidP="00BE6582">
            <w:pPr>
              <w:ind w:left="-6"/>
              <w:rPr>
                <w:i/>
                <w:sz w:val="20"/>
                <w:szCs w:val="28"/>
              </w:rPr>
            </w:pPr>
            <w:r w:rsidRPr="00A86D42">
              <w:rPr>
                <w:i/>
                <w:sz w:val="20"/>
                <w:szCs w:val="28"/>
              </w:rPr>
              <w:t>druh rozpočtu:</w:t>
            </w:r>
          </w:p>
        </w:tc>
        <w:tc>
          <w:tcPr>
            <w:tcW w:w="2610" w:type="dxa"/>
          </w:tcPr>
          <w:p w:rsidR="00BE6582" w:rsidRPr="00A86D42" w:rsidRDefault="00BE6582" w:rsidP="00BE6582">
            <w:pPr>
              <w:ind w:left="-6"/>
              <w:rPr>
                <w:i/>
                <w:sz w:val="20"/>
                <w:szCs w:val="28"/>
              </w:rPr>
            </w:pPr>
            <w:r w:rsidRPr="00A86D42">
              <w:rPr>
                <w:i/>
                <w:sz w:val="20"/>
                <w:szCs w:val="28"/>
              </w:rPr>
              <w:t xml:space="preserve">        suma: </w:t>
            </w:r>
          </w:p>
        </w:tc>
      </w:tr>
      <w:tr w:rsidR="00BE6582" w:rsidRPr="00A86D42" w:rsidTr="00BE6582">
        <w:trPr>
          <w:trHeight w:val="225"/>
        </w:trPr>
        <w:tc>
          <w:tcPr>
            <w:tcW w:w="4275" w:type="dxa"/>
          </w:tcPr>
          <w:p w:rsidR="00BE6582" w:rsidRPr="00A86D42" w:rsidRDefault="00BE6582" w:rsidP="00BE6582">
            <w:pPr>
              <w:ind w:left="-6"/>
              <w:rPr>
                <w:sz w:val="20"/>
                <w:szCs w:val="28"/>
              </w:rPr>
            </w:pPr>
            <w:r w:rsidRPr="00A86D42">
              <w:rPr>
                <w:sz w:val="20"/>
                <w:szCs w:val="28"/>
              </w:rPr>
              <w:t>Bežné mimorozpočtové príjmy ZŠ s VJM</w:t>
            </w:r>
          </w:p>
        </w:tc>
        <w:tc>
          <w:tcPr>
            <w:tcW w:w="2610" w:type="dxa"/>
          </w:tcPr>
          <w:p w:rsidR="00BE6582" w:rsidRPr="00A86D42" w:rsidRDefault="00BE6582" w:rsidP="00BE6582">
            <w:pPr>
              <w:ind w:left="-6"/>
              <w:rPr>
                <w:sz w:val="20"/>
                <w:szCs w:val="28"/>
              </w:rPr>
            </w:pPr>
            <w:r w:rsidRPr="00A86D42">
              <w:rPr>
                <w:sz w:val="20"/>
                <w:szCs w:val="28"/>
              </w:rPr>
              <w:t xml:space="preserve">      26 668,62</w:t>
            </w:r>
          </w:p>
        </w:tc>
      </w:tr>
      <w:tr w:rsidR="00BE6582" w:rsidRPr="00A86D42" w:rsidTr="00BE6582">
        <w:trPr>
          <w:trHeight w:val="225"/>
        </w:trPr>
        <w:tc>
          <w:tcPr>
            <w:tcW w:w="4275" w:type="dxa"/>
          </w:tcPr>
          <w:p w:rsidR="00BE6582" w:rsidRPr="00A86D42" w:rsidRDefault="00BE6582" w:rsidP="00BE6582">
            <w:pPr>
              <w:ind w:left="-6"/>
              <w:rPr>
                <w:sz w:val="20"/>
                <w:szCs w:val="28"/>
              </w:rPr>
            </w:pPr>
            <w:r w:rsidRPr="00A86D42">
              <w:rPr>
                <w:sz w:val="20"/>
                <w:szCs w:val="28"/>
              </w:rPr>
              <w:t>Bežné mimorozpočtové výdavky ZŠ s VJM</w:t>
            </w:r>
          </w:p>
        </w:tc>
        <w:tc>
          <w:tcPr>
            <w:tcW w:w="2610" w:type="dxa"/>
          </w:tcPr>
          <w:p w:rsidR="00BE6582" w:rsidRPr="00A86D42" w:rsidRDefault="00BE6582" w:rsidP="00BE6582">
            <w:pPr>
              <w:ind w:left="-6"/>
              <w:rPr>
                <w:sz w:val="20"/>
                <w:szCs w:val="28"/>
              </w:rPr>
            </w:pPr>
            <w:r w:rsidRPr="00A86D42">
              <w:rPr>
                <w:sz w:val="20"/>
                <w:szCs w:val="28"/>
              </w:rPr>
              <w:t xml:space="preserve">      26 147,12</w:t>
            </w:r>
          </w:p>
        </w:tc>
      </w:tr>
    </w:tbl>
    <w:p w:rsidR="00BE6582" w:rsidRPr="00375F1B" w:rsidRDefault="00BE6582" w:rsidP="00BE6582">
      <w:pPr>
        <w:rPr>
          <w:sz w:val="20"/>
          <w:szCs w:val="28"/>
        </w:rPr>
      </w:pPr>
      <w:r w:rsidRPr="00375F1B">
        <w:rPr>
          <w:sz w:val="20"/>
          <w:szCs w:val="28"/>
        </w:rPr>
        <w:t xml:space="preserve">Mimorozpočtové príjmy a výdavky nie sú súčasťou výpočtu hospodárskeho výsledku obce. </w:t>
      </w:r>
    </w:p>
    <w:p w:rsidR="00BE6582" w:rsidRDefault="00BE6582" w:rsidP="00BE6582">
      <w:pPr>
        <w:rPr>
          <w:sz w:val="20"/>
          <w:szCs w:val="28"/>
        </w:rPr>
      </w:pPr>
    </w:p>
    <w:p w:rsidR="00BE6582" w:rsidRPr="00375F1B" w:rsidRDefault="00BE6582" w:rsidP="00BE6582">
      <w:pPr>
        <w:rPr>
          <w:sz w:val="20"/>
          <w:szCs w:val="28"/>
        </w:rPr>
      </w:pPr>
    </w:p>
    <w:p w:rsidR="00BE6582" w:rsidRPr="006B2736" w:rsidRDefault="00BE6582" w:rsidP="00BE6582">
      <w:pPr>
        <w:rPr>
          <w:b/>
          <w:szCs w:val="24"/>
          <w:u w:val="single"/>
        </w:rPr>
      </w:pPr>
      <w:r w:rsidRPr="00E93ADC">
        <w:rPr>
          <w:b/>
          <w:color w:val="FF0000"/>
          <w:sz w:val="20"/>
          <w:szCs w:val="28"/>
        </w:rPr>
        <w:tab/>
      </w:r>
      <w:r w:rsidRPr="00E93ADC">
        <w:rPr>
          <w:b/>
          <w:color w:val="FF0000"/>
          <w:sz w:val="20"/>
          <w:szCs w:val="28"/>
        </w:rPr>
        <w:tab/>
      </w:r>
      <w:r w:rsidRPr="00E93ADC">
        <w:rPr>
          <w:b/>
          <w:color w:val="FF0000"/>
          <w:szCs w:val="24"/>
        </w:rPr>
        <w:t xml:space="preserve">           </w:t>
      </w:r>
      <w:r w:rsidRPr="006B2736">
        <w:rPr>
          <w:b/>
          <w:szCs w:val="24"/>
          <w:u w:val="single"/>
        </w:rPr>
        <w:t>4./ Výsledok hospodárenia k 31.12.2017</w:t>
      </w:r>
    </w:p>
    <w:p w:rsidR="00BE6582" w:rsidRPr="006B2736" w:rsidRDefault="00BE6582" w:rsidP="00BE6582">
      <w:pPr>
        <w:jc w:val="both"/>
        <w:rPr>
          <w:bCs/>
          <w:sz w:val="20"/>
          <w:szCs w:val="28"/>
        </w:rPr>
      </w:pPr>
    </w:p>
    <w:p w:rsidR="00BE6582" w:rsidRDefault="00BE6582" w:rsidP="00BE6582">
      <w:pPr>
        <w:jc w:val="both"/>
        <w:rPr>
          <w:bCs/>
          <w:sz w:val="20"/>
          <w:szCs w:val="28"/>
        </w:rPr>
      </w:pPr>
      <w:r w:rsidRPr="006B2736">
        <w:rPr>
          <w:bCs/>
          <w:sz w:val="20"/>
          <w:szCs w:val="28"/>
        </w:rPr>
        <w:t>Podľa zákona o rozpočtových pravidlách územnej samosprávy výsledkom hospodárenia môže byť prebytok alebo schodok  rozpočtu. O použití prebytku rozhoduje obecné zastupiteľstvo pri prerokúvaní záverečného účtu. Prípadný schodok sa financuje  predovšetkým z rezervného fondu a z ďalších peňažných fondov.</w:t>
      </w:r>
    </w:p>
    <w:p w:rsidR="00BE6582" w:rsidRDefault="00BE6582" w:rsidP="00BE6582">
      <w:pPr>
        <w:jc w:val="both"/>
        <w:rPr>
          <w:bCs/>
          <w:sz w:val="20"/>
          <w:szCs w:val="28"/>
        </w:rPr>
      </w:pPr>
      <w:r w:rsidRPr="006B2736">
        <w:rPr>
          <w:bCs/>
          <w:sz w:val="20"/>
          <w:szCs w:val="28"/>
        </w:rPr>
        <w:t xml:space="preserve">Obce vytvárajú rezervný fond vo výške určenej obecným zastupiteľstvom, najmenej však vo výške  10 % z prebytku po odpočítaní nevyčerpaných účelovo určených prostriedkov. </w:t>
      </w:r>
    </w:p>
    <w:p w:rsidR="00BE6582" w:rsidRPr="006B2736" w:rsidRDefault="00BE6582" w:rsidP="00BE6582">
      <w:pPr>
        <w:jc w:val="both"/>
        <w:rPr>
          <w:bCs/>
          <w:sz w:val="20"/>
          <w:szCs w:val="28"/>
        </w:rPr>
      </w:pPr>
      <w:r w:rsidRPr="006B2736">
        <w:rPr>
          <w:bCs/>
          <w:sz w:val="20"/>
          <w:szCs w:val="28"/>
        </w:rPr>
        <w:t xml:space="preserve">Výsledok hospodárenia sa zisťuje podľa ustanovení § 10 ods. 3 písm. a.) a b.) zákona o rozpočtových pravidlách územnej samosprávy bez </w:t>
      </w:r>
      <w:r>
        <w:rPr>
          <w:bCs/>
          <w:sz w:val="20"/>
          <w:szCs w:val="28"/>
        </w:rPr>
        <w:t xml:space="preserve">použitia </w:t>
      </w:r>
      <w:r w:rsidRPr="006B2736">
        <w:rPr>
          <w:bCs/>
          <w:sz w:val="20"/>
          <w:szCs w:val="28"/>
        </w:rPr>
        <w:t xml:space="preserve">finančných operácií a vylučujú sa aj  mimorozpočtové finančné prostriedky. </w:t>
      </w:r>
    </w:p>
    <w:p w:rsidR="00BE6582" w:rsidRDefault="00BE6582" w:rsidP="00BE6582">
      <w:pPr>
        <w:rPr>
          <w:bCs/>
          <w:sz w:val="20"/>
          <w:szCs w:val="28"/>
        </w:rPr>
      </w:pPr>
    </w:p>
    <w:p w:rsidR="00BE6582" w:rsidRDefault="00BE6582" w:rsidP="00BE6582">
      <w:pPr>
        <w:rPr>
          <w:bCs/>
          <w:sz w:val="20"/>
          <w:szCs w:val="28"/>
        </w:rPr>
      </w:pPr>
      <w:r w:rsidRPr="002F0307">
        <w:rPr>
          <w:b/>
          <w:bCs/>
          <w:sz w:val="20"/>
          <w:szCs w:val="28"/>
        </w:rPr>
        <w:t>Tabuľka č. 1</w:t>
      </w:r>
      <w:r>
        <w:rPr>
          <w:bCs/>
          <w:sz w:val="20"/>
          <w:szCs w:val="28"/>
        </w:rPr>
        <w:t xml:space="preserve"> – Prehľad hospodárenia podľa druhu rozpočtu: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64"/>
        <w:gridCol w:w="1843"/>
      </w:tblGrid>
      <w:tr w:rsidR="00BE6582" w:rsidTr="00BE6582">
        <w:trPr>
          <w:trHeight w:val="195"/>
        </w:trPr>
        <w:tc>
          <w:tcPr>
            <w:tcW w:w="3364" w:type="dxa"/>
          </w:tcPr>
          <w:p w:rsidR="00BE6582" w:rsidRPr="004560D4" w:rsidRDefault="00BE6582" w:rsidP="00BE6582">
            <w:pPr>
              <w:ind w:left="-38"/>
              <w:rPr>
                <w:bCs/>
                <w:i/>
                <w:sz w:val="20"/>
                <w:szCs w:val="28"/>
              </w:rPr>
            </w:pPr>
            <w:r>
              <w:rPr>
                <w:bCs/>
                <w:i/>
                <w:sz w:val="20"/>
                <w:szCs w:val="28"/>
              </w:rPr>
              <w:t>druh rozpočtu</w:t>
            </w:r>
            <w:r w:rsidRPr="004560D4">
              <w:rPr>
                <w:bCs/>
                <w:i/>
                <w:sz w:val="20"/>
                <w:szCs w:val="28"/>
              </w:rPr>
              <w:t>:</w:t>
            </w:r>
          </w:p>
        </w:tc>
        <w:tc>
          <w:tcPr>
            <w:tcW w:w="1843" w:type="dxa"/>
          </w:tcPr>
          <w:p w:rsidR="00BE6582" w:rsidRPr="004560D4" w:rsidRDefault="00BE6582" w:rsidP="00BE6582">
            <w:pPr>
              <w:ind w:left="-38"/>
              <w:rPr>
                <w:bCs/>
                <w:i/>
                <w:sz w:val="20"/>
                <w:szCs w:val="28"/>
              </w:rPr>
            </w:pPr>
            <w:r>
              <w:rPr>
                <w:bCs/>
                <w:i/>
                <w:sz w:val="20"/>
                <w:szCs w:val="28"/>
              </w:rPr>
              <w:t>s</w:t>
            </w:r>
            <w:r w:rsidRPr="004560D4">
              <w:rPr>
                <w:bCs/>
                <w:i/>
                <w:sz w:val="20"/>
                <w:szCs w:val="28"/>
              </w:rPr>
              <w:t xml:space="preserve">uma: </w:t>
            </w:r>
          </w:p>
        </w:tc>
      </w:tr>
      <w:tr w:rsidR="00BE6582" w:rsidTr="00BE6582">
        <w:trPr>
          <w:trHeight w:val="195"/>
        </w:trPr>
        <w:tc>
          <w:tcPr>
            <w:tcW w:w="3364" w:type="dxa"/>
          </w:tcPr>
          <w:p w:rsidR="00BE6582" w:rsidRDefault="00BE6582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 xml:space="preserve">Príjmy bežného rozpočtu </w:t>
            </w:r>
          </w:p>
        </w:tc>
        <w:tc>
          <w:tcPr>
            <w:tcW w:w="1843" w:type="dxa"/>
          </w:tcPr>
          <w:p w:rsidR="00BE6582" w:rsidRDefault="00BE6582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 xml:space="preserve">      1,364.317,91 €</w:t>
            </w:r>
          </w:p>
        </w:tc>
      </w:tr>
      <w:tr w:rsidR="00BE6582" w:rsidTr="00BE6582">
        <w:trPr>
          <w:trHeight w:val="195"/>
        </w:trPr>
        <w:tc>
          <w:tcPr>
            <w:tcW w:w="3364" w:type="dxa"/>
          </w:tcPr>
          <w:p w:rsidR="00BE6582" w:rsidRDefault="00BE6582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>Výdavky bežného rozpočtu – obec</w:t>
            </w:r>
          </w:p>
        </w:tc>
        <w:tc>
          <w:tcPr>
            <w:tcW w:w="1843" w:type="dxa"/>
          </w:tcPr>
          <w:p w:rsidR="00BE6582" w:rsidRDefault="009D183F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 xml:space="preserve">      1.</w:t>
            </w:r>
            <w:r w:rsidR="00BE6582">
              <w:rPr>
                <w:bCs/>
                <w:sz w:val="20"/>
                <w:szCs w:val="28"/>
              </w:rPr>
              <w:t>005.348,01 €</w:t>
            </w:r>
          </w:p>
        </w:tc>
      </w:tr>
      <w:tr w:rsidR="00BE6582" w:rsidTr="00BE6582">
        <w:trPr>
          <w:trHeight w:val="195"/>
        </w:trPr>
        <w:tc>
          <w:tcPr>
            <w:tcW w:w="3364" w:type="dxa"/>
          </w:tcPr>
          <w:p w:rsidR="00BE6582" w:rsidRDefault="00BE6582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>Výdavky – ZŠ s VJM Diakovce</w:t>
            </w:r>
          </w:p>
        </w:tc>
        <w:tc>
          <w:tcPr>
            <w:tcW w:w="1843" w:type="dxa"/>
          </w:tcPr>
          <w:p w:rsidR="00BE6582" w:rsidRDefault="00BE6582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 xml:space="preserve">         280.889,96 €</w:t>
            </w:r>
          </w:p>
        </w:tc>
      </w:tr>
      <w:tr w:rsidR="00BE6582" w:rsidTr="00BE6582">
        <w:trPr>
          <w:trHeight w:val="195"/>
        </w:trPr>
        <w:tc>
          <w:tcPr>
            <w:tcW w:w="3364" w:type="dxa"/>
          </w:tcPr>
          <w:p w:rsidR="00BE6582" w:rsidRPr="008E4805" w:rsidRDefault="00BE6582" w:rsidP="00BE6582">
            <w:pPr>
              <w:ind w:left="-38"/>
              <w:rPr>
                <w:bCs/>
                <w:i/>
                <w:sz w:val="20"/>
                <w:szCs w:val="28"/>
              </w:rPr>
            </w:pPr>
            <w:r>
              <w:rPr>
                <w:bCs/>
                <w:i/>
                <w:sz w:val="20"/>
                <w:szCs w:val="28"/>
              </w:rPr>
              <w:t xml:space="preserve">Bežný rozpočet - </w:t>
            </w:r>
            <w:r w:rsidRPr="008E4805">
              <w:rPr>
                <w:bCs/>
                <w:i/>
                <w:sz w:val="20"/>
                <w:szCs w:val="28"/>
              </w:rPr>
              <w:t xml:space="preserve"> prebytok</w:t>
            </w:r>
          </w:p>
        </w:tc>
        <w:tc>
          <w:tcPr>
            <w:tcW w:w="1843" w:type="dxa"/>
          </w:tcPr>
          <w:p w:rsidR="00BE6582" w:rsidRPr="008E4805" w:rsidRDefault="00BE6582" w:rsidP="00BE6582">
            <w:pPr>
              <w:ind w:left="-38"/>
              <w:rPr>
                <w:bCs/>
                <w:i/>
                <w:sz w:val="20"/>
                <w:szCs w:val="28"/>
              </w:rPr>
            </w:pPr>
            <w:r w:rsidRPr="008E4805">
              <w:rPr>
                <w:bCs/>
                <w:i/>
                <w:sz w:val="20"/>
                <w:szCs w:val="28"/>
              </w:rPr>
              <w:t xml:space="preserve">           78.079,94 €</w:t>
            </w:r>
          </w:p>
        </w:tc>
      </w:tr>
      <w:tr w:rsidR="00BE6582" w:rsidTr="00BE6582">
        <w:trPr>
          <w:trHeight w:val="195"/>
        </w:trPr>
        <w:tc>
          <w:tcPr>
            <w:tcW w:w="3364" w:type="dxa"/>
          </w:tcPr>
          <w:p w:rsidR="00BE6582" w:rsidRDefault="00BE6582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>Príjmy kapitálového rozpočtu</w:t>
            </w:r>
          </w:p>
        </w:tc>
        <w:tc>
          <w:tcPr>
            <w:tcW w:w="1843" w:type="dxa"/>
          </w:tcPr>
          <w:p w:rsidR="00BE6582" w:rsidRDefault="00BE6582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 xml:space="preserve">         237.252,43 €</w:t>
            </w:r>
          </w:p>
        </w:tc>
      </w:tr>
      <w:tr w:rsidR="00BE6582" w:rsidTr="00BE6582">
        <w:trPr>
          <w:trHeight w:val="195"/>
        </w:trPr>
        <w:tc>
          <w:tcPr>
            <w:tcW w:w="3364" w:type="dxa"/>
          </w:tcPr>
          <w:p w:rsidR="00BE6582" w:rsidRDefault="00BE6582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 xml:space="preserve">Výdavky kapitálového rozpočtu </w:t>
            </w:r>
          </w:p>
        </w:tc>
        <w:tc>
          <w:tcPr>
            <w:tcW w:w="1843" w:type="dxa"/>
          </w:tcPr>
          <w:p w:rsidR="00BE6582" w:rsidRDefault="00BE6582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 xml:space="preserve">         104.178,75 €</w:t>
            </w:r>
          </w:p>
        </w:tc>
      </w:tr>
      <w:tr w:rsidR="00BE6582" w:rsidTr="00BE6582">
        <w:trPr>
          <w:trHeight w:val="195"/>
        </w:trPr>
        <w:tc>
          <w:tcPr>
            <w:tcW w:w="3364" w:type="dxa"/>
          </w:tcPr>
          <w:p w:rsidR="00BE6582" w:rsidRPr="004560D4" w:rsidRDefault="00BE6582" w:rsidP="00BE6582">
            <w:pPr>
              <w:ind w:left="-38"/>
              <w:rPr>
                <w:bCs/>
                <w:i/>
                <w:sz w:val="20"/>
                <w:szCs w:val="28"/>
              </w:rPr>
            </w:pPr>
            <w:r>
              <w:rPr>
                <w:bCs/>
                <w:i/>
                <w:sz w:val="20"/>
                <w:szCs w:val="28"/>
              </w:rPr>
              <w:t xml:space="preserve">Kapitálový rozpočet - </w:t>
            </w:r>
            <w:r w:rsidRPr="004560D4">
              <w:rPr>
                <w:bCs/>
                <w:i/>
                <w:sz w:val="20"/>
                <w:szCs w:val="28"/>
              </w:rPr>
              <w:t xml:space="preserve"> prebytok</w:t>
            </w:r>
          </w:p>
        </w:tc>
        <w:tc>
          <w:tcPr>
            <w:tcW w:w="1843" w:type="dxa"/>
          </w:tcPr>
          <w:p w:rsidR="00BE6582" w:rsidRPr="004560D4" w:rsidRDefault="00BE6582" w:rsidP="00BE6582">
            <w:pPr>
              <w:ind w:left="-38"/>
              <w:rPr>
                <w:bCs/>
                <w:i/>
                <w:sz w:val="20"/>
                <w:szCs w:val="28"/>
              </w:rPr>
            </w:pPr>
            <w:r w:rsidRPr="004560D4">
              <w:rPr>
                <w:bCs/>
                <w:i/>
                <w:sz w:val="20"/>
                <w:szCs w:val="28"/>
              </w:rPr>
              <w:t xml:space="preserve">         133.073,68 €</w:t>
            </w:r>
          </w:p>
        </w:tc>
      </w:tr>
      <w:tr w:rsidR="00BE6582" w:rsidTr="00BE6582">
        <w:trPr>
          <w:trHeight w:val="195"/>
        </w:trPr>
        <w:tc>
          <w:tcPr>
            <w:tcW w:w="3364" w:type="dxa"/>
          </w:tcPr>
          <w:p w:rsidR="00BE6582" w:rsidRDefault="00BE6582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>Príjmové finančné operácie</w:t>
            </w:r>
          </w:p>
        </w:tc>
        <w:tc>
          <w:tcPr>
            <w:tcW w:w="1843" w:type="dxa"/>
          </w:tcPr>
          <w:p w:rsidR="00BE6582" w:rsidRDefault="00BE6582" w:rsidP="00BE6582">
            <w:pPr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 xml:space="preserve">          84.993,00 €</w:t>
            </w:r>
          </w:p>
        </w:tc>
      </w:tr>
      <w:tr w:rsidR="00BE6582" w:rsidTr="00BE6582">
        <w:trPr>
          <w:trHeight w:val="195"/>
        </w:trPr>
        <w:tc>
          <w:tcPr>
            <w:tcW w:w="3364" w:type="dxa"/>
          </w:tcPr>
          <w:p w:rsidR="00BE6582" w:rsidRDefault="00BE6582" w:rsidP="00BE6582">
            <w:pPr>
              <w:ind w:left="-38"/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>Výdavkové finančné operácie</w:t>
            </w:r>
          </w:p>
        </w:tc>
        <w:tc>
          <w:tcPr>
            <w:tcW w:w="1843" w:type="dxa"/>
          </w:tcPr>
          <w:p w:rsidR="00BE6582" w:rsidRDefault="00BE6582" w:rsidP="00BE6582">
            <w:pPr>
              <w:rPr>
                <w:bCs/>
                <w:sz w:val="20"/>
                <w:szCs w:val="28"/>
              </w:rPr>
            </w:pPr>
            <w:r>
              <w:rPr>
                <w:bCs/>
                <w:sz w:val="20"/>
                <w:szCs w:val="28"/>
              </w:rPr>
              <w:t xml:space="preserve">        129.855,00 €</w:t>
            </w:r>
          </w:p>
        </w:tc>
      </w:tr>
      <w:tr w:rsidR="00BE6582" w:rsidTr="00BE6582">
        <w:trPr>
          <w:trHeight w:val="195"/>
        </w:trPr>
        <w:tc>
          <w:tcPr>
            <w:tcW w:w="3364" w:type="dxa"/>
          </w:tcPr>
          <w:p w:rsidR="00BE6582" w:rsidRPr="004560D4" w:rsidRDefault="00BE6582" w:rsidP="00BE6582">
            <w:pPr>
              <w:ind w:left="-38"/>
              <w:rPr>
                <w:bCs/>
                <w:i/>
                <w:sz w:val="20"/>
                <w:szCs w:val="28"/>
              </w:rPr>
            </w:pPr>
            <w:r>
              <w:rPr>
                <w:bCs/>
                <w:i/>
                <w:sz w:val="20"/>
                <w:szCs w:val="28"/>
              </w:rPr>
              <w:t xml:space="preserve">Finančné operácie - </w:t>
            </w:r>
            <w:r w:rsidRPr="004560D4">
              <w:rPr>
                <w:bCs/>
                <w:i/>
                <w:sz w:val="20"/>
                <w:szCs w:val="28"/>
              </w:rPr>
              <w:t xml:space="preserve"> schodok</w:t>
            </w:r>
          </w:p>
        </w:tc>
        <w:tc>
          <w:tcPr>
            <w:tcW w:w="1843" w:type="dxa"/>
          </w:tcPr>
          <w:p w:rsidR="00BE6582" w:rsidRPr="004560D4" w:rsidRDefault="00BE6582" w:rsidP="00BE6582">
            <w:pPr>
              <w:rPr>
                <w:bCs/>
                <w:i/>
                <w:sz w:val="20"/>
                <w:szCs w:val="28"/>
              </w:rPr>
            </w:pPr>
            <w:r w:rsidRPr="004560D4">
              <w:rPr>
                <w:bCs/>
                <w:i/>
                <w:sz w:val="20"/>
                <w:szCs w:val="28"/>
              </w:rPr>
              <w:t xml:space="preserve">       </w:t>
            </w:r>
            <w:r>
              <w:rPr>
                <w:bCs/>
                <w:i/>
                <w:sz w:val="20"/>
                <w:szCs w:val="28"/>
              </w:rPr>
              <w:t xml:space="preserve">   44.862,00</w:t>
            </w:r>
            <w:r w:rsidRPr="004560D4">
              <w:rPr>
                <w:bCs/>
                <w:i/>
                <w:sz w:val="20"/>
                <w:szCs w:val="28"/>
              </w:rPr>
              <w:t xml:space="preserve"> €</w:t>
            </w:r>
          </w:p>
        </w:tc>
      </w:tr>
    </w:tbl>
    <w:p w:rsidR="00BE6582" w:rsidRDefault="00BE6582" w:rsidP="00BE6582">
      <w:pPr>
        <w:rPr>
          <w:bCs/>
          <w:sz w:val="20"/>
          <w:szCs w:val="28"/>
        </w:rPr>
      </w:pPr>
    </w:p>
    <w:p w:rsidR="00BE6582" w:rsidRDefault="00BE6582" w:rsidP="00BE6582">
      <w:pPr>
        <w:rPr>
          <w:bCs/>
          <w:sz w:val="20"/>
          <w:szCs w:val="28"/>
        </w:rPr>
      </w:pPr>
    </w:p>
    <w:p w:rsidR="00BE6582" w:rsidRDefault="00BE6582" w:rsidP="00BE6582">
      <w:pPr>
        <w:rPr>
          <w:bCs/>
          <w:sz w:val="20"/>
          <w:szCs w:val="28"/>
        </w:rPr>
      </w:pPr>
    </w:p>
    <w:p w:rsidR="00BE6582" w:rsidRDefault="00BE6582" w:rsidP="00BE6582">
      <w:pPr>
        <w:rPr>
          <w:bCs/>
          <w:sz w:val="20"/>
          <w:szCs w:val="28"/>
        </w:rPr>
      </w:pPr>
    </w:p>
    <w:p w:rsidR="00BE6582" w:rsidRDefault="00BE6582" w:rsidP="00BE6582">
      <w:pPr>
        <w:rPr>
          <w:bCs/>
          <w:sz w:val="20"/>
          <w:szCs w:val="28"/>
        </w:rPr>
      </w:pPr>
    </w:p>
    <w:p w:rsidR="00BE6582" w:rsidRPr="006B2736" w:rsidRDefault="00BE6582" w:rsidP="00BE6582">
      <w:pPr>
        <w:rPr>
          <w:bCs/>
          <w:sz w:val="20"/>
          <w:szCs w:val="28"/>
        </w:rPr>
      </w:pPr>
      <w:r w:rsidRPr="002F0307">
        <w:rPr>
          <w:b/>
          <w:bCs/>
          <w:sz w:val="20"/>
          <w:szCs w:val="28"/>
        </w:rPr>
        <w:lastRenderedPageBreak/>
        <w:t>Tabuľka č. 2</w:t>
      </w:r>
      <w:r>
        <w:rPr>
          <w:bCs/>
          <w:sz w:val="20"/>
          <w:szCs w:val="28"/>
        </w:rPr>
        <w:t xml:space="preserve"> – výsledok hospodárenia:</w:t>
      </w:r>
    </w:p>
    <w:tbl>
      <w:tblPr>
        <w:tblW w:w="0" w:type="auto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70"/>
        <w:gridCol w:w="2254"/>
      </w:tblGrid>
      <w:tr w:rsidR="00BE6582" w:rsidTr="00BE6582">
        <w:trPr>
          <w:trHeight w:val="255"/>
        </w:trPr>
        <w:tc>
          <w:tcPr>
            <w:tcW w:w="6736" w:type="dxa"/>
          </w:tcPr>
          <w:p w:rsidR="00BE6582" w:rsidRPr="00077203" w:rsidRDefault="00BE6582" w:rsidP="00BE6582">
            <w:pPr>
              <w:ind w:left="-68"/>
              <w:rPr>
                <w:i/>
                <w:sz w:val="20"/>
                <w:szCs w:val="28"/>
              </w:rPr>
            </w:pPr>
            <w:r w:rsidRPr="00077203">
              <w:rPr>
                <w:i/>
                <w:sz w:val="20"/>
                <w:szCs w:val="28"/>
              </w:rPr>
              <w:t xml:space="preserve"> Text: </w:t>
            </w:r>
          </w:p>
        </w:tc>
        <w:tc>
          <w:tcPr>
            <w:tcW w:w="2268" w:type="dxa"/>
          </w:tcPr>
          <w:p w:rsidR="00BE6582" w:rsidRPr="00077203" w:rsidRDefault="00BE6582" w:rsidP="00BE6582">
            <w:pPr>
              <w:ind w:left="-68"/>
              <w:rPr>
                <w:i/>
                <w:sz w:val="20"/>
                <w:szCs w:val="28"/>
              </w:rPr>
            </w:pPr>
            <w:r w:rsidRPr="00077203">
              <w:rPr>
                <w:i/>
                <w:sz w:val="20"/>
                <w:szCs w:val="28"/>
              </w:rPr>
              <w:t xml:space="preserve"> Suma:</w:t>
            </w:r>
          </w:p>
        </w:tc>
      </w:tr>
      <w:tr w:rsidR="00BE6582" w:rsidTr="00BE6582">
        <w:trPr>
          <w:trHeight w:val="255"/>
        </w:trPr>
        <w:tc>
          <w:tcPr>
            <w:tcW w:w="6736" w:type="dxa"/>
          </w:tcPr>
          <w:p w:rsidR="00BE6582" w:rsidRPr="00077203" w:rsidRDefault="00BE6582" w:rsidP="00BE6582">
            <w:pPr>
              <w:ind w:left="-68"/>
              <w:rPr>
                <w:sz w:val="20"/>
                <w:szCs w:val="28"/>
              </w:rPr>
            </w:pPr>
            <w:r w:rsidRPr="00077203">
              <w:rPr>
                <w:sz w:val="20"/>
                <w:szCs w:val="28"/>
              </w:rPr>
              <w:t xml:space="preserve"> a./ bežné a kapitálové príjmy spolu </w:t>
            </w:r>
          </w:p>
        </w:tc>
        <w:tc>
          <w:tcPr>
            <w:tcW w:w="2268" w:type="dxa"/>
          </w:tcPr>
          <w:p w:rsidR="00BE6582" w:rsidRPr="00077203" w:rsidRDefault="00BE6582" w:rsidP="00BE6582">
            <w:pPr>
              <w:ind w:left="-68"/>
              <w:rPr>
                <w:sz w:val="20"/>
                <w:szCs w:val="28"/>
              </w:rPr>
            </w:pPr>
            <w:r>
              <w:rPr>
                <w:sz w:val="20"/>
                <w:szCs w:val="28"/>
              </w:rPr>
              <w:t xml:space="preserve">        1,601.570,34 €</w:t>
            </w:r>
          </w:p>
        </w:tc>
      </w:tr>
      <w:tr w:rsidR="00BE6582" w:rsidTr="00BE6582">
        <w:trPr>
          <w:trHeight w:val="255"/>
        </w:trPr>
        <w:tc>
          <w:tcPr>
            <w:tcW w:w="6736" w:type="dxa"/>
          </w:tcPr>
          <w:p w:rsidR="00BE6582" w:rsidRPr="00077203" w:rsidRDefault="00BE6582" w:rsidP="00BE6582">
            <w:pPr>
              <w:ind w:left="-68"/>
              <w:rPr>
                <w:sz w:val="20"/>
                <w:szCs w:val="28"/>
              </w:rPr>
            </w:pPr>
            <w:r w:rsidRPr="00077203">
              <w:rPr>
                <w:sz w:val="20"/>
                <w:szCs w:val="28"/>
              </w:rPr>
              <w:t xml:space="preserve"> b./ bežné a kapitálové výdavky spolu</w:t>
            </w:r>
          </w:p>
        </w:tc>
        <w:tc>
          <w:tcPr>
            <w:tcW w:w="2268" w:type="dxa"/>
          </w:tcPr>
          <w:p w:rsidR="00BE6582" w:rsidRPr="00077203" w:rsidRDefault="00BE6582" w:rsidP="00BE6582">
            <w:pPr>
              <w:ind w:left="-68"/>
              <w:rPr>
                <w:sz w:val="20"/>
                <w:szCs w:val="28"/>
              </w:rPr>
            </w:pPr>
            <w:r>
              <w:rPr>
                <w:sz w:val="20"/>
                <w:szCs w:val="28"/>
              </w:rPr>
              <w:t xml:space="preserve">        1,390.416,72 €</w:t>
            </w:r>
          </w:p>
        </w:tc>
      </w:tr>
      <w:tr w:rsidR="00BE6582" w:rsidTr="00BE6582">
        <w:trPr>
          <w:trHeight w:val="255"/>
        </w:trPr>
        <w:tc>
          <w:tcPr>
            <w:tcW w:w="6736" w:type="dxa"/>
          </w:tcPr>
          <w:p w:rsidR="00BE6582" w:rsidRPr="00077203" w:rsidRDefault="00BE6582" w:rsidP="00BE6582">
            <w:pPr>
              <w:ind w:left="-68"/>
              <w:rPr>
                <w:sz w:val="20"/>
                <w:szCs w:val="28"/>
              </w:rPr>
            </w:pPr>
            <w:r w:rsidRPr="00077203">
              <w:rPr>
                <w:sz w:val="20"/>
                <w:szCs w:val="28"/>
              </w:rPr>
              <w:t xml:space="preserve"> </w:t>
            </w:r>
            <w:r w:rsidRPr="0074022F">
              <w:rPr>
                <w:b/>
                <w:sz w:val="20"/>
                <w:szCs w:val="28"/>
              </w:rPr>
              <w:t>Výsledok hospodárenia  za rok 2017</w:t>
            </w:r>
            <w:r>
              <w:rPr>
                <w:sz w:val="20"/>
                <w:szCs w:val="28"/>
              </w:rPr>
              <w:t xml:space="preserve"> -  </w:t>
            </w:r>
            <w:r w:rsidRPr="004560D4">
              <w:rPr>
                <w:b/>
                <w:sz w:val="20"/>
                <w:szCs w:val="28"/>
              </w:rPr>
              <w:t xml:space="preserve">PREBYTOK </w:t>
            </w:r>
          </w:p>
        </w:tc>
        <w:tc>
          <w:tcPr>
            <w:tcW w:w="2268" w:type="dxa"/>
          </w:tcPr>
          <w:p w:rsidR="00BE6582" w:rsidRPr="0074022F" w:rsidRDefault="00BE6582" w:rsidP="00BE6582">
            <w:pPr>
              <w:ind w:left="-68"/>
              <w:rPr>
                <w:b/>
                <w:sz w:val="20"/>
                <w:szCs w:val="28"/>
              </w:rPr>
            </w:pPr>
            <w:r w:rsidRPr="0074022F">
              <w:rPr>
                <w:b/>
                <w:sz w:val="20"/>
                <w:szCs w:val="28"/>
              </w:rPr>
              <w:t xml:space="preserve">           211.153,62 €</w:t>
            </w:r>
          </w:p>
        </w:tc>
      </w:tr>
      <w:tr w:rsidR="00BE6582" w:rsidTr="00BE6582">
        <w:trPr>
          <w:trHeight w:val="255"/>
        </w:trPr>
        <w:tc>
          <w:tcPr>
            <w:tcW w:w="6736" w:type="dxa"/>
          </w:tcPr>
          <w:p w:rsidR="00BE6582" w:rsidRPr="00077203" w:rsidRDefault="00BE6582" w:rsidP="00BE6582">
            <w:pPr>
              <w:ind w:left="-68"/>
              <w:rPr>
                <w:sz w:val="20"/>
                <w:szCs w:val="28"/>
              </w:rPr>
            </w:pPr>
            <w:r w:rsidRPr="00077203">
              <w:rPr>
                <w:sz w:val="20"/>
                <w:szCs w:val="28"/>
              </w:rPr>
              <w:t xml:space="preserve"> c./ schodok finančných operácií </w:t>
            </w:r>
            <w:r>
              <w:rPr>
                <w:sz w:val="20"/>
                <w:szCs w:val="28"/>
              </w:rPr>
              <w:t xml:space="preserve"> (  § 10 ods. 7 zákona 583/2004 Z. z. )</w:t>
            </w:r>
          </w:p>
        </w:tc>
        <w:tc>
          <w:tcPr>
            <w:tcW w:w="2268" w:type="dxa"/>
          </w:tcPr>
          <w:p w:rsidR="00BE6582" w:rsidRPr="00077203" w:rsidRDefault="00BE6582" w:rsidP="00BE6582">
            <w:pPr>
              <w:ind w:left="-68"/>
              <w:rPr>
                <w:sz w:val="20"/>
                <w:szCs w:val="28"/>
              </w:rPr>
            </w:pPr>
            <w:r>
              <w:rPr>
                <w:sz w:val="20"/>
                <w:szCs w:val="28"/>
              </w:rPr>
              <w:t xml:space="preserve"> -           44.862,00 €  </w:t>
            </w:r>
          </w:p>
        </w:tc>
      </w:tr>
      <w:tr w:rsidR="00BE6582" w:rsidTr="00BE6582">
        <w:trPr>
          <w:trHeight w:val="255"/>
        </w:trPr>
        <w:tc>
          <w:tcPr>
            <w:tcW w:w="6736" w:type="dxa"/>
          </w:tcPr>
          <w:p w:rsidR="00BE6582" w:rsidRPr="00077203" w:rsidRDefault="00BE6582" w:rsidP="00BE6582">
            <w:pPr>
              <w:ind w:left="-68"/>
              <w:rPr>
                <w:sz w:val="20"/>
                <w:szCs w:val="28"/>
              </w:rPr>
            </w:pPr>
            <w:r>
              <w:rPr>
                <w:sz w:val="20"/>
                <w:szCs w:val="28"/>
              </w:rPr>
              <w:t xml:space="preserve"> d./ nevyčerpané účelovo určené prostriedky – zateplenie, zastrešenie MŠ s VJM</w:t>
            </w:r>
          </w:p>
        </w:tc>
        <w:tc>
          <w:tcPr>
            <w:tcW w:w="2268" w:type="dxa"/>
          </w:tcPr>
          <w:p w:rsidR="00BE6582" w:rsidRPr="00077203" w:rsidRDefault="00BE6582" w:rsidP="00BE6582">
            <w:pPr>
              <w:ind w:left="-68"/>
              <w:rPr>
                <w:sz w:val="20"/>
                <w:szCs w:val="28"/>
              </w:rPr>
            </w:pPr>
            <w:r>
              <w:rPr>
                <w:sz w:val="20"/>
                <w:szCs w:val="28"/>
              </w:rPr>
              <w:t xml:space="preserve"> -         150.747,43 € </w:t>
            </w:r>
          </w:p>
        </w:tc>
      </w:tr>
      <w:tr w:rsidR="00BE6582" w:rsidTr="00BE6582">
        <w:trPr>
          <w:trHeight w:val="255"/>
        </w:trPr>
        <w:tc>
          <w:tcPr>
            <w:tcW w:w="6736" w:type="dxa"/>
          </w:tcPr>
          <w:p w:rsidR="00BE6582" w:rsidRPr="006C023F" w:rsidRDefault="00BE6582" w:rsidP="00BE6582">
            <w:pPr>
              <w:ind w:left="-68"/>
              <w:rPr>
                <w:b/>
                <w:i/>
                <w:sz w:val="20"/>
                <w:szCs w:val="28"/>
              </w:rPr>
            </w:pPr>
            <w:r w:rsidRPr="006C023F">
              <w:rPr>
                <w:b/>
                <w:i/>
                <w:sz w:val="20"/>
                <w:szCs w:val="28"/>
              </w:rPr>
              <w:t xml:space="preserve"> Návrh prevodu  prebytku hospodárenia za rok 2017 do rezervného fondu</w:t>
            </w:r>
          </w:p>
        </w:tc>
        <w:tc>
          <w:tcPr>
            <w:tcW w:w="2268" w:type="dxa"/>
          </w:tcPr>
          <w:p w:rsidR="00BE6582" w:rsidRPr="006C023F" w:rsidRDefault="00BE6582" w:rsidP="00BE6582">
            <w:pPr>
              <w:ind w:left="-68"/>
              <w:rPr>
                <w:b/>
                <w:i/>
                <w:sz w:val="20"/>
                <w:szCs w:val="28"/>
              </w:rPr>
            </w:pPr>
            <w:r w:rsidRPr="006C023F">
              <w:rPr>
                <w:b/>
                <w:i/>
                <w:sz w:val="20"/>
                <w:szCs w:val="28"/>
              </w:rPr>
              <w:t xml:space="preserve">             15.544,19 €</w:t>
            </w:r>
          </w:p>
        </w:tc>
      </w:tr>
    </w:tbl>
    <w:p w:rsidR="00BE6582" w:rsidRDefault="00BE6582" w:rsidP="00BE6582">
      <w:pPr>
        <w:rPr>
          <w:b/>
          <w:sz w:val="20"/>
          <w:szCs w:val="28"/>
        </w:rPr>
      </w:pPr>
    </w:p>
    <w:p w:rsidR="00BE6582" w:rsidRPr="000A1960" w:rsidRDefault="00BE6582" w:rsidP="00BE6582">
      <w:pPr>
        <w:jc w:val="both"/>
        <w:rPr>
          <w:sz w:val="20"/>
          <w:szCs w:val="28"/>
        </w:rPr>
      </w:pPr>
      <w:r w:rsidRPr="00E93ADC">
        <w:rPr>
          <w:b/>
          <w:color w:val="FF0000"/>
          <w:sz w:val="20"/>
          <w:szCs w:val="28"/>
        </w:rPr>
        <w:t xml:space="preserve">   </w:t>
      </w:r>
      <w:r w:rsidRPr="000A1960">
        <w:rPr>
          <w:sz w:val="20"/>
          <w:szCs w:val="28"/>
        </w:rPr>
        <w:t xml:space="preserve">Podľa ustanovení § 16 ods. 6 zákona o rozpočtových pravidlách územnej samosprávy, ak možno použiť v rozpočtovom roku  nevyčerpané účelovo určené prostriedky poskytnuté v predchádzajúcom rozpočtovom roku zo štátneho rozpočtu, z rozpočtu EÚ alebo osobitného predpisu, tieto prostriedky sa na účely tvorby peňažných fondov z tohto prebytku vylučujú. </w:t>
      </w:r>
      <w:r>
        <w:rPr>
          <w:sz w:val="20"/>
          <w:szCs w:val="28"/>
        </w:rPr>
        <w:t xml:space="preserve">Z roku 2017 nevyčerpané účelovo určené prostriedky boli vo výške 150.747,43 €, dotácia z Nadácie Gábora </w:t>
      </w:r>
      <w:proofErr w:type="spellStart"/>
      <w:r>
        <w:rPr>
          <w:sz w:val="20"/>
          <w:szCs w:val="28"/>
        </w:rPr>
        <w:t>Bethlena</w:t>
      </w:r>
      <w:proofErr w:type="spellEnd"/>
      <w:r>
        <w:rPr>
          <w:sz w:val="20"/>
          <w:szCs w:val="28"/>
        </w:rPr>
        <w:t xml:space="preserve"> na zastrešenie a zateplenie MŠ s VJM.</w:t>
      </w:r>
    </w:p>
    <w:p w:rsidR="00BE6582" w:rsidRDefault="00BE6582" w:rsidP="00BE6582">
      <w:pPr>
        <w:tabs>
          <w:tab w:val="right" w:pos="8100"/>
        </w:tabs>
        <w:jc w:val="both"/>
        <w:rPr>
          <w:b/>
          <w:color w:val="FF0000"/>
          <w:sz w:val="20"/>
          <w:szCs w:val="28"/>
        </w:rPr>
      </w:pPr>
    </w:p>
    <w:p w:rsidR="00BE6582" w:rsidRPr="000D7BD8" w:rsidRDefault="00BE6582" w:rsidP="00BE6582">
      <w:pPr>
        <w:tabs>
          <w:tab w:val="right" w:pos="8100"/>
        </w:tabs>
        <w:jc w:val="both"/>
        <w:rPr>
          <w:b/>
          <w:szCs w:val="28"/>
          <w:u w:val="single"/>
        </w:rPr>
      </w:pPr>
      <w:r w:rsidRPr="00E93ADC">
        <w:rPr>
          <w:b/>
          <w:color w:val="FF0000"/>
          <w:sz w:val="20"/>
          <w:szCs w:val="28"/>
        </w:rPr>
        <w:t xml:space="preserve">                          </w:t>
      </w:r>
      <w:r w:rsidRPr="000D7BD8">
        <w:rPr>
          <w:b/>
          <w:szCs w:val="28"/>
          <w:u w:val="single"/>
        </w:rPr>
        <w:t>5./ Tvorba a použitie prostriedkov rezervného a sociálneho fondu</w:t>
      </w:r>
    </w:p>
    <w:p w:rsidR="00BE6582" w:rsidRPr="000D7BD8" w:rsidRDefault="00BE6582" w:rsidP="00BE6582">
      <w:pPr>
        <w:jc w:val="both"/>
      </w:pPr>
    </w:p>
    <w:p w:rsidR="00BE6582" w:rsidRPr="000D7BD8" w:rsidRDefault="00BE6582" w:rsidP="00BE6582">
      <w:pPr>
        <w:jc w:val="both"/>
        <w:rPr>
          <w:b/>
          <w:sz w:val="22"/>
          <w:szCs w:val="22"/>
          <w:u w:val="single"/>
        </w:rPr>
      </w:pPr>
      <w:r w:rsidRPr="000D7BD8">
        <w:rPr>
          <w:b/>
          <w:sz w:val="22"/>
          <w:szCs w:val="22"/>
          <w:u w:val="single"/>
        </w:rPr>
        <w:t>5.1/ Rezervný fond</w:t>
      </w:r>
    </w:p>
    <w:p w:rsidR="00BE6582" w:rsidRPr="000D7BD8" w:rsidRDefault="00BE6582" w:rsidP="00BE6582">
      <w:pPr>
        <w:jc w:val="both"/>
        <w:rPr>
          <w:sz w:val="20"/>
        </w:rPr>
      </w:pPr>
      <w:r w:rsidRPr="000D7BD8">
        <w:rPr>
          <w:sz w:val="20"/>
        </w:rPr>
        <w:t xml:space="preserve">Podľa § 15 ods. 4 zákona o rozpočtových pravidlách územnej samosprávy obec vytvára rezervný fond vo výške min. 10 % prebytku hospodárenia príslušného rozpočtového roka zisteného podľa § 16 ods. 6 zákona. Prostriedky rezervného fondu môže obec použiť aj na úhradu záväzkov bežného rozpočtu ktoré vznikli v predchádzajúcich rokoch, maximálne v sume prebytku bežného rozpočtu vykázaného za predchádzajúci rozpočtový rok. O použití rezervného fondu rozhoduje obecné zastupiteľstvo. . </w:t>
      </w:r>
    </w:p>
    <w:p w:rsidR="00BE6582" w:rsidRPr="00E93ADC" w:rsidRDefault="00BE6582" w:rsidP="00BE6582">
      <w:pPr>
        <w:jc w:val="both"/>
        <w:rPr>
          <w:b/>
          <w:bCs/>
          <w:color w:val="FF0000"/>
        </w:rPr>
      </w:pPr>
    </w:p>
    <w:p w:rsidR="00BE6582" w:rsidRPr="004E1CCF" w:rsidRDefault="00BE6582" w:rsidP="00BE6582">
      <w:pPr>
        <w:jc w:val="both"/>
        <w:rPr>
          <w:b/>
          <w:bCs/>
          <w:sz w:val="22"/>
          <w:szCs w:val="22"/>
          <w:u w:val="single"/>
        </w:rPr>
      </w:pPr>
      <w:r w:rsidRPr="004E1CCF">
        <w:rPr>
          <w:b/>
          <w:bCs/>
          <w:sz w:val="22"/>
          <w:szCs w:val="22"/>
          <w:u w:val="single"/>
        </w:rPr>
        <w:t>5.2/ Sociálny fond:</w:t>
      </w:r>
    </w:p>
    <w:p w:rsidR="00BE6582" w:rsidRPr="004E1CCF" w:rsidRDefault="00BE6582" w:rsidP="00BE6582">
      <w:pPr>
        <w:rPr>
          <w:sz w:val="20"/>
        </w:rPr>
      </w:pPr>
      <w:r w:rsidRPr="004E1CCF">
        <w:rPr>
          <w:sz w:val="20"/>
        </w:rPr>
        <w:t>Tvorbu a použitie sociálneho fondu upravuje zákon o sociálnom fonde.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3842"/>
      </w:tblGrid>
      <w:tr w:rsidR="00BE6582" w:rsidRPr="004E1CCF" w:rsidTr="00BE6582">
        <w:trPr>
          <w:cantSplit/>
        </w:trPr>
        <w:tc>
          <w:tcPr>
            <w:tcW w:w="51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4E1CCF" w:rsidRDefault="00BE6582" w:rsidP="00BE6582">
            <w:pPr>
              <w:spacing w:line="360" w:lineRule="auto"/>
              <w:rPr>
                <w:i/>
                <w:sz w:val="20"/>
              </w:rPr>
            </w:pPr>
            <w:r w:rsidRPr="004E1CCF">
              <w:rPr>
                <w:i/>
                <w:sz w:val="20"/>
              </w:rPr>
              <w:t>Sociálny fond</w:t>
            </w:r>
          </w:p>
        </w:tc>
        <w:tc>
          <w:tcPr>
            <w:tcW w:w="38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4E1CCF" w:rsidRDefault="00BE6582" w:rsidP="00BE6582">
            <w:pPr>
              <w:spacing w:line="360" w:lineRule="auto"/>
              <w:jc w:val="center"/>
              <w:rPr>
                <w:i/>
                <w:sz w:val="20"/>
              </w:rPr>
            </w:pPr>
            <w:r w:rsidRPr="004E1CCF">
              <w:rPr>
                <w:i/>
                <w:sz w:val="20"/>
              </w:rPr>
              <w:t>Suma :</w:t>
            </w:r>
          </w:p>
        </w:tc>
      </w:tr>
      <w:tr w:rsidR="00BE6582" w:rsidRPr="004E1CCF" w:rsidTr="00BE6582">
        <w:trPr>
          <w:cantSplit/>
        </w:trPr>
        <w:tc>
          <w:tcPr>
            <w:tcW w:w="5103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4E1CCF" w:rsidRDefault="00BE6582" w:rsidP="00BE6582">
            <w:pPr>
              <w:spacing w:line="360" w:lineRule="auto"/>
              <w:rPr>
                <w:sz w:val="20"/>
              </w:rPr>
            </w:pPr>
            <w:r w:rsidRPr="004E1CCF">
              <w:rPr>
                <w:sz w:val="20"/>
              </w:rPr>
              <w:t>ZS k 1.1.2017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4E1CCF" w:rsidRDefault="00BE6582" w:rsidP="00BE6582">
            <w:pPr>
              <w:pStyle w:val="Zoznam"/>
              <w:spacing w:after="0" w:line="360" w:lineRule="auto"/>
              <w:jc w:val="center"/>
              <w:rPr>
                <w:sz w:val="20"/>
              </w:rPr>
            </w:pPr>
            <w:r w:rsidRPr="004E1CCF">
              <w:rPr>
                <w:sz w:val="20"/>
              </w:rPr>
              <w:t>2 237,84</w:t>
            </w:r>
          </w:p>
        </w:tc>
      </w:tr>
      <w:tr w:rsidR="00BE6582" w:rsidRPr="004E1CCF" w:rsidTr="00BE6582">
        <w:trPr>
          <w:cantSplit/>
        </w:trPr>
        <w:tc>
          <w:tcPr>
            <w:tcW w:w="5103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4E1CCF" w:rsidRDefault="00BE6582" w:rsidP="00BE6582">
            <w:pPr>
              <w:spacing w:line="360" w:lineRule="auto"/>
              <w:rPr>
                <w:sz w:val="20"/>
              </w:rPr>
            </w:pPr>
            <w:r w:rsidRPr="004E1CCF">
              <w:rPr>
                <w:sz w:val="20"/>
              </w:rPr>
              <w:t xml:space="preserve">Prírastky - povinný prídel   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4E1CCF" w:rsidRDefault="00BE6582" w:rsidP="00BE6582">
            <w:pPr>
              <w:pStyle w:val="Zoznam"/>
              <w:spacing w:after="0" w:line="360" w:lineRule="auto"/>
              <w:jc w:val="center"/>
              <w:rPr>
                <w:sz w:val="20"/>
              </w:rPr>
            </w:pPr>
            <w:r w:rsidRPr="004E1CCF">
              <w:rPr>
                <w:sz w:val="20"/>
              </w:rPr>
              <w:t>3 029,55</w:t>
            </w:r>
          </w:p>
        </w:tc>
      </w:tr>
      <w:tr w:rsidR="00BE6582" w:rsidRPr="004E1CCF" w:rsidTr="00BE6582">
        <w:trPr>
          <w:cantSplit/>
        </w:trPr>
        <w:tc>
          <w:tcPr>
            <w:tcW w:w="5103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4E1CCF" w:rsidRDefault="00BE6582" w:rsidP="00BE6582">
            <w:pPr>
              <w:spacing w:line="360" w:lineRule="auto"/>
              <w:rPr>
                <w:sz w:val="20"/>
              </w:rPr>
            </w:pPr>
            <w:r w:rsidRPr="004E1CCF">
              <w:rPr>
                <w:sz w:val="20"/>
              </w:rPr>
              <w:t xml:space="preserve">Úbytky               - ostatné úbytky                                                 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4E1CCF" w:rsidRDefault="00BE6582" w:rsidP="00BE6582">
            <w:pPr>
              <w:spacing w:line="360" w:lineRule="auto"/>
              <w:jc w:val="center"/>
              <w:rPr>
                <w:sz w:val="20"/>
              </w:rPr>
            </w:pPr>
            <w:r w:rsidRPr="004E1CCF">
              <w:rPr>
                <w:sz w:val="20"/>
              </w:rPr>
              <w:t>2 213,50</w:t>
            </w:r>
          </w:p>
        </w:tc>
      </w:tr>
      <w:tr w:rsidR="00BE6582" w:rsidRPr="004E1CCF" w:rsidTr="00BE6582">
        <w:trPr>
          <w:cantSplit/>
          <w:trHeight w:val="101"/>
        </w:trPr>
        <w:tc>
          <w:tcPr>
            <w:tcW w:w="5103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4E1CCF" w:rsidRDefault="00BE6582" w:rsidP="00BE6582">
            <w:pPr>
              <w:spacing w:line="360" w:lineRule="auto"/>
              <w:rPr>
                <w:sz w:val="20"/>
              </w:rPr>
            </w:pPr>
            <w:r w:rsidRPr="004E1CCF">
              <w:rPr>
                <w:sz w:val="20"/>
              </w:rPr>
              <w:t>Konečný zostatok  k 31.12.2017</w:t>
            </w:r>
          </w:p>
        </w:tc>
        <w:tc>
          <w:tcPr>
            <w:tcW w:w="38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4E1CCF" w:rsidRDefault="00BE6582" w:rsidP="00BE6582">
            <w:pPr>
              <w:pStyle w:val="Zoznam"/>
              <w:spacing w:after="0"/>
              <w:jc w:val="center"/>
              <w:rPr>
                <w:bCs/>
                <w:sz w:val="20"/>
                <w:szCs w:val="28"/>
              </w:rPr>
            </w:pPr>
            <w:r w:rsidRPr="004E1CCF">
              <w:rPr>
                <w:bCs/>
                <w:sz w:val="20"/>
                <w:szCs w:val="28"/>
              </w:rPr>
              <w:t>3 053,89</w:t>
            </w:r>
          </w:p>
          <w:p w:rsidR="00BE6582" w:rsidRPr="004E1CCF" w:rsidRDefault="00BE6582" w:rsidP="00BE6582">
            <w:pPr>
              <w:spacing w:line="360" w:lineRule="auto"/>
              <w:jc w:val="center"/>
              <w:rPr>
                <w:sz w:val="20"/>
              </w:rPr>
            </w:pPr>
          </w:p>
        </w:tc>
      </w:tr>
    </w:tbl>
    <w:p w:rsidR="00BE6582" w:rsidRDefault="00BE6582" w:rsidP="00BE6582">
      <w:pPr>
        <w:ind w:left="1416" w:firstLine="708"/>
        <w:rPr>
          <w:b/>
          <w:szCs w:val="24"/>
          <w:u w:val="single"/>
        </w:rPr>
      </w:pPr>
    </w:p>
    <w:p w:rsidR="00BE6582" w:rsidRDefault="00BE6582" w:rsidP="00BE6582">
      <w:pPr>
        <w:ind w:left="1416" w:firstLine="708"/>
        <w:rPr>
          <w:b/>
          <w:szCs w:val="24"/>
          <w:u w:val="single"/>
        </w:rPr>
      </w:pPr>
    </w:p>
    <w:p w:rsidR="00BE6582" w:rsidRPr="002F0307" w:rsidRDefault="00BE6582" w:rsidP="00BE6582">
      <w:pPr>
        <w:ind w:left="1416" w:firstLine="708"/>
        <w:rPr>
          <w:b/>
          <w:szCs w:val="24"/>
          <w:u w:val="single"/>
        </w:rPr>
      </w:pPr>
      <w:r w:rsidRPr="002F0307">
        <w:rPr>
          <w:b/>
          <w:szCs w:val="24"/>
          <w:u w:val="single"/>
        </w:rPr>
        <w:t xml:space="preserve">6. Finančné usporiadanie vzťahov  </w:t>
      </w:r>
    </w:p>
    <w:p w:rsidR="00BE6582" w:rsidRPr="00E93ADC" w:rsidRDefault="00BE6582" w:rsidP="00BE6582">
      <w:pPr>
        <w:rPr>
          <w:szCs w:val="24"/>
          <w:u w:val="single"/>
        </w:rPr>
      </w:pPr>
    </w:p>
    <w:p w:rsidR="00BE6582" w:rsidRPr="00E93ADC" w:rsidRDefault="00BE6582" w:rsidP="00BE6582">
      <w:pPr>
        <w:pStyle w:val="Odsekzoznamu"/>
        <w:numPr>
          <w:ilvl w:val="0"/>
          <w:numId w:val="11"/>
        </w:numPr>
        <w:rPr>
          <w:sz w:val="20"/>
        </w:rPr>
      </w:pPr>
      <w:r>
        <w:rPr>
          <w:sz w:val="20"/>
        </w:rPr>
        <w:t xml:space="preserve">voči </w:t>
      </w:r>
      <w:r w:rsidRPr="00E93ADC">
        <w:rPr>
          <w:sz w:val="20"/>
        </w:rPr>
        <w:t>zriadeným a založeným právnickým osobám</w:t>
      </w:r>
    </w:p>
    <w:p w:rsidR="00BE6582" w:rsidRPr="00E93ADC" w:rsidRDefault="00BE6582" w:rsidP="00BE6582">
      <w:pPr>
        <w:pStyle w:val="Odsekzoznamu"/>
        <w:numPr>
          <w:ilvl w:val="0"/>
          <w:numId w:val="11"/>
        </w:numPr>
        <w:rPr>
          <w:sz w:val="20"/>
        </w:rPr>
      </w:pPr>
      <w:r>
        <w:rPr>
          <w:sz w:val="20"/>
        </w:rPr>
        <w:t xml:space="preserve">voči </w:t>
      </w:r>
      <w:r w:rsidRPr="00E93ADC">
        <w:rPr>
          <w:sz w:val="20"/>
        </w:rPr>
        <w:t>štátnemu rozpočtu</w:t>
      </w:r>
    </w:p>
    <w:p w:rsidR="00BE6582" w:rsidRPr="00E93ADC" w:rsidRDefault="00BE6582" w:rsidP="00BE6582">
      <w:pPr>
        <w:pStyle w:val="Odsekzoznamu"/>
        <w:numPr>
          <w:ilvl w:val="0"/>
          <w:numId w:val="11"/>
        </w:numPr>
        <w:rPr>
          <w:sz w:val="20"/>
        </w:rPr>
      </w:pPr>
      <w:r>
        <w:rPr>
          <w:sz w:val="20"/>
        </w:rPr>
        <w:t xml:space="preserve">voči </w:t>
      </w:r>
      <w:r w:rsidRPr="00E93ADC">
        <w:rPr>
          <w:sz w:val="20"/>
        </w:rPr>
        <w:t>štátnym fondom</w:t>
      </w:r>
    </w:p>
    <w:p w:rsidR="00BE6582" w:rsidRPr="00E93ADC" w:rsidRDefault="00BE6582" w:rsidP="00BE6582">
      <w:pPr>
        <w:pStyle w:val="Odsekzoznamu"/>
        <w:numPr>
          <w:ilvl w:val="0"/>
          <w:numId w:val="11"/>
        </w:numPr>
        <w:rPr>
          <w:sz w:val="20"/>
        </w:rPr>
      </w:pPr>
      <w:r>
        <w:rPr>
          <w:sz w:val="20"/>
        </w:rPr>
        <w:t xml:space="preserve">voči </w:t>
      </w:r>
      <w:r w:rsidRPr="00E93ADC">
        <w:rPr>
          <w:sz w:val="20"/>
        </w:rPr>
        <w:t>ostatným právnickým a fyzickým osobám - podnikateľom</w:t>
      </w:r>
    </w:p>
    <w:p w:rsidR="00BE6582" w:rsidRPr="00E93ADC" w:rsidRDefault="00BE6582" w:rsidP="00BE6582">
      <w:pPr>
        <w:ind w:left="720"/>
        <w:rPr>
          <w:sz w:val="20"/>
        </w:rPr>
      </w:pPr>
    </w:p>
    <w:p w:rsidR="00BE6582" w:rsidRPr="00E93ADC" w:rsidRDefault="00BE6582" w:rsidP="00BE6582">
      <w:pPr>
        <w:jc w:val="both"/>
        <w:rPr>
          <w:sz w:val="20"/>
        </w:rPr>
      </w:pPr>
      <w:r w:rsidRPr="00E93ADC">
        <w:rPr>
          <w:sz w:val="20"/>
        </w:rPr>
        <w:t>V súlade s ustanovením § 16 ods.2 zákona č. 583/2004 o rozpočtových pravidlách územnej samosprávy a o zmene a doplnení niektorých zákonov v znení neskorších predpisov má obec finančne usporiadať svoje hospodárenie vrátane finančných vzťahov k zriadeným alebo založeným právnickým osobám, fyzickým osobám - podnikateľom a právnickým osobám, ktorým poskytli finančné prostriedky svojho rozpočtu, ďalej usporiadať finančné vzťahy k štátnemu rozpočtu, štátnym fondom, rozpočtom iných obcí a k rozpočtom VÚC.</w:t>
      </w:r>
    </w:p>
    <w:p w:rsidR="00BE6582" w:rsidRPr="00E93ADC" w:rsidRDefault="00BE6582" w:rsidP="00BE6582">
      <w:pPr>
        <w:ind w:left="360"/>
        <w:jc w:val="both"/>
      </w:pPr>
    </w:p>
    <w:p w:rsidR="00BE6582" w:rsidRPr="002F0307" w:rsidRDefault="00BE6582" w:rsidP="00BE6582">
      <w:pPr>
        <w:jc w:val="both"/>
        <w:rPr>
          <w:sz w:val="22"/>
          <w:szCs w:val="22"/>
          <w:u w:val="single"/>
        </w:rPr>
      </w:pPr>
      <w:r w:rsidRPr="002F0307">
        <w:rPr>
          <w:bCs/>
          <w:sz w:val="22"/>
          <w:szCs w:val="22"/>
          <w:u w:val="single"/>
        </w:rPr>
        <w:t>6.A/  Finančné usporiadanie voči zriadenej príspevkovej organizácie</w:t>
      </w:r>
    </w:p>
    <w:p w:rsidR="00BE6582" w:rsidRPr="00E93ADC" w:rsidRDefault="00BE6582" w:rsidP="00BE6582">
      <w:pPr>
        <w:ind w:left="360"/>
        <w:jc w:val="both"/>
        <w:rPr>
          <w:sz w:val="20"/>
          <w:u w:val="single"/>
        </w:rPr>
      </w:pPr>
    </w:p>
    <w:p w:rsidR="00BE6582" w:rsidRPr="00E93ADC" w:rsidRDefault="00BE6582" w:rsidP="00BE6582">
      <w:pPr>
        <w:jc w:val="both"/>
        <w:rPr>
          <w:sz w:val="20"/>
        </w:rPr>
      </w:pPr>
      <w:r w:rsidRPr="00E93ADC">
        <w:rPr>
          <w:i/>
          <w:sz w:val="20"/>
          <w:u w:val="single"/>
        </w:rPr>
        <w:t>Príspevková organizácia : SPO Diakovce</w:t>
      </w:r>
      <w:r w:rsidRPr="00E93ADC">
        <w:rPr>
          <w:sz w:val="20"/>
        </w:rPr>
        <w:t>.</w:t>
      </w:r>
    </w:p>
    <w:p w:rsidR="00BE6582" w:rsidRDefault="00BE6582" w:rsidP="00BE6582">
      <w:pPr>
        <w:jc w:val="both"/>
        <w:rPr>
          <w:sz w:val="20"/>
        </w:rPr>
      </w:pPr>
      <w:r w:rsidRPr="00E93ADC">
        <w:rPr>
          <w:sz w:val="20"/>
        </w:rPr>
        <w:t>Príspevková organizácia v roku 201</w:t>
      </w:r>
      <w:r>
        <w:rPr>
          <w:sz w:val="20"/>
        </w:rPr>
        <w:t>7</w:t>
      </w:r>
      <w:r w:rsidRPr="00E93ADC">
        <w:rPr>
          <w:sz w:val="20"/>
        </w:rPr>
        <w:t xml:space="preserve"> vykonávala svoju podnikateľskú činnosť počas celého roka. Ročné výkazy, ako súvaha, výkaz ziskov a strát, rozpočtové výkazy tvoria neoddeliteľnú súčasť </w:t>
      </w:r>
      <w:r w:rsidR="009D183F">
        <w:rPr>
          <w:sz w:val="20"/>
        </w:rPr>
        <w:t>Konsolidovanej výročnej správy</w:t>
      </w:r>
      <w:r w:rsidRPr="00E93ADC">
        <w:rPr>
          <w:sz w:val="20"/>
        </w:rPr>
        <w:t xml:space="preserve"> Obce Diakovce za rok 201</w:t>
      </w:r>
      <w:r>
        <w:rPr>
          <w:sz w:val="20"/>
        </w:rPr>
        <w:t>7</w:t>
      </w:r>
      <w:r w:rsidRPr="00E93ADC">
        <w:rPr>
          <w:sz w:val="20"/>
        </w:rPr>
        <w:t>.</w:t>
      </w:r>
    </w:p>
    <w:p w:rsidR="00BE6582" w:rsidRDefault="00BE6582" w:rsidP="00BE6582">
      <w:pPr>
        <w:jc w:val="both"/>
        <w:rPr>
          <w:sz w:val="20"/>
        </w:rPr>
      </w:pPr>
    </w:p>
    <w:p w:rsidR="00BE6582" w:rsidRPr="003C0562" w:rsidRDefault="00BE6582" w:rsidP="00BE6582">
      <w:pPr>
        <w:jc w:val="both"/>
        <w:rPr>
          <w:sz w:val="20"/>
        </w:rPr>
      </w:pPr>
    </w:p>
    <w:p w:rsidR="00BE6582" w:rsidRPr="00F33C82" w:rsidRDefault="00BE6582" w:rsidP="00BE6582">
      <w:pPr>
        <w:jc w:val="both"/>
        <w:rPr>
          <w:b/>
          <w:sz w:val="22"/>
          <w:szCs w:val="22"/>
          <w:u w:val="single"/>
        </w:rPr>
      </w:pPr>
      <w:r w:rsidRPr="002F0307">
        <w:rPr>
          <w:sz w:val="22"/>
          <w:szCs w:val="22"/>
          <w:u w:val="single"/>
        </w:rPr>
        <w:lastRenderedPageBreak/>
        <w:t>6.B/ Finančné usporiadanie voči štátnemu rozpočtu</w:t>
      </w:r>
      <w:r w:rsidRPr="00F33C82">
        <w:rPr>
          <w:b/>
          <w:sz w:val="22"/>
          <w:szCs w:val="22"/>
          <w:u w:val="single"/>
        </w:rPr>
        <w:t>:</w:t>
      </w:r>
    </w:p>
    <w:p w:rsidR="00BE6582" w:rsidRPr="00E93ADC" w:rsidRDefault="00BE6582" w:rsidP="00BE6582">
      <w:pPr>
        <w:ind w:left="360"/>
        <w:jc w:val="both"/>
        <w:rPr>
          <w:color w:val="C00000"/>
        </w:rPr>
      </w:pPr>
    </w:p>
    <w:tbl>
      <w:tblPr>
        <w:tblW w:w="9937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438"/>
        <w:gridCol w:w="3237"/>
        <w:gridCol w:w="2129"/>
        <w:gridCol w:w="1844"/>
        <w:gridCol w:w="1275"/>
        <w:gridCol w:w="14"/>
      </w:tblGrid>
      <w:tr w:rsidR="00BE6582" w:rsidRPr="00E93ADC" w:rsidTr="00BE6582">
        <w:trPr>
          <w:cantSplit/>
        </w:trPr>
        <w:tc>
          <w:tcPr>
            <w:tcW w:w="143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 xml:space="preserve">Poskytovateľ </w:t>
            </w:r>
          </w:p>
          <w:p w:rsidR="00BE6582" w:rsidRPr="00E21BD4" w:rsidRDefault="00BE6582" w:rsidP="00BE6582">
            <w:pPr>
              <w:rPr>
                <w:i/>
                <w:sz w:val="20"/>
              </w:rPr>
            </w:pPr>
          </w:p>
          <w:p w:rsidR="00BE6582" w:rsidRPr="00E21BD4" w:rsidRDefault="00BE6582" w:rsidP="00BE6582">
            <w:pPr>
              <w:rPr>
                <w:i/>
                <w:sz w:val="20"/>
              </w:rPr>
            </w:pPr>
          </w:p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 xml:space="preserve">   </w:t>
            </w:r>
          </w:p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 xml:space="preserve">        - 1 -</w:t>
            </w:r>
          </w:p>
        </w:tc>
        <w:tc>
          <w:tcPr>
            <w:tcW w:w="323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 xml:space="preserve">Účelové určenie grantu, transferu uviesť  : školstvo, matrika, .... </w:t>
            </w:r>
          </w:p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>- bežné výdavky</w:t>
            </w:r>
          </w:p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>- kapitálové výdavky</w:t>
            </w:r>
          </w:p>
          <w:p w:rsidR="00BE6582" w:rsidRPr="00E21BD4" w:rsidRDefault="00BE6582" w:rsidP="00BE6582">
            <w:pPr>
              <w:jc w:val="center"/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>- 2 -</w:t>
            </w:r>
          </w:p>
        </w:tc>
        <w:tc>
          <w:tcPr>
            <w:tcW w:w="21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>Suma  poskytnutých</w:t>
            </w:r>
          </w:p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 xml:space="preserve">prostriedkov </w:t>
            </w:r>
          </w:p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>v roku 2017</w:t>
            </w:r>
          </w:p>
          <w:p w:rsidR="00BE6582" w:rsidRPr="00E21BD4" w:rsidRDefault="00BE6582" w:rsidP="00BE6582">
            <w:pPr>
              <w:jc w:val="center"/>
              <w:rPr>
                <w:i/>
                <w:sz w:val="20"/>
              </w:rPr>
            </w:pPr>
          </w:p>
          <w:p w:rsidR="00BE6582" w:rsidRPr="00E21BD4" w:rsidRDefault="00BE6582" w:rsidP="00BE6582">
            <w:pPr>
              <w:jc w:val="center"/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>- 3 -</w:t>
            </w:r>
          </w:p>
        </w:tc>
        <w:tc>
          <w:tcPr>
            <w:tcW w:w="18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>Suma  použitých prostriedkov v roku 2017</w:t>
            </w:r>
          </w:p>
          <w:p w:rsidR="00BE6582" w:rsidRPr="00E21BD4" w:rsidRDefault="00BE6582" w:rsidP="00BE6582">
            <w:pPr>
              <w:jc w:val="center"/>
              <w:rPr>
                <w:i/>
                <w:sz w:val="20"/>
              </w:rPr>
            </w:pPr>
          </w:p>
          <w:p w:rsidR="00BE6582" w:rsidRPr="00E21BD4" w:rsidRDefault="00BE6582" w:rsidP="00BE6582">
            <w:pPr>
              <w:jc w:val="center"/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>- 4 -</w:t>
            </w:r>
          </w:p>
        </w:tc>
        <w:tc>
          <w:tcPr>
            <w:tcW w:w="128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>Rozdiel</w:t>
            </w:r>
          </w:p>
          <w:p w:rsidR="00BE6582" w:rsidRPr="00E21BD4" w:rsidRDefault="00BE6582" w:rsidP="00BE6582">
            <w:pPr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>(stĺ.3– stĺ.4 )</w:t>
            </w:r>
          </w:p>
          <w:p w:rsidR="00BE6582" w:rsidRPr="00E21BD4" w:rsidRDefault="00BE6582" w:rsidP="00BE6582">
            <w:pPr>
              <w:rPr>
                <w:i/>
                <w:sz w:val="20"/>
              </w:rPr>
            </w:pPr>
          </w:p>
          <w:p w:rsidR="00BE6582" w:rsidRPr="00E21BD4" w:rsidRDefault="00BE6582" w:rsidP="00BE6582">
            <w:pPr>
              <w:rPr>
                <w:i/>
                <w:sz w:val="20"/>
              </w:rPr>
            </w:pPr>
          </w:p>
          <w:p w:rsidR="00BE6582" w:rsidRPr="00E21BD4" w:rsidRDefault="00BE6582" w:rsidP="00BE6582">
            <w:pPr>
              <w:jc w:val="center"/>
              <w:rPr>
                <w:i/>
                <w:sz w:val="20"/>
              </w:rPr>
            </w:pPr>
            <w:r w:rsidRPr="00E21BD4">
              <w:rPr>
                <w:i/>
                <w:sz w:val="20"/>
              </w:rPr>
              <w:t>- 5 -</w:t>
            </w:r>
          </w:p>
        </w:tc>
      </w:tr>
      <w:tr w:rsidR="00BE6582" w:rsidRPr="00E93ADC" w:rsidTr="00BE6582">
        <w:trPr>
          <w:cantSplit/>
        </w:trPr>
        <w:tc>
          <w:tcPr>
            <w:tcW w:w="1438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KSÚ Nitra</w:t>
            </w:r>
          </w:p>
        </w:tc>
        <w:tc>
          <w:tcPr>
            <w:tcW w:w="3237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Spoločný stavebný úrad</w:t>
            </w:r>
          </w:p>
        </w:tc>
        <w:tc>
          <w:tcPr>
            <w:tcW w:w="2129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2 405,30</w:t>
            </w:r>
          </w:p>
        </w:tc>
        <w:tc>
          <w:tcPr>
            <w:tcW w:w="1844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2 405,30</w:t>
            </w:r>
          </w:p>
        </w:tc>
        <w:tc>
          <w:tcPr>
            <w:tcW w:w="128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1438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KŚÚ Nitra</w:t>
            </w:r>
          </w:p>
        </w:tc>
        <w:tc>
          <w:tcPr>
            <w:tcW w:w="3237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Školstvo</w:t>
            </w:r>
          </w:p>
        </w:tc>
        <w:tc>
          <w:tcPr>
            <w:tcW w:w="2129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257 020,00</w:t>
            </w:r>
          </w:p>
        </w:tc>
        <w:tc>
          <w:tcPr>
            <w:tcW w:w="1844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257 020,00</w:t>
            </w:r>
          </w:p>
        </w:tc>
        <w:tc>
          <w:tcPr>
            <w:tcW w:w="128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rPr>
                <w:bCs/>
                <w:sz w:val="20"/>
              </w:rPr>
            </w:pPr>
            <w:proofErr w:type="spellStart"/>
            <w:r w:rsidRPr="00E21BD4">
              <w:rPr>
                <w:bCs/>
                <w:sz w:val="20"/>
              </w:rPr>
              <w:t>Obv</w:t>
            </w:r>
            <w:proofErr w:type="spellEnd"/>
            <w:r w:rsidRPr="00E21BD4">
              <w:rPr>
                <w:bCs/>
                <w:sz w:val="20"/>
              </w:rPr>
              <w:t xml:space="preserve">. Úrad 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Matrika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3 068,31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3 068,31</w:t>
            </w:r>
          </w:p>
        </w:tc>
        <w:tc>
          <w:tcPr>
            <w:tcW w:w="1289" w:type="dxa"/>
            <w:gridSpan w:val="2"/>
            <w:tcBorders>
              <w:top w:val="single" w:sz="4" w:space="0" w:color="auto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1438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rPr>
                <w:bCs/>
                <w:sz w:val="20"/>
              </w:rPr>
            </w:pPr>
            <w:proofErr w:type="spellStart"/>
            <w:r w:rsidRPr="00E21BD4">
              <w:rPr>
                <w:bCs/>
                <w:sz w:val="20"/>
              </w:rPr>
              <w:t>Obv</w:t>
            </w:r>
            <w:proofErr w:type="spellEnd"/>
            <w:r w:rsidRPr="00E21BD4">
              <w:rPr>
                <w:bCs/>
                <w:sz w:val="20"/>
              </w:rPr>
              <w:t>. úrad</w:t>
            </w:r>
          </w:p>
        </w:tc>
        <w:tc>
          <w:tcPr>
            <w:tcW w:w="3237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Evidencia obyvateľov</w:t>
            </w:r>
          </w:p>
        </w:tc>
        <w:tc>
          <w:tcPr>
            <w:tcW w:w="2129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766,95</w:t>
            </w:r>
          </w:p>
        </w:tc>
        <w:tc>
          <w:tcPr>
            <w:tcW w:w="1844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766,95</w:t>
            </w:r>
          </w:p>
        </w:tc>
        <w:tc>
          <w:tcPr>
            <w:tcW w:w="128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1438" w:type="dxa"/>
            <w:tcBorders>
              <w:left w:val="single" w:sz="1" w:space="0" w:color="000000"/>
              <w:bottom w:val="single" w:sz="4" w:space="0" w:color="auto"/>
            </w:tcBorders>
          </w:tcPr>
          <w:p w:rsidR="00BE6582" w:rsidRPr="00E21BD4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 xml:space="preserve">Štátny </w:t>
            </w:r>
            <w:proofErr w:type="spellStart"/>
            <w:r w:rsidRPr="00E21BD4">
              <w:rPr>
                <w:bCs/>
                <w:sz w:val="20"/>
              </w:rPr>
              <w:t>rozp</w:t>
            </w:r>
            <w:proofErr w:type="spellEnd"/>
            <w:r w:rsidRPr="00E21BD4">
              <w:rPr>
                <w:bCs/>
                <w:sz w:val="20"/>
              </w:rPr>
              <w:t>.</w:t>
            </w:r>
          </w:p>
        </w:tc>
        <w:tc>
          <w:tcPr>
            <w:tcW w:w="3237" w:type="dxa"/>
            <w:tcBorders>
              <w:left w:val="single" w:sz="1" w:space="0" w:color="000000"/>
              <w:bottom w:val="single" w:sz="4" w:space="0" w:color="auto"/>
            </w:tcBorders>
          </w:tcPr>
          <w:p w:rsidR="00BE6582" w:rsidRPr="00E21BD4" w:rsidRDefault="00BE6582" w:rsidP="00BE6582">
            <w:pPr>
              <w:pStyle w:val="Zoznam"/>
              <w:spacing w:after="0" w:line="360" w:lineRule="auto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Voľby</w:t>
            </w:r>
          </w:p>
        </w:tc>
        <w:tc>
          <w:tcPr>
            <w:tcW w:w="2129" w:type="dxa"/>
            <w:tcBorders>
              <w:left w:val="single" w:sz="1" w:space="0" w:color="000000"/>
              <w:bottom w:val="single" w:sz="4" w:space="0" w:color="auto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1 136,60</w:t>
            </w:r>
          </w:p>
        </w:tc>
        <w:tc>
          <w:tcPr>
            <w:tcW w:w="1844" w:type="dxa"/>
            <w:tcBorders>
              <w:left w:val="single" w:sz="1" w:space="0" w:color="000000"/>
              <w:bottom w:val="single" w:sz="4" w:space="0" w:color="auto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1 136,60</w:t>
            </w:r>
          </w:p>
        </w:tc>
        <w:tc>
          <w:tcPr>
            <w:tcW w:w="1289" w:type="dxa"/>
            <w:gridSpan w:val="2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E21BD4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E21BD4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14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BE6582" w:rsidRPr="00685AB2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Ministerstvo financií SR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E6582" w:rsidRPr="00685AB2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Rekonštrukcia sociálnych priestorov v KD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E6582" w:rsidRPr="00685AB2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13 500,00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E6582" w:rsidRPr="00685AB2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13 500,00</w:t>
            </w:r>
          </w:p>
        </w:tc>
        <w:tc>
          <w:tcPr>
            <w:tcW w:w="1289" w:type="dxa"/>
            <w:gridSpan w:val="2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BE6582" w:rsidRPr="00685AB2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 xml:space="preserve">Štátny </w:t>
            </w:r>
            <w:proofErr w:type="spellStart"/>
            <w:r w:rsidRPr="008E21E8">
              <w:rPr>
                <w:bCs/>
                <w:sz w:val="20"/>
              </w:rPr>
              <w:t>rozp</w:t>
            </w:r>
            <w:proofErr w:type="spellEnd"/>
            <w:r w:rsidRPr="008E21E8">
              <w:rPr>
                <w:bCs/>
                <w:sz w:val="20"/>
              </w:rPr>
              <w:t>.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Príspevok na materské školy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2 448,00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2 448,00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gridAfter w:val="1"/>
          <w:wAfter w:w="14" w:type="dxa"/>
          <w:cantSplit/>
          <w:trHeight w:val="283"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685AB2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OÚ Nitra, odb. školstva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685AB2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Rekonštrukcia chodníkov pri ZŠ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685AB2" w:rsidRDefault="00BE6582" w:rsidP="00BE6582">
            <w:pPr>
              <w:spacing w:line="360" w:lineRule="auto"/>
              <w:jc w:val="right"/>
              <w:rPr>
                <w:bCs/>
                <w:sz w:val="20"/>
                <w:highlight w:val="yellow"/>
              </w:rPr>
            </w:pPr>
            <w:r w:rsidRPr="002C2D6B">
              <w:rPr>
                <w:bCs/>
                <w:sz w:val="20"/>
              </w:rPr>
              <w:t>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685AB2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23 993,00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685AB2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>
              <w:rPr>
                <w:bCs/>
                <w:sz w:val="20"/>
              </w:rPr>
              <w:t>23 993,00</w:t>
            </w:r>
          </w:p>
        </w:tc>
      </w:tr>
      <w:tr w:rsidR="00BE6582" w:rsidRPr="00E93ADC" w:rsidTr="00BE6582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NSK Nitra.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Dotácia na detské ihrisko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4 180,00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4 180,00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VÚC Nitra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Obec – Folklór štyroch národov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1 500,00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1 500,00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VÚC Nitra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Obec – Detská olympiáda (MŠ maď.)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1 200,00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1 200,00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VÚC Nitra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Obec – Diakovce, ako turistický bod v regióne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1 800,00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1 800,00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VÚC Nitra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MO MATICA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300,00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350,00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DPO SR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rPr>
                <w:bCs/>
                <w:sz w:val="20"/>
              </w:rPr>
            </w:pPr>
            <w:proofErr w:type="spellStart"/>
            <w:r w:rsidRPr="008E21E8">
              <w:rPr>
                <w:bCs/>
                <w:sz w:val="20"/>
              </w:rPr>
              <w:t>Dobr.has.zbor</w:t>
            </w:r>
            <w:proofErr w:type="spellEnd"/>
            <w:r w:rsidRPr="008E21E8">
              <w:rPr>
                <w:bCs/>
                <w:sz w:val="20"/>
              </w:rPr>
              <w:t xml:space="preserve"> Diakovce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1 400,00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1 400,00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8E21E8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8E21E8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685AB2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Ministerstvo ŽP SR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685AB2" w:rsidRDefault="00BE6582" w:rsidP="00BE6582">
            <w:pPr>
              <w:spacing w:line="360" w:lineRule="auto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Dotácia – Dobudovanie kanalizácie v obci</w:t>
            </w: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685AB2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60 000,00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685AB2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60 000,00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685AB2" w:rsidRDefault="00BE6582" w:rsidP="00BE6582">
            <w:pPr>
              <w:spacing w:line="360" w:lineRule="auto"/>
              <w:jc w:val="right"/>
              <w:rPr>
                <w:bCs/>
                <w:sz w:val="20"/>
              </w:rPr>
            </w:pPr>
            <w:r w:rsidRPr="00685AB2">
              <w:rPr>
                <w:bCs/>
                <w:sz w:val="20"/>
              </w:rPr>
              <w:t>0</w:t>
            </w:r>
          </w:p>
        </w:tc>
      </w:tr>
      <w:tr w:rsidR="00BE6582" w:rsidRPr="00E93ADC" w:rsidTr="00BE6582">
        <w:trPr>
          <w:gridAfter w:val="1"/>
          <w:wAfter w:w="14" w:type="dxa"/>
          <w:cantSplit/>
        </w:trPr>
        <w:tc>
          <w:tcPr>
            <w:tcW w:w="1438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F33C82" w:rsidRDefault="00BE6582" w:rsidP="00BE6582">
            <w:pPr>
              <w:spacing w:line="360" w:lineRule="auto"/>
              <w:rPr>
                <w:b/>
                <w:bCs/>
                <w:sz w:val="20"/>
              </w:rPr>
            </w:pPr>
            <w:r w:rsidRPr="00F33C82">
              <w:rPr>
                <w:b/>
                <w:bCs/>
                <w:sz w:val="20"/>
              </w:rPr>
              <w:t>SPOLU:</w:t>
            </w:r>
          </w:p>
        </w:tc>
        <w:tc>
          <w:tcPr>
            <w:tcW w:w="3237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F33C82" w:rsidRDefault="00BE6582" w:rsidP="00BE6582">
            <w:pPr>
              <w:spacing w:line="360" w:lineRule="auto"/>
              <w:rPr>
                <w:b/>
                <w:bCs/>
                <w:sz w:val="20"/>
              </w:rPr>
            </w:pPr>
          </w:p>
        </w:tc>
        <w:tc>
          <w:tcPr>
            <w:tcW w:w="2129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F33C82" w:rsidRDefault="00BE6582" w:rsidP="00BE6582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 w:rsidRPr="00F33C82">
              <w:rPr>
                <w:b/>
                <w:bCs/>
                <w:sz w:val="20"/>
              </w:rPr>
              <w:t>350 725,16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</w:tcBorders>
          </w:tcPr>
          <w:p w:rsidR="00BE6582" w:rsidRPr="00F33C82" w:rsidRDefault="00BE6582" w:rsidP="00BE6582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 w:rsidRPr="00F33C82">
              <w:rPr>
                <w:b/>
                <w:bCs/>
                <w:sz w:val="20"/>
              </w:rPr>
              <w:t>374 718,16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F33C82" w:rsidRDefault="00BE6582" w:rsidP="00BE6582">
            <w:pPr>
              <w:spacing w:line="360" w:lineRule="auto"/>
              <w:jc w:val="right"/>
              <w:rPr>
                <w:b/>
                <w:bCs/>
                <w:sz w:val="20"/>
              </w:rPr>
            </w:pPr>
            <w:r w:rsidRPr="00F33C82">
              <w:rPr>
                <w:b/>
                <w:bCs/>
                <w:sz w:val="20"/>
              </w:rPr>
              <w:t>+23993,00</w:t>
            </w:r>
          </w:p>
        </w:tc>
      </w:tr>
    </w:tbl>
    <w:p w:rsidR="00BE6582" w:rsidRPr="00E93ADC" w:rsidRDefault="00BE6582" w:rsidP="00BE6582">
      <w:pPr>
        <w:pStyle w:val="Zkladntext2"/>
        <w:jc w:val="left"/>
        <w:rPr>
          <w:b w:val="0"/>
          <w:bCs/>
          <w:color w:val="C00000"/>
          <w:sz w:val="20"/>
        </w:rPr>
      </w:pPr>
    </w:p>
    <w:p w:rsidR="00BE6582" w:rsidRPr="00015BE9" w:rsidRDefault="00BE6582" w:rsidP="00BE6582">
      <w:pPr>
        <w:pStyle w:val="Zkladntext2"/>
        <w:numPr>
          <w:ilvl w:val="0"/>
          <w:numId w:val="11"/>
        </w:numPr>
        <w:jc w:val="left"/>
        <w:rPr>
          <w:b w:val="0"/>
          <w:bCs/>
          <w:color w:val="auto"/>
          <w:sz w:val="20"/>
        </w:rPr>
      </w:pPr>
      <w:r w:rsidRPr="00015BE9">
        <w:rPr>
          <w:b w:val="0"/>
          <w:bCs/>
          <w:color w:val="auto"/>
          <w:sz w:val="20"/>
        </w:rPr>
        <w:t xml:space="preserve">Všetky transfery v rámci verejnej správy  boli použité na určený účel. </w:t>
      </w:r>
    </w:p>
    <w:p w:rsidR="00BE6582" w:rsidRPr="00015BE9" w:rsidRDefault="00BE6582" w:rsidP="00BE6582">
      <w:pPr>
        <w:pStyle w:val="Zkladntext2"/>
        <w:numPr>
          <w:ilvl w:val="0"/>
          <w:numId w:val="11"/>
        </w:numPr>
        <w:jc w:val="left"/>
        <w:rPr>
          <w:b w:val="0"/>
          <w:bCs/>
          <w:color w:val="auto"/>
          <w:sz w:val="20"/>
        </w:rPr>
      </w:pPr>
      <w:r w:rsidRPr="00015BE9">
        <w:rPr>
          <w:b w:val="0"/>
          <w:bCs/>
          <w:color w:val="auto"/>
          <w:sz w:val="20"/>
        </w:rPr>
        <w:t>Nevyčerpané finančné prostriedky na voľby boli vrátené na príjmový rozpočtový účet MF SR.</w:t>
      </w:r>
    </w:p>
    <w:p w:rsidR="00BE6582" w:rsidRPr="003C0562" w:rsidRDefault="00BE6582" w:rsidP="00BE6582">
      <w:pPr>
        <w:pStyle w:val="Zkladntext2"/>
        <w:numPr>
          <w:ilvl w:val="0"/>
          <w:numId w:val="11"/>
        </w:numPr>
        <w:jc w:val="left"/>
        <w:rPr>
          <w:b w:val="0"/>
          <w:bCs/>
          <w:color w:val="auto"/>
          <w:sz w:val="20"/>
        </w:rPr>
      </w:pPr>
      <w:r w:rsidRPr="00015BE9">
        <w:rPr>
          <w:b w:val="0"/>
          <w:bCs/>
          <w:color w:val="auto"/>
          <w:sz w:val="20"/>
        </w:rPr>
        <w:t>Dotácia od OÚ Nitra, odb. školstva na rekonštrukciu chodníkov pri ZŠ bola</w:t>
      </w:r>
      <w:r>
        <w:rPr>
          <w:b w:val="0"/>
          <w:bCs/>
          <w:color w:val="auto"/>
          <w:sz w:val="20"/>
        </w:rPr>
        <w:t xml:space="preserve"> prijatá ešte v roku 2016 a </w:t>
      </w:r>
      <w:r w:rsidRPr="00015BE9">
        <w:rPr>
          <w:b w:val="0"/>
          <w:bCs/>
          <w:color w:val="auto"/>
          <w:sz w:val="20"/>
        </w:rPr>
        <w:t xml:space="preserve"> vyčerpaná do 31.3.2017.</w:t>
      </w:r>
    </w:p>
    <w:p w:rsidR="00BE6582" w:rsidRDefault="00BE6582" w:rsidP="00BE6582">
      <w:pPr>
        <w:pStyle w:val="Zkladntext3"/>
        <w:rPr>
          <w:bCs w:val="0"/>
          <w:color w:val="C00000"/>
          <w:sz w:val="22"/>
          <w:szCs w:val="22"/>
          <w:u w:val="single"/>
        </w:rPr>
      </w:pPr>
    </w:p>
    <w:p w:rsidR="00BE6582" w:rsidRPr="00405912" w:rsidRDefault="00BE6582" w:rsidP="00BE6582">
      <w:pPr>
        <w:pStyle w:val="Zkladntext3"/>
        <w:rPr>
          <w:b w:val="0"/>
          <w:bCs w:val="0"/>
          <w:sz w:val="22"/>
          <w:szCs w:val="22"/>
          <w:u w:val="single"/>
        </w:rPr>
      </w:pPr>
      <w:r w:rsidRPr="00405912">
        <w:rPr>
          <w:b w:val="0"/>
          <w:bCs w:val="0"/>
          <w:sz w:val="22"/>
          <w:szCs w:val="22"/>
          <w:u w:val="single"/>
        </w:rPr>
        <w:t>6.C/ Finančné usporiadanie dotácií  PO a FO voči obci:</w:t>
      </w:r>
    </w:p>
    <w:p w:rsidR="00BE6582" w:rsidRPr="00405912" w:rsidRDefault="00BE6582" w:rsidP="00BE6582">
      <w:pPr>
        <w:pStyle w:val="Zkladntext2"/>
        <w:rPr>
          <w:b w:val="0"/>
          <w:bCs/>
          <w:color w:val="auto"/>
          <w:sz w:val="20"/>
        </w:rPr>
      </w:pPr>
    </w:p>
    <w:p w:rsidR="00BE6582" w:rsidRPr="002F0307" w:rsidRDefault="00BE6582" w:rsidP="00BE6582">
      <w:pPr>
        <w:jc w:val="both"/>
        <w:rPr>
          <w:sz w:val="20"/>
        </w:rPr>
      </w:pPr>
      <w:r w:rsidRPr="00405912">
        <w:rPr>
          <w:sz w:val="20"/>
        </w:rPr>
        <w:t>Obec v roku 2016 poskytla dotácie v súlade so VZN č. 15/2007/A/5b o poskyt</w:t>
      </w:r>
      <w:r>
        <w:rPr>
          <w:sz w:val="20"/>
        </w:rPr>
        <w:t xml:space="preserve">ovaní dotácií z rozpočtu obce. </w:t>
      </w:r>
    </w:p>
    <w:tbl>
      <w:tblPr>
        <w:tblW w:w="991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500"/>
        <w:gridCol w:w="1980"/>
        <w:gridCol w:w="1800"/>
        <w:gridCol w:w="1634"/>
      </w:tblGrid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045E88" w:rsidRDefault="00BE6582" w:rsidP="00BE6582">
            <w:pPr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Žiadateľ dotácie</w:t>
            </w:r>
          </w:p>
          <w:p w:rsidR="00BE6582" w:rsidRPr="00045E88" w:rsidRDefault="00BE6582" w:rsidP="00BE6582">
            <w:pPr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 xml:space="preserve">Účelové určenie dotácie : uviesť </w:t>
            </w:r>
          </w:p>
          <w:p w:rsidR="00BE6582" w:rsidRPr="00045E88" w:rsidRDefault="00BE6582" w:rsidP="00BE6582">
            <w:pPr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- bežné výdavky</w:t>
            </w:r>
          </w:p>
          <w:p w:rsidR="00BE6582" w:rsidRPr="00045E88" w:rsidRDefault="00BE6582" w:rsidP="00BE6582">
            <w:pPr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- kapitálové výdavky</w:t>
            </w:r>
          </w:p>
          <w:p w:rsidR="00BE6582" w:rsidRPr="00045E88" w:rsidRDefault="00BE6582" w:rsidP="00BE6582">
            <w:pPr>
              <w:jc w:val="center"/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- 1 -</w:t>
            </w:r>
          </w:p>
        </w:tc>
        <w:tc>
          <w:tcPr>
            <w:tcW w:w="19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045E88" w:rsidRDefault="00BE6582" w:rsidP="00BE6582">
            <w:pPr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Suma  poskytnutých</w:t>
            </w:r>
          </w:p>
          <w:p w:rsidR="00BE6582" w:rsidRPr="00045E88" w:rsidRDefault="00BE6582" w:rsidP="00BE6582">
            <w:pPr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 xml:space="preserve">prostriedkov </w:t>
            </w:r>
          </w:p>
          <w:p w:rsidR="00BE6582" w:rsidRPr="00045E88" w:rsidRDefault="00BE6582" w:rsidP="00BE6582">
            <w:pPr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v roku 2017 v €</w:t>
            </w:r>
          </w:p>
          <w:p w:rsidR="00BE6582" w:rsidRPr="00045E88" w:rsidRDefault="00BE6582" w:rsidP="00BE6582">
            <w:pPr>
              <w:rPr>
                <w:i/>
                <w:sz w:val="20"/>
              </w:rPr>
            </w:pPr>
          </w:p>
          <w:p w:rsidR="00BE6582" w:rsidRPr="00045E88" w:rsidRDefault="00BE6582" w:rsidP="00BE6582">
            <w:pPr>
              <w:jc w:val="center"/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- 2 -</w:t>
            </w:r>
          </w:p>
        </w:tc>
        <w:tc>
          <w:tcPr>
            <w:tcW w:w="180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BE6582" w:rsidRPr="00045E88" w:rsidRDefault="00BE6582" w:rsidP="00BE6582">
            <w:pPr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Suma  použitých prostriedkov v roku 2017 v €</w:t>
            </w:r>
          </w:p>
          <w:p w:rsidR="00BE6582" w:rsidRPr="00045E88" w:rsidRDefault="00BE6582" w:rsidP="00BE6582">
            <w:pPr>
              <w:jc w:val="center"/>
              <w:rPr>
                <w:i/>
                <w:sz w:val="20"/>
              </w:rPr>
            </w:pPr>
          </w:p>
          <w:p w:rsidR="00BE6582" w:rsidRPr="00045E88" w:rsidRDefault="00BE6582" w:rsidP="00BE6582">
            <w:pPr>
              <w:jc w:val="center"/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- 3 -</w:t>
            </w:r>
          </w:p>
        </w:tc>
        <w:tc>
          <w:tcPr>
            <w:tcW w:w="16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045E88" w:rsidRDefault="00BE6582" w:rsidP="00BE6582">
            <w:pPr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Rozdiel</w:t>
            </w:r>
          </w:p>
          <w:p w:rsidR="00BE6582" w:rsidRPr="00045E88" w:rsidRDefault="00BE6582" w:rsidP="00BE6582">
            <w:pPr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(stĺ.2 - stĺ.3 )</w:t>
            </w:r>
          </w:p>
          <w:p w:rsidR="00BE6582" w:rsidRPr="00045E88" w:rsidRDefault="00BE6582" w:rsidP="00BE6582">
            <w:pPr>
              <w:rPr>
                <w:i/>
                <w:sz w:val="20"/>
              </w:rPr>
            </w:pPr>
          </w:p>
          <w:p w:rsidR="00BE6582" w:rsidRPr="00045E88" w:rsidRDefault="00BE6582" w:rsidP="00BE6582">
            <w:pPr>
              <w:rPr>
                <w:i/>
                <w:sz w:val="20"/>
              </w:rPr>
            </w:pPr>
          </w:p>
          <w:p w:rsidR="00BE6582" w:rsidRPr="00045E88" w:rsidRDefault="00BE6582" w:rsidP="00BE6582">
            <w:pPr>
              <w:jc w:val="center"/>
              <w:rPr>
                <w:i/>
                <w:sz w:val="20"/>
              </w:rPr>
            </w:pPr>
            <w:r w:rsidRPr="00045E88">
              <w:rPr>
                <w:i/>
                <w:sz w:val="20"/>
              </w:rPr>
              <w:t>- 4 -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045E88" w:rsidRDefault="00BE6582" w:rsidP="00BE6582">
            <w:pPr>
              <w:spacing w:line="360" w:lineRule="auto"/>
              <w:rPr>
                <w:sz w:val="20"/>
              </w:rPr>
            </w:pPr>
            <w:r w:rsidRPr="00045E88">
              <w:rPr>
                <w:sz w:val="20"/>
              </w:rPr>
              <w:t>TJ Diakovce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045E88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045E88">
              <w:rPr>
                <w:sz w:val="20"/>
              </w:rPr>
              <w:t>3 652,00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045E88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045E88">
              <w:rPr>
                <w:sz w:val="20"/>
              </w:rPr>
              <w:t>3 652,00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045E88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045E88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B16AEB" w:rsidRDefault="00BE6582" w:rsidP="00BE6582">
            <w:pPr>
              <w:pStyle w:val="Zoznam"/>
              <w:spacing w:after="0" w:line="360" w:lineRule="auto"/>
              <w:rPr>
                <w:sz w:val="20"/>
              </w:rPr>
            </w:pPr>
            <w:r w:rsidRPr="00B16AEB">
              <w:rPr>
                <w:sz w:val="20"/>
              </w:rPr>
              <w:t>ZO CSEMADOK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B16AEB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B16AEB">
              <w:rPr>
                <w:sz w:val="20"/>
              </w:rPr>
              <w:t>900,00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B16AEB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B16AEB">
              <w:rPr>
                <w:sz w:val="20"/>
              </w:rPr>
              <w:t>900,00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B16AEB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B16AEB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B16AEB" w:rsidRDefault="00BE6582" w:rsidP="00BE6582">
            <w:pPr>
              <w:spacing w:line="360" w:lineRule="auto"/>
              <w:rPr>
                <w:sz w:val="20"/>
              </w:rPr>
            </w:pPr>
            <w:r w:rsidRPr="00B16AEB">
              <w:rPr>
                <w:sz w:val="20"/>
              </w:rPr>
              <w:t>MO Matica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B16AEB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B16AEB">
              <w:rPr>
                <w:sz w:val="20"/>
              </w:rPr>
              <w:t>1 405,95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B16AEB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B16AEB">
              <w:rPr>
                <w:sz w:val="20"/>
              </w:rPr>
              <w:t>1 405,95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B16AEB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B16AEB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B16AEB" w:rsidRDefault="00BE6582" w:rsidP="00BE6582">
            <w:pPr>
              <w:spacing w:line="360" w:lineRule="auto"/>
              <w:rPr>
                <w:sz w:val="20"/>
              </w:rPr>
            </w:pPr>
            <w:r w:rsidRPr="00B16AEB">
              <w:rPr>
                <w:sz w:val="20"/>
              </w:rPr>
              <w:t>Evanjelická fara Diakovce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B16AEB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B16AEB">
              <w:rPr>
                <w:sz w:val="20"/>
              </w:rPr>
              <w:t>70,00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1" w:space="0" w:color="000000"/>
            </w:tcBorders>
          </w:tcPr>
          <w:p w:rsidR="00BE6582" w:rsidRPr="00B16AEB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B16AEB">
              <w:rPr>
                <w:sz w:val="20"/>
              </w:rPr>
              <w:t>70,00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BE6582" w:rsidRPr="00B16AEB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B16AEB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left w:val="single" w:sz="1" w:space="0" w:color="000000"/>
              <w:bottom w:val="single" w:sz="4" w:space="0" w:color="auto"/>
            </w:tcBorders>
          </w:tcPr>
          <w:p w:rsidR="00BE6582" w:rsidRPr="00E93ADC" w:rsidRDefault="00BE6582" w:rsidP="00BE6582">
            <w:pPr>
              <w:spacing w:line="360" w:lineRule="auto"/>
              <w:rPr>
                <w:color w:val="C00000"/>
                <w:sz w:val="20"/>
              </w:rPr>
            </w:pPr>
            <w:r w:rsidRPr="003065C4">
              <w:rPr>
                <w:sz w:val="20"/>
              </w:rPr>
              <w:t>Združenie m</w:t>
            </w:r>
            <w:r>
              <w:rPr>
                <w:sz w:val="20"/>
              </w:rPr>
              <w:t>aď. rodičov pri M</w:t>
            </w:r>
            <w:r w:rsidRPr="003065C4">
              <w:rPr>
                <w:sz w:val="20"/>
              </w:rPr>
              <w:t>Š maď.</w:t>
            </w:r>
          </w:p>
        </w:tc>
        <w:tc>
          <w:tcPr>
            <w:tcW w:w="1980" w:type="dxa"/>
            <w:tcBorders>
              <w:left w:val="single" w:sz="1" w:space="0" w:color="000000"/>
              <w:bottom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150,00</w:t>
            </w:r>
          </w:p>
        </w:tc>
        <w:tc>
          <w:tcPr>
            <w:tcW w:w="1800" w:type="dxa"/>
            <w:tcBorders>
              <w:left w:val="single" w:sz="1" w:space="0" w:color="000000"/>
              <w:bottom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150,00</w:t>
            </w:r>
          </w:p>
        </w:tc>
        <w:tc>
          <w:tcPr>
            <w:tcW w:w="1634" w:type="dxa"/>
            <w:tcBorders>
              <w:left w:val="single" w:sz="1" w:space="0" w:color="000000"/>
              <w:bottom w:val="single" w:sz="4" w:space="0" w:color="auto"/>
              <w:right w:val="single" w:sz="1" w:space="0" w:color="000000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BE6582" w:rsidRPr="003065C4" w:rsidRDefault="00BE6582" w:rsidP="00BE6582">
            <w:pPr>
              <w:spacing w:line="360" w:lineRule="auto"/>
              <w:rPr>
                <w:sz w:val="20"/>
              </w:rPr>
            </w:pPr>
            <w:r w:rsidRPr="003065C4">
              <w:rPr>
                <w:sz w:val="20"/>
              </w:rPr>
              <w:lastRenderedPageBreak/>
              <w:t>ZŠ s VJM – deň detí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84,00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84,00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BE6582" w:rsidRPr="003065C4" w:rsidRDefault="00BE6582" w:rsidP="00BE6582">
            <w:pPr>
              <w:spacing w:line="360" w:lineRule="auto"/>
              <w:rPr>
                <w:sz w:val="20"/>
              </w:rPr>
            </w:pPr>
            <w:r w:rsidRPr="003065C4">
              <w:rPr>
                <w:sz w:val="20"/>
              </w:rPr>
              <w:t>Združenie maď. rodičov pri ZŠ maď.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150,00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150,00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BE6582" w:rsidRPr="003065C4" w:rsidRDefault="00BE6582" w:rsidP="00BE6582">
            <w:pPr>
              <w:spacing w:line="360" w:lineRule="auto"/>
              <w:rPr>
                <w:sz w:val="20"/>
              </w:rPr>
            </w:pPr>
            <w:r w:rsidRPr="003065C4">
              <w:rPr>
                <w:sz w:val="20"/>
              </w:rPr>
              <w:t>Dobrovoľný hasičský zbor Diakovce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33,81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33,81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BE6582" w:rsidRPr="0023567C" w:rsidRDefault="00BE6582" w:rsidP="00BE6582">
            <w:pPr>
              <w:spacing w:line="360" w:lineRule="auto"/>
              <w:rPr>
                <w:sz w:val="20"/>
              </w:rPr>
            </w:pPr>
            <w:r w:rsidRPr="0023567C">
              <w:rPr>
                <w:sz w:val="20"/>
              </w:rPr>
              <w:t>Komunita kráľovnej pokoja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E6582" w:rsidRPr="0023567C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23567C">
              <w:rPr>
                <w:sz w:val="20"/>
              </w:rPr>
              <w:t>40,65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BE6582" w:rsidRPr="0023567C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23567C">
              <w:rPr>
                <w:sz w:val="20"/>
              </w:rPr>
              <w:t>40,65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BE6582" w:rsidRPr="0023567C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23567C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3567C" w:rsidRDefault="00BE6582" w:rsidP="00BE6582">
            <w:pPr>
              <w:spacing w:line="360" w:lineRule="auto"/>
              <w:rPr>
                <w:sz w:val="20"/>
              </w:rPr>
            </w:pPr>
            <w:proofErr w:type="spellStart"/>
            <w:r w:rsidRPr="0023567C">
              <w:rPr>
                <w:sz w:val="20"/>
              </w:rPr>
              <w:t>Vadrnová</w:t>
            </w:r>
            <w:proofErr w:type="spellEnd"/>
            <w:r w:rsidRPr="0023567C">
              <w:rPr>
                <w:sz w:val="20"/>
              </w:rPr>
              <w:t xml:space="preserve"> Ingrid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3567C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23567C">
              <w:rPr>
                <w:sz w:val="20"/>
              </w:rPr>
              <w:t>60,00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3567C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23567C">
              <w:rPr>
                <w:sz w:val="20"/>
              </w:rPr>
              <w:t>60,00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3567C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23567C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rPr>
                <w:sz w:val="20"/>
              </w:rPr>
            </w:pPr>
            <w:r w:rsidRPr="003065C4">
              <w:rPr>
                <w:sz w:val="20"/>
              </w:rPr>
              <w:t>MŠ maď.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40,00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40,00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rPr>
                <w:sz w:val="20"/>
              </w:rPr>
            </w:pPr>
            <w:r w:rsidRPr="003065C4">
              <w:rPr>
                <w:sz w:val="20"/>
              </w:rPr>
              <w:t>MŠ slov. – deň detí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14,00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14,00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rPr>
                <w:sz w:val="20"/>
              </w:rPr>
            </w:pPr>
            <w:r w:rsidRPr="003065C4">
              <w:rPr>
                <w:sz w:val="20"/>
              </w:rPr>
              <w:t>ZŠ slov. – deň detí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10,00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10,00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3065C4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3065C4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4972DE" w:rsidRDefault="00BE6582" w:rsidP="00BE6582">
            <w:pPr>
              <w:spacing w:line="360" w:lineRule="auto"/>
              <w:rPr>
                <w:sz w:val="20"/>
              </w:rPr>
            </w:pPr>
            <w:r w:rsidRPr="004972DE">
              <w:rPr>
                <w:sz w:val="20"/>
              </w:rPr>
              <w:t>Reformovaný kresťansky zbor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4972DE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4972DE">
              <w:rPr>
                <w:sz w:val="20"/>
              </w:rPr>
              <w:t>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4972DE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4972DE">
              <w:rPr>
                <w:sz w:val="20"/>
              </w:rPr>
              <w:t>100,00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4972DE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4972DE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4972DE" w:rsidRDefault="00BE6582" w:rsidP="00BE6582">
            <w:pPr>
              <w:spacing w:line="360" w:lineRule="auto"/>
              <w:rPr>
                <w:sz w:val="20"/>
              </w:rPr>
            </w:pPr>
            <w:proofErr w:type="spellStart"/>
            <w:r w:rsidRPr="004972DE">
              <w:rPr>
                <w:sz w:val="20"/>
              </w:rPr>
              <w:t>Rímskokatolická</w:t>
            </w:r>
            <w:proofErr w:type="spellEnd"/>
            <w:r w:rsidRPr="004972DE">
              <w:rPr>
                <w:sz w:val="20"/>
              </w:rPr>
              <w:t xml:space="preserve">  cirkev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4972DE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4972DE">
              <w:rPr>
                <w:sz w:val="20"/>
              </w:rPr>
              <w:t>150,00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4972DE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4972DE">
              <w:rPr>
                <w:sz w:val="20"/>
              </w:rPr>
              <w:t>150,00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4972DE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4972DE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3567C" w:rsidRDefault="00BE6582" w:rsidP="00BE6582">
            <w:pPr>
              <w:spacing w:line="360" w:lineRule="auto"/>
              <w:rPr>
                <w:sz w:val="20"/>
              </w:rPr>
            </w:pPr>
            <w:r w:rsidRPr="0023567C">
              <w:rPr>
                <w:sz w:val="20"/>
              </w:rPr>
              <w:t>OATJK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3567C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23567C">
              <w:rPr>
                <w:sz w:val="20"/>
              </w:rPr>
              <w:t>70,00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3567C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23567C">
              <w:rPr>
                <w:sz w:val="20"/>
              </w:rPr>
              <w:t>70,00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23567C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23567C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rPr>
                <w:sz w:val="20"/>
              </w:rPr>
            </w:pPr>
            <w:r w:rsidRPr="008A7107">
              <w:rPr>
                <w:sz w:val="20"/>
              </w:rPr>
              <w:t>JÓKAIHO DIVADLO V KOMÁRNE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100,00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100,00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rPr>
                <w:sz w:val="20"/>
              </w:rPr>
            </w:pPr>
            <w:r w:rsidRPr="008A7107">
              <w:rPr>
                <w:sz w:val="20"/>
              </w:rPr>
              <w:t>OZ PIEROTT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40,00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40,00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rPr>
                <w:sz w:val="20"/>
              </w:rPr>
            </w:pPr>
            <w:r w:rsidRPr="008A7107">
              <w:rPr>
                <w:sz w:val="20"/>
              </w:rPr>
              <w:t>Dotácia pre slovenský klub dôchodcov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213,00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213,00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rPr>
                <w:sz w:val="20"/>
              </w:rPr>
            </w:pPr>
            <w:r>
              <w:rPr>
                <w:sz w:val="20"/>
              </w:rPr>
              <w:t>Dotácie na dávky v hmotnej núdzi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832 ,40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>
              <w:rPr>
                <w:sz w:val="20"/>
              </w:rPr>
              <w:t>832,40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rPr>
                <w:sz w:val="20"/>
              </w:rPr>
            </w:pPr>
            <w:r w:rsidRPr="008A7107">
              <w:rPr>
                <w:sz w:val="20"/>
              </w:rPr>
              <w:t>Stravovanie detí MŠ a ZŠ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4 389,58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4 389,58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8A710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8A7107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6F7767" w:rsidRDefault="00BE6582" w:rsidP="00BE6582">
            <w:pPr>
              <w:spacing w:line="360" w:lineRule="auto"/>
              <w:rPr>
                <w:sz w:val="20"/>
              </w:rPr>
            </w:pPr>
            <w:r w:rsidRPr="006F7767">
              <w:rPr>
                <w:sz w:val="20"/>
              </w:rPr>
              <w:t>SPOLU: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6F776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6F7767">
              <w:rPr>
                <w:sz w:val="20"/>
              </w:rPr>
              <w:t>12 505,39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6F776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6F7767">
              <w:rPr>
                <w:sz w:val="20"/>
              </w:rPr>
              <w:t>12 505,39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6582" w:rsidRPr="006F7767" w:rsidRDefault="00BE6582" w:rsidP="00BE6582">
            <w:pPr>
              <w:spacing w:line="360" w:lineRule="auto"/>
              <w:jc w:val="right"/>
              <w:rPr>
                <w:sz w:val="20"/>
              </w:rPr>
            </w:pPr>
            <w:r w:rsidRPr="006F7767">
              <w:rPr>
                <w:sz w:val="20"/>
              </w:rPr>
              <w:t>0</w:t>
            </w:r>
          </w:p>
        </w:tc>
      </w:tr>
      <w:tr w:rsidR="00BE6582" w:rsidRPr="00E93ADC" w:rsidTr="00BE6582">
        <w:trPr>
          <w:cantSplit/>
        </w:trPr>
        <w:tc>
          <w:tcPr>
            <w:tcW w:w="4500" w:type="dxa"/>
            <w:tcBorders>
              <w:top w:val="single" w:sz="4" w:space="0" w:color="auto"/>
            </w:tcBorders>
          </w:tcPr>
          <w:p w:rsidR="00BE6582" w:rsidRPr="00E93ADC" w:rsidRDefault="00BE6582" w:rsidP="00BE6582">
            <w:pPr>
              <w:spacing w:line="360" w:lineRule="auto"/>
              <w:rPr>
                <w:color w:val="C00000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</w:tcPr>
          <w:p w:rsidR="00BE6582" w:rsidRPr="00E93ADC" w:rsidRDefault="00BE6582" w:rsidP="00BE6582">
            <w:pPr>
              <w:spacing w:line="360" w:lineRule="auto"/>
              <w:jc w:val="right"/>
              <w:rPr>
                <w:color w:val="C00000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</w:tcPr>
          <w:p w:rsidR="00BE6582" w:rsidRPr="00E93ADC" w:rsidRDefault="00BE6582" w:rsidP="00BE6582">
            <w:pPr>
              <w:spacing w:line="360" w:lineRule="auto"/>
              <w:jc w:val="right"/>
              <w:rPr>
                <w:color w:val="C00000"/>
              </w:rPr>
            </w:pPr>
          </w:p>
        </w:tc>
        <w:tc>
          <w:tcPr>
            <w:tcW w:w="1634" w:type="dxa"/>
            <w:tcBorders>
              <w:top w:val="single" w:sz="4" w:space="0" w:color="auto"/>
            </w:tcBorders>
          </w:tcPr>
          <w:p w:rsidR="00BE6582" w:rsidRPr="00E93ADC" w:rsidRDefault="00BE6582" w:rsidP="00BE6582">
            <w:pPr>
              <w:spacing w:line="360" w:lineRule="auto"/>
              <w:jc w:val="right"/>
              <w:rPr>
                <w:color w:val="C00000"/>
              </w:rPr>
            </w:pPr>
          </w:p>
        </w:tc>
      </w:tr>
    </w:tbl>
    <w:p w:rsidR="00BE6582" w:rsidRPr="003C0562" w:rsidRDefault="00BE6582" w:rsidP="00BE6582">
      <w:pPr>
        <w:jc w:val="both"/>
        <w:rPr>
          <w:sz w:val="20"/>
        </w:rPr>
      </w:pPr>
      <w:r w:rsidRPr="005F69FA">
        <w:rPr>
          <w:sz w:val="20"/>
        </w:rPr>
        <w:t>K 31.</w:t>
      </w:r>
      <w:r>
        <w:rPr>
          <w:sz w:val="20"/>
        </w:rPr>
        <w:t>12</w:t>
      </w:r>
      <w:r w:rsidRPr="005F69FA">
        <w:rPr>
          <w:sz w:val="20"/>
        </w:rPr>
        <w:t>.2017 boli vyúčtované všetky dotácie, ktoré boli poskytnuté v súlade so VZN č. 9/2005 o dotáciách. Dotácie v súlade s ustanoveniami zákona  a VZN boli použité na určený  účel.</w:t>
      </w:r>
    </w:p>
    <w:p w:rsidR="00BE6582" w:rsidRPr="00456E21" w:rsidRDefault="00BE6582" w:rsidP="00BE6582"/>
    <w:p w:rsidR="00BE6582" w:rsidRPr="002F0307" w:rsidRDefault="00BE6582" w:rsidP="00BE6582">
      <w:pPr>
        <w:ind w:left="1416" w:firstLine="708"/>
        <w:rPr>
          <w:bCs/>
          <w:szCs w:val="28"/>
          <w:u w:val="single"/>
        </w:rPr>
      </w:pPr>
      <w:r w:rsidRPr="006F7767">
        <w:rPr>
          <w:b/>
          <w:szCs w:val="28"/>
        </w:rPr>
        <w:t xml:space="preserve">    </w:t>
      </w:r>
      <w:r w:rsidRPr="002F0307">
        <w:rPr>
          <w:b/>
          <w:szCs w:val="28"/>
          <w:u w:val="single"/>
        </w:rPr>
        <w:t xml:space="preserve">7. Bilancia aktív a pasív k 31.12.2017  </w:t>
      </w:r>
    </w:p>
    <w:p w:rsidR="00BE6582" w:rsidRPr="006F7767" w:rsidRDefault="00BE6582" w:rsidP="00BE6582">
      <w:pPr>
        <w:rPr>
          <w:b/>
          <w:bCs/>
          <w:sz w:val="20"/>
          <w:szCs w:val="22"/>
        </w:rPr>
      </w:pPr>
    </w:p>
    <w:p w:rsidR="00BE6582" w:rsidRDefault="00BE6582" w:rsidP="00BE6582">
      <w:pPr>
        <w:rPr>
          <w:b/>
          <w:bCs/>
          <w:sz w:val="20"/>
          <w:szCs w:val="22"/>
        </w:rPr>
      </w:pPr>
      <w:r>
        <w:rPr>
          <w:b/>
          <w:bCs/>
          <w:sz w:val="20"/>
          <w:szCs w:val="22"/>
        </w:rPr>
        <w:t>AKTÍVA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473"/>
        <w:gridCol w:w="4656"/>
      </w:tblGrid>
      <w:tr w:rsidR="00BE658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C52067" w:rsidRDefault="00BE6582" w:rsidP="00BE6582">
            <w:pPr>
              <w:snapToGrid w:val="0"/>
              <w:rPr>
                <w:bCs/>
                <w:i/>
                <w:sz w:val="20"/>
                <w:szCs w:val="22"/>
              </w:rPr>
            </w:pPr>
            <w:r w:rsidRPr="00C52067">
              <w:rPr>
                <w:bCs/>
                <w:i/>
                <w:sz w:val="20"/>
                <w:szCs w:val="22"/>
              </w:rPr>
              <w:t xml:space="preserve">                         Názov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C52067" w:rsidRDefault="00BE6582" w:rsidP="00BE6582">
            <w:pPr>
              <w:snapToGrid w:val="0"/>
              <w:rPr>
                <w:bCs/>
                <w:i/>
                <w:sz w:val="20"/>
                <w:szCs w:val="22"/>
              </w:rPr>
            </w:pPr>
            <w:r w:rsidRPr="00C52067">
              <w:rPr>
                <w:bCs/>
                <w:i/>
                <w:sz w:val="20"/>
                <w:szCs w:val="22"/>
              </w:rPr>
              <w:t xml:space="preserve">             Skutočnosť</w:t>
            </w:r>
          </w:p>
          <w:p w:rsidR="00BE6582" w:rsidRPr="00C52067" w:rsidRDefault="00BE6582" w:rsidP="00BE6582">
            <w:pPr>
              <w:rPr>
                <w:bCs/>
                <w:i/>
                <w:sz w:val="20"/>
                <w:szCs w:val="22"/>
              </w:rPr>
            </w:pPr>
            <w:r>
              <w:rPr>
                <w:bCs/>
                <w:i/>
                <w:sz w:val="20"/>
                <w:szCs w:val="22"/>
              </w:rPr>
              <w:t xml:space="preserve">              k 31.12.2017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b/>
                <w:bCs/>
                <w:sz w:val="20"/>
                <w:szCs w:val="22"/>
              </w:rPr>
            </w:pPr>
            <w:r w:rsidRPr="00D542F2">
              <w:rPr>
                <w:b/>
                <w:bCs/>
                <w:sz w:val="20"/>
                <w:szCs w:val="22"/>
              </w:rPr>
              <w:t>Neobežný majetok spolu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9D183F" w:rsidP="00BE6582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 w:rsidRPr="00D542F2">
              <w:rPr>
                <w:b/>
                <w:bCs/>
                <w:sz w:val="20"/>
                <w:szCs w:val="22"/>
              </w:rPr>
              <w:t>6 096 794,18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Z toho: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BE6582" w:rsidP="00BE6582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Dlhodobý nehmotný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BE6582" w:rsidP="00BE6582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D542F2">
              <w:rPr>
                <w:bCs/>
                <w:sz w:val="20"/>
                <w:szCs w:val="22"/>
              </w:rPr>
              <w:t xml:space="preserve">            0,00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Dlhodobý hmotný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9D183F" w:rsidP="00BE6582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D542F2">
              <w:rPr>
                <w:bCs/>
                <w:sz w:val="20"/>
                <w:szCs w:val="22"/>
              </w:rPr>
              <w:t>5 612 905,39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Dlhodobý finančný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BE6582" w:rsidP="00BE6582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D542F2">
              <w:rPr>
                <w:bCs/>
                <w:sz w:val="20"/>
                <w:szCs w:val="22"/>
              </w:rPr>
              <w:t xml:space="preserve">        483 888,79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b/>
                <w:bCs/>
                <w:sz w:val="20"/>
                <w:szCs w:val="22"/>
              </w:rPr>
            </w:pPr>
            <w:r w:rsidRPr="00D542F2">
              <w:rPr>
                <w:b/>
                <w:bCs/>
                <w:sz w:val="20"/>
                <w:szCs w:val="22"/>
              </w:rPr>
              <w:t>Obežný majetok spolu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9D183F" w:rsidP="00BE6582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D542F2">
              <w:rPr>
                <w:bCs/>
                <w:sz w:val="20"/>
                <w:szCs w:val="22"/>
              </w:rPr>
              <w:t>390 863,15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Z toho: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BE6582" w:rsidP="00BE6582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Zásoby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9D183F" w:rsidP="00BE6582">
            <w:pPr>
              <w:snapToGrid w:val="0"/>
              <w:jc w:val="right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4246,94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Pohľadávky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9D183F" w:rsidP="00BE6582">
            <w:pPr>
              <w:snapToGrid w:val="0"/>
              <w:jc w:val="right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315 027,95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Finančný majetok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D542F2" w:rsidP="00BE6582">
            <w:pPr>
              <w:snapToGrid w:val="0"/>
              <w:jc w:val="right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71 588,26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Poskytnuté návratné fin. výpomoci dlh.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BE6582" w:rsidP="00BE6582">
            <w:pPr>
              <w:snapToGrid w:val="0"/>
              <w:jc w:val="right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 xml:space="preserve">            0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 xml:space="preserve">Poskytnuté </w:t>
            </w:r>
            <w:proofErr w:type="spellStart"/>
            <w:r w:rsidRPr="00D542F2">
              <w:rPr>
                <w:sz w:val="20"/>
                <w:szCs w:val="22"/>
              </w:rPr>
              <w:t>návr</w:t>
            </w:r>
            <w:proofErr w:type="spellEnd"/>
            <w:r w:rsidRPr="00D542F2">
              <w:rPr>
                <w:sz w:val="20"/>
                <w:szCs w:val="22"/>
              </w:rPr>
              <w:t>. fin. výpomoci krátkodobé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BE6582" w:rsidP="00BE6582">
            <w:pPr>
              <w:snapToGrid w:val="0"/>
              <w:jc w:val="right"/>
              <w:rPr>
                <w:sz w:val="20"/>
                <w:szCs w:val="22"/>
              </w:rPr>
            </w:pPr>
          </w:p>
        </w:tc>
      </w:tr>
      <w:tr w:rsidR="00BE6582" w:rsidRPr="00D542F2" w:rsidTr="00BE6582">
        <w:trPr>
          <w:trHeight w:val="240"/>
        </w:trPr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b/>
                <w:sz w:val="20"/>
                <w:szCs w:val="22"/>
              </w:rPr>
              <w:t xml:space="preserve">Časové rozlíšenie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BE6582" w:rsidRPr="00D542F2" w:rsidRDefault="00BE6582" w:rsidP="00BE6582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 xml:space="preserve">             </w:t>
            </w:r>
            <w:r w:rsidRPr="00D542F2">
              <w:rPr>
                <w:b/>
                <w:bCs/>
                <w:sz w:val="20"/>
                <w:szCs w:val="22"/>
              </w:rPr>
              <w:t>0,00</w:t>
            </w:r>
          </w:p>
        </w:tc>
      </w:tr>
      <w:tr w:rsidR="00BE6582" w:rsidRPr="00D542F2" w:rsidTr="00BE6582">
        <w:trPr>
          <w:trHeight w:val="465"/>
        </w:trPr>
        <w:tc>
          <w:tcPr>
            <w:tcW w:w="447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b/>
                <w:sz w:val="20"/>
                <w:szCs w:val="22"/>
              </w:rPr>
            </w:pPr>
            <w:r w:rsidRPr="00D542F2">
              <w:rPr>
                <w:b/>
                <w:sz w:val="20"/>
                <w:szCs w:val="22"/>
              </w:rPr>
              <w:t>Majetok spolu</w:t>
            </w:r>
            <w:r w:rsidRPr="00D542F2">
              <w:rPr>
                <w:sz w:val="20"/>
                <w:szCs w:val="22"/>
              </w:rPr>
              <w:t xml:space="preserve"> </w:t>
            </w:r>
          </w:p>
        </w:tc>
        <w:tc>
          <w:tcPr>
            <w:tcW w:w="46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BE6582" w:rsidP="00BE6582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</w:p>
          <w:p w:rsidR="00BE6582" w:rsidRPr="00D542F2" w:rsidRDefault="00D542F2" w:rsidP="00BE6582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 w:rsidRPr="00D542F2">
              <w:rPr>
                <w:b/>
                <w:bCs/>
                <w:sz w:val="20"/>
                <w:szCs w:val="22"/>
              </w:rPr>
              <w:t>6 487 657,33</w:t>
            </w:r>
          </w:p>
          <w:p w:rsidR="00BE6582" w:rsidRPr="00D542F2" w:rsidRDefault="00BE6582" w:rsidP="00BE6582">
            <w:pPr>
              <w:snapToGrid w:val="0"/>
              <w:jc w:val="right"/>
              <w:rPr>
                <w:sz w:val="20"/>
                <w:szCs w:val="22"/>
              </w:rPr>
            </w:pPr>
          </w:p>
        </w:tc>
      </w:tr>
    </w:tbl>
    <w:p w:rsidR="00BE6582" w:rsidRPr="00D542F2" w:rsidRDefault="00BE6582" w:rsidP="00BE6582">
      <w:pPr>
        <w:ind w:left="360"/>
        <w:rPr>
          <w:b/>
          <w:bCs/>
          <w:sz w:val="20"/>
          <w:szCs w:val="22"/>
        </w:rPr>
      </w:pPr>
    </w:p>
    <w:p w:rsidR="00BE6582" w:rsidRPr="00D542F2" w:rsidRDefault="00BE6582" w:rsidP="00BE6582">
      <w:pPr>
        <w:ind w:left="360"/>
        <w:rPr>
          <w:b/>
          <w:bCs/>
          <w:sz w:val="20"/>
          <w:szCs w:val="22"/>
        </w:rPr>
      </w:pPr>
    </w:p>
    <w:p w:rsidR="00D542F2" w:rsidRPr="00D542F2" w:rsidRDefault="00D542F2" w:rsidP="00BE6582">
      <w:pPr>
        <w:ind w:left="360"/>
        <w:rPr>
          <w:b/>
          <w:bCs/>
          <w:sz w:val="20"/>
          <w:szCs w:val="22"/>
        </w:rPr>
      </w:pPr>
    </w:p>
    <w:p w:rsidR="00D542F2" w:rsidRPr="00D542F2" w:rsidRDefault="00D542F2" w:rsidP="00BE6582">
      <w:pPr>
        <w:ind w:left="360"/>
        <w:rPr>
          <w:b/>
          <w:bCs/>
          <w:sz w:val="20"/>
          <w:szCs w:val="22"/>
        </w:rPr>
      </w:pPr>
    </w:p>
    <w:p w:rsidR="00D542F2" w:rsidRPr="00D542F2" w:rsidRDefault="00D542F2" w:rsidP="00BE6582">
      <w:pPr>
        <w:ind w:left="360"/>
        <w:rPr>
          <w:b/>
          <w:bCs/>
          <w:sz w:val="20"/>
          <w:szCs w:val="22"/>
        </w:rPr>
      </w:pPr>
    </w:p>
    <w:p w:rsidR="00D542F2" w:rsidRPr="00D542F2" w:rsidRDefault="00D542F2" w:rsidP="00BE6582">
      <w:pPr>
        <w:ind w:left="360"/>
        <w:rPr>
          <w:b/>
          <w:bCs/>
          <w:sz w:val="20"/>
          <w:szCs w:val="22"/>
        </w:rPr>
      </w:pPr>
    </w:p>
    <w:p w:rsidR="00D542F2" w:rsidRPr="00D542F2" w:rsidRDefault="00D542F2" w:rsidP="00BE6582">
      <w:pPr>
        <w:ind w:left="360"/>
        <w:rPr>
          <w:b/>
          <w:bCs/>
          <w:sz w:val="20"/>
          <w:szCs w:val="22"/>
        </w:rPr>
      </w:pPr>
    </w:p>
    <w:p w:rsidR="00BE6582" w:rsidRPr="00D542F2" w:rsidRDefault="00BE6582" w:rsidP="00BE6582">
      <w:pPr>
        <w:ind w:left="360"/>
        <w:rPr>
          <w:b/>
          <w:bCs/>
          <w:sz w:val="20"/>
          <w:szCs w:val="22"/>
        </w:rPr>
      </w:pPr>
      <w:r w:rsidRPr="00D542F2">
        <w:rPr>
          <w:b/>
          <w:bCs/>
          <w:sz w:val="20"/>
          <w:szCs w:val="22"/>
        </w:rPr>
        <w:lastRenderedPageBreak/>
        <w:t>PASÍVA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473"/>
        <w:gridCol w:w="4656"/>
      </w:tblGrid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bCs/>
                <w:i/>
                <w:sz w:val="20"/>
                <w:szCs w:val="22"/>
              </w:rPr>
            </w:pPr>
            <w:r w:rsidRPr="00D542F2">
              <w:rPr>
                <w:bCs/>
                <w:i/>
                <w:sz w:val="20"/>
                <w:szCs w:val="22"/>
              </w:rPr>
              <w:t xml:space="preserve">                      Názov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BE6582" w:rsidP="00BE6582">
            <w:pPr>
              <w:snapToGrid w:val="0"/>
              <w:rPr>
                <w:bCs/>
                <w:i/>
                <w:sz w:val="20"/>
                <w:szCs w:val="22"/>
              </w:rPr>
            </w:pPr>
            <w:r w:rsidRPr="00D542F2">
              <w:rPr>
                <w:bCs/>
                <w:i/>
                <w:sz w:val="20"/>
                <w:szCs w:val="22"/>
              </w:rPr>
              <w:t xml:space="preserve">            Skutočnosť</w:t>
            </w:r>
          </w:p>
          <w:p w:rsidR="00BE6582" w:rsidRPr="00D542F2" w:rsidRDefault="00BE6582" w:rsidP="00BE6582">
            <w:pPr>
              <w:rPr>
                <w:bCs/>
                <w:i/>
                <w:sz w:val="20"/>
                <w:szCs w:val="22"/>
              </w:rPr>
            </w:pPr>
            <w:r w:rsidRPr="00D542F2">
              <w:rPr>
                <w:bCs/>
                <w:i/>
                <w:sz w:val="20"/>
                <w:szCs w:val="22"/>
              </w:rPr>
              <w:t xml:space="preserve">             k 31.12.2017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b/>
                <w:bCs/>
                <w:sz w:val="20"/>
                <w:szCs w:val="22"/>
              </w:rPr>
            </w:pPr>
            <w:r w:rsidRPr="00D542F2">
              <w:rPr>
                <w:b/>
                <w:bCs/>
                <w:sz w:val="20"/>
                <w:szCs w:val="22"/>
              </w:rPr>
              <w:t xml:space="preserve">Vlastné imanie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D542F2" w:rsidP="00BE6582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 w:rsidRPr="00D542F2">
              <w:rPr>
                <w:b/>
                <w:bCs/>
                <w:sz w:val="20"/>
                <w:szCs w:val="22"/>
              </w:rPr>
              <w:t>2 876 531,99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proofErr w:type="spellStart"/>
            <w:r w:rsidRPr="00D542F2">
              <w:rPr>
                <w:sz w:val="20"/>
                <w:szCs w:val="22"/>
              </w:rPr>
              <w:t>Nevysp</w:t>
            </w:r>
            <w:proofErr w:type="spellEnd"/>
            <w:r w:rsidRPr="00D542F2">
              <w:rPr>
                <w:sz w:val="20"/>
                <w:szCs w:val="22"/>
              </w:rPr>
              <w:t xml:space="preserve">. </w:t>
            </w:r>
            <w:proofErr w:type="spellStart"/>
            <w:r w:rsidRPr="00D542F2">
              <w:rPr>
                <w:sz w:val="20"/>
                <w:szCs w:val="22"/>
              </w:rPr>
              <w:t>výsl</w:t>
            </w:r>
            <w:proofErr w:type="spellEnd"/>
            <w:r w:rsidRPr="00D542F2">
              <w:rPr>
                <w:sz w:val="20"/>
                <w:szCs w:val="22"/>
              </w:rPr>
              <w:t xml:space="preserve">. hosp. min. rokov         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D542F2" w:rsidP="00BE6582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D542F2">
              <w:rPr>
                <w:bCs/>
                <w:sz w:val="20"/>
                <w:szCs w:val="22"/>
              </w:rPr>
              <w:t>2 837 919,13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 xml:space="preserve">Fondy            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BE6582" w:rsidP="00BE6582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D542F2">
              <w:rPr>
                <w:bCs/>
                <w:sz w:val="20"/>
                <w:szCs w:val="22"/>
              </w:rPr>
              <w:t xml:space="preserve">                      0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 xml:space="preserve">Výsledok hospodárenia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D542F2" w:rsidP="00BE6582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D542F2">
              <w:rPr>
                <w:bCs/>
                <w:sz w:val="20"/>
                <w:szCs w:val="22"/>
              </w:rPr>
              <w:t>38 612,86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b/>
                <w:bCs/>
                <w:sz w:val="20"/>
                <w:szCs w:val="22"/>
              </w:rPr>
            </w:pPr>
            <w:r w:rsidRPr="00D542F2">
              <w:rPr>
                <w:b/>
                <w:bCs/>
                <w:sz w:val="20"/>
                <w:szCs w:val="22"/>
              </w:rPr>
              <w:t>Prevod zúčtovania príjmov a </w:t>
            </w:r>
            <w:proofErr w:type="spellStart"/>
            <w:r w:rsidRPr="00D542F2">
              <w:rPr>
                <w:b/>
                <w:bCs/>
                <w:sz w:val="20"/>
                <w:szCs w:val="22"/>
              </w:rPr>
              <w:t>výd</w:t>
            </w:r>
            <w:proofErr w:type="spellEnd"/>
            <w:r w:rsidRPr="00D542F2">
              <w:rPr>
                <w:b/>
                <w:bCs/>
                <w:sz w:val="20"/>
                <w:szCs w:val="22"/>
              </w:rPr>
              <w:t>.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D542F2" w:rsidP="00BE6582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 w:rsidRPr="00D542F2">
              <w:rPr>
                <w:b/>
                <w:bCs/>
                <w:sz w:val="20"/>
                <w:szCs w:val="22"/>
              </w:rPr>
              <w:t>2 413 811,61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proofErr w:type="spellStart"/>
            <w:r w:rsidRPr="00D542F2">
              <w:rPr>
                <w:sz w:val="20"/>
                <w:szCs w:val="22"/>
              </w:rPr>
              <w:t>Ost</w:t>
            </w:r>
            <w:proofErr w:type="spellEnd"/>
            <w:r w:rsidRPr="00D542F2">
              <w:rPr>
                <w:sz w:val="20"/>
                <w:szCs w:val="22"/>
              </w:rPr>
              <w:t>. krátkodobé rezervy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D542F2" w:rsidP="00BE6582">
            <w:pPr>
              <w:snapToGrid w:val="0"/>
              <w:jc w:val="right"/>
              <w:rPr>
                <w:bCs/>
                <w:sz w:val="20"/>
                <w:szCs w:val="22"/>
              </w:rPr>
            </w:pPr>
            <w:r w:rsidRPr="00D542F2">
              <w:rPr>
                <w:bCs/>
                <w:sz w:val="20"/>
                <w:szCs w:val="22"/>
              </w:rPr>
              <w:t>16 068,75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proofErr w:type="spellStart"/>
            <w:r w:rsidRPr="00D542F2">
              <w:rPr>
                <w:sz w:val="20"/>
                <w:szCs w:val="22"/>
              </w:rPr>
              <w:t>Zúčt</w:t>
            </w:r>
            <w:proofErr w:type="spellEnd"/>
            <w:r w:rsidRPr="00D542F2">
              <w:rPr>
                <w:sz w:val="20"/>
                <w:szCs w:val="22"/>
              </w:rPr>
              <w:t>. medzi subjektami VS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D542F2" w:rsidP="00BE6582">
            <w:pPr>
              <w:snapToGrid w:val="0"/>
              <w:jc w:val="right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4 900,0</w:t>
            </w:r>
            <w:r w:rsidR="00BE6582" w:rsidRPr="00D542F2">
              <w:rPr>
                <w:sz w:val="20"/>
                <w:szCs w:val="22"/>
              </w:rPr>
              <w:t xml:space="preserve">0 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Dlhodobé záväzky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D542F2" w:rsidP="00BE6582">
            <w:pPr>
              <w:snapToGrid w:val="0"/>
              <w:jc w:val="right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1 975 334,19</w:t>
            </w:r>
            <w:r w:rsidR="00BE6582" w:rsidRPr="00D542F2">
              <w:rPr>
                <w:sz w:val="20"/>
                <w:szCs w:val="22"/>
              </w:rPr>
              <w:t xml:space="preserve"> 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Krátkodobé záväzky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D542F2" w:rsidP="00BE6582">
            <w:pPr>
              <w:snapToGrid w:val="0"/>
              <w:jc w:val="right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331 105,60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 xml:space="preserve">Bankové úvery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BE6582" w:rsidP="00BE6582">
            <w:pPr>
              <w:snapToGrid w:val="0"/>
              <w:jc w:val="right"/>
              <w:rPr>
                <w:sz w:val="20"/>
                <w:szCs w:val="22"/>
              </w:rPr>
            </w:pPr>
            <w:r w:rsidRPr="00D542F2">
              <w:rPr>
                <w:sz w:val="20"/>
                <w:szCs w:val="22"/>
              </w:rPr>
              <w:t>86 403,07</w:t>
            </w:r>
          </w:p>
        </w:tc>
      </w:tr>
      <w:tr w:rsidR="00BE658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b/>
                <w:sz w:val="20"/>
                <w:szCs w:val="22"/>
              </w:rPr>
            </w:pPr>
            <w:r w:rsidRPr="00D542F2">
              <w:rPr>
                <w:b/>
                <w:sz w:val="20"/>
                <w:szCs w:val="22"/>
              </w:rPr>
              <w:t xml:space="preserve">Časové rozlíšenie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D542F2" w:rsidP="00BE6582">
            <w:pPr>
              <w:snapToGrid w:val="0"/>
              <w:jc w:val="right"/>
              <w:rPr>
                <w:b/>
                <w:sz w:val="20"/>
                <w:szCs w:val="22"/>
              </w:rPr>
            </w:pPr>
            <w:r w:rsidRPr="00D542F2">
              <w:rPr>
                <w:b/>
                <w:sz w:val="20"/>
                <w:szCs w:val="22"/>
              </w:rPr>
              <w:t>1 197 313,73</w:t>
            </w:r>
          </w:p>
        </w:tc>
      </w:tr>
      <w:tr w:rsidR="00D542F2" w:rsidRPr="00D542F2" w:rsidTr="00BE6582">
        <w:tc>
          <w:tcPr>
            <w:tcW w:w="4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E6582" w:rsidRPr="00D542F2" w:rsidRDefault="00BE6582" w:rsidP="00BE6582">
            <w:pPr>
              <w:snapToGrid w:val="0"/>
              <w:rPr>
                <w:sz w:val="20"/>
                <w:szCs w:val="22"/>
              </w:rPr>
            </w:pPr>
            <w:r w:rsidRPr="00D542F2">
              <w:rPr>
                <w:b/>
                <w:sz w:val="20"/>
                <w:szCs w:val="22"/>
              </w:rPr>
              <w:t>Pasíva celkom</w:t>
            </w:r>
            <w:r w:rsidRPr="00D542F2">
              <w:rPr>
                <w:sz w:val="20"/>
                <w:szCs w:val="22"/>
              </w:rPr>
              <w:t xml:space="preserve">                 </w:t>
            </w:r>
          </w:p>
        </w:tc>
        <w:tc>
          <w:tcPr>
            <w:tcW w:w="4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E6582" w:rsidRPr="00D542F2" w:rsidRDefault="00BE6582" w:rsidP="00D542F2">
            <w:pPr>
              <w:snapToGrid w:val="0"/>
              <w:jc w:val="right"/>
              <w:rPr>
                <w:b/>
                <w:bCs/>
                <w:sz w:val="20"/>
                <w:szCs w:val="22"/>
              </w:rPr>
            </w:pPr>
            <w:r w:rsidRPr="00D542F2">
              <w:rPr>
                <w:b/>
                <w:bCs/>
                <w:sz w:val="20"/>
                <w:szCs w:val="22"/>
              </w:rPr>
              <w:t>6</w:t>
            </w:r>
            <w:r w:rsidR="00D542F2" w:rsidRPr="00D542F2">
              <w:rPr>
                <w:b/>
                <w:bCs/>
                <w:sz w:val="20"/>
                <w:szCs w:val="22"/>
              </w:rPr>
              <w:t> 487 657,33</w:t>
            </w:r>
          </w:p>
        </w:tc>
      </w:tr>
    </w:tbl>
    <w:p w:rsidR="00BE6582" w:rsidRPr="00C52067" w:rsidRDefault="00BE6582" w:rsidP="00BE6582">
      <w:pPr>
        <w:rPr>
          <w:sz w:val="20"/>
          <w:szCs w:val="22"/>
        </w:rPr>
      </w:pPr>
      <w:r w:rsidRPr="00C52067">
        <w:rPr>
          <w:sz w:val="20"/>
          <w:szCs w:val="22"/>
        </w:rPr>
        <w:t>Bilančná kontinuita bola dodržaná, pretože aktíva sa rovnajú pasívam.</w:t>
      </w:r>
    </w:p>
    <w:p w:rsidR="00BE6582" w:rsidRDefault="00BE6582" w:rsidP="00BE6582">
      <w:pPr>
        <w:ind w:left="360"/>
        <w:rPr>
          <w:sz w:val="20"/>
          <w:szCs w:val="22"/>
        </w:rPr>
      </w:pPr>
    </w:p>
    <w:p w:rsidR="00BE6582" w:rsidRPr="003A03DB" w:rsidRDefault="00BE6582" w:rsidP="00BE6582">
      <w:pPr>
        <w:rPr>
          <w:b/>
          <w:sz w:val="22"/>
          <w:szCs w:val="22"/>
          <w:u w:val="single"/>
        </w:rPr>
      </w:pPr>
      <w:r w:rsidRPr="003A03DB">
        <w:rPr>
          <w:b/>
          <w:sz w:val="22"/>
          <w:szCs w:val="22"/>
          <w:u w:val="single"/>
        </w:rPr>
        <w:t>7.1/ Stav na finančných účtoch obce :</w:t>
      </w:r>
    </w:p>
    <w:p w:rsidR="00BE6582" w:rsidRDefault="00BE6582" w:rsidP="00BE6582">
      <w:pPr>
        <w:rPr>
          <w:sz w:val="20"/>
        </w:rPr>
      </w:pPr>
      <w:r w:rsidRPr="003A03DB">
        <w:rPr>
          <w:sz w:val="20"/>
        </w:rPr>
        <w:t>Finančné účty obce v sume 74 289,75  €  pozostávali z kumulovaných zostatkov finančných prostriedkov na bankových  účtoch obce. Stav pokladne</w:t>
      </w:r>
      <w:r>
        <w:rPr>
          <w:sz w:val="20"/>
        </w:rPr>
        <w:t xml:space="preserve"> </w:t>
      </w:r>
      <w:r w:rsidRPr="003A03DB">
        <w:rPr>
          <w:sz w:val="20"/>
        </w:rPr>
        <w:t xml:space="preserve"> k </w:t>
      </w:r>
      <w:r>
        <w:rPr>
          <w:sz w:val="20"/>
        </w:rPr>
        <w:t xml:space="preserve"> </w:t>
      </w:r>
      <w:r w:rsidRPr="003A03DB">
        <w:rPr>
          <w:sz w:val="20"/>
        </w:rPr>
        <w:t xml:space="preserve">31.12.2017 – </w:t>
      </w:r>
      <w:r>
        <w:rPr>
          <w:sz w:val="20"/>
        </w:rPr>
        <w:t xml:space="preserve"> </w:t>
      </w:r>
      <w:r w:rsidRPr="003A03DB">
        <w:rPr>
          <w:sz w:val="20"/>
        </w:rPr>
        <w:t xml:space="preserve">476,08 €.       </w:t>
      </w:r>
    </w:p>
    <w:p w:rsidR="00BE6582" w:rsidRPr="00A44DBC" w:rsidRDefault="00BE6582" w:rsidP="00BE6582">
      <w:pPr>
        <w:rPr>
          <w:color w:val="FF0000"/>
          <w:sz w:val="20"/>
        </w:rPr>
      </w:pPr>
      <w:r w:rsidRPr="003A03DB">
        <w:rPr>
          <w:sz w:val="20"/>
        </w:rPr>
        <w:t xml:space="preserve">    </w:t>
      </w:r>
    </w:p>
    <w:p w:rsidR="00BE6582" w:rsidRPr="00365680" w:rsidRDefault="00BE6582" w:rsidP="00BE6582">
      <w:pPr>
        <w:pStyle w:val="Nadpis6"/>
        <w:rPr>
          <w:sz w:val="20"/>
          <w:u w:val="single"/>
        </w:rPr>
      </w:pPr>
      <w:r w:rsidRPr="00365680">
        <w:rPr>
          <w:sz w:val="20"/>
          <w:u w:val="single"/>
        </w:rPr>
        <w:t>BANKA</w:t>
      </w:r>
      <w:r w:rsidRPr="00365680">
        <w:rPr>
          <w:sz w:val="20"/>
          <w:u w:val="single"/>
        </w:rPr>
        <w:tab/>
      </w:r>
      <w:r w:rsidRPr="00365680">
        <w:rPr>
          <w:sz w:val="20"/>
          <w:u w:val="single"/>
        </w:rPr>
        <w:tab/>
      </w:r>
      <w:r w:rsidRPr="00365680">
        <w:rPr>
          <w:sz w:val="20"/>
          <w:u w:val="single"/>
        </w:rPr>
        <w:tab/>
      </w:r>
      <w:r w:rsidRPr="00365680">
        <w:rPr>
          <w:sz w:val="20"/>
          <w:u w:val="single"/>
        </w:rPr>
        <w:tab/>
        <w:t>ÚČET Č.</w:t>
      </w:r>
      <w:r w:rsidRPr="00365680">
        <w:rPr>
          <w:sz w:val="20"/>
          <w:u w:val="single"/>
        </w:rPr>
        <w:tab/>
      </w:r>
      <w:r w:rsidRPr="00365680">
        <w:rPr>
          <w:sz w:val="20"/>
          <w:u w:val="single"/>
        </w:rPr>
        <w:tab/>
      </w:r>
      <w:r w:rsidRPr="00365680">
        <w:rPr>
          <w:sz w:val="20"/>
          <w:u w:val="single"/>
        </w:rPr>
        <w:tab/>
      </w:r>
      <w:r w:rsidRPr="00365680">
        <w:rPr>
          <w:sz w:val="20"/>
          <w:u w:val="single"/>
        </w:rPr>
        <w:tab/>
        <w:t xml:space="preserve">    Zostatok </w:t>
      </w:r>
    </w:p>
    <w:p w:rsidR="00BE6582" w:rsidRPr="00365680" w:rsidRDefault="00BE6582" w:rsidP="00BE6582">
      <w:pPr>
        <w:rPr>
          <w:bCs/>
          <w:sz w:val="20"/>
        </w:rPr>
      </w:pPr>
      <w:r w:rsidRPr="00365680">
        <w:rPr>
          <w:bCs/>
          <w:sz w:val="20"/>
        </w:rPr>
        <w:t xml:space="preserve">VÚB </w:t>
      </w:r>
      <w:proofErr w:type="spellStart"/>
      <w:r w:rsidRPr="00365680">
        <w:rPr>
          <w:bCs/>
          <w:sz w:val="20"/>
        </w:rPr>
        <w:t>a.s</w:t>
      </w:r>
      <w:proofErr w:type="spellEnd"/>
      <w:r w:rsidRPr="00365680">
        <w:rPr>
          <w:bCs/>
          <w:sz w:val="20"/>
        </w:rPr>
        <w:t>. (10)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>21825132/0200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 xml:space="preserve">13 478,61 </w:t>
      </w:r>
      <w:r w:rsidRPr="00365680">
        <w:rPr>
          <w:b/>
          <w:bCs/>
          <w:sz w:val="20"/>
        </w:rPr>
        <w:t>€</w:t>
      </w:r>
    </w:p>
    <w:p w:rsidR="00BE6582" w:rsidRPr="00365680" w:rsidRDefault="00BE6582" w:rsidP="00BE6582">
      <w:pPr>
        <w:rPr>
          <w:bCs/>
          <w:sz w:val="20"/>
        </w:rPr>
      </w:pPr>
      <w:r w:rsidRPr="00365680">
        <w:rPr>
          <w:bCs/>
          <w:sz w:val="20"/>
        </w:rPr>
        <w:t>Prima banka Nitra (40)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>0810373001/5600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 xml:space="preserve">         0,24 </w:t>
      </w:r>
      <w:r w:rsidRPr="00365680">
        <w:rPr>
          <w:b/>
          <w:bCs/>
          <w:sz w:val="20"/>
        </w:rPr>
        <w:t>€</w:t>
      </w:r>
    </w:p>
    <w:p w:rsidR="00BE6582" w:rsidRPr="00365680" w:rsidRDefault="00BE6582" w:rsidP="00BE6582">
      <w:pPr>
        <w:rPr>
          <w:bCs/>
          <w:sz w:val="20"/>
        </w:rPr>
      </w:pPr>
      <w:r w:rsidRPr="00365680">
        <w:rPr>
          <w:bCs/>
          <w:sz w:val="20"/>
        </w:rPr>
        <w:t>OTP banka (17)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>6938040/5200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 xml:space="preserve">       64,09 </w:t>
      </w:r>
      <w:r w:rsidRPr="00365680">
        <w:rPr>
          <w:b/>
          <w:bCs/>
          <w:sz w:val="20"/>
        </w:rPr>
        <w:t>€</w:t>
      </w:r>
    </w:p>
    <w:p w:rsidR="00BE6582" w:rsidRPr="00365680" w:rsidRDefault="00BE6582" w:rsidP="00BE6582">
      <w:pPr>
        <w:rPr>
          <w:bCs/>
          <w:sz w:val="20"/>
        </w:rPr>
      </w:pPr>
      <w:r w:rsidRPr="00365680">
        <w:rPr>
          <w:bCs/>
          <w:sz w:val="20"/>
        </w:rPr>
        <w:t>UniCredit Banka</w:t>
      </w:r>
      <w:r w:rsidRPr="00365680">
        <w:rPr>
          <w:bCs/>
          <w:sz w:val="20"/>
        </w:rPr>
        <w:tab/>
        <w:t>(11)kontokorentný účet</w:t>
      </w:r>
      <w:r w:rsidRPr="00365680">
        <w:rPr>
          <w:bCs/>
          <w:sz w:val="20"/>
        </w:rPr>
        <w:tab/>
        <w:t>6607525046/1111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 xml:space="preserve">           -160 180,20 </w:t>
      </w:r>
      <w:r w:rsidRPr="00365680">
        <w:rPr>
          <w:b/>
          <w:bCs/>
          <w:sz w:val="20"/>
        </w:rPr>
        <w:t>€</w:t>
      </w:r>
    </w:p>
    <w:p w:rsidR="00BE6582" w:rsidRPr="00365680" w:rsidRDefault="00BE6582" w:rsidP="00BE6582">
      <w:pPr>
        <w:rPr>
          <w:bCs/>
          <w:sz w:val="20"/>
        </w:rPr>
      </w:pPr>
      <w:r w:rsidRPr="00365680">
        <w:rPr>
          <w:bCs/>
          <w:sz w:val="20"/>
        </w:rPr>
        <w:t>UniCredit Banka</w:t>
      </w:r>
      <w:r w:rsidRPr="00365680">
        <w:rPr>
          <w:bCs/>
          <w:sz w:val="20"/>
        </w:rPr>
        <w:tab/>
        <w:t>(12)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>6607525011/1111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 xml:space="preserve">  2 294,84 </w:t>
      </w:r>
      <w:r w:rsidRPr="00365680">
        <w:rPr>
          <w:b/>
          <w:bCs/>
          <w:sz w:val="20"/>
        </w:rPr>
        <w:t>€</w:t>
      </w:r>
    </w:p>
    <w:p w:rsidR="00BE6582" w:rsidRPr="00365680" w:rsidRDefault="00BE6582" w:rsidP="00BE6582">
      <w:pPr>
        <w:rPr>
          <w:bCs/>
          <w:sz w:val="20"/>
        </w:rPr>
      </w:pPr>
      <w:r w:rsidRPr="00365680">
        <w:rPr>
          <w:bCs/>
          <w:sz w:val="20"/>
        </w:rPr>
        <w:t>UniCredit Banka</w:t>
      </w:r>
      <w:r w:rsidRPr="00365680">
        <w:rPr>
          <w:bCs/>
          <w:sz w:val="20"/>
        </w:rPr>
        <w:tab/>
        <w:t>(18)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>6607525089/1111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 xml:space="preserve">            150 554,80 </w:t>
      </w:r>
      <w:r w:rsidRPr="00365680">
        <w:rPr>
          <w:b/>
          <w:bCs/>
          <w:sz w:val="20"/>
        </w:rPr>
        <w:t>€</w:t>
      </w:r>
    </w:p>
    <w:p w:rsidR="00BE6582" w:rsidRPr="00365680" w:rsidRDefault="00BE6582" w:rsidP="00BE6582">
      <w:pPr>
        <w:rPr>
          <w:bCs/>
          <w:sz w:val="20"/>
        </w:rPr>
      </w:pPr>
      <w:r w:rsidRPr="00365680">
        <w:rPr>
          <w:bCs/>
          <w:sz w:val="20"/>
        </w:rPr>
        <w:t>UniCredit Banka</w:t>
      </w:r>
      <w:r w:rsidRPr="00365680">
        <w:rPr>
          <w:bCs/>
          <w:sz w:val="20"/>
        </w:rPr>
        <w:tab/>
        <w:t>(34)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>6607525118/1111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 xml:space="preserve">  5 754,19 </w:t>
      </w:r>
      <w:r w:rsidRPr="00365680">
        <w:rPr>
          <w:b/>
          <w:bCs/>
          <w:sz w:val="20"/>
        </w:rPr>
        <w:t>€</w:t>
      </w:r>
    </w:p>
    <w:p w:rsidR="00BE6582" w:rsidRPr="00365680" w:rsidRDefault="00BE6582" w:rsidP="00BE6582">
      <w:pPr>
        <w:rPr>
          <w:bCs/>
          <w:sz w:val="20"/>
        </w:rPr>
      </w:pPr>
      <w:r w:rsidRPr="00365680">
        <w:rPr>
          <w:bCs/>
          <w:sz w:val="20"/>
        </w:rPr>
        <w:t>UniCredit Banka</w:t>
      </w:r>
      <w:r w:rsidRPr="00365680">
        <w:rPr>
          <w:bCs/>
          <w:sz w:val="20"/>
        </w:rPr>
        <w:tab/>
        <w:t>(16)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>6607525070/1111</w:t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</w:r>
      <w:r w:rsidRPr="00365680">
        <w:rPr>
          <w:bCs/>
          <w:sz w:val="20"/>
        </w:rPr>
        <w:tab/>
        <w:t xml:space="preserve">  3 053,89 </w:t>
      </w:r>
      <w:r w:rsidRPr="00365680">
        <w:rPr>
          <w:b/>
          <w:bCs/>
          <w:sz w:val="20"/>
        </w:rPr>
        <w:t>€</w:t>
      </w:r>
    </w:p>
    <w:p w:rsidR="00BE6582" w:rsidRPr="002F0307" w:rsidRDefault="00BE6582" w:rsidP="00BE6582">
      <w:pPr>
        <w:rPr>
          <w:b/>
          <w:bCs/>
          <w:sz w:val="20"/>
          <w:u w:val="single"/>
        </w:rPr>
      </w:pPr>
      <w:r w:rsidRPr="00365680">
        <w:rPr>
          <w:bCs/>
          <w:sz w:val="20"/>
          <w:u w:val="single"/>
        </w:rPr>
        <w:t>UniCredit Banka</w:t>
      </w:r>
      <w:r w:rsidRPr="00365680">
        <w:rPr>
          <w:bCs/>
          <w:sz w:val="20"/>
          <w:u w:val="single"/>
        </w:rPr>
        <w:tab/>
        <w:t>(33)</w:t>
      </w:r>
      <w:r w:rsidRPr="00365680">
        <w:rPr>
          <w:bCs/>
          <w:sz w:val="20"/>
          <w:u w:val="single"/>
        </w:rPr>
        <w:tab/>
      </w:r>
      <w:r w:rsidRPr="00365680">
        <w:rPr>
          <w:bCs/>
          <w:sz w:val="20"/>
          <w:u w:val="single"/>
        </w:rPr>
        <w:tab/>
      </w:r>
      <w:r w:rsidRPr="00365680">
        <w:rPr>
          <w:bCs/>
          <w:sz w:val="20"/>
          <w:u w:val="single"/>
        </w:rPr>
        <w:tab/>
        <w:t>6607525097/1111</w:t>
      </w:r>
      <w:r w:rsidRPr="00365680">
        <w:rPr>
          <w:bCs/>
          <w:sz w:val="20"/>
          <w:u w:val="single"/>
        </w:rPr>
        <w:tab/>
      </w:r>
      <w:r w:rsidRPr="00365680">
        <w:rPr>
          <w:bCs/>
          <w:sz w:val="20"/>
          <w:u w:val="single"/>
        </w:rPr>
        <w:tab/>
      </w:r>
      <w:r w:rsidRPr="00365680">
        <w:rPr>
          <w:bCs/>
          <w:sz w:val="20"/>
          <w:u w:val="single"/>
        </w:rPr>
        <w:tab/>
        <w:t xml:space="preserve">22 308,36 </w:t>
      </w:r>
      <w:r>
        <w:rPr>
          <w:b/>
          <w:bCs/>
          <w:sz w:val="20"/>
          <w:u w:val="single"/>
        </w:rPr>
        <w:t>€</w:t>
      </w:r>
    </w:p>
    <w:p w:rsidR="00BE6582" w:rsidRDefault="00BE6582" w:rsidP="00BE6582">
      <w:pPr>
        <w:rPr>
          <w:b/>
          <w:bCs/>
          <w:color w:val="FF0000"/>
          <w:sz w:val="20"/>
        </w:rPr>
      </w:pPr>
      <w:r w:rsidRPr="00365680">
        <w:rPr>
          <w:b/>
          <w:bCs/>
          <w:sz w:val="20"/>
        </w:rPr>
        <w:tab/>
      </w:r>
      <w:r w:rsidRPr="00365680">
        <w:rPr>
          <w:b/>
          <w:bCs/>
          <w:sz w:val="20"/>
        </w:rPr>
        <w:tab/>
      </w:r>
      <w:r w:rsidRPr="00365680">
        <w:rPr>
          <w:b/>
          <w:bCs/>
          <w:sz w:val="20"/>
        </w:rPr>
        <w:tab/>
      </w:r>
      <w:r w:rsidRPr="00365680">
        <w:rPr>
          <w:b/>
          <w:bCs/>
          <w:sz w:val="20"/>
        </w:rPr>
        <w:tab/>
      </w:r>
      <w:r w:rsidRPr="00365680">
        <w:rPr>
          <w:b/>
          <w:bCs/>
          <w:sz w:val="20"/>
        </w:rPr>
        <w:tab/>
      </w:r>
      <w:r w:rsidRPr="00365680">
        <w:rPr>
          <w:b/>
          <w:bCs/>
          <w:sz w:val="20"/>
        </w:rPr>
        <w:tab/>
      </w:r>
      <w:r w:rsidRPr="00365680">
        <w:rPr>
          <w:b/>
          <w:bCs/>
          <w:sz w:val="20"/>
        </w:rPr>
        <w:tab/>
        <w:t xml:space="preserve">          Spolu:                      37 328,85 €</w:t>
      </w:r>
      <w:r w:rsidRPr="00A44DBC">
        <w:rPr>
          <w:b/>
          <w:bCs/>
          <w:color w:val="FF0000"/>
          <w:sz w:val="20"/>
        </w:rPr>
        <w:tab/>
      </w:r>
    </w:p>
    <w:p w:rsidR="00BE6582" w:rsidRPr="002F0307" w:rsidRDefault="00BE6582" w:rsidP="00BE6582">
      <w:pPr>
        <w:rPr>
          <w:b/>
          <w:bCs/>
          <w:sz w:val="20"/>
        </w:rPr>
      </w:pPr>
      <w:r>
        <w:rPr>
          <w:b/>
          <w:bCs/>
          <w:color w:val="FF0000"/>
          <w:sz w:val="20"/>
        </w:rPr>
        <w:tab/>
      </w:r>
      <w:r>
        <w:rPr>
          <w:b/>
          <w:bCs/>
          <w:color w:val="FF0000"/>
          <w:sz w:val="20"/>
        </w:rPr>
        <w:tab/>
      </w:r>
      <w:r>
        <w:rPr>
          <w:b/>
          <w:bCs/>
          <w:color w:val="FF0000"/>
          <w:sz w:val="20"/>
        </w:rPr>
        <w:tab/>
      </w:r>
      <w:r>
        <w:rPr>
          <w:b/>
          <w:bCs/>
          <w:color w:val="FF0000"/>
          <w:sz w:val="20"/>
        </w:rPr>
        <w:tab/>
      </w:r>
      <w:r>
        <w:rPr>
          <w:b/>
          <w:bCs/>
          <w:color w:val="FF0000"/>
          <w:sz w:val="20"/>
        </w:rPr>
        <w:tab/>
      </w:r>
      <w:r>
        <w:rPr>
          <w:b/>
          <w:bCs/>
          <w:color w:val="FF0000"/>
          <w:sz w:val="20"/>
        </w:rPr>
        <w:tab/>
      </w:r>
      <w:r>
        <w:rPr>
          <w:b/>
          <w:bCs/>
          <w:color w:val="FF0000"/>
          <w:sz w:val="20"/>
        </w:rPr>
        <w:tab/>
      </w:r>
      <w:r w:rsidRPr="002F0307">
        <w:rPr>
          <w:b/>
          <w:bCs/>
          <w:sz w:val="20"/>
        </w:rPr>
        <w:t xml:space="preserve">         ========================</w:t>
      </w:r>
    </w:p>
    <w:p w:rsidR="00BE6582" w:rsidRDefault="00BE6582" w:rsidP="00BE6582">
      <w:pPr>
        <w:rPr>
          <w:b/>
          <w:sz w:val="22"/>
          <w:szCs w:val="22"/>
          <w:u w:val="single"/>
        </w:rPr>
      </w:pPr>
    </w:p>
    <w:p w:rsidR="00BE6582" w:rsidRPr="00082991" w:rsidRDefault="00BE6582" w:rsidP="00BE6582">
      <w:pPr>
        <w:rPr>
          <w:b/>
          <w:bCs/>
          <w:sz w:val="22"/>
          <w:szCs w:val="22"/>
          <w:u w:val="single"/>
        </w:rPr>
      </w:pPr>
      <w:r w:rsidRPr="00082991">
        <w:rPr>
          <w:b/>
          <w:sz w:val="22"/>
          <w:szCs w:val="22"/>
          <w:u w:val="single"/>
        </w:rPr>
        <w:t>7.2/ Dlhodobé záväzky</w:t>
      </w:r>
    </w:p>
    <w:p w:rsidR="00BE6582" w:rsidRPr="00082991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082991">
        <w:rPr>
          <w:sz w:val="20"/>
        </w:rPr>
        <w:t xml:space="preserve">Obec Diakovce v roku 2012 na </w:t>
      </w:r>
      <w:proofErr w:type="spellStart"/>
      <w:r w:rsidRPr="00082991">
        <w:rPr>
          <w:sz w:val="20"/>
        </w:rPr>
        <w:t>prefinancovanie</w:t>
      </w:r>
      <w:proofErr w:type="spellEnd"/>
      <w:r w:rsidRPr="00082991">
        <w:rPr>
          <w:sz w:val="20"/>
        </w:rPr>
        <w:t xml:space="preserve"> prechodného nedostatku finančných prostriedkov požiadala UniCredit Banku </w:t>
      </w:r>
      <w:proofErr w:type="spellStart"/>
      <w:r w:rsidRPr="00082991">
        <w:rPr>
          <w:sz w:val="20"/>
        </w:rPr>
        <w:t>a.s</w:t>
      </w:r>
      <w:proofErr w:type="spellEnd"/>
      <w:r w:rsidRPr="00082991">
        <w:rPr>
          <w:sz w:val="20"/>
        </w:rPr>
        <w:t>. pobočka Šaľa o poskytnutie kontokorentného úveru vo výške 123 500,-- €, následne dňa 05.04.201uznesením č. 32/05042017/A4 Obecné zastupiteľstvo schválilo navýšenie kontokorentného úveru o 61 000 € na vrátenie dotácie pre Implementačnú agentúru Ministerstva práce, sociálnych vecí a rodiny SR.</w:t>
      </w:r>
    </w:p>
    <w:p w:rsidR="00BE6582" w:rsidRDefault="00BE6582" w:rsidP="00BE6582">
      <w:pPr>
        <w:jc w:val="both"/>
        <w:rPr>
          <w:b/>
          <w:bCs/>
          <w:sz w:val="20"/>
        </w:rPr>
      </w:pPr>
    </w:p>
    <w:p w:rsidR="00BE6582" w:rsidRPr="005D7982" w:rsidRDefault="00BE6582" w:rsidP="00BE6582">
      <w:pPr>
        <w:jc w:val="both"/>
        <w:rPr>
          <w:b/>
          <w:bCs/>
          <w:sz w:val="22"/>
          <w:szCs w:val="22"/>
          <w:u w:val="single"/>
        </w:rPr>
      </w:pPr>
      <w:r w:rsidRPr="005D7982">
        <w:rPr>
          <w:b/>
          <w:bCs/>
          <w:sz w:val="22"/>
          <w:szCs w:val="22"/>
          <w:u w:val="single"/>
        </w:rPr>
        <w:t>7.3/ Š</w:t>
      </w:r>
      <w:r>
        <w:rPr>
          <w:b/>
          <w:bCs/>
          <w:sz w:val="22"/>
          <w:szCs w:val="22"/>
          <w:u w:val="single"/>
        </w:rPr>
        <w:t>tátny fond rozvoja bývania</w:t>
      </w:r>
    </w:p>
    <w:p w:rsidR="00BE6582" w:rsidRPr="00205EBA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205EBA">
        <w:rPr>
          <w:sz w:val="20"/>
        </w:rPr>
        <w:t xml:space="preserve">1/  V zmysle Zmluvy o poskytnutí  prostriedkov ŠFRB zo dňa 13.9.2002 </w:t>
      </w:r>
      <w:r w:rsidRPr="00205EBA">
        <w:rPr>
          <w:b/>
          <w:sz w:val="20"/>
        </w:rPr>
        <w:t>/Byty I./</w:t>
      </w:r>
      <w:r w:rsidRPr="00205EBA">
        <w:rPr>
          <w:sz w:val="20"/>
        </w:rPr>
        <w:t xml:space="preserve"> obec Diakovce spláca úver a úroky mesačne a to nasledovne:</w:t>
      </w:r>
    </w:p>
    <w:p w:rsidR="00BE6582" w:rsidRPr="00215942" w:rsidRDefault="00BE6582" w:rsidP="00BE6582">
      <w:pPr>
        <w:pStyle w:val="Odsekzoznamu"/>
        <w:numPr>
          <w:ilvl w:val="0"/>
          <w:numId w:val="15"/>
        </w:numPr>
        <w:tabs>
          <w:tab w:val="center" w:pos="4896"/>
          <w:tab w:val="right" w:pos="9432"/>
        </w:tabs>
        <w:jc w:val="both"/>
        <w:rPr>
          <w:sz w:val="20"/>
        </w:rPr>
      </w:pPr>
      <w:r w:rsidRPr="00215942">
        <w:rPr>
          <w:sz w:val="20"/>
        </w:rPr>
        <w:t>v mesiacoch január – december 201</w:t>
      </w:r>
      <w:r>
        <w:rPr>
          <w:sz w:val="20"/>
        </w:rPr>
        <w:t>7</w:t>
      </w:r>
      <w:r w:rsidRPr="00215942">
        <w:rPr>
          <w:sz w:val="20"/>
        </w:rPr>
        <w:t xml:space="preserve">    12x859,56 € – 10 314,72 €r</w:t>
      </w:r>
      <w:r w:rsidRPr="00215942">
        <w:rPr>
          <w:color w:val="FF0000"/>
          <w:sz w:val="20"/>
        </w:rPr>
        <w:t xml:space="preserve">. </w:t>
      </w:r>
      <w:r w:rsidRPr="00215942">
        <w:rPr>
          <w:sz w:val="20"/>
        </w:rPr>
        <w:t>Zostatok úveru k 31.12.201</w:t>
      </w:r>
      <w:r>
        <w:rPr>
          <w:sz w:val="20"/>
        </w:rPr>
        <w:t>7</w:t>
      </w:r>
      <w:r w:rsidRPr="00215942">
        <w:rPr>
          <w:sz w:val="20"/>
        </w:rPr>
        <w:t xml:space="preserve"> -  </w:t>
      </w:r>
      <w:r>
        <w:rPr>
          <w:sz w:val="20"/>
        </w:rPr>
        <w:t>121 736,41</w:t>
      </w:r>
      <w:r w:rsidRPr="00215942">
        <w:rPr>
          <w:sz w:val="20"/>
        </w:rPr>
        <w:t xml:space="preserve">  €, výška úrokov za rok 201</w:t>
      </w:r>
      <w:r>
        <w:rPr>
          <w:sz w:val="20"/>
        </w:rPr>
        <w:t>7</w:t>
      </w:r>
      <w:r w:rsidRPr="00215942">
        <w:rPr>
          <w:sz w:val="20"/>
        </w:rPr>
        <w:t xml:space="preserve"> – </w:t>
      </w:r>
      <w:r>
        <w:rPr>
          <w:sz w:val="20"/>
        </w:rPr>
        <w:t>4 930,80</w:t>
      </w:r>
      <w:r w:rsidRPr="00215942">
        <w:rPr>
          <w:sz w:val="20"/>
        </w:rPr>
        <w:t xml:space="preserve"> </w:t>
      </w:r>
      <w:r>
        <w:rPr>
          <w:sz w:val="20"/>
        </w:rPr>
        <w:t>c</w:t>
      </w:r>
    </w:p>
    <w:p w:rsidR="00BE6582" w:rsidRPr="000412F6" w:rsidRDefault="00BE6582" w:rsidP="00BE6582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  <w:r w:rsidRPr="000412F6">
        <w:rPr>
          <w:color w:val="FF0000"/>
          <w:sz w:val="20"/>
        </w:rPr>
        <w:t xml:space="preserve">      </w:t>
      </w:r>
    </w:p>
    <w:p w:rsidR="00BE6582" w:rsidRPr="00205EBA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205EBA">
        <w:rPr>
          <w:sz w:val="20"/>
        </w:rPr>
        <w:t xml:space="preserve">2/ V zmysle Zmluvy o poskytnutí prostriedkov ŠFRB zo dňa 10.6.2004 </w:t>
      </w:r>
      <w:r w:rsidRPr="00205EBA">
        <w:rPr>
          <w:b/>
          <w:sz w:val="20"/>
        </w:rPr>
        <w:t>/Byty II./</w:t>
      </w:r>
      <w:r w:rsidRPr="00205EBA">
        <w:rPr>
          <w:sz w:val="20"/>
        </w:rPr>
        <w:t xml:space="preserve"> obec Diakovce spláca úver a úroky mesačne nasledovne:</w:t>
      </w:r>
    </w:p>
    <w:p w:rsidR="00BE6582" w:rsidRPr="00215942" w:rsidRDefault="00BE6582" w:rsidP="00BE6582">
      <w:pPr>
        <w:pStyle w:val="Odsekzoznamu"/>
        <w:numPr>
          <w:ilvl w:val="0"/>
          <w:numId w:val="15"/>
        </w:numPr>
        <w:tabs>
          <w:tab w:val="center" w:pos="4896"/>
          <w:tab w:val="right" w:pos="9432"/>
        </w:tabs>
        <w:jc w:val="both"/>
        <w:rPr>
          <w:sz w:val="20"/>
        </w:rPr>
      </w:pPr>
      <w:r w:rsidRPr="00215942">
        <w:rPr>
          <w:sz w:val="20"/>
        </w:rPr>
        <w:t>v mesiacoch január – december 201</w:t>
      </w:r>
      <w:r>
        <w:rPr>
          <w:sz w:val="20"/>
        </w:rPr>
        <w:t>7</w:t>
      </w:r>
      <w:r w:rsidRPr="00215942">
        <w:rPr>
          <w:sz w:val="20"/>
        </w:rPr>
        <w:t xml:space="preserve">     12x 728,47 Eur – 8 741,64Eur</w:t>
      </w:r>
      <w:r w:rsidRPr="00215942">
        <w:rPr>
          <w:color w:val="FF0000"/>
          <w:sz w:val="20"/>
        </w:rPr>
        <w:t xml:space="preserve">. </w:t>
      </w:r>
      <w:r w:rsidRPr="00215942">
        <w:rPr>
          <w:sz w:val="20"/>
        </w:rPr>
        <w:t>Zostatok úveru k 31.12.201</w:t>
      </w:r>
      <w:r>
        <w:rPr>
          <w:sz w:val="20"/>
        </w:rPr>
        <w:t>7</w:t>
      </w:r>
      <w:r w:rsidRPr="00215942">
        <w:rPr>
          <w:sz w:val="20"/>
        </w:rPr>
        <w:t xml:space="preserve"> – </w:t>
      </w:r>
      <w:r>
        <w:rPr>
          <w:sz w:val="20"/>
        </w:rPr>
        <w:t>132 025,88 Eur, výška úrokov za rok 2017</w:t>
      </w:r>
      <w:r w:rsidRPr="00215942">
        <w:rPr>
          <w:sz w:val="20"/>
        </w:rPr>
        <w:t xml:space="preserve"> 1</w:t>
      </w:r>
      <w:r>
        <w:rPr>
          <w:sz w:val="20"/>
        </w:rPr>
        <w:t> 653,48</w:t>
      </w:r>
      <w:r w:rsidRPr="00215942">
        <w:rPr>
          <w:sz w:val="20"/>
        </w:rPr>
        <w:t xml:space="preserve"> Eur.</w:t>
      </w:r>
    </w:p>
    <w:p w:rsidR="00BE6582" w:rsidRPr="000412F6" w:rsidRDefault="00BE6582" w:rsidP="00BE6582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E6582" w:rsidRPr="0080744F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80744F">
        <w:rPr>
          <w:sz w:val="20"/>
        </w:rPr>
        <w:t>3/ V zmysle Zmluvy č. 405/349/2011 /</w:t>
      </w:r>
      <w:r w:rsidRPr="0080744F">
        <w:rPr>
          <w:b/>
          <w:sz w:val="20"/>
        </w:rPr>
        <w:t>Byty č. 1</w:t>
      </w:r>
      <w:r w:rsidRPr="0080744F">
        <w:rPr>
          <w:sz w:val="20"/>
        </w:rPr>
        <w:t>/ o poskytnutí prostriedkov ŠFRB zo dňa 15.07.2011 Obec Diakovce spláca úver a úroky mesačne /vždy do 15. dňa v mesiaci/ a to nasledovne:</w:t>
      </w:r>
    </w:p>
    <w:p w:rsidR="00BE6582" w:rsidRPr="0080744F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80744F">
        <w:rPr>
          <w:sz w:val="20"/>
        </w:rPr>
        <w:t>1. splátka do 15.08.2011 - 669,24 Eur</w:t>
      </w:r>
    </w:p>
    <w:p w:rsidR="00BE6582" w:rsidRPr="0080744F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     </w:t>
      </w:r>
      <w:r w:rsidRPr="0080744F">
        <w:rPr>
          <w:sz w:val="20"/>
        </w:rPr>
        <w:t>2.-359. Splátka 669,24 Eur, 360. zostatok dlhu.</w:t>
      </w:r>
    </w:p>
    <w:p w:rsidR="00BE6582" w:rsidRPr="0080744F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80744F">
        <w:rPr>
          <w:sz w:val="20"/>
        </w:rPr>
        <w:t>Obec Diakovce dňa 10.08.2012 požiadala ŠFRB z dôvodu nedostatočných finančných prostriedkov o uzavretie dohody o odklade splátok úveru. ŠFRB našej požiadavky vyhovela, a dohodli na odklade splácania úveru v Dodatku č. 1 k zmluve č. 405/349/2011 zo dňa 15.07.2011 a to nasledovne:</w:t>
      </w:r>
    </w:p>
    <w:p w:rsidR="00BE6582" w:rsidRPr="0080744F" w:rsidRDefault="00BE6582" w:rsidP="00BE6582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80744F">
        <w:rPr>
          <w:b/>
          <w:sz w:val="20"/>
        </w:rPr>
        <w:t>Odklad splácania úveru od 1.12.2011 do 31.05.2012, avšak úver bol navýšený nasledovne:</w:t>
      </w:r>
    </w:p>
    <w:p w:rsidR="00BE6582" w:rsidRPr="0080744F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lastRenderedPageBreak/>
        <w:t>&gt;</w:t>
      </w:r>
      <w:r>
        <w:rPr>
          <w:sz w:val="20"/>
        </w:rPr>
        <w:tab/>
        <w:t xml:space="preserve">          </w:t>
      </w:r>
      <w:r w:rsidRPr="0080744F">
        <w:rPr>
          <w:sz w:val="20"/>
        </w:rPr>
        <w:t>od 15.06.2012/  až  359. splátka 682,40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                                                             </w:t>
      </w:r>
      <w:r w:rsidRPr="0080744F">
        <w:rPr>
          <w:sz w:val="20"/>
        </w:rPr>
        <w:t>360. splátka je zostatok dlhu. V mesiacoch január – december 201</w:t>
      </w:r>
      <w:r>
        <w:rPr>
          <w:sz w:val="20"/>
        </w:rPr>
        <w:t>7</w:t>
      </w:r>
      <w:r w:rsidRPr="0080744F">
        <w:rPr>
          <w:sz w:val="20"/>
        </w:rPr>
        <w:t xml:space="preserve">   12 x 682,40 Eur – 8 188,80 Eur</w:t>
      </w:r>
      <w:r w:rsidRPr="000412F6">
        <w:rPr>
          <w:color w:val="FF0000"/>
          <w:sz w:val="20"/>
        </w:rPr>
        <w:t xml:space="preserve">. </w:t>
      </w:r>
      <w:r w:rsidRPr="00C94938">
        <w:rPr>
          <w:sz w:val="20"/>
        </w:rPr>
        <w:t>Zostatok úveru k 31.12.201</w:t>
      </w:r>
      <w:r>
        <w:rPr>
          <w:sz w:val="20"/>
        </w:rPr>
        <w:t>7</w:t>
      </w:r>
      <w:r w:rsidRPr="00C94938">
        <w:rPr>
          <w:sz w:val="20"/>
        </w:rPr>
        <w:t xml:space="preserve">  - </w:t>
      </w:r>
      <w:r>
        <w:rPr>
          <w:sz w:val="20"/>
        </w:rPr>
        <w:t xml:space="preserve">171 030,78 </w:t>
      </w:r>
      <w:r w:rsidRPr="00215942">
        <w:rPr>
          <w:sz w:val="20"/>
        </w:rPr>
        <w:t>€</w:t>
      </w:r>
      <w:r w:rsidRPr="00C94938">
        <w:rPr>
          <w:sz w:val="20"/>
        </w:rPr>
        <w:t>, výška úrokov</w:t>
      </w:r>
      <w:r>
        <w:rPr>
          <w:sz w:val="20"/>
        </w:rPr>
        <w:t xml:space="preserve"> –</w:t>
      </w:r>
      <w:r w:rsidRPr="00C94938">
        <w:rPr>
          <w:sz w:val="20"/>
        </w:rPr>
        <w:t xml:space="preserve"> </w:t>
      </w:r>
      <w:r>
        <w:rPr>
          <w:sz w:val="20"/>
        </w:rPr>
        <w:t xml:space="preserve">1 769,51 </w:t>
      </w:r>
      <w:r w:rsidRPr="00215942">
        <w:rPr>
          <w:sz w:val="20"/>
        </w:rPr>
        <w:t>€</w:t>
      </w:r>
      <w:r>
        <w:rPr>
          <w:sz w:val="20"/>
        </w:rPr>
        <w:t xml:space="preserve"> </w:t>
      </w:r>
      <w:r w:rsidRPr="00C94938">
        <w:rPr>
          <w:sz w:val="20"/>
        </w:rPr>
        <w:t>.</w:t>
      </w:r>
    </w:p>
    <w:p w:rsidR="00BE6582" w:rsidRDefault="00BE6582" w:rsidP="00BE6582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E6582" w:rsidRPr="000412F6" w:rsidRDefault="00BE6582" w:rsidP="00BE6582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4/ V zmysle Zmluvy č. 405/500/2012 /</w:t>
      </w:r>
      <w:r w:rsidRPr="00C94938">
        <w:rPr>
          <w:b/>
          <w:sz w:val="20"/>
        </w:rPr>
        <w:t>Byty č. 2</w:t>
      </w:r>
      <w:r w:rsidRPr="00C94938">
        <w:rPr>
          <w:sz w:val="20"/>
        </w:rPr>
        <w:t>/ o poskytnutí prostriedkov ŠFRB zo dňa 28.09.2012 Obec Diakovce spláca úver a úroky mesačne / vždy do 15. dňa v mesiaci/ a to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1. splátka do 15.10.2013 - 669,08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 </w:t>
      </w:r>
      <w:r w:rsidRPr="00C94938">
        <w:rPr>
          <w:sz w:val="20"/>
        </w:rPr>
        <w:t>2.  až 359 . splátka 669,08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 </w:t>
      </w:r>
      <w:r w:rsidRPr="00C94938">
        <w:rPr>
          <w:sz w:val="20"/>
        </w:rPr>
        <w:t>360. splátka – zostatok dlhu.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Obec Diakovce dňa 13.11.2012 požiadala ŠFRB z dôvodu nedostatočných finančných prostriedkov o uzavretie dohody o odklade splátok úveru. ŠFRB našej požiadavky vyhovela, a dohodli na odklade splácania úveru v Dodatku č. 1 k zmluve č. 405/500/2012 zo dňa 28.09.2012 a to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C94938">
        <w:rPr>
          <w:b/>
          <w:sz w:val="20"/>
        </w:rPr>
        <w:t>Odklad splácania úveru od 1.11.2012 do 30.4.2013, avšak úver bol navýšený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 xml:space="preserve"> /od 15.05.2013/ až 359. splátka 683,58 Eur 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360. splátka je zostatok dlhu. V mesiacoch január –december 201</w:t>
      </w:r>
      <w:r>
        <w:rPr>
          <w:sz w:val="20"/>
        </w:rPr>
        <w:t>7</w:t>
      </w:r>
      <w:r w:rsidRPr="00C94938">
        <w:rPr>
          <w:sz w:val="20"/>
        </w:rPr>
        <w:t xml:space="preserve"> 12 x 683,58 Eur – 8 202,96  Eur. Zostatok úveru k 31.12. 201</w:t>
      </w:r>
      <w:r>
        <w:rPr>
          <w:sz w:val="20"/>
        </w:rPr>
        <w:t>7</w:t>
      </w:r>
      <w:r w:rsidRPr="00C94938">
        <w:rPr>
          <w:sz w:val="20"/>
        </w:rPr>
        <w:t xml:space="preserve"> – </w:t>
      </w:r>
      <w:r>
        <w:rPr>
          <w:sz w:val="20"/>
        </w:rPr>
        <w:t>179 112,17</w:t>
      </w:r>
      <w:r w:rsidRPr="00C94938">
        <w:rPr>
          <w:sz w:val="20"/>
        </w:rPr>
        <w:t xml:space="preserve"> Eur, výška úrokov </w:t>
      </w:r>
      <w:r>
        <w:rPr>
          <w:sz w:val="20"/>
        </w:rPr>
        <w:t>1 851,22</w:t>
      </w:r>
      <w:r w:rsidRPr="00C94938">
        <w:rPr>
          <w:sz w:val="20"/>
        </w:rPr>
        <w:t xml:space="preserve"> Eur.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</w:p>
    <w:p w:rsidR="00BE6582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5/ V zmysle Zmluvy č. 405/4982012 /</w:t>
      </w:r>
      <w:r w:rsidRPr="00C94938">
        <w:rPr>
          <w:b/>
          <w:sz w:val="20"/>
        </w:rPr>
        <w:t>Byty č. 3</w:t>
      </w:r>
      <w:r w:rsidRPr="00C94938">
        <w:rPr>
          <w:sz w:val="20"/>
        </w:rPr>
        <w:t xml:space="preserve">/ o poskytnutí prostriedkov ŠFRB zo dňa 28.09.2012 Obec Diakovce spláca úver a úroky mesačne /vždy do 15. </w:t>
      </w:r>
      <w:r>
        <w:rPr>
          <w:sz w:val="20"/>
        </w:rPr>
        <w:t>dňa v mesiaci/ a to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   </w:t>
      </w:r>
      <w:r w:rsidRPr="00C94938">
        <w:rPr>
          <w:sz w:val="20"/>
        </w:rPr>
        <w:t>1. splátka do 15.10.2012 – 669,08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2. až 359. splátka 669,08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360. splátka – zostatok dlhu.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Obec Diakovce dňa 13.11.2012 požiadala ŠFRB z dôvodu nedostatočných finančných prostriedkov o uzavretie dohody o odklade splátok úveru. ŠFRB našej požiadavky vyhovela, a dohodli na odklade splácania úveru v Dodatku č. 1 k zmluve č. 405/498/2012 zo dňa 28.09.2012 a to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C94938">
        <w:rPr>
          <w:b/>
          <w:sz w:val="20"/>
        </w:rPr>
        <w:t>Odklad splácania úveru od 1.11.2012 do 30.4.2013, avšak úver bol navýšený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4. / od 15.05.2013/ až 359. splátka 683,58 Eur</w:t>
      </w:r>
    </w:p>
    <w:p w:rsidR="00BE6582" w:rsidRPr="003C0562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360. splátka je zostatok dlhu. V mesiacoch január – december 201</w:t>
      </w:r>
      <w:r>
        <w:rPr>
          <w:sz w:val="20"/>
        </w:rPr>
        <w:t>7</w:t>
      </w:r>
      <w:r w:rsidRPr="00C94938">
        <w:rPr>
          <w:sz w:val="20"/>
        </w:rPr>
        <w:t xml:space="preserve">  12 x 683,58 Eur – 8 202,96 </w:t>
      </w:r>
      <w:r>
        <w:rPr>
          <w:sz w:val="20"/>
        </w:rPr>
        <w:t>Eur. Zostatok úveru k 31.12.2017</w:t>
      </w:r>
      <w:r w:rsidRPr="00C94938">
        <w:rPr>
          <w:sz w:val="20"/>
        </w:rPr>
        <w:t xml:space="preserve"> – </w:t>
      </w:r>
      <w:r>
        <w:rPr>
          <w:sz w:val="20"/>
        </w:rPr>
        <w:t>179 112,17</w:t>
      </w:r>
      <w:r w:rsidRPr="00C94938">
        <w:rPr>
          <w:sz w:val="20"/>
        </w:rPr>
        <w:t xml:space="preserve"> Eur, výška úrokov – </w:t>
      </w:r>
      <w:r>
        <w:rPr>
          <w:sz w:val="20"/>
        </w:rPr>
        <w:t>1 851,22</w:t>
      </w:r>
      <w:r w:rsidRPr="00C94938">
        <w:rPr>
          <w:sz w:val="20"/>
        </w:rPr>
        <w:t xml:space="preserve"> Eur.</w:t>
      </w:r>
    </w:p>
    <w:p w:rsidR="00BE6582" w:rsidRDefault="00BE6582" w:rsidP="00BE6582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6/ V zmysle Zmluvy č. 405/528/2012 /</w:t>
      </w:r>
      <w:r w:rsidRPr="00C94938">
        <w:rPr>
          <w:b/>
          <w:sz w:val="20"/>
        </w:rPr>
        <w:t>Byty č. 5</w:t>
      </w:r>
      <w:r w:rsidRPr="00C94938">
        <w:rPr>
          <w:sz w:val="20"/>
        </w:rPr>
        <w:t>/ o poskytnutí prostriedkov ŠFRB zo dňa 28.09.2012 Obec Diakovce spláca úver a úroky mesačne /vždy do 15. dňa v mesiaci/ a to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      </w:t>
      </w:r>
      <w:r w:rsidRPr="00C94938">
        <w:rPr>
          <w:sz w:val="20"/>
        </w:rPr>
        <w:t>1. splátka do 15.10.2012 – 93.20,19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 xml:space="preserve">&gt;                                                                        </w:t>
      </w:r>
      <w:r w:rsidRPr="00C94938">
        <w:rPr>
          <w:sz w:val="20"/>
        </w:rPr>
        <w:t>2. až 359. Splátka 93,19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360. splátka – zostatok dlhu.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Obec Diakovce dňa 13.11.2012 požiadala ŠFRB z dôvodu nedostatočných finančných prostriedkov o uzavretie dohody o odklade splátok úveru. ŠFRB našej požiadavky vyhovela, a dohodli na odklade splácania úveru v Dodatku č. 1 k zmluve č.405/528/2012 zo dňa 28.09.2012 a to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C94938">
        <w:rPr>
          <w:b/>
          <w:sz w:val="20"/>
        </w:rPr>
        <w:t>Odklad splácania úveru od 1.11.2012 do 30.4.2013, avšak úver bol navýšený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 xml:space="preserve">4. / od 15.05.2013/ až 359. Splátka 95,21 Eur 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360. splátka je zostatok dlhu. V mesiacoch január – december 20</w:t>
      </w:r>
      <w:r>
        <w:rPr>
          <w:sz w:val="20"/>
        </w:rPr>
        <w:t>17</w:t>
      </w:r>
      <w:r w:rsidRPr="00C94938">
        <w:rPr>
          <w:sz w:val="20"/>
        </w:rPr>
        <w:t xml:space="preserve">   12 x 95,21 Eur – 1 142,52 Eur. Zostatok úveru k 31.12.201</w:t>
      </w:r>
      <w:r>
        <w:rPr>
          <w:sz w:val="20"/>
        </w:rPr>
        <w:t>7</w:t>
      </w:r>
      <w:r w:rsidRPr="00C94938">
        <w:rPr>
          <w:sz w:val="20"/>
        </w:rPr>
        <w:t xml:space="preserve"> – </w:t>
      </w:r>
      <w:r>
        <w:rPr>
          <w:sz w:val="20"/>
        </w:rPr>
        <w:t>24 945,19</w:t>
      </w:r>
      <w:r w:rsidRPr="00C94938">
        <w:rPr>
          <w:sz w:val="20"/>
        </w:rPr>
        <w:t xml:space="preserve"> Eur, výška úrokov </w:t>
      </w:r>
      <w:r>
        <w:rPr>
          <w:sz w:val="20"/>
        </w:rPr>
        <w:t>257,83</w:t>
      </w:r>
      <w:r w:rsidRPr="00C94938">
        <w:rPr>
          <w:sz w:val="20"/>
        </w:rPr>
        <w:t xml:space="preserve"> Eur.</w:t>
      </w:r>
    </w:p>
    <w:p w:rsidR="00BE6582" w:rsidRPr="000412F6" w:rsidRDefault="00BE6582" w:rsidP="00BE6582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 xml:space="preserve">7/ V zmysle Zmluvy č. 405/520/2013 </w:t>
      </w:r>
      <w:r w:rsidRPr="00C94938">
        <w:rPr>
          <w:b/>
          <w:sz w:val="20"/>
        </w:rPr>
        <w:t xml:space="preserve">/Byty č. 8/ </w:t>
      </w:r>
      <w:r w:rsidRPr="00C94938">
        <w:rPr>
          <w:sz w:val="20"/>
        </w:rPr>
        <w:t>o poskytnutí prostriedkov ŠFRB zo dňa 23.9.2013 Obec Diakovce spláca úver a úroky mesačne /vždy do 15. dňa v mesiaci /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   </w:t>
      </w:r>
      <w:r w:rsidRPr="00C94938">
        <w:rPr>
          <w:sz w:val="20"/>
        </w:rPr>
        <w:t>1. splátka  do 15.10.2013  - 473,98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2. až 359. Splátka 473,98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360. splátka – zostatok dlhu.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Obec Diakovce dňa 23.7.2013 požiadala ŠFRB z dôvodu nedostatočných finančných prostriedkov o uzavretie dohode o odklade splátok úveru. ŠFRB našej požiadavky vyhovela, a dohodli na odklade splácania úveru v Dodatku č. 1 k zmluve č. 405/520/2013 zo dňa 23.7.2013 a to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b/>
          <w:sz w:val="20"/>
        </w:rPr>
      </w:pPr>
      <w:r w:rsidRPr="00C94938">
        <w:rPr>
          <w:b/>
          <w:sz w:val="20"/>
        </w:rPr>
        <w:t>Odklad splácania úveru od 1.12.2013 do 31.5.2014, avšak úver bol navýšený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- od 15.6.2014 až 359. Splátka 486,00 Eur mesačne, 360. Splátka zostatok úveru.</w:t>
      </w:r>
    </w:p>
    <w:p w:rsidR="00BE6582" w:rsidRPr="000412F6" w:rsidRDefault="00BE6582" w:rsidP="00BE6582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  <w:r w:rsidRPr="00C94938">
        <w:rPr>
          <w:sz w:val="20"/>
        </w:rPr>
        <w:t>V mesiacoch január – december 201</w:t>
      </w:r>
      <w:r>
        <w:rPr>
          <w:sz w:val="20"/>
        </w:rPr>
        <w:t>7</w:t>
      </w:r>
      <w:r w:rsidRPr="00C94938">
        <w:rPr>
          <w:sz w:val="20"/>
        </w:rPr>
        <w:t xml:space="preserve">  12 x 486,00 Eur – 5 832,00 Eur. Zostatok úveru k 31.12.201</w:t>
      </w:r>
      <w:r>
        <w:rPr>
          <w:sz w:val="20"/>
        </w:rPr>
        <w:t>7</w:t>
      </w:r>
      <w:r w:rsidRPr="00C94938">
        <w:rPr>
          <w:sz w:val="20"/>
        </w:rPr>
        <w:t xml:space="preserve">  - </w:t>
      </w:r>
      <w:r>
        <w:rPr>
          <w:sz w:val="20"/>
        </w:rPr>
        <w:t>131 706,18</w:t>
      </w:r>
      <w:r w:rsidRPr="00C94938">
        <w:rPr>
          <w:sz w:val="20"/>
        </w:rPr>
        <w:t xml:space="preserve"> Eur</w:t>
      </w:r>
      <w:r>
        <w:rPr>
          <w:sz w:val="20"/>
        </w:rPr>
        <w:t>, výška úrokov za rok 2016 – 1 360,15 Eur</w:t>
      </w:r>
      <w:r w:rsidRPr="000412F6">
        <w:rPr>
          <w:color w:val="FF0000"/>
          <w:sz w:val="20"/>
        </w:rPr>
        <w:t>.</w:t>
      </w:r>
    </w:p>
    <w:p w:rsidR="00BE6582" w:rsidRPr="000412F6" w:rsidRDefault="00BE6582" w:rsidP="00BE6582">
      <w:pPr>
        <w:tabs>
          <w:tab w:val="center" w:pos="4896"/>
          <w:tab w:val="right" w:pos="9432"/>
        </w:tabs>
        <w:jc w:val="both"/>
        <w:rPr>
          <w:color w:val="FF0000"/>
          <w:sz w:val="20"/>
        </w:rPr>
      </w:pP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 xml:space="preserve">8/ V zmysle Zmluvy č. 400/580/2014 </w:t>
      </w:r>
      <w:r w:rsidRPr="00C94938">
        <w:rPr>
          <w:b/>
          <w:sz w:val="20"/>
        </w:rPr>
        <w:t>/Byty č. 9/</w:t>
      </w:r>
      <w:r w:rsidRPr="00C94938">
        <w:rPr>
          <w:sz w:val="20"/>
        </w:rPr>
        <w:t xml:space="preserve"> o poskytnutí prostriedkov ŠFRB zo dňa 22.8.2014 Obec Diakovce spláca úver a úroky mesačne vždy do 15. dňa  v mesiaci nasledovne: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 </w:t>
      </w:r>
      <w:r w:rsidRPr="00C94938">
        <w:rPr>
          <w:sz w:val="20"/>
        </w:rPr>
        <w:t>1. splátka do 15.9.2014 – 871,90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lastRenderedPageBreak/>
        <w:t>&gt;</w:t>
      </w:r>
      <w:r>
        <w:rPr>
          <w:sz w:val="20"/>
        </w:rPr>
        <w:tab/>
      </w:r>
      <w:r w:rsidRPr="00C94938">
        <w:rPr>
          <w:sz w:val="20"/>
        </w:rPr>
        <w:t>2. až 359. splátka 871,90 Eur</w:t>
      </w:r>
    </w:p>
    <w:p w:rsidR="00BE6582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360. splátka – zostatok dlhu.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>V mesiacoch január – december 201</w:t>
      </w:r>
      <w:r>
        <w:rPr>
          <w:sz w:val="20"/>
        </w:rPr>
        <w:t>7</w:t>
      </w:r>
      <w:r w:rsidRPr="00C94938">
        <w:rPr>
          <w:sz w:val="20"/>
        </w:rPr>
        <w:t xml:space="preserve"> – 124 x 871,90 Eur – 10 462,80 Eur. Zostatok úveru k 31.12.201</w:t>
      </w:r>
      <w:r>
        <w:rPr>
          <w:sz w:val="20"/>
        </w:rPr>
        <w:t>7</w:t>
      </w:r>
      <w:r w:rsidRPr="00C94938">
        <w:rPr>
          <w:sz w:val="20"/>
        </w:rPr>
        <w:t xml:space="preserve"> – </w:t>
      </w:r>
      <w:r>
        <w:rPr>
          <w:sz w:val="20"/>
        </w:rPr>
        <w:t>244 914,57</w:t>
      </w:r>
      <w:r w:rsidRPr="00C94938">
        <w:rPr>
          <w:sz w:val="20"/>
        </w:rPr>
        <w:t xml:space="preserve"> Eur, výška úrokov za rok 201</w:t>
      </w:r>
      <w:r>
        <w:rPr>
          <w:sz w:val="20"/>
        </w:rPr>
        <w:t>7</w:t>
      </w:r>
      <w:r w:rsidRPr="00C94938">
        <w:rPr>
          <w:sz w:val="20"/>
        </w:rPr>
        <w:t xml:space="preserve"> – </w:t>
      </w:r>
      <w:r>
        <w:rPr>
          <w:sz w:val="20"/>
        </w:rPr>
        <w:t>2 527,17</w:t>
      </w:r>
      <w:r w:rsidRPr="00C94938">
        <w:rPr>
          <w:sz w:val="20"/>
        </w:rPr>
        <w:t xml:space="preserve"> Eur.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 xml:space="preserve">9/ V zmysle Zmluvy č. 400/579/2014 </w:t>
      </w:r>
      <w:r w:rsidRPr="00C94938">
        <w:rPr>
          <w:b/>
          <w:sz w:val="20"/>
        </w:rPr>
        <w:t xml:space="preserve">/Byty č. 10/ </w:t>
      </w:r>
      <w:r w:rsidRPr="00C94938">
        <w:rPr>
          <w:sz w:val="20"/>
        </w:rPr>
        <w:t xml:space="preserve">o poskytnutí prostriedkov ŠFRB zo dňa 22.8.2015 Obec Diakovce spláca úver a úroky mesačne vždy do 15. dňa v mesiaci nasledovne: 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  </w:t>
      </w:r>
      <w:r w:rsidRPr="00C94938">
        <w:rPr>
          <w:sz w:val="20"/>
        </w:rPr>
        <w:t>1. splátka do 15.9.2014 – 760,55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</w:t>
      </w:r>
      <w:r w:rsidRPr="00C94938">
        <w:rPr>
          <w:sz w:val="20"/>
        </w:rPr>
        <w:t>2. až 359. splátka  - 760,55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360. splátka – zostatok dlhu.</w:t>
      </w:r>
    </w:p>
    <w:p w:rsidR="00BE6582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 xml:space="preserve">V mesiacoch </w:t>
      </w:r>
      <w:r>
        <w:rPr>
          <w:sz w:val="20"/>
        </w:rPr>
        <w:t>január</w:t>
      </w:r>
      <w:r w:rsidRPr="00C94938">
        <w:rPr>
          <w:sz w:val="20"/>
        </w:rPr>
        <w:t xml:space="preserve"> – december 201</w:t>
      </w:r>
      <w:r>
        <w:rPr>
          <w:sz w:val="20"/>
        </w:rPr>
        <w:t>7</w:t>
      </w:r>
      <w:r w:rsidRPr="00C94938">
        <w:rPr>
          <w:sz w:val="20"/>
        </w:rPr>
        <w:t xml:space="preserve"> – 12 x 760,55 Eur – 9 126,60 Eur. Zostatok úveru k 31.12.201</w:t>
      </w:r>
      <w:r>
        <w:rPr>
          <w:sz w:val="20"/>
        </w:rPr>
        <w:t>7</w:t>
      </w:r>
      <w:r w:rsidRPr="00C94938">
        <w:rPr>
          <w:sz w:val="20"/>
        </w:rPr>
        <w:t xml:space="preserve"> – </w:t>
      </w:r>
      <w:r>
        <w:rPr>
          <w:sz w:val="20"/>
        </w:rPr>
        <w:t>213 636,15</w:t>
      </w:r>
      <w:r w:rsidRPr="00C94938">
        <w:rPr>
          <w:sz w:val="20"/>
        </w:rPr>
        <w:t xml:space="preserve"> Eur, výška úrokov za rok 201</w:t>
      </w:r>
      <w:r>
        <w:rPr>
          <w:sz w:val="20"/>
        </w:rPr>
        <w:t>7</w:t>
      </w:r>
      <w:r w:rsidRPr="00C94938">
        <w:rPr>
          <w:sz w:val="20"/>
        </w:rPr>
        <w:t xml:space="preserve"> </w:t>
      </w:r>
      <w:r>
        <w:rPr>
          <w:sz w:val="20"/>
        </w:rPr>
        <w:t>–</w:t>
      </w:r>
      <w:r w:rsidRPr="00C94938">
        <w:rPr>
          <w:sz w:val="20"/>
        </w:rPr>
        <w:t xml:space="preserve"> </w:t>
      </w:r>
      <w:r>
        <w:rPr>
          <w:sz w:val="20"/>
        </w:rPr>
        <w:t>2 204,48</w:t>
      </w:r>
      <w:r w:rsidRPr="00C94938">
        <w:rPr>
          <w:sz w:val="20"/>
        </w:rPr>
        <w:t xml:space="preserve"> Eur.</w:t>
      </w:r>
    </w:p>
    <w:p w:rsidR="00BE6582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10</w:t>
      </w:r>
      <w:r w:rsidRPr="00C94938">
        <w:rPr>
          <w:sz w:val="20"/>
        </w:rPr>
        <w:t>/ V zmysle Zmluvy č. 400/</w:t>
      </w:r>
      <w:r>
        <w:rPr>
          <w:sz w:val="20"/>
        </w:rPr>
        <w:t>136</w:t>
      </w:r>
      <w:r w:rsidRPr="00C94938">
        <w:rPr>
          <w:sz w:val="20"/>
        </w:rPr>
        <w:t>/201</w:t>
      </w:r>
      <w:r>
        <w:rPr>
          <w:sz w:val="20"/>
        </w:rPr>
        <w:t>6</w:t>
      </w:r>
      <w:r w:rsidRPr="00C94938">
        <w:rPr>
          <w:sz w:val="20"/>
        </w:rPr>
        <w:t xml:space="preserve"> </w:t>
      </w:r>
      <w:r w:rsidRPr="00C94938">
        <w:rPr>
          <w:b/>
          <w:sz w:val="20"/>
        </w:rPr>
        <w:t xml:space="preserve">/Byty č. </w:t>
      </w:r>
      <w:r>
        <w:rPr>
          <w:b/>
          <w:sz w:val="20"/>
        </w:rPr>
        <w:t>4</w:t>
      </w:r>
      <w:r w:rsidRPr="00C94938">
        <w:rPr>
          <w:b/>
          <w:sz w:val="20"/>
        </w:rPr>
        <w:t xml:space="preserve">/ </w:t>
      </w:r>
      <w:r w:rsidRPr="00C94938">
        <w:rPr>
          <w:sz w:val="20"/>
        </w:rPr>
        <w:t>o poskytnutí prostriedkov ŠFRB zo dňa 2</w:t>
      </w:r>
      <w:r>
        <w:rPr>
          <w:sz w:val="20"/>
        </w:rPr>
        <w:t>5.8.2016</w:t>
      </w:r>
      <w:r w:rsidRPr="00C94938">
        <w:rPr>
          <w:sz w:val="20"/>
        </w:rPr>
        <w:t xml:space="preserve"> Obec Diakovce spláca úver a úroky mesačne vždy do 15. dňa v mesiaci nasledovne: 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     </w:t>
      </w:r>
      <w:r w:rsidRPr="00C94938">
        <w:rPr>
          <w:sz w:val="20"/>
        </w:rPr>
        <w:t>1. splátka  15.9.201</w:t>
      </w:r>
      <w:r>
        <w:rPr>
          <w:sz w:val="20"/>
        </w:rPr>
        <w:t>6</w:t>
      </w:r>
      <w:r w:rsidRPr="00C94938">
        <w:rPr>
          <w:sz w:val="20"/>
        </w:rPr>
        <w:t xml:space="preserve"> – </w:t>
      </w:r>
      <w:r>
        <w:rPr>
          <w:sz w:val="20"/>
        </w:rPr>
        <w:t>1 886,00</w:t>
      </w:r>
      <w:r w:rsidRPr="00C94938">
        <w:rPr>
          <w:sz w:val="20"/>
        </w:rPr>
        <w:t xml:space="preserve">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  <w:t xml:space="preserve">      </w:t>
      </w:r>
      <w:r w:rsidRPr="00C94938">
        <w:rPr>
          <w:sz w:val="20"/>
        </w:rPr>
        <w:t xml:space="preserve">2. až 359. splátka  - </w:t>
      </w:r>
      <w:r>
        <w:rPr>
          <w:sz w:val="20"/>
        </w:rPr>
        <w:t>1 886,00</w:t>
      </w:r>
      <w:r w:rsidRPr="00C94938">
        <w:rPr>
          <w:sz w:val="20"/>
        </w:rPr>
        <w:t xml:space="preserve"> Eur</w:t>
      </w:r>
    </w:p>
    <w:p w:rsidR="00BE6582" w:rsidRPr="00C94938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>
        <w:rPr>
          <w:sz w:val="20"/>
        </w:rPr>
        <w:t>&gt;</w:t>
      </w:r>
      <w:r>
        <w:rPr>
          <w:sz w:val="20"/>
        </w:rPr>
        <w:tab/>
      </w:r>
      <w:r w:rsidRPr="00C94938">
        <w:rPr>
          <w:sz w:val="20"/>
        </w:rPr>
        <w:t>360. splátka – zostatok dlhu.</w:t>
      </w:r>
    </w:p>
    <w:p w:rsidR="00BE6582" w:rsidRPr="003C0562" w:rsidRDefault="00BE6582" w:rsidP="00BE6582">
      <w:pPr>
        <w:tabs>
          <w:tab w:val="center" w:pos="4896"/>
          <w:tab w:val="right" w:pos="9432"/>
        </w:tabs>
        <w:jc w:val="both"/>
        <w:rPr>
          <w:sz w:val="20"/>
        </w:rPr>
      </w:pPr>
      <w:r w:rsidRPr="00C94938">
        <w:rPr>
          <w:sz w:val="20"/>
        </w:rPr>
        <w:t xml:space="preserve">V mesiacoch </w:t>
      </w:r>
      <w:r>
        <w:rPr>
          <w:sz w:val="20"/>
        </w:rPr>
        <w:t>január</w:t>
      </w:r>
      <w:r w:rsidRPr="00C94938">
        <w:rPr>
          <w:sz w:val="20"/>
        </w:rPr>
        <w:t xml:space="preserve"> – december 201</w:t>
      </w:r>
      <w:r>
        <w:rPr>
          <w:sz w:val="20"/>
        </w:rPr>
        <w:t>7</w:t>
      </w:r>
      <w:r w:rsidRPr="00C94938">
        <w:rPr>
          <w:sz w:val="20"/>
        </w:rPr>
        <w:t xml:space="preserve"> – </w:t>
      </w:r>
      <w:r>
        <w:rPr>
          <w:sz w:val="20"/>
        </w:rPr>
        <w:t>12</w:t>
      </w:r>
      <w:r w:rsidRPr="00C94938">
        <w:rPr>
          <w:sz w:val="20"/>
        </w:rPr>
        <w:t xml:space="preserve"> x </w:t>
      </w:r>
      <w:r>
        <w:rPr>
          <w:sz w:val="20"/>
        </w:rPr>
        <w:t>1 886,00</w:t>
      </w:r>
      <w:r w:rsidRPr="00C94938">
        <w:rPr>
          <w:sz w:val="20"/>
        </w:rPr>
        <w:t xml:space="preserve"> Eur – </w:t>
      </w:r>
      <w:r>
        <w:rPr>
          <w:sz w:val="20"/>
        </w:rPr>
        <w:t>22 632,00</w:t>
      </w:r>
      <w:r w:rsidRPr="00C94938">
        <w:rPr>
          <w:sz w:val="20"/>
        </w:rPr>
        <w:t xml:space="preserve"> Eur. Zostatok úveru k 31.12.201</w:t>
      </w:r>
      <w:r>
        <w:rPr>
          <w:sz w:val="20"/>
        </w:rPr>
        <w:t>7</w:t>
      </w:r>
      <w:r w:rsidRPr="00C94938">
        <w:rPr>
          <w:sz w:val="20"/>
        </w:rPr>
        <w:t xml:space="preserve"> – </w:t>
      </w:r>
      <w:r>
        <w:rPr>
          <w:sz w:val="20"/>
        </w:rPr>
        <w:t>563 837,57</w:t>
      </w:r>
      <w:r w:rsidRPr="00C94938">
        <w:rPr>
          <w:sz w:val="20"/>
        </w:rPr>
        <w:t xml:space="preserve"> Eur, výška úrokov za rok 201</w:t>
      </w:r>
      <w:r>
        <w:rPr>
          <w:sz w:val="20"/>
        </w:rPr>
        <w:t>7</w:t>
      </w:r>
      <w:r w:rsidRPr="00C94938">
        <w:rPr>
          <w:sz w:val="20"/>
        </w:rPr>
        <w:t xml:space="preserve"> </w:t>
      </w:r>
      <w:r>
        <w:rPr>
          <w:sz w:val="20"/>
        </w:rPr>
        <w:t>–</w:t>
      </w:r>
      <w:r w:rsidRPr="00C94938">
        <w:rPr>
          <w:sz w:val="20"/>
        </w:rPr>
        <w:t xml:space="preserve"> </w:t>
      </w:r>
      <w:r>
        <w:rPr>
          <w:sz w:val="20"/>
        </w:rPr>
        <w:t>5 810,25</w:t>
      </w:r>
      <w:r w:rsidRPr="00C94938">
        <w:rPr>
          <w:sz w:val="20"/>
        </w:rPr>
        <w:t xml:space="preserve"> Eur.</w:t>
      </w:r>
    </w:p>
    <w:p w:rsidR="00BE6582" w:rsidRPr="000412F6" w:rsidRDefault="00BE6582" w:rsidP="00BE6582">
      <w:pPr>
        <w:pStyle w:val="Zkladntext2"/>
        <w:rPr>
          <w:b w:val="0"/>
          <w:bCs/>
          <w:sz w:val="20"/>
        </w:rPr>
      </w:pPr>
    </w:p>
    <w:p w:rsidR="00BE6582" w:rsidRPr="005D7982" w:rsidRDefault="00BE6582" w:rsidP="00BE6582">
      <w:pPr>
        <w:pStyle w:val="Zkladntext2"/>
        <w:ind w:left="1416" w:firstLine="708"/>
        <w:rPr>
          <w:bCs/>
          <w:color w:val="auto"/>
          <w:sz w:val="20"/>
          <w:u w:val="single"/>
        </w:rPr>
      </w:pPr>
      <w:r w:rsidRPr="005D7982">
        <w:rPr>
          <w:bCs/>
          <w:color w:val="auto"/>
          <w:szCs w:val="28"/>
          <w:u w:val="single"/>
        </w:rPr>
        <w:t xml:space="preserve">8. Prehľad o </w:t>
      </w:r>
      <w:r>
        <w:rPr>
          <w:bCs/>
          <w:color w:val="auto"/>
          <w:szCs w:val="28"/>
          <w:u w:val="single"/>
        </w:rPr>
        <w:t>stave a vývoji dlhu k 31.12.2017</w:t>
      </w:r>
    </w:p>
    <w:p w:rsidR="00BE6582" w:rsidRPr="00D32870" w:rsidRDefault="00BE6582" w:rsidP="00BE6582">
      <w:pPr>
        <w:jc w:val="both"/>
        <w:rPr>
          <w:b/>
          <w:bCs/>
          <w:sz w:val="20"/>
        </w:rPr>
      </w:pPr>
    </w:p>
    <w:p w:rsidR="00BE6582" w:rsidRPr="00215942" w:rsidRDefault="00BE6582" w:rsidP="00BE6582">
      <w:pPr>
        <w:pStyle w:val="Odsekzoznamu"/>
        <w:numPr>
          <w:ilvl w:val="0"/>
          <w:numId w:val="11"/>
        </w:numPr>
        <w:jc w:val="both"/>
        <w:rPr>
          <w:b/>
          <w:sz w:val="20"/>
        </w:rPr>
      </w:pPr>
      <w:r w:rsidRPr="005D7982">
        <w:rPr>
          <w:b/>
          <w:bCs/>
          <w:sz w:val="20"/>
        </w:rPr>
        <w:t xml:space="preserve">UniCredit banka Slovensko – </w:t>
      </w:r>
      <w:r w:rsidRPr="001F5C66">
        <w:rPr>
          <w:bCs/>
          <w:sz w:val="20"/>
        </w:rPr>
        <w:t>Zmluva o úvere č. 000967/SB/2012  zo dňa 19.12.2012</w:t>
      </w:r>
      <w:r w:rsidRPr="005D7982">
        <w:rPr>
          <w:b/>
          <w:bCs/>
          <w:sz w:val="20"/>
        </w:rPr>
        <w:t xml:space="preserve">,  </w:t>
      </w:r>
      <w:r w:rsidRPr="005D7982">
        <w:rPr>
          <w:sz w:val="20"/>
        </w:rPr>
        <w:t>na „Kúpu smetiarskeho auta IVECO STRALIS“ vo výške 99 737,00 €. Splácaný je mesačnými splátkami v sume 1.188,00 €. Zostatok tohto úveru k 31.12.201</w:t>
      </w:r>
      <w:r>
        <w:rPr>
          <w:sz w:val="20"/>
        </w:rPr>
        <w:t>7</w:t>
      </w:r>
      <w:r w:rsidRPr="005D7982">
        <w:rPr>
          <w:sz w:val="20"/>
        </w:rPr>
        <w:t xml:space="preserve"> je </w:t>
      </w:r>
      <w:r>
        <w:rPr>
          <w:b/>
          <w:sz w:val="20"/>
        </w:rPr>
        <w:t>28 457,07</w:t>
      </w:r>
      <w:r w:rsidRPr="00215942">
        <w:rPr>
          <w:b/>
          <w:sz w:val="20"/>
        </w:rPr>
        <w:t xml:space="preserve">  €.  </w:t>
      </w:r>
    </w:p>
    <w:p w:rsidR="00BE6582" w:rsidRPr="00215942" w:rsidRDefault="00BE6582" w:rsidP="00BE6582">
      <w:pPr>
        <w:pStyle w:val="Odsekzoznamu"/>
        <w:numPr>
          <w:ilvl w:val="0"/>
          <w:numId w:val="11"/>
        </w:numPr>
        <w:jc w:val="both"/>
        <w:rPr>
          <w:b/>
          <w:sz w:val="20"/>
        </w:rPr>
      </w:pPr>
      <w:r w:rsidRPr="005D7982">
        <w:rPr>
          <w:b/>
          <w:bCs/>
          <w:sz w:val="20"/>
        </w:rPr>
        <w:t xml:space="preserve">UniCredit banka Slovensko – </w:t>
      </w:r>
      <w:r w:rsidRPr="001F5C66">
        <w:rPr>
          <w:bCs/>
          <w:sz w:val="20"/>
        </w:rPr>
        <w:t>Zmluva o úvere č. 000309/SB/2014  zo dňa 27.34.2014,</w:t>
      </w:r>
      <w:r w:rsidRPr="005D7982">
        <w:rPr>
          <w:b/>
          <w:bCs/>
          <w:sz w:val="20"/>
        </w:rPr>
        <w:t xml:space="preserve"> </w:t>
      </w:r>
      <w:r w:rsidRPr="005D7982">
        <w:rPr>
          <w:bCs/>
          <w:sz w:val="20"/>
        </w:rPr>
        <w:t xml:space="preserve">bol poskytnutý  investičný úver na účel financovania projektu </w:t>
      </w:r>
      <w:r w:rsidRPr="005D7982">
        <w:rPr>
          <w:b/>
          <w:bCs/>
          <w:sz w:val="20"/>
        </w:rPr>
        <w:t>„</w:t>
      </w:r>
      <w:r w:rsidRPr="001F5C66">
        <w:rPr>
          <w:bCs/>
          <w:sz w:val="20"/>
        </w:rPr>
        <w:t>Kúpa technickej vybavenosti k nájomnému bytovému</w:t>
      </w:r>
      <w:r w:rsidRPr="005D7982">
        <w:rPr>
          <w:b/>
          <w:bCs/>
          <w:sz w:val="20"/>
        </w:rPr>
        <w:t xml:space="preserve"> </w:t>
      </w:r>
      <w:r w:rsidRPr="001F5C66">
        <w:rPr>
          <w:bCs/>
          <w:sz w:val="20"/>
        </w:rPr>
        <w:t>domu č. 4 – 12 b. j.“ v sume 69 910,00 Eur</w:t>
      </w:r>
      <w:r w:rsidRPr="005D7982">
        <w:rPr>
          <w:b/>
          <w:bCs/>
          <w:sz w:val="20"/>
        </w:rPr>
        <w:t xml:space="preserve">. </w:t>
      </w:r>
      <w:r w:rsidRPr="00B716E8">
        <w:rPr>
          <w:bCs/>
          <w:sz w:val="20"/>
        </w:rPr>
        <w:t>Splácaný je mesačnými splátkami v sume 1 166,00 Eur.</w:t>
      </w:r>
      <w:r>
        <w:rPr>
          <w:b/>
          <w:bCs/>
          <w:sz w:val="20"/>
        </w:rPr>
        <w:t xml:space="preserve"> </w:t>
      </w:r>
      <w:r w:rsidRPr="005D7982">
        <w:rPr>
          <w:bCs/>
          <w:sz w:val="20"/>
        </w:rPr>
        <w:t>Zostatok tohto úveru k 31.12.201</w:t>
      </w:r>
      <w:r>
        <w:rPr>
          <w:bCs/>
          <w:sz w:val="20"/>
        </w:rPr>
        <w:t>7</w:t>
      </w:r>
      <w:r w:rsidRPr="005D7982">
        <w:rPr>
          <w:bCs/>
          <w:sz w:val="20"/>
        </w:rPr>
        <w:t xml:space="preserve"> je </w:t>
      </w:r>
      <w:r>
        <w:rPr>
          <w:b/>
          <w:bCs/>
          <w:sz w:val="20"/>
        </w:rPr>
        <w:t>41 926,00</w:t>
      </w:r>
      <w:r w:rsidRPr="00215942">
        <w:rPr>
          <w:b/>
          <w:bCs/>
          <w:sz w:val="20"/>
        </w:rPr>
        <w:t xml:space="preserve"> </w:t>
      </w:r>
      <w:r w:rsidRPr="00215942">
        <w:rPr>
          <w:b/>
          <w:sz w:val="20"/>
        </w:rPr>
        <w:t>€.</w:t>
      </w:r>
    </w:p>
    <w:p w:rsidR="00BE6582" w:rsidRPr="00215942" w:rsidRDefault="00BE6582" w:rsidP="00BE6582">
      <w:pPr>
        <w:pStyle w:val="Odsekzoznamu"/>
        <w:numPr>
          <w:ilvl w:val="0"/>
          <w:numId w:val="11"/>
        </w:numPr>
        <w:jc w:val="both"/>
        <w:rPr>
          <w:b/>
          <w:sz w:val="20"/>
        </w:rPr>
      </w:pPr>
      <w:r w:rsidRPr="005D7982">
        <w:rPr>
          <w:b/>
          <w:bCs/>
          <w:sz w:val="20"/>
        </w:rPr>
        <w:t xml:space="preserve">UniCredit banka Slovensko – </w:t>
      </w:r>
      <w:r w:rsidRPr="001F5C66">
        <w:rPr>
          <w:bCs/>
          <w:sz w:val="20"/>
        </w:rPr>
        <w:t>Zmluva o úvere č. 000987/</w:t>
      </w:r>
      <w:proofErr w:type="spellStart"/>
      <w:r w:rsidRPr="001F5C66">
        <w:rPr>
          <w:bCs/>
          <w:sz w:val="20"/>
        </w:rPr>
        <w:t>sb</w:t>
      </w:r>
      <w:proofErr w:type="spellEnd"/>
      <w:r w:rsidRPr="001F5C66">
        <w:rPr>
          <w:bCs/>
          <w:sz w:val="20"/>
        </w:rPr>
        <w:t>/2015 zo dňa 22.10.2015</w:t>
      </w:r>
      <w:r w:rsidRPr="005D7982">
        <w:rPr>
          <w:b/>
          <w:bCs/>
          <w:sz w:val="20"/>
        </w:rPr>
        <w:t xml:space="preserve">, </w:t>
      </w:r>
      <w:r w:rsidRPr="005D7982">
        <w:rPr>
          <w:bCs/>
          <w:sz w:val="20"/>
        </w:rPr>
        <w:t xml:space="preserve">bol poskytnutý  investičný úver na účel financovania projektu </w:t>
      </w:r>
      <w:r w:rsidRPr="005D7982">
        <w:rPr>
          <w:b/>
          <w:bCs/>
          <w:sz w:val="20"/>
        </w:rPr>
        <w:t>„</w:t>
      </w:r>
      <w:r w:rsidRPr="001F5C66">
        <w:rPr>
          <w:bCs/>
          <w:sz w:val="20"/>
        </w:rPr>
        <w:t>Rekonštrukcia priestorov základnej školy pre potreby</w:t>
      </w:r>
      <w:r w:rsidRPr="005D7982">
        <w:rPr>
          <w:b/>
          <w:bCs/>
          <w:sz w:val="20"/>
        </w:rPr>
        <w:t xml:space="preserve"> </w:t>
      </w:r>
      <w:r w:rsidRPr="001F5C66">
        <w:rPr>
          <w:bCs/>
          <w:sz w:val="20"/>
        </w:rPr>
        <w:t>materskej škôlky“ v sume 35 000,00 Eur.</w:t>
      </w:r>
      <w:r w:rsidRPr="005D7982">
        <w:rPr>
          <w:b/>
          <w:bCs/>
          <w:sz w:val="20"/>
        </w:rPr>
        <w:t xml:space="preserve"> </w:t>
      </w:r>
      <w:r w:rsidRPr="00B716E8">
        <w:rPr>
          <w:bCs/>
          <w:sz w:val="20"/>
        </w:rPr>
        <w:t xml:space="preserve">Splácaný je mesačnými splátkami v sume 730,00 </w:t>
      </w:r>
      <w:proofErr w:type="spellStart"/>
      <w:r w:rsidRPr="00B716E8">
        <w:rPr>
          <w:bCs/>
          <w:sz w:val="20"/>
        </w:rPr>
        <w:t>Eur.</w:t>
      </w:r>
      <w:r w:rsidRPr="005D7982">
        <w:rPr>
          <w:bCs/>
          <w:sz w:val="20"/>
        </w:rPr>
        <w:t>Zostatok</w:t>
      </w:r>
      <w:proofErr w:type="spellEnd"/>
      <w:r w:rsidRPr="005D7982">
        <w:rPr>
          <w:bCs/>
          <w:sz w:val="20"/>
        </w:rPr>
        <w:t xml:space="preserve"> tohto úveru k 31.12.201</w:t>
      </w:r>
      <w:r>
        <w:rPr>
          <w:bCs/>
          <w:sz w:val="20"/>
        </w:rPr>
        <w:t>7</w:t>
      </w:r>
      <w:r w:rsidRPr="00215942">
        <w:rPr>
          <w:b/>
          <w:bCs/>
          <w:sz w:val="20"/>
        </w:rPr>
        <w:t xml:space="preserve">je </w:t>
      </w:r>
      <w:r>
        <w:rPr>
          <w:b/>
          <w:bCs/>
          <w:sz w:val="20"/>
        </w:rPr>
        <w:t>16 020,</w:t>
      </w:r>
      <w:r w:rsidRPr="00215942">
        <w:rPr>
          <w:b/>
          <w:bCs/>
          <w:sz w:val="20"/>
        </w:rPr>
        <w:t xml:space="preserve">00 </w:t>
      </w:r>
      <w:r w:rsidRPr="00215942">
        <w:rPr>
          <w:b/>
          <w:sz w:val="20"/>
        </w:rPr>
        <w:t>€.</w:t>
      </w:r>
    </w:p>
    <w:p w:rsidR="00BE6582" w:rsidRPr="005D7982" w:rsidRDefault="00BE6582" w:rsidP="00BE6582">
      <w:pPr>
        <w:jc w:val="both"/>
        <w:rPr>
          <w:sz w:val="20"/>
        </w:rPr>
      </w:pPr>
      <w:r w:rsidRPr="00D32870">
        <w:rPr>
          <w:sz w:val="20"/>
        </w:rPr>
        <w:t>Obec dodržala pravidlá používania návratných zdrojov financovania  § 17 zákona 583/2004 Z. z. Úvery boli použité len na úhradu kapitálových výdavkov.</w:t>
      </w:r>
    </w:p>
    <w:p w:rsidR="00BE6582" w:rsidRDefault="00BE6582" w:rsidP="00BE6582">
      <w:pPr>
        <w:ind w:firstLine="709"/>
        <w:jc w:val="both"/>
        <w:rPr>
          <w:sz w:val="20"/>
          <w:szCs w:val="28"/>
        </w:rPr>
      </w:pPr>
    </w:p>
    <w:p w:rsidR="00BE6582" w:rsidRDefault="00BE6582" w:rsidP="00BE6582">
      <w:pPr>
        <w:ind w:left="1800"/>
        <w:jc w:val="both"/>
        <w:rPr>
          <w:color w:val="FF0000"/>
          <w:sz w:val="20"/>
        </w:rPr>
      </w:pPr>
    </w:p>
    <w:p w:rsidR="00BE6582" w:rsidRDefault="00BE6582" w:rsidP="00BE6582">
      <w:pPr>
        <w:ind w:left="1800"/>
        <w:jc w:val="both"/>
        <w:rPr>
          <w:color w:val="FF0000"/>
          <w:sz w:val="20"/>
        </w:rPr>
      </w:pPr>
    </w:p>
    <w:p w:rsidR="00BE6582" w:rsidRDefault="00BE6582" w:rsidP="00BE6582">
      <w:pPr>
        <w:jc w:val="both"/>
        <w:rPr>
          <w:sz w:val="20"/>
        </w:rPr>
      </w:pPr>
      <w:r>
        <w:rPr>
          <w:sz w:val="20"/>
        </w:rPr>
        <w:t xml:space="preserve">Vypracovala: Anetta </w:t>
      </w:r>
      <w:proofErr w:type="spellStart"/>
      <w:r>
        <w:rPr>
          <w:sz w:val="20"/>
        </w:rPr>
        <w:t>Kuncová</w:t>
      </w:r>
      <w:proofErr w:type="spellEnd"/>
    </w:p>
    <w:p w:rsidR="00BE6582" w:rsidRDefault="00BE6582" w:rsidP="00BE6582">
      <w:pPr>
        <w:jc w:val="both"/>
        <w:rPr>
          <w:sz w:val="20"/>
        </w:rPr>
      </w:pPr>
    </w:p>
    <w:p w:rsidR="00BE6582" w:rsidRDefault="00BE6582" w:rsidP="00BE6582">
      <w:pPr>
        <w:jc w:val="both"/>
        <w:rPr>
          <w:sz w:val="20"/>
        </w:rPr>
      </w:pPr>
    </w:p>
    <w:p w:rsidR="00BE6582" w:rsidRDefault="00BE6582" w:rsidP="00BE6582">
      <w:pPr>
        <w:jc w:val="both"/>
        <w:rPr>
          <w:sz w:val="20"/>
        </w:rPr>
      </w:pPr>
    </w:p>
    <w:p w:rsidR="00BE6582" w:rsidRPr="005D7982" w:rsidRDefault="00BE6582" w:rsidP="00BE6582">
      <w:pPr>
        <w:pStyle w:val="Zarkazkladnhotextu"/>
        <w:rPr>
          <w:b/>
          <w:sz w:val="20"/>
        </w:rPr>
      </w:pPr>
      <w:r>
        <w:rPr>
          <w:b/>
          <w:sz w:val="20"/>
        </w:rPr>
        <w:t xml:space="preserve">Ing. Kristína </w:t>
      </w:r>
      <w:proofErr w:type="spellStart"/>
      <w:r>
        <w:rPr>
          <w:b/>
          <w:sz w:val="20"/>
        </w:rPr>
        <w:t>Jakócsová</w:t>
      </w:r>
      <w:proofErr w:type="spellEnd"/>
      <w:r>
        <w:rPr>
          <w:b/>
          <w:sz w:val="20"/>
        </w:rPr>
        <w:t xml:space="preserve"> </w:t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</w:r>
      <w:r>
        <w:rPr>
          <w:b/>
          <w:sz w:val="20"/>
        </w:rPr>
        <w:tab/>
        <w:t xml:space="preserve">              </w:t>
      </w:r>
      <w:r w:rsidRPr="005D7982">
        <w:rPr>
          <w:b/>
          <w:sz w:val="20"/>
        </w:rPr>
        <w:t xml:space="preserve">     starostka obce</w:t>
      </w:r>
    </w:p>
    <w:p w:rsidR="00BE6582" w:rsidRPr="005D7982" w:rsidRDefault="00BE6582" w:rsidP="00BE6582">
      <w:pPr>
        <w:jc w:val="both"/>
        <w:rPr>
          <w:b/>
          <w:sz w:val="20"/>
        </w:rPr>
      </w:pPr>
    </w:p>
    <w:p w:rsidR="00BE6582" w:rsidRDefault="00BE6582" w:rsidP="00BE6582">
      <w:pPr>
        <w:jc w:val="both"/>
        <w:rPr>
          <w:sz w:val="20"/>
        </w:rPr>
      </w:pPr>
    </w:p>
    <w:p w:rsidR="00BE6582" w:rsidRDefault="00BE6582" w:rsidP="00BE6582">
      <w:pPr>
        <w:jc w:val="both"/>
        <w:rPr>
          <w:sz w:val="20"/>
          <w:lang w:eastAsia="sk-SK"/>
        </w:rPr>
      </w:pPr>
    </w:p>
    <w:p w:rsidR="00BE6582" w:rsidRDefault="00BE6582" w:rsidP="00BE6582">
      <w:pPr>
        <w:jc w:val="both"/>
      </w:pPr>
    </w:p>
    <w:p w:rsidR="00BE6582" w:rsidRDefault="00BE6582" w:rsidP="00BE6582">
      <w:pPr>
        <w:jc w:val="both"/>
      </w:pPr>
    </w:p>
    <w:p w:rsidR="00BE6582" w:rsidRDefault="00BE6582" w:rsidP="00BE658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E6582" w:rsidRDefault="00BE6582" w:rsidP="00BE6582">
      <w:pPr>
        <w:jc w:val="both"/>
      </w:pPr>
    </w:p>
    <w:p w:rsidR="00BE6582" w:rsidRDefault="00BE6582" w:rsidP="00BE6582">
      <w:pPr>
        <w:jc w:val="both"/>
        <w:rPr>
          <w:szCs w:val="28"/>
        </w:rPr>
      </w:pPr>
    </w:p>
    <w:p w:rsidR="00BE6582" w:rsidRDefault="00BE6582" w:rsidP="00BE6582">
      <w:pPr>
        <w:jc w:val="both"/>
        <w:rPr>
          <w:szCs w:val="28"/>
        </w:rPr>
      </w:pPr>
    </w:p>
    <w:p w:rsidR="00BE6582" w:rsidRDefault="00BE6582" w:rsidP="00BE6582">
      <w:pPr>
        <w:jc w:val="both"/>
        <w:rPr>
          <w:szCs w:val="28"/>
        </w:rPr>
      </w:pPr>
    </w:p>
    <w:p w:rsidR="00BE6582" w:rsidRDefault="00BE6582" w:rsidP="00BE6582"/>
    <w:p w:rsidR="00380E8E" w:rsidRDefault="00380E8E" w:rsidP="00380E8E">
      <w:pPr>
        <w:rPr>
          <w:b/>
          <w:sz w:val="28"/>
          <w:szCs w:val="28"/>
        </w:rPr>
      </w:pPr>
    </w:p>
    <w:p w:rsidR="00380E8E" w:rsidRDefault="00380E8E" w:rsidP="00A333A8">
      <w:r>
        <w:rPr>
          <w:b/>
          <w:sz w:val="28"/>
          <w:szCs w:val="28"/>
        </w:rPr>
        <w:lastRenderedPageBreak/>
        <w:t xml:space="preserve"> </w:t>
      </w:r>
      <w:bookmarkStart w:id="0" w:name="_GoBack"/>
      <w:bookmarkEnd w:id="0"/>
    </w:p>
    <w:p w:rsidR="00FB60A8" w:rsidRDefault="00FB60A8"/>
    <w:sectPr w:rsidR="00FB60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ndale Sans UI">
    <w:altName w:val="Times New Roman"/>
    <w:charset w:val="00"/>
    <w:family w:val="auto"/>
    <w:pitch w:val="variable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45F28"/>
    <w:multiLevelType w:val="hybridMultilevel"/>
    <w:tmpl w:val="AB28D112"/>
    <w:lvl w:ilvl="0" w:tplc="A9A83766">
      <w:start w:val="1"/>
      <w:numFmt w:val="bullet"/>
      <w:lvlText w:val=""/>
      <w:lvlJc w:val="left"/>
      <w:pPr>
        <w:ind w:left="900" w:hanging="360"/>
      </w:pPr>
      <w:rPr>
        <w:rFonts w:ascii="Wingdings" w:eastAsia="Andale Sans UI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" w15:restartNumberingAfterBreak="0">
    <w:nsid w:val="05FA0708"/>
    <w:multiLevelType w:val="hybridMultilevel"/>
    <w:tmpl w:val="FF3E9E4C"/>
    <w:lvl w:ilvl="0" w:tplc="0E9A8CB2">
      <w:start w:val="3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2" w15:restartNumberingAfterBreak="0">
    <w:nsid w:val="102339AE"/>
    <w:multiLevelType w:val="hybridMultilevel"/>
    <w:tmpl w:val="C58075DC"/>
    <w:lvl w:ilvl="0" w:tplc="BB48515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3536CA"/>
    <w:multiLevelType w:val="hybridMultilevel"/>
    <w:tmpl w:val="024A4100"/>
    <w:lvl w:ilvl="0" w:tplc="F2B4AA0C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9A140D"/>
    <w:multiLevelType w:val="hybridMultilevel"/>
    <w:tmpl w:val="449A4DD8"/>
    <w:lvl w:ilvl="0" w:tplc="2D08D7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D27EFF"/>
    <w:multiLevelType w:val="hybridMultilevel"/>
    <w:tmpl w:val="33D0304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3001DE5"/>
    <w:multiLevelType w:val="hybridMultilevel"/>
    <w:tmpl w:val="975068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DB77D6"/>
    <w:multiLevelType w:val="hybridMultilevel"/>
    <w:tmpl w:val="A7E69D8C"/>
    <w:lvl w:ilvl="0" w:tplc="3438C596">
      <w:start w:val="2"/>
      <w:numFmt w:val="decimal"/>
      <w:lvlText w:val="%1."/>
      <w:lvlJc w:val="left"/>
      <w:pPr>
        <w:tabs>
          <w:tab w:val="num" w:pos="1200"/>
        </w:tabs>
        <w:ind w:left="1200" w:hanging="90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8" w15:restartNumberingAfterBreak="0">
    <w:nsid w:val="4507653B"/>
    <w:multiLevelType w:val="hybridMultilevel"/>
    <w:tmpl w:val="A59821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2DE00D0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6137E34"/>
    <w:multiLevelType w:val="hybridMultilevel"/>
    <w:tmpl w:val="F62ECB3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4A70EB"/>
    <w:multiLevelType w:val="hybridMultilevel"/>
    <w:tmpl w:val="38EE655A"/>
    <w:lvl w:ilvl="0" w:tplc="44807684">
      <w:start w:val="258"/>
      <w:numFmt w:val="bullet"/>
      <w:lvlText w:val=""/>
      <w:lvlJc w:val="left"/>
      <w:pPr>
        <w:ind w:left="1069" w:hanging="360"/>
      </w:pPr>
      <w:rPr>
        <w:rFonts w:ascii="Symbol" w:eastAsia="Andale Sans U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1" w15:restartNumberingAfterBreak="0">
    <w:nsid w:val="66B169CF"/>
    <w:multiLevelType w:val="hybridMultilevel"/>
    <w:tmpl w:val="224C2516"/>
    <w:lvl w:ilvl="0" w:tplc="5F54965E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0472A"/>
    <w:multiLevelType w:val="hybridMultilevel"/>
    <w:tmpl w:val="523403E6"/>
    <w:lvl w:ilvl="0" w:tplc="951271B2">
      <w:numFmt w:val="bullet"/>
      <w:lvlText w:val=""/>
      <w:lvlJc w:val="left"/>
      <w:pPr>
        <w:ind w:left="900" w:hanging="360"/>
      </w:pPr>
      <w:rPr>
        <w:rFonts w:ascii="Symbol" w:eastAsia="Andale Sans U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3" w15:restartNumberingAfterBreak="0">
    <w:nsid w:val="6D6F0DB6"/>
    <w:multiLevelType w:val="hybridMultilevel"/>
    <w:tmpl w:val="A7C6DCFA"/>
    <w:lvl w:ilvl="0" w:tplc="24C6186E">
      <w:start w:val="10"/>
      <w:numFmt w:val="decimal"/>
      <w:lvlText w:val="%1."/>
      <w:lvlJc w:val="left"/>
      <w:pPr>
        <w:tabs>
          <w:tab w:val="num" w:pos="1035"/>
        </w:tabs>
        <w:ind w:left="1035" w:hanging="6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6B71E78"/>
    <w:multiLevelType w:val="hybridMultilevel"/>
    <w:tmpl w:val="05AAB0D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"/>
  </w:num>
  <w:num w:numId="3">
    <w:abstractNumId w:val="13"/>
  </w:num>
  <w:num w:numId="4">
    <w:abstractNumId w:val="11"/>
  </w:num>
  <w:num w:numId="5">
    <w:abstractNumId w:val="4"/>
  </w:num>
  <w:num w:numId="6">
    <w:abstractNumId w:val="5"/>
  </w:num>
  <w:num w:numId="7">
    <w:abstractNumId w:val="8"/>
  </w:num>
  <w:num w:numId="8">
    <w:abstractNumId w:val="3"/>
  </w:num>
  <w:num w:numId="9">
    <w:abstractNumId w:val="7"/>
  </w:num>
  <w:num w:numId="10">
    <w:abstractNumId w:val="1"/>
  </w:num>
  <w:num w:numId="11">
    <w:abstractNumId w:val="12"/>
  </w:num>
  <w:num w:numId="12">
    <w:abstractNumId w:val="6"/>
  </w:num>
  <w:num w:numId="13">
    <w:abstractNumId w:val="9"/>
  </w:num>
  <w:num w:numId="14">
    <w:abstractNumId w:val="14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1680"/>
    <w:rsid w:val="0002288D"/>
    <w:rsid w:val="0011038A"/>
    <w:rsid w:val="002C55C0"/>
    <w:rsid w:val="00380E8E"/>
    <w:rsid w:val="005309CF"/>
    <w:rsid w:val="005F709B"/>
    <w:rsid w:val="00813883"/>
    <w:rsid w:val="009805C7"/>
    <w:rsid w:val="009D183F"/>
    <w:rsid w:val="009E2373"/>
    <w:rsid w:val="00A333A8"/>
    <w:rsid w:val="00BE6582"/>
    <w:rsid w:val="00C21680"/>
    <w:rsid w:val="00CD63EC"/>
    <w:rsid w:val="00D542F2"/>
    <w:rsid w:val="00FB60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CA63C3-5AD2-438F-BA5F-C48462E013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1038A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sz w:val="24"/>
      <w:szCs w:val="20"/>
    </w:rPr>
  </w:style>
  <w:style w:type="paragraph" w:styleId="Nadpis1">
    <w:name w:val="heading 1"/>
    <w:basedOn w:val="Normlny"/>
    <w:next w:val="Normlny"/>
    <w:link w:val="Nadpis1Char"/>
    <w:qFormat/>
    <w:rsid w:val="00380E8E"/>
    <w:pPr>
      <w:keepNext/>
      <w:jc w:val="both"/>
      <w:outlineLvl w:val="0"/>
    </w:pPr>
    <w:rPr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80E8E"/>
    <w:pPr>
      <w:keepNext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qFormat/>
    <w:rsid w:val="00380E8E"/>
    <w:pPr>
      <w:keepNext/>
      <w:ind w:left="360"/>
      <w:jc w:val="both"/>
      <w:outlineLvl w:val="2"/>
    </w:pPr>
    <w:rPr>
      <w:b/>
      <w:bCs/>
    </w:rPr>
  </w:style>
  <w:style w:type="paragraph" w:styleId="Nadpis4">
    <w:name w:val="heading 4"/>
    <w:basedOn w:val="Normlny"/>
    <w:next w:val="Normlny"/>
    <w:link w:val="Nadpis4Char"/>
    <w:qFormat/>
    <w:rsid w:val="00380E8E"/>
    <w:pPr>
      <w:keepNext/>
      <w:jc w:val="both"/>
      <w:outlineLvl w:val="3"/>
    </w:pPr>
    <w:rPr>
      <w:b/>
      <w:sz w:val="32"/>
      <w:szCs w:val="32"/>
    </w:rPr>
  </w:style>
  <w:style w:type="paragraph" w:styleId="Nadpis5">
    <w:name w:val="heading 5"/>
    <w:basedOn w:val="Normlny"/>
    <w:next w:val="Normlny"/>
    <w:link w:val="Nadpis5Char"/>
    <w:qFormat/>
    <w:rsid w:val="00380E8E"/>
    <w:pPr>
      <w:keepNext/>
      <w:outlineLvl w:val="4"/>
    </w:pPr>
    <w:rPr>
      <w:bCs/>
      <w:sz w:val="28"/>
      <w:szCs w:val="28"/>
    </w:rPr>
  </w:style>
  <w:style w:type="paragraph" w:styleId="Nadpis6">
    <w:name w:val="heading 6"/>
    <w:basedOn w:val="Normlny"/>
    <w:next w:val="Normlny"/>
    <w:link w:val="Nadpis6Char"/>
    <w:qFormat/>
    <w:rsid w:val="00380E8E"/>
    <w:pPr>
      <w:keepNext/>
      <w:jc w:val="both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qFormat/>
    <w:rsid w:val="00380E8E"/>
    <w:pPr>
      <w:keepNext/>
      <w:jc w:val="center"/>
      <w:outlineLvl w:val="6"/>
    </w:pPr>
    <w:rPr>
      <w:sz w:val="28"/>
      <w:szCs w:val="28"/>
    </w:rPr>
  </w:style>
  <w:style w:type="paragraph" w:styleId="Nadpis8">
    <w:name w:val="heading 8"/>
    <w:basedOn w:val="Normlny"/>
    <w:next w:val="Normlny"/>
    <w:link w:val="Nadpis8Char"/>
    <w:qFormat/>
    <w:rsid w:val="00380E8E"/>
    <w:pPr>
      <w:keepNext/>
      <w:outlineLvl w:val="7"/>
    </w:pPr>
    <w:rPr>
      <w:b/>
      <w:sz w:val="28"/>
      <w:szCs w:val="28"/>
    </w:rPr>
  </w:style>
  <w:style w:type="paragraph" w:styleId="Nadpis9">
    <w:name w:val="heading 9"/>
    <w:basedOn w:val="Normlny"/>
    <w:next w:val="Normlny"/>
    <w:link w:val="Nadpis9Char"/>
    <w:qFormat/>
    <w:rsid w:val="00380E8E"/>
    <w:pPr>
      <w:keepNext/>
      <w:outlineLvl w:val="8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80E8E"/>
    <w:rPr>
      <w:rFonts w:ascii="Times New Roman" w:eastAsia="Andale Sans UI" w:hAnsi="Times New Roman" w:cs="Times New Roman"/>
      <w:sz w:val="28"/>
      <w:szCs w:val="28"/>
    </w:rPr>
  </w:style>
  <w:style w:type="character" w:customStyle="1" w:styleId="Nadpis2Char">
    <w:name w:val="Nadpis 2 Char"/>
    <w:basedOn w:val="Predvolenpsmoodseku"/>
    <w:link w:val="Nadpis2"/>
    <w:rsid w:val="00380E8E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Nadpis3Char">
    <w:name w:val="Nadpis 3 Char"/>
    <w:basedOn w:val="Predvolenpsmoodseku"/>
    <w:link w:val="Nadpis3"/>
    <w:rsid w:val="00380E8E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Nadpis4Char">
    <w:name w:val="Nadpis 4 Char"/>
    <w:basedOn w:val="Predvolenpsmoodseku"/>
    <w:link w:val="Nadpis4"/>
    <w:rsid w:val="00380E8E"/>
    <w:rPr>
      <w:rFonts w:ascii="Times New Roman" w:eastAsia="Andale Sans UI" w:hAnsi="Times New Roman" w:cs="Times New Roman"/>
      <w:b/>
      <w:sz w:val="32"/>
      <w:szCs w:val="32"/>
    </w:rPr>
  </w:style>
  <w:style w:type="character" w:customStyle="1" w:styleId="Nadpis5Char">
    <w:name w:val="Nadpis 5 Char"/>
    <w:basedOn w:val="Predvolenpsmoodseku"/>
    <w:link w:val="Nadpis5"/>
    <w:rsid w:val="00380E8E"/>
    <w:rPr>
      <w:rFonts w:ascii="Times New Roman" w:eastAsia="Andale Sans UI" w:hAnsi="Times New Roman" w:cs="Times New Roman"/>
      <w:bCs/>
      <w:sz w:val="28"/>
      <w:szCs w:val="28"/>
    </w:rPr>
  </w:style>
  <w:style w:type="character" w:customStyle="1" w:styleId="Nadpis6Char">
    <w:name w:val="Nadpis 6 Char"/>
    <w:basedOn w:val="Predvolenpsmoodseku"/>
    <w:link w:val="Nadpis6"/>
    <w:rsid w:val="00380E8E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Nadpis7Char">
    <w:name w:val="Nadpis 7 Char"/>
    <w:basedOn w:val="Predvolenpsmoodseku"/>
    <w:link w:val="Nadpis7"/>
    <w:rsid w:val="00380E8E"/>
    <w:rPr>
      <w:rFonts w:ascii="Times New Roman" w:eastAsia="Andale Sans UI" w:hAnsi="Times New Roman" w:cs="Times New Roman"/>
      <w:sz w:val="28"/>
      <w:szCs w:val="28"/>
    </w:rPr>
  </w:style>
  <w:style w:type="character" w:customStyle="1" w:styleId="Nadpis8Char">
    <w:name w:val="Nadpis 8 Char"/>
    <w:basedOn w:val="Predvolenpsmoodseku"/>
    <w:link w:val="Nadpis8"/>
    <w:rsid w:val="00380E8E"/>
    <w:rPr>
      <w:rFonts w:ascii="Times New Roman" w:eastAsia="Andale Sans UI" w:hAnsi="Times New Roman" w:cs="Times New Roman"/>
      <w:b/>
      <w:sz w:val="28"/>
      <w:szCs w:val="28"/>
    </w:rPr>
  </w:style>
  <w:style w:type="character" w:customStyle="1" w:styleId="Nadpis9Char">
    <w:name w:val="Nadpis 9 Char"/>
    <w:basedOn w:val="Predvolenpsmoodseku"/>
    <w:link w:val="Nadpis9"/>
    <w:rsid w:val="00380E8E"/>
    <w:rPr>
      <w:rFonts w:ascii="Times New Roman" w:eastAsia="Andale Sans UI" w:hAnsi="Times New Roman" w:cs="Times New Roman"/>
      <w:b/>
      <w:sz w:val="24"/>
      <w:szCs w:val="20"/>
    </w:rPr>
  </w:style>
  <w:style w:type="character" w:customStyle="1" w:styleId="WW-Absatz-Standardschriftart">
    <w:name w:val="WW-Absatz-Standardschriftart"/>
    <w:rsid w:val="00380E8E"/>
  </w:style>
  <w:style w:type="paragraph" w:styleId="Zkladntext">
    <w:name w:val="Body Text"/>
    <w:basedOn w:val="Normlny"/>
    <w:link w:val="ZkladntextChar"/>
    <w:semiHidden/>
    <w:rsid w:val="00380E8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380E8E"/>
    <w:rPr>
      <w:rFonts w:ascii="Times New Roman" w:eastAsia="Andale Sans UI" w:hAnsi="Times New Roman" w:cs="Times New Roman"/>
      <w:sz w:val="24"/>
      <w:szCs w:val="20"/>
    </w:rPr>
  </w:style>
  <w:style w:type="paragraph" w:styleId="Zoznam">
    <w:name w:val="List"/>
    <w:basedOn w:val="Zkladntext"/>
    <w:semiHidden/>
    <w:rsid w:val="00380E8E"/>
    <w:rPr>
      <w:rFonts w:cs="Tahoma"/>
    </w:rPr>
  </w:style>
  <w:style w:type="paragraph" w:customStyle="1" w:styleId="Popisok">
    <w:name w:val="Popisok"/>
    <w:basedOn w:val="Normlny"/>
    <w:rsid w:val="00380E8E"/>
    <w:pPr>
      <w:suppressLineNumbers/>
      <w:spacing w:before="120" w:after="120"/>
    </w:pPr>
    <w:rPr>
      <w:rFonts w:cs="Tahoma"/>
      <w:i/>
      <w:iCs/>
      <w:sz w:val="20"/>
    </w:rPr>
  </w:style>
  <w:style w:type="paragraph" w:customStyle="1" w:styleId="Obsah">
    <w:name w:val="Obsah"/>
    <w:basedOn w:val="Normlny"/>
    <w:rsid w:val="00380E8E"/>
    <w:pPr>
      <w:suppressLineNumbers/>
    </w:pPr>
    <w:rPr>
      <w:rFonts w:cs="Tahoma"/>
    </w:rPr>
  </w:style>
  <w:style w:type="paragraph" w:customStyle="1" w:styleId="WW-Popisok">
    <w:name w:val="WW-Popisok"/>
    <w:basedOn w:val="Normlny"/>
    <w:rsid w:val="00380E8E"/>
    <w:pPr>
      <w:suppressLineNumbers/>
      <w:spacing w:before="120" w:after="120"/>
    </w:pPr>
    <w:rPr>
      <w:rFonts w:cs="Tahoma"/>
      <w:i/>
      <w:iCs/>
      <w:sz w:val="20"/>
    </w:rPr>
  </w:style>
  <w:style w:type="paragraph" w:customStyle="1" w:styleId="WW-Obsah">
    <w:name w:val="WW-Obsah"/>
    <w:basedOn w:val="Normlny"/>
    <w:rsid w:val="00380E8E"/>
    <w:pPr>
      <w:suppressLineNumbers/>
    </w:pPr>
    <w:rPr>
      <w:rFonts w:cs="Tahoma"/>
    </w:rPr>
  </w:style>
  <w:style w:type="paragraph" w:customStyle="1" w:styleId="Obsahtabuky">
    <w:name w:val="Obsah tabuľky"/>
    <w:basedOn w:val="Zkladntext"/>
    <w:rsid w:val="00380E8E"/>
    <w:pPr>
      <w:suppressLineNumbers/>
    </w:pPr>
  </w:style>
  <w:style w:type="paragraph" w:customStyle="1" w:styleId="Nadpistabuky">
    <w:name w:val="Nadpis tabuľky"/>
    <w:basedOn w:val="Obsahtabuky"/>
    <w:rsid w:val="00380E8E"/>
    <w:pPr>
      <w:jc w:val="center"/>
    </w:pPr>
    <w:rPr>
      <w:b/>
      <w:bCs/>
      <w:i/>
      <w:iCs/>
    </w:rPr>
  </w:style>
  <w:style w:type="paragraph" w:styleId="Zkladntext2">
    <w:name w:val="Body Text 2"/>
    <w:basedOn w:val="Normlny"/>
    <w:link w:val="Zkladntext2Char"/>
    <w:semiHidden/>
    <w:rsid w:val="00380E8E"/>
    <w:pPr>
      <w:jc w:val="both"/>
    </w:pPr>
    <w:rPr>
      <w:b/>
      <w:color w:val="FF0000"/>
    </w:rPr>
  </w:style>
  <w:style w:type="character" w:customStyle="1" w:styleId="Zkladntext2Char">
    <w:name w:val="Základný text 2 Char"/>
    <w:basedOn w:val="Predvolenpsmoodseku"/>
    <w:link w:val="Zkladntext2"/>
    <w:semiHidden/>
    <w:rsid w:val="00380E8E"/>
    <w:rPr>
      <w:rFonts w:ascii="Times New Roman" w:eastAsia="Andale Sans UI" w:hAnsi="Times New Roman" w:cs="Times New Roman"/>
      <w:b/>
      <w:color w:val="FF0000"/>
      <w:sz w:val="24"/>
      <w:szCs w:val="20"/>
    </w:rPr>
  </w:style>
  <w:style w:type="paragraph" w:styleId="Pta">
    <w:name w:val="footer"/>
    <w:basedOn w:val="Normlny"/>
    <w:link w:val="PtaChar"/>
    <w:uiPriority w:val="99"/>
    <w:rsid w:val="00380E8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80E8E"/>
    <w:rPr>
      <w:rFonts w:ascii="Times New Roman" w:eastAsia="Andale Sans UI" w:hAnsi="Times New Roman" w:cs="Times New Roman"/>
      <w:sz w:val="24"/>
      <w:szCs w:val="20"/>
    </w:rPr>
  </w:style>
  <w:style w:type="paragraph" w:styleId="Zkladntext3">
    <w:name w:val="Body Text 3"/>
    <w:basedOn w:val="Normlny"/>
    <w:link w:val="Zkladntext3Char"/>
    <w:semiHidden/>
    <w:rsid w:val="00380E8E"/>
    <w:pPr>
      <w:jc w:val="both"/>
    </w:pPr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380E8E"/>
    <w:rPr>
      <w:rFonts w:ascii="Times New Roman" w:eastAsia="Andale Sans UI" w:hAnsi="Times New Roman" w:cs="Times New Roman"/>
      <w:b/>
      <w:bCs/>
      <w:sz w:val="24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380E8E"/>
    <w:rPr>
      <w:rFonts w:ascii="Times New Roman" w:eastAsia="Andale Sans UI" w:hAnsi="Times New Roman" w:cs="Times New Roman"/>
      <w:sz w:val="24"/>
      <w:szCs w:val="20"/>
    </w:rPr>
  </w:style>
  <w:style w:type="paragraph" w:styleId="Hlavika">
    <w:name w:val="header"/>
    <w:basedOn w:val="Normlny"/>
    <w:link w:val="HlavikaChar"/>
    <w:semiHidden/>
    <w:rsid w:val="00380E8E"/>
    <w:pPr>
      <w:tabs>
        <w:tab w:val="center" w:pos="4536"/>
        <w:tab w:val="right" w:pos="9072"/>
      </w:tabs>
    </w:pPr>
  </w:style>
  <w:style w:type="character" w:customStyle="1" w:styleId="HlavikaChar1">
    <w:name w:val="Hlavička Char1"/>
    <w:basedOn w:val="Predvolenpsmoodseku"/>
    <w:uiPriority w:val="99"/>
    <w:semiHidden/>
    <w:rsid w:val="00380E8E"/>
    <w:rPr>
      <w:rFonts w:ascii="Times New Roman" w:eastAsia="Andale Sans UI" w:hAnsi="Times New Roman" w:cs="Times New Roman"/>
      <w:sz w:val="24"/>
      <w:szCs w:val="20"/>
    </w:rPr>
  </w:style>
  <w:style w:type="paragraph" w:styleId="Zarkazkladnhotextu">
    <w:name w:val="Body Text Indent"/>
    <w:basedOn w:val="Normlny"/>
    <w:link w:val="ZarkazkladnhotextuChar"/>
    <w:semiHidden/>
    <w:rsid w:val="00380E8E"/>
    <w:pPr>
      <w:ind w:left="2127" w:firstLine="3543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380E8E"/>
    <w:rPr>
      <w:rFonts w:ascii="Times New Roman" w:eastAsia="Andale Sans UI" w:hAnsi="Times New Roman" w:cs="Times New Roman"/>
      <w:sz w:val="24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80E8E"/>
    <w:rPr>
      <w:rFonts w:ascii="Tahoma" w:eastAsia="Andale Sans UI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80E8E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380E8E"/>
    <w:rPr>
      <w:rFonts w:ascii="Segoe UI" w:eastAsia="Andale Sans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380E8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1</Pages>
  <Words>6039</Words>
  <Characters>34425</Characters>
  <Application>Microsoft Office Word</Application>
  <DocSecurity>0</DocSecurity>
  <Lines>286</Lines>
  <Paragraphs>80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KUNCOVÁ Anetta</dc:creator>
  <cp:keywords/>
  <dc:description/>
  <cp:lastModifiedBy>KUNCOVÁ Anetta</cp:lastModifiedBy>
  <cp:revision>6</cp:revision>
  <cp:lastPrinted>2018-12-03T09:55:00Z</cp:lastPrinted>
  <dcterms:created xsi:type="dcterms:W3CDTF">2018-11-14T13:12:00Z</dcterms:created>
  <dcterms:modified xsi:type="dcterms:W3CDTF">2018-12-03T13:49:00Z</dcterms:modified>
</cp:coreProperties>
</file>