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72F0" w:rsidRPr="00FD736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72F0" w:rsidRPr="00FD736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72F0" w:rsidRPr="00FD736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72F0" w:rsidRPr="00FD736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72F0" w:rsidRPr="00FD736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72F0" w:rsidRPr="00FD736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72F0" w:rsidRPr="00FD736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72F0" w:rsidRPr="00FD736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5A2CB3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5A2CB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Konsolidovaná výročná správa</w:t>
      </w:r>
    </w:p>
    <w:p w:rsidR="003672F0" w:rsidRPr="005A2CB3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672F0" w:rsidRPr="005A2CB3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5A2CB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Obce</w:t>
      </w:r>
      <w:r w:rsidR="006B44F5" w:rsidRPr="005A2CB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M A L C O V</w:t>
      </w:r>
    </w:p>
    <w:p w:rsidR="003672F0" w:rsidRPr="005A2CB3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672F0" w:rsidRPr="005A2CB3" w:rsidRDefault="00B41F3A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5A2CB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za rok 2017</w:t>
      </w:r>
    </w:p>
    <w:p w:rsidR="003672F0" w:rsidRPr="005A2CB3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672F0" w:rsidRPr="005A2CB3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672F0" w:rsidRPr="005A2CB3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672F0" w:rsidRPr="005A2CB3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672F0" w:rsidRPr="00FD736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FD736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FD7360" w:rsidRDefault="003672F0" w:rsidP="003672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FD7360" w:rsidRDefault="003672F0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</w:t>
      </w:r>
      <w:r w:rsidR="00FA4CB0"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</w: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="006C3C57"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C3C57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FD7360" w:rsidRDefault="006C3C57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6B44F5"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FA4CB0"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JUDr. </w:t>
      </w:r>
      <w:r w:rsidR="006B44F5"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Stanislav Gernát</w:t>
      </w:r>
    </w:p>
    <w:p w:rsidR="003672F0" w:rsidRPr="00FD7360" w:rsidRDefault="003672F0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</w:t>
      </w:r>
      <w:r w:rsidR="006B44F5"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</w:t>
      </w:r>
      <w:r w:rsidR="00E340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</w: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starosta obce</w:t>
      </w:r>
    </w:p>
    <w:p w:rsidR="006B44F5" w:rsidRPr="00FD7360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B44F5" w:rsidRPr="00FD7360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6B44F5" w:rsidRPr="00FD7360" w:rsidRDefault="006B44F5" w:rsidP="003672F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72F0" w:rsidRPr="00FD7360" w:rsidRDefault="003672F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6B44F5" w:rsidRPr="00FD7360" w:rsidRDefault="006B44F5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6C3C57" w:rsidRDefault="006C3C57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FD7360" w:rsidRDefault="00FD736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FD7360" w:rsidRDefault="00FD736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FD7360" w:rsidRPr="00FD7360" w:rsidRDefault="00FD736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6C3C57" w:rsidRPr="00AB4A28" w:rsidRDefault="006C3C57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AB4A28" w:rsidRDefault="003672F0" w:rsidP="003672F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  <w:r w:rsidRPr="00AB4A2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3672F0" w:rsidRPr="00AB4A28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6C3C57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</w:t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3672F0" w:rsidRPr="00AB4A28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2B41EA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3672F0" w:rsidRPr="00AB4A28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B41EA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3672F0" w:rsidRPr="00AB4A28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6C3C57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</w:t>
      </w:r>
      <w:r w:rsidR="006C3C57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6C3C57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77CA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3672F0" w:rsidRPr="00AB4A28" w:rsidRDefault="003672F0" w:rsidP="003672F0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konsolidovaného celku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1F66E6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3672F0" w:rsidRPr="00AB4A28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1F66E6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3672F0" w:rsidRPr="00AB4A28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977CA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3672F0" w:rsidRPr="00AB4A28" w:rsidRDefault="003672F0" w:rsidP="00E1246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</w:t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.  Symboly obce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F66E6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3672F0" w:rsidRPr="00AB4A28" w:rsidRDefault="003672F0" w:rsidP="00546385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5.4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.  História obce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977CA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3672F0" w:rsidRPr="00AB4A28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</w:t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.  Pamiatky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 w:rsidR="001F66E6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3672F0" w:rsidRPr="00AB4A28" w:rsidRDefault="00E1246E" w:rsidP="00E1246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6.</w:t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Plnenie funkcií obce (prenesené kompetencie, originálne kompetencie) </w:t>
      </w:r>
      <w:r w:rsidR="001F66E6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10</w:t>
      </w:r>
    </w:p>
    <w:p w:rsidR="003672F0" w:rsidRPr="00AB4A28" w:rsidRDefault="00E1246E" w:rsidP="003672F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76338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D40B6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D40B6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3672F0" w:rsidRPr="00AB4A28" w:rsidRDefault="00E1246E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6.2</w:t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. Hospodárstvo</w:t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77615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3672F0" w:rsidRPr="00AB4A28" w:rsidRDefault="003672F0" w:rsidP="00E1246E">
      <w:pPr>
        <w:pStyle w:val="Odsekzoznamu"/>
        <w:numPr>
          <w:ilvl w:val="0"/>
          <w:numId w:val="2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3672F0" w:rsidRPr="00AB4A28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</w:t>
      </w:r>
      <w:r w:rsidR="0011160D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čerpanie výdavkov za rok 2017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FB75EC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3672F0" w:rsidRPr="00AB4A28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</w:t>
      </w:r>
      <w:r w:rsidR="0011160D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čtového hospodárenia za rok 2017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FB75EC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3672F0" w:rsidRPr="00AB4A28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201</w:t>
      </w:r>
      <w:r w:rsidR="0011160D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- 201</w:t>
      </w:r>
      <w:r w:rsidR="00350D43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FB75EC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</w:t>
      </w:r>
    </w:p>
    <w:p w:rsidR="003672F0" w:rsidRPr="00AB4A28" w:rsidRDefault="003672F0" w:rsidP="00E1246E">
      <w:pPr>
        <w:numPr>
          <w:ilvl w:val="0"/>
          <w:numId w:val="2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účtovníctva za konsolidovaný celok</w:t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FB75EC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</w:p>
    <w:p w:rsidR="003672F0" w:rsidRPr="00AB4A28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FB75EC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</w:t>
      </w:r>
    </w:p>
    <w:p w:rsidR="003672F0" w:rsidRPr="00AB4A28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FB75EC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</w:p>
    <w:p w:rsidR="003672F0" w:rsidRPr="00AB4A28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8.3.  Pohľadávky</w:t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1246E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DC6753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:rsidR="003672F0" w:rsidRPr="00AB4A28" w:rsidRDefault="003672F0" w:rsidP="003672F0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FB75EC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:rsidR="003672F0" w:rsidRPr="00AB4A28" w:rsidRDefault="0011160D" w:rsidP="00E1246E">
      <w:pPr>
        <w:numPr>
          <w:ilvl w:val="0"/>
          <w:numId w:val="2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2017</w:t>
      </w:r>
      <w:r w:rsidR="003672F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 výnosov za konsolidovaný celok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C6753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3672F0" w:rsidRPr="00AB4A28" w:rsidRDefault="003672F0" w:rsidP="00E1246E">
      <w:pPr>
        <w:numPr>
          <w:ilvl w:val="0"/>
          <w:numId w:val="2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1B6898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C6753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</w:p>
    <w:p w:rsidR="003672F0" w:rsidRPr="00AB4A28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 Prijaté granty a transfery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B6898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D40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C6753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</w:p>
    <w:p w:rsidR="003672F0" w:rsidRPr="00AB4A28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 Poskytnuté dotácie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1B6898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DC6753">
        <w:rPr>
          <w:rFonts w:ascii="Times New Roman" w:eastAsia="Times New Roman" w:hAnsi="Times New Roman" w:cs="Times New Roman"/>
          <w:sz w:val="24"/>
          <w:szCs w:val="24"/>
          <w:lang w:eastAsia="sk-SK"/>
        </w:rPr>
        <w:t>22</w:t>
      </w:r>
    </w:p>
    <w:p w:rsidR="003672F0" w:rsidRPr="00AB4A28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 Význa</w:t>
      </w:r>
      <w:r w:rsidR="0011160D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 akcie v roku 2017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1B6898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75EC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22</w:t>
      </w:r>
    </w:p>
    <w:p w:rsidR="003672F0" w:rsidRPr="00AB4A28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</w:t>
      </w:r>
      <w:r w:rsidR="00F17461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Udalosti osobitného významu po skončení účtovného obdobia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B6898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75EC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22</w:t>
      </w:r>
    </w:p>
    <w:p w:rsidR="003672F0" w:rsidRPr="00AB4A28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</w:t>
      </w:r>
      <w:r w:rsidR="00F17461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Významné riziká a neistoty, ktorým je účtovná jednotka vystavená </w:t>
      </w:r>
      <w:r w:rsidR="001368E2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="001B6898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546385" w:rsidRPr="00AB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C6753">
        <w:rPr>
          <w:rFonts w:ascii="Times New Roman" w:eastAsia="Times New Roman" w:hAnsi="Times New Roman" w:cs="Times New Roman"/>
          <w:sz w:val="24"/>
          <w:szCs w:val="24"/>
          <w:lang w:eastAsia="sk-SK"/>
        </w:rPr>
        <w:t>23</w:t>
      </w:r>
      <w:bookmarkStart w:id="0" w:name="_GoBack"/>
      <w:bookmarkEnd w:id="0"/>
    </w:p>
    <w:p w:rsidR="003672F0" w:rsidRPr="00AB4A28" w:rsidRDefault="003672F0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368E2" w:rsidRPr="00AB4A28" w:rsidRDefault="001368E2" w:rsidP="003672F0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D4AEF" w:rsidRPr="00163BA4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Úvodné slovo starostu obce</w:t>
      </w:r>
      <w:r w:rsidRPr="00163BA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BD159E" w:rsidRPr="00163BA4" w:rsidRDefault="00FC02E6" w:rsidP="00BD159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Výročn</w:t>
      </w:r>
      <w:r w:rsidR="00E34064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á správa Obce Malcov za rok 2017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ktorú predkladám poskytuje reálny pohľad na  činnosť obce v uplynulom roku, ktorý bol </w:t>
      </w:r>
      <w:r w:rsidR="00E34064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tretím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rokom  funkčného obdobia 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volených zástup</w:t>
      </w:r>
      <w:r w:rsidR="00E34064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cov samosprávy obce. V roku 201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priebežne plnené všetky úlohy obce tak, ako to vyplýva zo základného zákona obecnej samosprávy 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(zákona 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č. 369/1990 Zb. o obecnom zriadení v znení neskorších predpisov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)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Obec v rámci  výkonu samosprávy pri základných úlohách vykonáva </w:t>
      </w:r>
      <w:r w:rsidR="00E34064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najmä 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úkony súvisiace s hospodárením s hnuteľným a nehnuteľným majetkom obce podľa osobitného zákona, zostavuje a schvaľuje rozpočet obce a záverečný účet obce, rozhoduje vo veciach miestnych daní a poplatkov a vykonáva ich správu.</w:t>
      </w:r>
    </w:p>
    <w:p w:rsidR="00BD159E" w:rsidRPr="00163BA4" w:rsidRDefault="00BD159E" w:rsidP="00BD159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Konsolidovaná výročn</w:t>
      </w:r>
      <w:r w:rsidR="00E34064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á správa Obce Malcov za rok 2017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dokumentom, ktorý poskytuje prehľad popri hlavných činnostiach súvisiacich s hospodárením obce aj informácie o obci, jej organizačnej štruktúre a rozpočtových organizáciách, ako konsolidovanej účtovnej jednotky.</w:t>
      </w:r>
    </w:p>
    <w:p w:rsidR="00BD159E" w:rsidRPr="00163BA4" w:rsidRDefault="00E34064" w:rsidP="00BD159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pokračovala v realizácii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Národn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ého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projektu terénnej sociálnej práce v obciac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h, čím boli naďalej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zabezpečené neprerušene na ďalšie obdobie  dve pracovné miesta pre terénneho sociálneho pracovníka (TSP) a terénneho pracovníka (TP), ktorí plnia úlohy na úseku práce s rómskou komunitou v obci.</w:t>
      </w:r>
    </w:p>
    <w:p w:rsidR="00E34064" w:rsidRPr="00163BA4" w:rsidRDefault="00E34064" w:rsidP="00BD159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I. štvrťroku 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(marec 2017 ) boli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zavŕšen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é prípravné práce obce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obdobia II. polovice 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roka 2016 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súvisiace so žiadosťou o nenávratný finančný príspevok (ŽoNFP) pre operačný program Kvalita ŽP, kedy bola podaná žiadosť sprostredkovateľskému orgánu (SIEA) o NFP. V čase písania tejto správy môžem konštatovať, že obec bola úspešná a rozhodnutím SIEA  (marec 2018) bola obci schválená ŽoNFP vo výške 1 555 405 € na </w:t>
      </w:r>
      <w:r w:rsidR="00A51199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 s názvom „Zmena vykurovania a zlepšenie tepelno-technických vlastností budov OcÚ, KD a MŠ so spoluúčasťou obce vo financovaní projektu 81 863 €, teda celkom hodnota projektu 1 637 268 €.</w:t>
      </w:r>
    </w:p>
    <w:p w:rsidR="00A51199" w:rsidRPr="00163BA4" w:rsidRDefault="00A51199" w:rsidP="00BD159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tom istom časovom období bola podaná druhá ŽoNFP 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Ministerstvu pôdohospodárstva a rozvoja vidieka SR 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pre projekt s názvom „Zlepšenie kľúčových kompetencií žiakov ZŠ Malcov“. Rovnako možno konštatovať, že aj táto ŽoNFP vo výške 95 177 € nám bola schválená so s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poluúčasťou obce vo výške 5</w:t>
      </w:r>
      <w:r w:rsidR="00FB7F2C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001 €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, celkom hodnota projektu 100 186 €.</w:t>
      </w:r>
    </w:p>
    <w:p w:rsidR="00A51199" w:rsidRPr="00163BA4" w:rsidRDefault="00A51199" w:rsidP="00BD159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V hodnotenom období obec musela  zrealizovať  opravu havarijného stavu strechy budovy TJ Javorina Malcov v celkovej výške nákladov 14.000 € a tiež opravu havarijného stavu strechy ZŠ Malcov</w:t>
      </w:r>
      <w:r w:rsidR="007B1085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nákladov 18.000 €.</w:t>
      </w:r>
    </w:p>
    <w:p w:rsidR="00BD159E" w:rsidRPr="00163BA4" w:rsidRDefault="00BD159E" w:rsidP="00BD159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Doposiaľ nebola realizovaná  kanalizácia obce. Táto dlhodobo plánovaná  investícia však nie je investíciou obce, ale súkromnou investíciou spoločnosti VVS, a.s. Košice.</w:t>
      </w:r>
    </w:p>
    <w:p w:rsidR="00BD159E" w:rsidRPr="00163BA4" w:rsidRDefault="007B1085" w:rsidP="00BD159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V mesiaci Jún 2017 bola právoplatne skolaudovaná stavba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„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plynofikácie o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bce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Malcov“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ktorá je rovnako, ako plánovaná kanalizácia súkromnou investičnou akciou.</w:t>
      </w:r>
    </w:p>
    <w:p w:rsidR="007B1085" w:rsidRPr="00163BA4" w:rsidRDefault="007B1085" w:rsidP="00BD159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Začiatkom roka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2017 (január)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schválený Návrh ÚPN-O (územný plán obce), prebehlo verejné prerokovanie ÚPN-O, t.č. je pred samotným dokončením, tzn. schválením.</w:t>
      </w:r>
    </w:p>
    <w:p w:rsidR="00BD159E" w:rsidRPr="00163BA4" w:rsidRDefault="00BD159E" w:rsidP="00BD159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Tradične boli usporiadané rôzne kultúrne podujatia na miestnej úrovni. V obci sú aktívne kultúrne a folklórne skupiny: Malcovčanky, Javorina, </w:t>
      </w:r>
      <w:r w:rsidR="007B1085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JDS ako aj jednotlivci v umeleckej tvorivosti (rezbárstvo, stolátstvo).</w:t>
      </w:r>
    </w:p>
    <w:p w:rsidR="00BD159E" w:rsidRPr="00163BA4" w:rsidRDefault="00BD159E" w:rsidP="00BD159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Obec reprezentujú futbalové družstvá mužov, dorastu a  žiakov. </w:t>
      </w:r>
    </w:p>
    <w:p w:rsidR="00BD159E" w:rsidRPr="00163BA4" w:rsidRDefault="00FB7F2C" w:rsidP="00FB7F2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Vyslovujem poďakovanie všetkým obyvateľom obce, ktorí našu obec  reprezentujú na rôznych podujatiach, či už kolektívnou alebo aj individuálnou formou. Rovnako vyslovujem poďakovanie všetkým tým obyvateľom  obce, ktorí sa podieľali a podieľajú na rozvoji obce akoukoľvek inou formou a prispievajú tak  k vytvoreniu spoločenstva ľudí, ktoré bude schopné samostatne existovať a rozvíjať sa aj v budúcnosti bez ohľadu na to, či budú  alebo nebudú existovať akékoľvek  formy  pomoci</w:t>
      </w:r>
      <w:r w:rsidR="007B1085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 obec</w:t>
      </w:r>
      <w:r w:rsidR="00BD159E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0B6329" w:rsidRPr="00163BA4" w:rsidRDefault="000B6329" w:rsidP="00B5229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D736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Identifikačné údaje obce</w:t>
      </w:r>
    </w:p>
    <w:p w:rsidR="003672F0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4348A" w:rsidRPr="00FD7360" w:rsidRDefault="003672F0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</w:t>
      </w:r>
      <w:r w:rsidR="00B4348A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Malcov</w:t>
      </w:r>
    </w:p>
    <w:p w:rsidR="00B4348A" w:rsidRPr="00FD7360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Hlavná 130</w:t>
      </w:r>
    </w:p>
    <w:p w:rsidR="00B4348A" w:rsidRPr="00FD7360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00 322 369</w:t>
      </w:r>
    </w:p>
    <w:p w:rsidR="00B4348A" w:rsidRPr="00FD7360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JUDr. Stanislav Gernát</w:t>
      </w:r>
    </w:p>
    <w:p w:rsidR="00B4348A" w:rsidRPr="00FD7360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054/4796235, 0915 496 076</w:t>
      </w:r>
    </w:p>
    <w:p w:rsidR="00B4348A" w:rsidRPr="00FD7360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obecmalcov@mail.t-com.sk</w:t>
      </w:r>
    </w:p>
    <w:p w:rsidR="00B4348A" w:rsidRPr="00FD7360" w:rsidRDefault="00B4348A" w:rsidP="00B4348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www.malcov.sk</w:t>
      </w:r>
    </w:p>
    <w:p w:rsidR="003672F0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3208" w:rsidRPr="00FD7360" w:rsidRDefault="00E232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FD736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Organizačná štruktúra obce a identifikácia vedúcich predstaviteľov</w:t>
      </w:r>
    </w:p>
    <w:p w:rsidR="00267F3F" w:rsidRPr="00FD7360" w:rsidRDefault="00267F3F" w:rsidP="00267F3F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4348A" w:rsidRPr="00FD7360" w:rsidRDefault="00B4348A" w:rsidP="00B4348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Starosta obce: JUDr. Stanislav Gernát</w:t>
      </w:r>
    </w:p>
    <w:p w:rsidR="00B4348A" w:rsidRPr="00FD7360" w:rsidRDefault="00B4348A" w:rsidP="00B4348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Zástupca starostu obce: Ján Džamba</w:t>
      </w:r>
    </w:p>
    <w:p w:rsidR="00337DF8" w:rsidRPr="00FD7360" w:rsidRDefault="00B4348A" w:rsidP="00B4348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Hlavný kontrolór obce: Ing. Daniela Olahová</w:t>
      </w:r>
    </w:p>
    <w:p w:rsidR="00B4348A" w:rsidRPr="00FD7360" w:rsidRDefault="00B4348A" w:rsidP="00B4348A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lastRenderedPageBreak/>
        <w:t>Obecné zastupiteľstvo:</w:t>
      </w:r>
      <w:r w:rsidRPr="00FD73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4348A" w:rsidRPr="00FD7360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FD7360">
        <w:rPr>
          <w:rStyle w:val="Siln"/>
          <w:b w:val="0"/>
          <w:bCs w:val="0"/>
          <w:lang w:val="cs-CZ"/>
        </w:rPr>
        <w:t>Ján Džamba,  zástupca starostu obce</w:t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  <w:t xml:space="preserve">       </w:t>
      </w:r>
    </w:p>
    <w:p w:rsidR="00B4348A" w:rsidRPr="00FD7360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FD7360">
        <w:rPr>
          <w:rStyle w:val="Siln"/>
          <w:b w:val="0"/>
          <w:bCs w:val="0"/>
          <w:lang w:val="cs-CZ"/>
        </w:rPr>
        <w:t xml:space="preserve">Ján Bocko, poslanec OZ                                                    </w:t>
      </w:r>
    </w:p>
    <w:p w:rsidR="00B4348A" w:rsidRPr="00FD7360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rStyle w:val="Siln"/>
          <w:b w:val="0"/>
          <w:bCs w:val="0"/>
          <w:lang w:val="cs-CZ"/>
        </w:rPr>
      </w:pPr>
      <w:r w:rsidRPr="00FD7360">
        <w:rPr>
          <w:rStyle w:val="Siln"/>
          <w:b w:val="0"/>
          <w:bCs w:val="0"/>
          <w:lang w:val="cs-CZ"/>
        </w:rPr>
        <w:t xml:space="preserve">Pavol Bocko, poslanec OZ                                               </w:t>
      </w:r>
    </w:p>
    <w:p w:rsidR="00B4348A" w:rsidRPr="00FD7360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FD7360">
        <w:rPr>
          <w:rStyle w:val="Siln"/>
          <w:b w:val="0"/>
          <w:bCs w:val="0"/>
          <w:lang w:val="cs-CZ"/>
        </w:rPr>
        <w:t>Ján Drotár, poslanec OZ</w:t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  <w:t xml:space="preserve">       </w:t>
      </w:r>
    </w:p>
    <w:p w:rsidR="00B4348A" w:rsidRPr="00FD7360" w:rsidRDefault="00B4348A" w:rsidP="00B4348A">
      <w:pPr>
        <w:numPr>
          <w:ilvl w:val="0"/>
          <w:numId w:val="15"/>
        </w:numPr>
        <w:tabs>
          <w:tab w:val="left" w:pos="612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Stanislav Džamba, poslanec OZ</w:t>
      </w:r>
      <w:r w:rsidRPr="00FD7360">
        <w:rPr>
          <w:rFonts w:ascii="Times New Roman" w:hAnsi="Times New Roman" w:cs="Times New Roman"/>
          <w:sz w:val="24"/>
          <w:szCs w:val="24"/>
        </w:rPr>
        <w:tab/>
      </w:r>
    </w:p>
    <w:p w:rsidR="00B4348A" w:rsidRPr="00FD7360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FD7360">
        <w:rPr>
          <w:rStyle w:val="Siln"/>
          <w:b w:val="0"/>
          <w:bCs w:val="0"/>
          <w:lang w:val="cs-CZ"/>
        </w:rPr>
        <w:t>Róbert Džunda, poslanec OZ</w:t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  <w:t xml:space="preserve">      </w:t>
      </w:r>
    </w:p>
    <w:p w:rsidR="00B4348A" w:rsidRPr="00FD7360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FD7360">
        <w:rPr>
          <w:rStyle w:val="Siln"/>
          <w:b w:val="0"/>
          <w:bCs w:val="0"/>
          <w:lang w:val="cs-CZ"/>
        </w:rPr>
        <w:t xml:space="preserve">Jana Gduľová, poslanec OZ                     </w:t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  <w:t xml:space="preserve">        </w:t>
      </w:r>
    </w:p>
    <w:p w:rsidR="00B4348A" w:rsidRPr="00FD7360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FD7360">
        <w:rPr>
          <w:rStyle w:val="Siln"/>
          <w:b w:val="0"/>
          <w:bCs w:val="0"/>
          <w:lang w:val="cs-CZ"/>
        </w:rPr>
        <w:t>Dušan Kaľata, poslanec OZ</w:t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</w:r>
      <w:r w:rsidRPr="00FD7360">
        <w:rPr>
          <w:rStyle w:val="Siln"/>
          <w:b w:val="0"/>
          <w:bCs w:val="0"/>
          <w:lang w:val="cs-CZ"/>
        </w:rPr>
        <w:tab/>
        <w:t xml:space="preserve">      </w:t>
      </w:r>
      <w:r w:rsidRPr="00FD7360">
        <w:rPr>
          <w:rStyle w:val="Siln"/>
          <w:b w:val="0"/>
          <w:bCs w:val="0"/>
          <w:lang w:val="cs-CZ"/>
        </w:rPr>
        <w:tab/>
        <w:t xml:space="preserve">                                                                                                                               </w:t>
      </w:r>
    </w:p>
    <w:p w:rsidR="00B4348A" w:rsidRPr="00FD7360" w:rsidRDefault="00B4348A" w:rsidP="00B4348A">
      <w:pPr>
        <w:pStyle w:val="listparagraph"/>
        <w:numPr>
          <w:ilvl w:val="0"/>
          <w:numId w:val="15"/>
        </w:numPr>
        <w:spacing w:before="0" w:beforeAutospacing="0" w:afterAutospacing="0" w:line="360" w:lineRule="auto"/>
        <w:rPr>
          <w:lang w:val="cs-CZ"/>
        </w:rPr>
      </w:pPr>
      <w:r w:rsidRPr="00FD7360">
        <w:rPr>
          <w:rStyle w:val="Siln"/>
          <w:b w:val="0"/>
          <w:bCs w:val="0"/>
          <w:lang w:val="cs-CZ"/>
        </w:rPr>
        <w:t xml:space="preserve">Ivan Lövinger, poslanec OZ                                             </w:t>
      </w:r>
    </w:p>
    <w:p w:rsidR="00BD159E" w:rsidRPr="00FD7360" w:rsidRDefault="00BD159E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a./ ekonomická a sociálna: predseda: Pavol Bocko 308        </w:t>
      </w:r>
    </w:p>
    <w:p w:rsidR="000B6329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členovia:  Dušan Kaľata 304, Ján Bocko 233, Ing. Pavol Petrík 173,</w:t>
      </w:r>
      <w:r w:rsidR="000B6329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</w:t>
      </w:r>
    </w:p>
    <w:p w:rsidR="00150307" w:rsidRPr="00FD7360" w:rsidRDefault="000B6329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</w:t>
      </w:r>
      <w:r w:rsidR="0015030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Ing. Ľubica Kaľatová</w:t>
      </w:r>
    </w:p>
    <w:p w:rsidR="00861A59" w:rsidRPr="00FD7360" w:rsidRDefault="00861A59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b./ športová komisia:  predseda: Róbert Džunda 321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členovia: Jana Gduľová 184, Ján Labovský 207, Mgr,Viera Sidorjaková 166, 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Mária Džundová 208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c./ na ochranu verejného poriadku a sťažnosti: predseda: Dušan Kaľata 304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členovia: Ján Džamba 139, Maroš Kramár 77, Jana Cingeľová 4, Ján Labovský 207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d./  technicko-hospodárska: predseda: Ján Drotár 180</w:t>
      </w:r>
    </w:p>
    <w:p w:rsidR="005F7D41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členovia: Ján Džamba 139, Ján Kaščák 194, Jozef Bilý 273</w:t>
      </w:r>
    </w:p>
    <w:p w:rsidR="00150307" w:rsidRPr="00FD7360" w:rsidRDefault="005F7D41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e./ na ochranu verejného záujmu: </w:t>
      </w:r>
      <w:r w:rsidR="0015030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5F7D41" w:rsidRPr="00FD7360" w:rsidRDefault="005F7D41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členovia: Ján Drotár, Ján Bocko, Pavol Bocko, Ivan Lövinger, Dušan Kaľata</w:t>
      </w:r>
    </w:p>
    <w:p w:rsidR="00D076C2" w:rsidRPr="00FD7360" w:rsidRDefault="00D076C2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obecného úradu:</w:t>
      </w:r>
    </w:p>
    <w:p w:rsidR="00150307" w:rsidRPr="00FD7360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 Anna Jančušová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42, Malcov - samostatný odborný referent – náplň práce je určená schváleným pracovným poriadkom</w:t>
      </w:r>
    </w:p>
    <w:p w:rsidR="00150307" w:rsidRPr="00FD7360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Mgr. Mária Bľandová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Rybnianska 263, Malcov – samostatný odborný referent – náplň práce je určená schváleným pracovným poriadkom a na 40% úväzok matrikárka </w:t>
      </w:r>
    </w:p>
    <w:p w:rsidR="00932B16" w:rsidRPr="00FD7360" w:rsidRDefault="00E23208" w:rsidP="00EE77B2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Bc. Adriána Briškárová</w:t>
      </w:r>
      <w:r w:rsidR="0015030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109, Malcov – vedenie miestnej knižnice - náplň práce je určená schváleným pracovným poriadkom</w:t>
      </w:r>
    </w:p>
    <w:p w:rsidR="00150307" w:rsidRPr="00FD7360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Viera Lukáčová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Kurnacká 249, Malcov – upratovačka - náplň práce je určená schváleným pracovným poriadkom</w:t>
      </w:r>
    </w:p>
    <w:p w:rsidR="00150307" w:rsidRPr="00FD7360" w:rsidRDefault="00150307" w:rsidP="00150307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Ján Kaščák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Kostolná 194, Malcov – kurič, údržbár - náplň práce je určená schváleným pracovným poriadkom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Sociálna práca:</w:t>
      </w:r>
    </w:p>
    <w:p w:rsidR="00150307" w:rsidRPr="00FD7360" w:rsidRDefault="00150307" w:rsidP="00150307">
      <w:pPr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Mgr. Monika Petreková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81, Malcov -  sociálny pracovník- náplň práce je určená schváleným pracovným poriadkom</w:t>
      </w:r>
    </w:p>
    <w:p w:rsidR="00EE77B2" w:rsidRPr="00FD7360" w:rsidRDefault="00150307" w:rsidP="00150307">
      <w:pPr>
        <w:numPr>
          <w:ilvl w:val="0"/>
          <w:numId w:val="1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Jozef Bilý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Rybnianska 273, Malcov – asistent sociálneho pracovníka - náplň práce je určená schváleným pracovným poriadkom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škola:</w:t>
      </w:r>
    </w:p>
    <w:p w:rsidR="00150307" w:rsidRPr="00FD7360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Oľga Ronďošová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Rybnianska 175, Malcov – riaditeľka MŠ - náplň práce je určená schváleným pracovným poriadkom</w:t>
      </w:r>
    </w:p>
    <w:p w:rsidR="00150307" w:rsidRPr="00FD7360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Mária Bľandová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Lenartov 147 – učiteľka MŠ - náplň práce je určená schváleným pracovným poriadkom</w:t>
      </w:r>
    </w:p>
    <w:p w:rsidR="00150307" w:rsidRPr="00FD7360" w:rsidRDefault="00251CFA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Monika Glovňová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Rybnianska 319</w:t>
      </w:r>
      <w:r w:rsidR="0015030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učiteľka MŠ - náplň práce je určená schváleným pracovným poriadkom</w:t>
      </w:r>
    </w:p>
    <w:p w:rsidR="00150307" w:rsidRPr="00FD7360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Mária Hajmacherová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Kostolná 196, Malcov – učiteľka MŠ - náplň práce je určená schváleným pracovným poriadkom</w:t>
      </w:r>
    </w:p>
    <w:p w:rsidR="00150307" w:rsidRPr="00FD7360" w:rsidRDefault="00150307" w:rsidP="00150307">
      <w:pPr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Eva Lamancová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Rybnianska 168, Malcov – upratovačka - náplň práce je určená schváleným pracovným poriadkom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076C2" w:rsidRPr="00FD7360" w:rsidRDefault="00D076C2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Školská jedáleň pri MŠ</w:t>
      </w:r>
    </w:p>
    <w:p w:rsidR="00150307" w:rsidRPr="00FD7360" w:rsidRDefault="00150307" w:rsidP="00150307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Helena Kačmárová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Kurancká 200, Malcov – vedúca - náplň práce je určená schváleným pracovným poriadkom</w:t>
      </w:r>
    </w:p>
    <w:p w:rsidR="00150307" w:rsidRPr="00FD7360" w:rsidRDefault="00150307" w:rsidP="00150307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Helena Kačmárová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87, Malcov – kuchárka - náplň práce je určená schváleným pracovným poriadkom</w:t>
      </w:r>
    </w:p>
    <w:p w:rsidR="00932B16" w:rsidRPr="00FD7360" w:rsidRDefault="00932B16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1408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Rozpočtové organizácie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</w:t>
      </w:r>
      <w:r w:rsidR="00371408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:rsidR="00371408" w:rsidRPr="00FD7360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Základná škola Malcov</w:t>
      </w:r>
    </w:p>
    <w:p w:rsidR="00371408" w:rsidRPr="00FD7360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3672F0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ídlo</w:t>
      </w:r>
      <w:r w:rsidR="00A74419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: Hlavná 1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371408" w:rsidRPr="00FD7360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orgán: Mgr. Viera Džundová, riaditeľka školy</w:t>
      </w:r>
    </w:p>
    <w:p w:rsidR="00371408" w:rsidRPr="00FD7360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činnosť: </w:t>
      </w:r>
      <w:r w:rsidR="0015030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výchova a 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vzdelávanie</w:t>
      </w:r>
    </w:p>
    <w:p w:rsidR="00371408" w:rsidRPr="00FD7360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IČO:</w:t>
      </w:r>
      <w:r w:rsidR="0015030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37873954</w:t>
      </w:r>
    </w:p>
    <w:p w:rsidR="00371408" w:rsidRPr="00FD7360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054/4882122</w:t>
      </w:r>
    </w:p>
    <w:p w:rsidR="00371408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e-mail</w:t>
      </w:r>
      <w:r w:rsidR="00371408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hyperlink r:id="rId8" w:history="1">
        <w:r w:rsidR="00371408" w:rsidRPr="00FD7360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zsmalcov@stonline.sk</w:t>
        </w:r>
      </w:hyperlink>
    </w:p>
    <w:p w:rsidR="00371408" w:rsidRPr="00FD7360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webová stránka:</w:t>
      </w:r>
      <w:r w:rsidR="00150307" w:rsidRPr="00FD736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zsmalcov</w:t>
      </w:r>
      <w:r w:rsidR="0015030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.edupage.org  </w:t>
      </w:r>
    </w:p>
    <w:p w:rsidR="00092152" w:rsidRPr="00FD7360" w:rsidRDefault="00092152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72150E" w:rsidRPr="00BC3606" w:rsidRDefault="0037140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C3606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majetku:</w:t>
      </w:r>
      <w:r w:rsidR="002E1E6C" w:rsidRPr="00BC36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C3606" w:rsidRPr="00BC36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4 178 900,62</w:t>
      </w:r>
    </w:p>
    <w:p w:rsidR="0072150E" w:rsidRPr="00BC3606" w:rsidRDefault="0072150E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C3606">
        <w:rPr>
          <w:rFonts w:ascii="Times New Roman" w:eastAsia="Times New Roman" w:hAnsi="Times New Roman" w:cs="Times New Roman"/>
          <w:sz w:val="24"/>
          <w:szCs w:val="24"/>
          <w:lang w:eastAsia="sk-SK"/>
        </w:rPr>
        <w:t>Výška vlastného imania</w:t>
      </w:r>
      <w:r w:rsidR="00BC3606" w:rsidRPr="00BC3606">
        <w:rPr>
          <w:rFonts w:ascii="Times New Roman" w:eastAsia="Times New Roman" w:hAnsi="Times New Roman" w:cs="Times New Roman"/>
          <w:sz w:val="24"/>
          <w:szCs w:val="24"/>
          <w:lang w:eastAsia="sk-SK"/>
        </w:rPr>
        <w:t>: 1.963 399,66</w:t>
      </w:r>
    </w:p>
    <w:p w:rsidR="00BD159E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76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výsledok hospodárenia/: </w:t>
      </w:r>
      <w:r w:rsidR="00267644" w:rsidRPr="00267644">
        <w:rPr>
          <w:rFonts w:ascii="Times New Roman" w:eastAsia="Times New Roman" w:hAnsi="Times New Roman" w:cs="Times New Roman"/>
          <w:sz w:val="24"/>
          <w:szCs w:val="24"/>
          <w:lang w:eastAsia="sk-SK"/>
        </w:rPr>
        <w:t>187 181,08</w:t>
      </w:r>
    </w:p>
    <w:p w:rsidR="00AB367E" w:rsidRPr="00163BA4" w:rsidRDefault="00AB367E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159E" w:rsidRPr="00163BA4" w:rsidRDefault="00BD159E" w:rsidP="00BD159E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Poslanie, vízie, ciele </w:t>
      </w:r>
    </w:p>
    <w:p w:rsidR="00BD159E" w:rsidRPr="00163BA4" w:rsidRDefault="00BD159E" w:rsidP="00BD159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159E" w:rsidRPr="00163BA4" w:rsidRDefault="00BD159E" w:rsidP="00163BA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Poslanie obce:   starostlivosť o všestranný rozvoj jej územia a starostlivosť o potreby jej obyvateľov, ktorí majú na jej území trvalý pobyt alebo ktorí vlastnia na území obce nehnuteľný majetok.</w:t>
      </w:r>
    </w:p>
    <w:p w:rsidR="00BD159E" w:rsidRPr="00163BA4" w:rsidRDefault="00BD159E" w:rsidP="00163BA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Vízie obce:  kanalizácia obce, ČOV,  </w:t>
      </w:r>
      <w:r w:rsidR="004E7BA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začatie realizácie dvoch  schválených projektov uvádzaných v bode I (úvodná časť)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aktívna účasť zástupcu obce pri </w:t>
      </w:r>
      <w:r w:rsidR="007B1085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zabezpeč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ovaní</w:t>
      </w:r>
      <w:r w:rsidR="007B1085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distibúcie 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plynu </w:t>
      </w:r>
      <w:r w:rsidR="007B1085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pre skolaudovanú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plynofikáci</w:t>
      </w:r>
      <w:r w:rsidR="007B1085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</w:t>
      </w:r>
      <w:r w:rsidR="007B1085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,  zlepšenie kľúčových kompetencií žiakov ZŠ Malcov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renováci</w:t>
      </w:r>
      <w:r w:rsidR="005A2CB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vybraných učební, </w:t>
      </w:r>
      <w:r w:rsidR="007B1085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schválenie </w:t>
      </w: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Územného plánu obce (ÚPN-O)</w:t>
      </w:r>
      <w:r w:rsidR="007B1085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prevod  časti pozemkov miestneho cintorína do vlastníctva obce </w:t>
      </w:r>
      <w:r w:rsidR="004E7BA3"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od SPF, realizácia projektu Zabezpečenie prístupu k pitnej vode v rómskej osade Malcov (ŽoNFP vo výške 29.000 € schválená v 7/2018)..</w:t>
      </w:r>
    </w:p>
    <w:p w:rsidR="00BD159E" w:rsidRPr="00163BA4" w:rsidRDefault="00BD159E" w:rsidP="00163BA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A4">
        <w:rPr>
          <w:rFonts w:ascii="Times New Roman" w:eastAsia="Times New Roman" w:hAnsi="Times New Roman" w:cs="Times New Roman"/>
          <w:sz w:val="24"/>
          <w:szCs w:val="24"/>
          <w:lang w:eastAsia="sk-SK"/>
        </w:rPr>
        <w:t>Ciele obce:  vytvoriť korporáciu – spoločenstvo obyvateľov obce, ktoré je schopné aktívne v medziach práva v rámci samosprávnej pôsobnosti vymedzenej všeobecne záväznými právnymi predpismi vykonávať a spolupodieľať sa na výkone samosprávy.</w:t>
      </w:r>
    </w:p>
    <w:p w:rsidR="00F60242" w:rsidRPr="00163BA4" w:rsidRDefault="00F60242" w:rsidP="00163BA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2B16" w:rsidRPr="00163BA4" w:rsidRDefault="00932B16" w:rsidP="00163BA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B367E" w:rsidRDefault="00AB367E" w:rsidP="00163BA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B367E" w:rsidRDefault="00AB367E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B367E" w:rsidRPr="00FD7360" w:rsidRDefault="00AB367E" w:rsidP="00D076C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D736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Základná charakteristika konsolidovaného celku </w:t>
      </w:r>
    </w:p>
    <w:p w:rsidR="003672F0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672F0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D7360" w:rsidRDefault="003672F0" w:rsidP="003672F0">
      <w:pPr>
        <w:numPr>
          <w:ilvl w:val="1"/>
          <w:numId w:val="6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150307" w:rsidRPr="00FD7360" w:rsidRDefault="00150307" w:rsidP="00150307">
      <w:pPr>
        <w:pStyle w:val="Zkladntext2"/>
        <w:spacing w:line="360" w:lineRule="auto"/>
        <w:ind w:firstLine="709"/>
        <w:rPr>
          <w:szCs w:val="24"/>
        </w:rPr>
      </w:pPr>
      <w:r w:rsidRPr="00FD7360">
        <w:rPr>
          <w:szCs w:val="24"/>
        </w:rPr>
        <w:t xml:space="preserve">Katastrálne územie obce Malcov sa nachádza v severozápadnej časti okresu Bardejov v Prešovskom kraji. Na severozápadnej strane extravilán obce hraničí s Poľskou republikou. Dĺžka tejto hranice je približne </w:t>
      </w:r>
      <w:smartTag w:uri="urn:schemas-microsoft-com:office:smarttags" w:element="metricconverter">
        <w:smartTagPr>
          <w:attr w:name="ProductID" w:val="2,5 km"/>
        </w:smartTagPr>
        <w:r w:rsidRPr="00FD7360">
          <w:rPr>
            <w:szCs w:val="24"/>
          </w:rPr>
          <w:t>2,5 km</w:t>
        </w:r>
      </w:smartTag>
      <w:r w:rsidRPr="00FD7360">
        <w:rPr>
          <w:szCs w:val="24"/>
        </w:rPr>
        <w:t>. Západne od Malcova sa nachádza obec Lenartov, severne obec Snakov, na juhu sú obce Livov a Livovská Huta, východne od Malcova sa nachádza obec Lukov a severovýchodne Gerlachov.</w:t>
      </w:r>
    </w:p>
    <w:p w:rsidR="00150307" w:rsidRPr="00FD7360" w:rsidRDefault="00150307" w:rsidP="00150307">
      <w:pPr>
        <w:tabs>
          <w:tab w:val="left" w:pos="43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 xml:space="preserve">Celková rozloha obce : </w:t>
      </w:r>
      <w:smartTag w:uri="urn:schemas-microsoft-com:office:smarttags" w:element="metricconverter">
        <w:smartTagPr>
          <w:attr w:name="ProductID" w:val="1.894 ha"/>
        </w:smartTagPr>
        <w:r w:rsidRPr="00FD7360">
          <w:rPr>
            <w:rFonts w:ascii="Times New Roman" w:hAnsi="Times New Roman" w:cs="Times New Roman"/>
            <w:sz w:val="24"/>
            <w:szCs w:val="24"/>
          </w:rPr>
          <w:t>1.894 ha</w:t>
        </w:r>
      </w:smartTag>
    </w:p>
    <w:p w:rsidR="00150307" w:rsidRPr="00FD7360" w:rsidRDefault="00150307" w:rsidP="00150307">
      <w:pPr>
        <w:pStyle w:val="Zkladntext2"/>
        <w:spacing w:line="360" w:lineRule="auto"/>
        <w:ind w:firstLine="708"/>
        <w:rPr>
          <w:szCs w:val="24"/>
        </w:rPr>
      </w:pPr>
      <w:r w:rsidRPr="00FD7360">
        <w:rPr>
          <w:szCs w:val="24"/>
        </w:rPr>
        <w:t xml:space="preserve">Priemerná nadmorská výška katastrálneho územia obce Malcov je </w:t>
      </w:r>
      <w:smartTag w:uri="urn:schemas-microsoft-com:office:smarttags" w:element="metricconverter">
        <w:smartTagPr>
          <w:attr w:name="ProductID" w:val="450 m"/>
        </w:smartTagPr>
        <w:r w:rsidRPr="00FD7360">
          <w:rPr>
            <w:szCs w:val="24"/>
          </w:rPr>
          <w:t>450 m</w:t>
        </w:r>
      </w:smartTag>
      <w:r w:rsidRPr="00FD7360">
        <w:rPr>
          <w:szCs w:val="24"/>
        </w:rPr>
        <w:t>.n.m.</w:t>
      </w:r>
    </w:p>
    <w:p w:rsidR="003672F0" w:rsidRPr="00FD7360" w:rsidRDefault="00150307" w:rsidP="00BD159E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D7360">
        <w:rPr>
          <w:rFonts w:ascii="Times New Roman" w:hAnsi="Times New Roman" w:cs="Times New Roman"/>
          <w:sz w:val="24"/>
          <w:szCs w:val="24"/>
        </w:rPr>
        <w:t xml:space="preserve">Rozdiel maximálnej a minimálnej nadmorskej výšky katastrálneho územia obce Malcov je </w:t>
      </w:r>
      <w:smartTag w:uri="urn:schemas-microsoft-com:office:smarttags" w:element="metricconverter">
        <w:smartTagPr>
          <w:attr w:name="ProductID" w:val="530 m"/>
        </w:smartTagPr>
        <w:r w:rsidRPr="00FD7360">
          <w:rPr>
            <w:rFonts w:ascii="Times New Roman" w:hAnsi="Times New Roman" w:cs="Times New Roman"/>
            <w:sz w:val="24"/>
            <w:szCs w:val="24"/>
          </w:rPr>
          <w:t>530 m</w:t>
        </w:r>
      </w:smartTag>
      <w:r w:rsidRPr="00FD7360">
        <w:rPr>
          <w:rFonts w:ascii="Times New Roman" w:hAnsi="Times New Roman" w:cs="Times New Roman"/>
          <w:sz w:val="24"/>
          <w:szCs w:val="24"/>
        </w:rPr>
        <w:t xml:space="preserve">. Najvyššia nadmorská výška katastrálneho územia obce Malcov je </w:t>
      </w:r>
      <w:smartTag w:uri="urn:schemas-microsoft-com:office:smarttags" w:element="metricconverter">
        <w:smartTagPr>
          <w:attr w:name="ProductID" w:val="905 m"/>
        </w:smartTagPr>
        <w:r w:rsidRPr="00FD7360">
          <w:rPr>
            <w:rFonts w:ascii="Times New Roman" w:hAnsi="Times New Roman" w:cs="Times New Roman"/>
            <w:sz w:val="24"/>
            <w:szCs w:val="24"/>
          </w:rPr>
          <w:t>905 m</w:t>
        </w:r>
      </w:smartTag>
      <w:r w:rsidRPr="00FD7360">
        <w:rPr>
          <w:rFonts w:ascii="Times New Roman" w:hAnsi="Times New Roman" w:cs="Times New Roman"/>
          <w:sz w:val="24"/>
          <w:szCs w:val="24"/>
        </w:rPr>
        <w:t xml:space="preserve">. n. m.. Táto nadmorská výška je nameraná v pohorí Čergov. Najnižšia nadmorská výška katastra obce je </w:t>
      </w:r>
      <w:smartTag w:uri="urn:schemas-microsoft-com:office:smarttags" w:element="metricconverter">
        <w:smartTagPr>
          <w:attr w:name="ProductID" w:val="375 m"/>
        </w:smartTagPr>
        <w:r w:rsidRPr="00FD7360">
          <w:rPr>
            <w:rFonts w:ascii="Times New Roman" w:hAnsi="Times New Roman" w:cs="Times New Roman"/>
            <w:sz w:val="24"/>
            <w:szCs w:val="24"/>
          </w:rPr>
          <w:t>375 m</w:t>
        </w:r>
      </w:smartTag>
      <w:r w:rsidRPr="00FD7360">
        <w:rPr>
          <w:rFonts w:ascii="Times New Roman" w:hAnsi="Times New Roman" w:cs="Times New Roman"/>
          <w:sz w:val="24"/>
          <w:szCs w:val="24"/>
        </w:rPr>
        <w:t>. n. m., nameraná v Ondavskej vrchovine</w:t>
      </w:r>
      <w:r w:rsidRPr="00FD7360">
        <w:rPr>
          <w:rFonts w:ascii="Times New Roman" w:hAnsi="Times New Roman" w:cs="Times New Roman"/>
          <w:sz w:val="24"/>
          <w:szCs w:val="24"/>
          <w:lang w:val="de-DE"/>
        </w:rPr>
        <w:t xml:space="preserve">. </w:t>
      </w:r>
    </w:p>
    <w:p w:rsidR="003672F0" w:rsidRPr="00FD7360" w:rsidRDefault="003672F0" w:rsidP="003672F0">
      <w:pPr>
        <w:numPr>
          <w:ilvl w:val="1"/>
          <w:numId w:val="6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150307" w:rsidRPr="00FD7360" w:rsidRDefault="00150307" w:rsidP="001B689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 xml:space="preserve">Hustota  a počet obyvateľov : Hustota zaľudnenia obce Malcov je </w:t>
      </w:r>
      <w:r w:rsidR="001B6898" w:rsidRPr="00FD7360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Pr="00FD7360">
        <w:rPr>
          <w:rFonts w:ascii="Times New Roman" w:hAnsi="Times New Roman" w:cs="Times New Roman"/>
          <w:sz w:val="24"/>
          <w:szCs w:val="24"/>
        </w:rPr>
        <w:t>82 obyvateľov / na 1 km².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Náro</w:t>
      </w:r>
      <w:r w:rsidR="001B6898" w:rsidRPr="00FD7360">
        <w:rPr>
          <w:rFonts w:ascii="Times New Roman" w:hAnsi="Times New Roman" w:cs="Times New Roman"/>
          <w:sz w:val="24"/>
          <w:szCs w:val="24"/>
        </w:rPr>
        <w:t>dnostná štruktúra : slovenská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 xml:space="preserve">Štruktúra obyvateľstva podľa náboženského významu : gréckokatolíci, </w:t>
      </w:r>
      <w:r w:rsidR="002E1E6C" w:rsidRPr="00FD7360">
        <w:rPr>
          <w:rFonts w:ascii="Times New Roman" w:hAnsi="Times New Roman" w:cs="Times New Roman"/>
          <w:sz w:val="24"/>
          <w:szCs w:val="24"/>
        </w:rPr>
        <w:t>rímskokatolíci</w:t>
      </w:r>
      <w:r w:rsidR="007D40B6" w:rsidRPr="00FD7360">
        <w:rPr>
          <w:rFonts w:ascii="Times New Roman" w:hAnsi="Times New Roman" w:cs="Times New Roman"/>
          <w:sz w:val="24"/>
          <w:szCs w:val="24"/>
        </w:rPr>
        <w:t>, evanjelici.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Vývoj počtu obyvateľov :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08"/>
        <w:gridCol w:w="1314"/>
        <w:gridCol w:w="1080"/>
        <w:gridCol w:w="1080"/>
      </w:tblGrid>
      <w:tr w:rsidR="00F131C9" w:rsidRPr="00FD7360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R 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Počet obyvateľov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 toho mužov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 toho žien</w:t>
            </w:r>
          </w:p>
        </w:tc>
      </w:tr>
      <w:tr w:rsidR="00F131C9" w:rsidRPr="00FD7360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F131C9" w:rsidRPr="00FD7360" w:rsidRDefault="00F131C9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31C9" w:rsidRPr="00FD7360" w:rsidRDefault="00F131C9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1 566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31C9" w:rsidRPr="00FD7360" w:rsidRDefault="00F131C9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787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31C9" w:rsidRPr="00FD7360" w:rsidRDefault="00F131C9" w:rsidP="00F131C9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778</w:t>
            </w:r>
          </w:p>
        </w:tc>
      </w:tr>
      <w:tr w:rsidR="00F131C9" w:rsidRPr="00FD7360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350D43" w:rsidRPr="00FD7360" w:rsidRDefault="00350D43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D43" w:rsidRPr="00FD7360" w:rsidRDefault="00350D43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1 575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D43" w:rsidRPr="00FD7360" w:rsidRDefault="00350D43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792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0D43" w:rsidRPr="00FD7360" w:rsidRDefault="00350D43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783</w:t>
            </w:r>
          </w:p>
        </w:tc>
      </w:tr>
      <w:tr w:rsidR="00F131C9" w:rsidRPr="00FD7360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595339" w:rsidRPr="00FD7360" w:rsidRDefault="00595339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39" w:rsidRPr="00FD7360" w:rsidRDefault="00595339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1562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39" w:rsidRPr="00FD7360" w:rsidRDefault="00595339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786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5339" w:rsidRPr="00FD7360" w:rsidRDefault="00595339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776</w:t>
            </w:r>
          </w:p>
        </w:tc>
      </w:tr>
      <w:tr w:rsidR="00F131C9" w:rsidRPr="00FD7360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1 550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780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770</w:t>
            </w:r>
          </w:p>
        </w:tc>
      </w:tr>
      <w:tr w:rsidR="00F131C9" w:rsidRPr="00FD7360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1 526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770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756</w:t>
            </w:r>
          </w:p>
        </w:tc>
      </w:tr>
      <w:tr w:rsidR="00F131C9" w:rsidRPr="00FD7360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1 505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743</w:t>
            </w:r>
          </w:p>
        </w:tc>
      </w:tr>
      <w:tr w:rsidR="00F131C9" w:rsidRPr="00FD7360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1 502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756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746</w:t>
            </w:r>
          </w:p>
        </w:tc>
      </w:tr>
      <w:tr w:rsidR="00F131C9" w:rsidRPr="00FD7360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1 501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739</w:t>
            </w:r>
          </w:p>
        </w:tc>
      </w:tr>
      <w:tr w:rsidR="00F131C9" w:rsidRPr="00FD7360" w:rsidTr="00C71E0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1 476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751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0307" w:rsidRPr="00FD7360" w:rsidRDefault="00150307" w:rsidP="00C71E0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725</w:t>
            </w:r>
          </w:p>
        </w:tc>
      </w:tr>
    </w:tbl>
    <w:p w:rsidR="00490898" w:rsidRPr="00FD7360" w:rsidRDefault="00490898" w:rsidP="0049089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FD7360" w:rsidRDefault="003672F0" w:rsidP="003672F0">
      <w:pPr>
        <w:numPr>
          <w:ilvl w:val="1"/>
          <w:numId w:val="6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</w:pPr>
    </w:p>
    <w:p w:rsidR="00150307" w:rsidRPr="00FD7360" w:rsidRDefault="00D90372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150307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334D04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1B1520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305AF8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74793A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460B5B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B52295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F60242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E1246E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636558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5F7D41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6C603F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2E13F5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251CFA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803B2D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99560E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2901CB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8534ED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0A227D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163DD1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A27C3F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004677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087353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B90D0F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FD62A1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C003D3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59445D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522C3E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7D0DCA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7B1AB1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6D3931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BD159E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03283A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0630F3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C66824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684C36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045DE2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8A076E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A61BA3"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F06F43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AB367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AB367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AB367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9D539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9D539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9D539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1F66E6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1F66E6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1F66E6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2200A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2200A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2200A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5C4B47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5C4B47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INCLUDEPICTURE  "http://www.malcov.sk/images/erb-malcov.png" \* MERGEFORMATINET </w:instrText>
      </w:r>
      <w:r w:rsidR="005C4B47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24382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begin"/>
      </w:r>
      <w:r w:rsidR="0024382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</w:instrText>
      </w:r>
      <w:r w:rsidR="0024382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>INCLUDEPICTU</w:instrText>
      </w:r>
      <w:r w:rsidR="0024382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>RE  "http://www.malcov.sk/images/erb-malcov.png" \* MERGEFORMATINET</w:instrText>
      </w:r>
      <w:r w:rsidR="0024382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instrText xml:space="preserve"> </w:instrText>
      </w:r>
      <w:r w:rsidR="0024382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separate"/>
      </w:r>
      <w:r w:rsidR="00DC6753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erb obce malcov" style="width:129.75pt;height:137.25pt">
            <v:imagedata r:id="rId9" r:href="rId10"/>
          </v:shape>
        </w:pict>
      </w:r>
      <w:r w:rsidR="00243822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5C4B47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2200AA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1F66E6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9D539F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="00AB367E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fldChar w:fldCharType="end"/>
      </w:r>
      <w:r w:rsidR="00150307" w:rsidRPr="00FD736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Erb obce Malcov</w:t>
      </w:r>
      <w:r w:rsidR="0015030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tvorí v červenom štíte nad zlatými plameňmi vznášajúci sa strieborne odetý svätý Michal so zlatou gloriolou, v pravej ruke drží nadol obrátený zlatý meč, v ľavej ruke zlaté váhy.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</w:p>
    <w:p w:rsidR="00150307" w:rsidRPr="00FD7360" w:rsidRDefault="00D90372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150307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334D04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1B1520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305AF8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74793A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460B5B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B52295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F60242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E1246E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636558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5F7D41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6C603F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2E13F5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251CFA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803B2D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99560E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2901CB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8534ED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0A227D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163DD1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A27C3F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004677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087353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B90D0F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FD62A1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C003D3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59445D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522C3E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7D0DCA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7B1AB1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6D3931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BD159E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03283A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0630F3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C66824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684C36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045DE2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8A076E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A61BA3"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F06F43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AB367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AB367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AB367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9D539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9D539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9D539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1F66E6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1F66E6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1F66E6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2200A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2200A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2200A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5C4B47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5C4B47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INCLUDEPICTURE  "http://www.malcov.sk/images/pecat-malcov.gif" \* MERGEFORMATINET </w:instrText>
      </w:r>
      <w:r w:rsidR="005C4B47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24382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begin"/>
      </w:r>
      <w:r w:rsidR="0024382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</w:instrText>
      </w:r>
      <w:r w:rsidR="0024382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>INCLUDEPICTURE  "http://www.malcov.sk/images/pecat-malcov.gif" \* MERGEFORMATINET</w:instrText>
      </w:r>
      <w:r w:rsidR="0024382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instrText xml:space="preserve"> </w:instrText>
      </w:r>
      <w:r w:rsidR="0024382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separate"/>
      </w:r>
      <w:r w:rsidR="0024382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pict>
          <v:shape id="_x0000_i1026" type="#_x0000_t75" alt="pecat obce malcov" style="width:97.5pt;height:99pt">
            <v:imagedata r:id="rId11" r:href="rId12"/>
          </v:shape>
        </w:pict>
      </w:r>
      <w:r w:rsidR="00243822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5C4B47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2200AA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1F66E6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9D539F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="00AB367E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50307" w:rsidRPr="00FD736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Obecná pečať</w:t>
      </w:r>
      <w:r w:rsidR="0015030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okrúhla. Má priemer </w:t>
      </w:r>
      <w:smartTag w:uri="urn:schemas-microsoft-com:office:smarttags" w:element="metricconverter">
        <w:smartTagPr>
          <w:attr w:name="ProductID" w:val="35 mm"/>
        </w:smartTagPr>
        <w:r w:rsidR="00150307" w:rsidRPr="00FD73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35 mm</w:t>
        </w:r>
      </w:smartTag>
      <w:r w:rsidR="0015030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Uprostred pečate je erb a pod ním nápis OBEC MALCOV. 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</w:p>
    <w:p w:rsidR="001B6898" w:rsidRPr="00FD7360" w:rsidRDefault="00D90372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5030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34D04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B1520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05AF8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4793A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60B5B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52295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60242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1246E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36558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F7D41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603F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E13F5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51CFA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03B2D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9560E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901CB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534ED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A227D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63DD1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A27C3F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04677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87353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90D0F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D62A1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C003D3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9445D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2C3E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D0DCA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B1AB1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D3931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D159E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3283A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30F3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C66824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84C36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45DE2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8A076E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A61BA3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06F4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AB367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AB367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AB367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D539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D539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9D539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F66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F66E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1F66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200A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200AA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2200A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C4B4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C4B4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"http://www.malcov.sk/images/vlajka-malcov_small.gif" \* MERGEFORMATINET </w:instrText>
      </w:r>
      <w:r w:rsidR="005C4B4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438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4382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4382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"http://www.malcov.sk/images/vlajka-malcov_small.gif" \* MERGEFORMATINET</w:instrText>
      </w:r>
      <w:r w:rsidR="0024382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438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43822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7" type="#_x0000_t75" alt="vlajka obce malcov" style="width:97.5pt;height:64.5pt">
            <v:imagedata r:id="rId13" r:href="rId14"/>
          </v:shape>
        </w:pict>
      </w:r>
      <w:r w:rsidR="0024382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C4B4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200A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F66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D539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AB367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150307" w:rsidRPr="00FD7360" w:rsidRDefault="00150307" w:rsidP="001B689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Obecnú vlajku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tvoria štyri pozdĺžne pruhy vo farbách: biela (2/6), červená (1/6), žltá (2/6), červená (1/6). Ukončená je tromi cípmi 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História vzniku obecných symbolov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 sfragistických prameňov sa zachoval nedatovaný odtlačok pečatidla na písomnosti z roku </w:t>
      </w:r>
      <w:smartTag w:uri="urn:schemas-microsoft-com:office:smarttags" w:element="metricconverter">
        <w:smartTagPr>
          <w:attr w:name="ProductID" w:val="1851 a"/>
        </w:smartTagPr>
        <w:r w:rsidRPr="00FD73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1851 a</w:t>
        </w:r>
      </w:smartTag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typárium z roku 1868 uložené v zbierke pečatidiel Šarišského múzea v Bardejove. 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Staršie pečatidlo bolo vyhotovené pravdepodobne v prvej tretine 19. storočia, čo potvrdzuje typ písma kruhopisu, ale najmä celkový výtvarný prejav rytca. Zachovaný čierno-biely 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odtlačok je v niektorých častiach pečatného poľa nejasný, čo nám do určitej miery sťažilo popis symbolu. Je evidentné, že rytec do pečatidla vyryl postavu sv. Michala držiaceho v pravej ruke meč, obráteného smerom nadol a v ľavej ruke váhy. Na pečati je však viditeľná len jedna miska váh. Svätec nie je odetý v tradičnom rúchu a nad hlavou má gloriolu. Pri nohách sú vykreslené malé útvary pripomínajúce plápolajúce ohníčky. V kruhopise pečate je majuskulným písmom uvedené: SIGILLUM: POSSESSIONIS : : MALCZO: (pečať obce Malcov). Písmeno Z v názve obce je vyryté opačne. 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roku 1868 si dala obec vyhotoviť nové typárium. Rytec prevzal motív staršieho typária, ale jeho výtvarné stvárnenie je veľmi jednoduché. V pečatnom poli je vyobrazená postava sv. Michala držiaca v pravej ruke palicu (mala by držať meč, alebo kopiju) a v ľavej ruke váhy. Kruhopis v maďarskom jazyku znie : MALCZÓ KÖZSÉG HIV. (atal) PECSETJE 1868 (úradná pečať obce Malcov). 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Vyobrazenie sv. Michala v obidvoch pečatidlách nebolo náhodné, ale predstavovalo patrocínium miestneho kostola. Kedy došlo k zmene patrocínia, nepodarilo sa zistiť. Na základe údajov je známe, že pôvodný rímskokatolícky kostol prešiel v roku 1792 do správy gréckokatolíckej cirkvi. 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súčasnosti je gréckokatolícky chrám zasvätený Stretnutiu Pána so Simeonom. 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Uvedený cirkevný motív zobrazený na historických pečatiach sa stal predlohou pre návrh obecného erbu. 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 a návrh erbu spracoval v roku 1998 Mgr. Jozef Petrovič, symboly obce výtvarne spracovala Kvetoslava Honzová. </w:t>
      </w:r>
    </w:p>
    <w:p w:rsidR="00916743" w:rsidRPr="00FD7360" w:rsidRDefault="00916743" w:rsidP="00916743">
      <w:pPr>
        <w:pStyle w:val="Odsekzoznamu"/>
        <w:spacing w:after="0" w:line="360" w:lineRule="auto"/>
        <w:ind w:left="64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0307" w:rsidRPr="00FD7360" w:rsidRDefault="00150307" w:rsidP="00916743">
      <w:pPr>
        <w:pStyle w:val="Odsekzoznamu"/>
        <w:numPr>
          <w:ilvl w:val="1"/>
          <w:numId w:val="2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1B6898" w:rsidRPr="00FD7360" w:rsidRDefault="001B6898" w:rsidP="009167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FD7360" w:rsidRDefault="00150307" w:rsidP="00C0246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Prvá písomná zmienka o Malcove pochádza z roku 1338. Obec je však podstatne staršia (najstaršia vo svojom okolí) a jej vznik sa kladie medzi 11. až 13. storočie. Malcov obývalo slovenské obyvateľstvo, ktoré bolo pôvodne rímskokatolíckeho vierovyznania. Kostol, ktorý stojí v obci dodnes, bol postavený v 14. storočí a pôsobila pri ňom rímskokatolícka farnosť. Cirkevne podliehala biskupom v Jágri (dnešný Eger v Maďarsku). V Malcove žilo prevažne poddanské obyvateľstvo a obec časom vystriedala viacerých majiteľov. Najdlhšie, od 15. až do začiatku 19. storočia, vlastnil Malcov šľachtický rod Kapyovcov z Kapušian.</w:t>
      </w:r>
    </w:p>
    <w:p w:rsidR="00150307" w:rsidRPr="00FD7360" w:rsidRDefault="00150307" w:rsidP="00C0246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Malcov má bohatú históriu. Materiálne a kultúrne hodnoty občanov, ktorí tu žili a pracovali sa zachovali a sú sprístupnené širokej verejnosti v Skanzene -  Múzeu  ľudovej architektúry v Bardejovských Kúpeľoch. Nachádza sa tam obytný dom rodiny, </w:t>
      </w:r>
      <w:r w:rsidRPr="00FD736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sypanec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a niekoľko desiatok predmetov, ktoré slúžili v domácnosti alebo pri poľnohospodárskych prácach v minulosti našim občanom.</w:t>
      </w:r>
    </w:p>
    <w:p w:rsidR="00A27C3F" w:rsidRPr="00FD7360" w:rsidRDefault="00A27C3F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0307" w:rsidRPr="00FD7360" w:rsidRDefault="00150307" w:rsidP="00F60242">
      <w:pPr>
        <w:pStyle w:val="Odsekzoznamu"/>
        <w:numPr>
          <w:ilvl w:val="1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150307" w:rsidRPr="00FD7360" w:rsidRDefault="00150307" w:rsidP="001B689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Gréckokatolícky chrám z roku 1338, zasvätený Stretnutiu Pána so Simeonom.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Rímskokatolícky kostol z roku 2002, zasvätený Sedembolestnej Panne Márii. 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Narodenia Presvätej Bohorodičky z roku 1838, kde sa každoročne v septembri koná odpustová slávnosť.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svätého Eliáša z roku 1943, ktorá sa nachádza na hornom konci obce.</w:t>
      </w:r>
    </w:p>
    <w:p w:rsidR="00150307" w:rsidRPr="00FD7360" w:rsidRDefault="00150307" w:rsidP="001503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Lurdskej Panny Márie z roku 1977, ktorá sa nachádza pri vstupe do cintorína</w:t>
      </w:r>
    </w:p>
    <w:p w:rsidR="00C02468" w:rsidRDefault="00C0246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B367E" w:rsidRPr="00FD7360" w:rsidRDefault="00AB367E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FD7360" w:rsidRDefault="003672F0" w:rsidP="003672F0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Plnenie funkcií  obce (prenesené kompetencie, originálne kompetencie) </w:t>
      </w:r>
    </w:p>
    <w:p w:rsidR="003672F0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D7360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3672F0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3672F0" w:rsidRPr="00FD7360" w:rsidRDefault="00A74419" w:rsidP="003672F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Malcov, Hlavná 16</w:t>
      </w:r>
    </w:p>
    <w:p w:rsidR="00267F3F" w:rsidRPr="00FD7360" w:rsidRDefault="00A74419" w:rsidP="003672F0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Malcov, Hlavná 133</w:t>
      </w:r>
    </w:p>
    <w:p w:rsidR="00C02468" w:rsidRPr="00FD7360" w:rsidRDefault="00C02468" w:rsidP="00C02468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D7360" w:rsidRDefault="003672F0" w:rsidP="003672F0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3672F0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3672F0" w:rsidRPr="00FD7360" w:rsidRDefault="00550BCA" w:rsidP="00550BCA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Kaderníctvo, kozmetika, stolárstvo, predajne potravín</w:t>
      </w:r>
    </w:p>
    <w:p w:rsidR="00550BCA" w:rsidRPr="00FD7360" w:rsidRDefault="00550BCA" w:rsidP="00550BCA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3672F0" w:rsidRPr="00FD7360" w:rsidRDefault="00550BCA" w:rsidP="00C02468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Poľnohospodárske družstvo Javorina Malcov</w:t>
      </w:r>
    </w:p>
    <w:p w:rsidR="00C02468" w:rsidRPr="00FD7360" w:rsidRDefault="00C02468" w:rsidP="00C02468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Pr="00FD7360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</w:t>
      </w:r>
      <w:r w:rsidR="00550BCA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a : rozširovanie poskytovanie služieb obyvateľstv</w:t>
      </w:r>
      <w:r w:rsidR="004D2528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u.</w:t>
      </w:r>
    </w:p>
    <w:p w:rsidR="00803B2D" w:rsidRPr="00FD7360" w:rsidRDefault="00803B2D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26F41" w:rsidRPr="00FD7360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E1AC0" w:rsidRPr="00FD7360" w:rsidRDefault="003672F0" w:rsidP="00267F3F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Informácia o vývoji obce z pohľadu rozpočtovníctva</w:t>
      </w:r>
    </w:p>
    <w:p w:rsidR="00267F3F" w:rsidRPr="00FD7360" w:rsidRDefault="00267F3F" w:rsidP="00267F3F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550BCA" w:rsidRPr="00FD7360" w:rsidRDefault="00550BCA" w:rsidP="00C0246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  nástrojom  finančného  hospodárenia  obce  bol   </w:t>
      </w:r>
      <w:r w:rsidR="00045DE2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  obce   na  rok   2017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. Obec v roku 201</w:t>
      </w:r>
      <w:r w:rsidR="00045DE2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zostavila rozpočet podľa ustanovenia § 10 odsek 7) zákona 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č.583/2004 Z.z. o rozpočtových pravidlách územnej samosprávy a o zmene a doplnení niektorých zákonov v znení neskorších predpisov. </w:t>
      </w:r>
    </w:p>
    <w:p w:rsidR="00267F3F" w:rsidRPr="00FD7360" w:rsidRDefault="00267F3F" w:rsidP="00C0246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50BCA" w:rsidRPr="00FD7360" w:rsidRDefault="00550BCA" w:rsidP="00C0246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201</w:t>
      </w:r>
      <w:r w:rsidR="0011160D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</w:t>
      </w:r>
      <w:r w:rsidR="00595339" w:rsidRPr="00FD7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45DE2" w:rsidRPr="00FD7360" w:rsidRDefault="00045DE2" w:rsidP="00C0246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45DE2" w:rsidRPr="00FD7360" w:rsidRDefault="00045DE2" w:rsidP="00045DE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D7360">
        <w:rPr>
          <w:rFonts w:ascii="Times New Roman" w:hAnsi="Times New Roman" w:cs="Times New Roman"/>
          <w:b/>
          <w:sz w:val="24"/>
          <w:szCs w:val="24"/>
        </w:rPr>
        <w:t>1. Rozpočet obce na rok 2017</w:t>
      </w:r>
    </w:p>
    <w:p w:rsidR="00045DE2" w:rsidRPr="00FD7360" w:rsidRDefault="00045DE2" w:rsidP="00045DE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45DE2" w:rsidRPr="00FD7360" w:rsidRDefault="00045DE2" w:rsidP="00045DE2">
      <w:pPr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2017.</w:t>
      </w:r>
    </w:p>
    <w:p w:rsidR="00045DE2" w:rsidRPr="00FD7360" w:rsidRDefault="00045DE2" w:rsidP="00045DE2">
      <w:pPr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Obec zostavila rozpočet podľa ustanovenia § 10 odsek 7) zákona č.583/2004 Z.z. o rozpočtových pravidlách územnej samosprávy a o zmene a doplnení niektorých zákonov v znení neskorších predpisov. Rozpočet obce na rok 2017 bol zostavený ako vyrovnaný. Bežný rozpočet bol zostavený ako prebytkový a  kapitálový rozpočet ako schodkový.</w:t>
      </w:r>
    </w:p>
    <w:p w:rsidR="00045DE2" w:rsidRPr="00FD7360" w:rsidRDefault="00045DE2" w:rsidP="00045DE2">
      <w:pPr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 xml:space="preserve">Hospodárenie obce sa riadilo podľa schváleného rozpočtu na rok 2017. </w:t>
      </w:r>
    </w:p>
    <w:p w:rsidR="00045DE2" w:rsidRPr="00FD7360" w:rsidRDefault="00045DE2" w:rsidP="00045DE2">
      <w:pPr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Rozpočet obce bol schválený obecným zastupiteľstvom dňa 2.12.2016 uznesením č.91/2016. Rozpočet bol zmenený: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prvá zmena schválená dňa 1.2.2017 rozpočtovým opatrením starostu 1/2017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druhá zmena schválená dňa 27.3.2017 rozpočtovým opatrením starostu 2/2017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tretia zmena schválená dňa 3.4.2017 rozpočtovým opatrením starostu 3/2017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štvrtá zmena schválená dňa 1.6.2017 rozpočtovým opatrením starostu 4/2017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piata zmena  schválená dňa 1.8.2017 rozpočtovým opatrením starostu 5/2017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šiesta zmena  schválená dňa 1.9.2017 rozpočtovým opatrením starostu 6/2017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siedma zmena  schválená dňa 9.10.2017 rozpočtovým opatrením starostu 7/2017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 xml:space="preserve">osma zmena  schválená dňa 9.10.2017 rozpočtovým opatrením starostu 8/2017 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deviata zmena schválená dňa 10.10.2017 rozpočtovým opatrením starostu 9/2017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desiata zmena schválená dňa 11.10.2017 rozpočtovým opatrením starostu 10/2017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jedenásta zmena schválená dňa 18.10.2017 rozpočtovým opatrením starostu 11/2017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dvanásta zmena schválená dňa 2.11.2017 rozpočtovým opatrením starostu 12/2017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trinásta zmena schválená dňa 1.12.2017 rozpočtovým opatrením starostu 13/2017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štrnásta zmena schválená dňa 4.12.2017 rozpočtovým opatrením starostu 14/2017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pätnásta zmena schválená dňa 12.12.2017 rozpočtovým opatrením starostu 15/2017</w:t>
      </w:r>
    </w:p>
    <w:p w:rsidR="00045DE2" w:rsidRPr="00FD7360" w:rsidRDefault="00045DE2" w:rsidP="00045DE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367E" w:rsidRDefault="00AB367E" w:rsidP="00045DE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367E" w:rsidRDefault="00AB367E" w:rsidP="00045DE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367E" w:rsidRDefault="00AB367E" w:rsidP="00045DE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367E" w:rsidRDefault="00AB367E" w:rsidP="00045DE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367E" w:rsidRDefault="00AB367E" w:rsidP="00045DE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367E" w:rsidRDefault="00AB367E" w:rsidP="00045DE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367E" w:rsidRDefault="00AB367E" w:rsidP="00045DE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5DE2" w:rsidRPr="00FD7360" w:rsidRDefault="00045DE2" w:rsidP="00045D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D7360">
        <w:rPr>
          <w:rFonts w:ascii="Times New Roman" w:hAnsi="Times New Roman" w:cs="Times New Roman"/>
          <w:b/>
          <w:sz w:val="24"/>
          <w:szCs w:val="24"/>
        </w:rPr>
        <w:lastRenderedPageBreak/>
        <w:t>Rozpočet obce k 31.12.2017</w:t>
      </w:r>
      <w:r w:rsidRPr="00FD7360"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045DE2" w:rsidRPr="00FD7360" w:rsidTr="00AB367E">
        <w:trPr>
          <w:trHeight w:val="1381"/>
        </w:trPr>
        <w:tc>
          <w:tcPr>
            <w:tcW w:w="3893" w:type="dxa"/>
            <w:shd w:val="clear" w:color="auto" w:fill="D9D9D9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9D9D9"/>
          </w:tcPr>
          <w:p w:rsidR="00045DE2" w:rsidRPr="00FD7360" w:rsidRDefault="00045DE2" w:rsidP="00045DE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45DE2" w:rsidRPr="00FD7360" w:rsidRDefault="00045DE2" w:rsidP="00045DE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Schválený </w:t>
            </w:r>
          </w:p>
          <w:p w:rsidR="00045DE2" w:rsidRPr="00FD7360" w:rsidRDefault="00045DE2" w:rsidP="00045DE2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045DE2" w:rsidRPr="00FD7360" w:rsidRDefault="00045DE2" w:rsidP="00045DE2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</w:p>
          <w:p w:rsidR="00045DE2" w:rsidRPr="00FD7360" w:rsidRDefault="00045DE2" w:rsidP="00045DE2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po poslednej zmene</w:t>
            </w:r>
          </w:p>
        </w:tc>
      </w:tr>
      <w:tr w:rsidR="00045DE2" w:rsidRPr="00FD7360" w:rsidTr="00045DE2">
        <w:tc>
          <w:tcPr>
            <w:tcW w:w="3893" w:type="dxa"/>
            <w:shd w:val="clear" w:color="auto" w:fill="C4BC96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1 796 826</w:t>
            </w:r>
          </w:p>
        </w:tc>
        <w:tc>
          <w:tcPr>
            <w:tcW w:w="1842" w:type="dxa"/>
            <w:shd w:val="clear" w:color="auto" w:fill="C4BC96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2 038 091</w:t>
            </w:r>
          </w:p>
        </w:tc>
      </w:tr>
      <w:tr w:rsidR="00045DE2" w:rsidRPr="00FD7360" w:rsidTr="00045DE2">
        <w:tc>
          <w:tcPr>
            <w:tcW w:w="3893" w:type="dxa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E2" w:rsidRPr="00FD7360" w:rsidTr="00045DE2">
        <w:tc>
          <w:tcPr>
            <w:tcW w:w="3893" w:type="dxa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43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1 696 826</w:t>
            </w:r>
          </w:p>
        </w:tc>
        <w:tc>
          <w:tcPr>
            <w:tcW w:w="1842" w:type="dxa"/>
          </w:tcPr>
          <w:p w:rsidR="00045DE2" w:rsidRPr="00FD7360" w:rsidRDefault="00045DE2" w:rsidP="00B37BE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1 862 781</w:t>
            </w:r>
          </w:p>
        </w:tc>
      </w:tr>
      <w:tr w:rsidR="00045DE2" w:rsidRPr="00FD7360" w:rsidTr="00045DE2">
        <w:tc>
          <w:tcPr>
            <w:tcW w:w="3893" w:type="dxa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</w:tcPr>
          <w:p w:rsidR="00045DE2" w:rsidRPr="00FD7360" w:rsidRDefault="00045DE2" w:rsidP="00B37BE4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045DE2" w:rsidRPr="00FD7360" w:rsidRDefault="00045DE2" w:rsidP="00B37BE4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13 440</w:t>
            </w:r>
          </w:p>
        </w:tc>
      </w:tr>
      <w:tr w:rsidR="00045DE2" w:rsidRPr="00FD7360" w:rsidTr="00045DE2">
        <w:tc>
          <w:tcPr>
            <w:tcW w:w="3893" w:type="dxa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43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100 000</w:t>
            </w:r>
          </w:p>
        </w:tc>
        <w:tc>
          <w:tcPr>
            <w:tcW w:w="1842" w:type="dxa"/>
          </w:tcPr>
          <w:p w:rsidR="00045DE2" w:rsidRPr="00FD7360" w:rsidRDefault="00045DE2" w:rsidP="00B37BE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114 010</w:t>
            </w:r>
          </w:p>
        </w:tc>
      </w:tr>
      <w:tr w:rsidR="00045DE2" w:rsidRPr="00FD7360" w:rsidTr="00045DE2">
        <w:tc>
          <w:tcPr>
            <w:tcW w:w="3893" w:type="dxa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Príjmy RO s právnou</w:t>
            </w:r>
            <w:r w:rsidRPr="00FD736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subjektivitou</w:t>
            </w:r>
          </w:p>
        </w:tc>
        <w:tc>
          <w:tcPr>
            <w:tcW w:w="1843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47 860</w:t>
            </w:r>
          </w:p>
        </w:tc>
      </w:tr>
      <w:tr w:rsidR="00045DE2" w:rsidRPr="00FD7360" w:rsidTr="00045DE2">
        <w:tc>
          <w:tcPr>
            <w:tcW w:w="3893" w:type="dxa"/>
            <w:shd w:val="clear" w:color="auto" w:fill="C4BC96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1 796 826</w:t>
            </w:r>
          </w:p>
        </w:tc>
        <w:tc>
          <w:tcPr>
            <w:tcW w:w="1842" w:type="dxa"/>
            <w:shd w:val="clear" w:color="auto" w:fill="C4BC96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1 927 757</w:t>
            </w:r>
          </w:p>
        </w:tc>
      </w:tr>
      <w:tr w:rsidR="00045DE2" w:rsidRPr="00FD7360" w:rsidTr="00045DE2">
        <w:tc>
          <w:tcPr>
            <w:tcW w:w="3893" w:type="dxa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E2" w:rsidRPr="00FD7360" w:rsidTr="00045DE2">
        <w:tc>
          <w:tcPr>
            <w:tcW w:w="3893" w:type="dxa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43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468 970</w:t>
            </w:r>
          </w:p>
        </w:tc>
        <w:tc>
          <w:tcPr>
            <w:tcW w:w="1842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495 624</w:t>
            </w:r>
          </w:p>
        </w:tc>
      </w:tr>
      <w:tr w:rsidR="00045DE2" w:rsidRPr="00FD7360" w:rsidTr="00045DE2">
        <w:tc>
          <w:tcPr>
            <w:tcW w:w="3893" w:type="dxa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43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100 000 </w:t>
            </w:r>
          </w:p>
        </w:tc>
        <w:tc>
          <w:tcPr>
            <w:tcW w:w="1842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130 810</w:t>
            </w:r>
          </w:p>
        </w:tc>
      </w:tr>
      <w:tr w:rsidR="00045DE2" w:rsidRPr="00FD7360" w:rsidTr="00045DE2">
        <w:tc>
          <w:tcPr>
            <w:tcW w:w="3893" w:type="dxa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43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13 800</w:t>
            </w:r>
          </w:p>
        </w:tc>
        <w:tc>
          <w:tcPr>
            <w:tcW w:w="1842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13 800</w:t>
            </w:r>
          </w:p>
        </w:tc>
      </w:tr>
      <w:tr w:rsidR="00045DE2" w:rsidRPr="00FD7360" w:rsidTr="00045DE2">
        <w:tc>
          <w:tcPr>
            <w:tcW w:w="3893" w:type="dxa"/>
          </w:tcPr>
          <w:p w:rsidR="00045DE2" w:rsidRPr="00FD7360" w:rsidRDefault="00045DE2" w:rsidP="00045DE2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Výdavky RO s právnou subjektivitou</w:t>
            </w:r>
          </w:p>
        </w:tc>
        <w:tc>
          <w:tcPr>
            <w:tcW w:w="1843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1 214 056</w:t>
            </w:r>
          </w:p>
        </w:tc>
        <w:tc>
          <w:tcPr>
            <w:tcW w:w="1842" w:type="dxa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1 287 523</w:t>
            </w:r>
          </w:p>
        </w:tc>
      </w:tr>
      <w:tr w:rsidR="00045DE2" w:rsidRPr="00FD7360" w:rsidTr="00045DE2">
        <w:tc>
          <w:tcPr>
            <w:tcW w:w="3893" w:type="dxa"/>
            <w:shd w:val="clear" w:color="auto" w:fill="C4BC96"/>
          </w:tcPr>
          <w:p w:rsidR="00045DE2" w:rsidRPr="00FD7360" w:rsidRDefault="00045DE2" w:rsidP="00045DE2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:rsidR="00045DE2" w:rsidRPr="00FD7360" w:rsidRDefault="00045DE2" w:rsidP="00B37BE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110 334</w:t>
            </w:r>
          </w:p>
        </w:tc>
      </w:tr>
    </w:tbl>
    <w:p w:rsidR="00AB367E" w:rsidRDefault="00AB367E" w:rsidP="00AB367E">
      <w:pPr>
        <w:pStyle w:val="Odsekzoznamu"/>
        <w:tabs>
          <w:tab w:val="left" w:pos="808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50BCA" w:rsidRPr="00AB367E" w:rsidRDefault="00550BCA" w:rsidP="00AB367E">
      <w:pPr>
        <w:pStyle w:val="Odsekzoznamu"/>
        <w:numPr>
          <w:ilvl w:val="1"/>
          <w:numId w:val="24"/>
        </w:numPr>
        <w:tabs>
          <w:tab w:val="left" w:pos="808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</w:t>
      </w:r>
      <w:r w:rsidR="00A61BA3"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 čerpanie výdavkov za rok 2017</w: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B367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F131C9" w:rsidRPr="00FD7360" w:rsidTr="00C71E0D">
        <w:tc>
          <w:tcPr>
            <w:tcW w:w="2410" w:type="dxa"/>
            <w:shd w:val="clear" w:color="auto" w:fill="DDD9C3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416" w:type="dxa"/>
            <w:shd w:val="clear" w:color="auto" w:fill="DDD9C3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</w:t>
            </w:r>
          </w:p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Skutočné </w:t>
            </w:r>
          </w:p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plnenie príjmov/ čerpanie výdavkov</w:t>
            </w:r>
          </w:p>
          <w:p w:rsidR="00550BCA" w:rsidRPr="00FD7360" w:rsidRDefault="00A61BA3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 31.12.2017</w:t>
            </w:r>
          </w:p>
        </w:tc>
        <w:tc>
          <w:tcPr>
            <w:tcW w:w="1729" w:type="dxa"/>
            <w:shd w:val="clear" w:color="auto" w:fill="DDD9C3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 príjmov/</w:t>
            </w:r>
          </w:p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% čerpania výdavkov </w:t>
            </w:r>
          </w:p>
        </w:tc>
      </w:tr>
      <w:tr w:rsidR="00F131C9" w:rsidRPr="00FD7360" w:rsidTr="00C71E0D">
        <w:tc>
          <w:tcPr>
            <w:tcW w:w="2410" w:type="dxa"/>
            <w:shd w:val="clear" w:color="auto" w:fill="D9D9D9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550BCA" w:rsidRPr="00FD7360" w:rsidRDefault="00FB6CC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1 796 826</w:t>
            </w:r>
          </w:p>
        </w:tc>
        <w:tc>
          <w:tcPr>
            <w:tcW w:w="1703" w:type="dxa"/>
            <w:shd w:val="clear" w:color="auto" w:fill="D9D9D9"/>
          </w:tcPr>
          <w:p w:rsidR="00550BCA" w:rsidRPr="00FD7360" w:rsidRDefault="00E75FE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2 038 091</w:t>
            </w:r>
          </w:p>
        </w:tc>
        <w:tc>
          <w:tcPr>
            <w:tcW w:w="2053" w:type="dxa"/>
            <w:shd w:val="clear" w:color="auto" w:fill="D9D9D9"/>
          </w:tcPr>
          <w:p w:rsidR="00FB6CC1" w:rsidRPr="00FD7360" w:rsidRDefault="00E75FE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="00FB6CC1"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944 37</w:t>
            </w:r>
            <w:r w:rsidR="00644B85"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,76</w:t>
            </w:r>
          </w:p>
        </w:tc>
        <w:tc>
          <w:tcPr>
            <w:tcW w:w="1729" w:type="dxa"/>
            <w:shd w:val="clear" w:color="auto" w:fill="D9D9D9"/>
          </w:tcPr>
          <w:p w:rsidR="00550BCA" w:rsidRPr="00FD7360" w:rsidRDefault="00FB6CC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</w:t>
            </w:r>
          </w:p>
        </w:tc>
      </w:tr>
      <w:tr w:rsidR="00F131C9" w:rsidRPr="00FD7360" w:rsidTr="00C71E0D">
        <w:tc>
          <w:tcPr>
            <w:tcW w:w="2410" w:type="dxa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16" w:type="dxa"/>
          </w:tcPr>
          <w:p w:rsidR="00550BCA" w:rsidRPr="00FD7360" w:rsidRDefault="00550BCA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550BCA" w:rsidRPr="00FD7360" w:rsidRDefault="00550BCA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53" w:type="dxa"/>
          </w:tcPr>
          <w:p w:rsidR="00550BCA" w:rsidRPr="00FD7360" w:rsidRDefault="00550BCA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9" w:type="dxa"/>
          </w:tcPr>
          <w:p w:rsidR="00550BCA" w:rsidRPr="00FD7360" w:rsidRDefault="00550BCA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F131C9" w:rsidRPr="00FD7360" w:rsidTr="00C71E0D">
        <w:tc>
          <w:tcPr>
            <w:tcW w:w="2410" w:type="dxa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416" w:type="dxa"/>
          </w:tcPr>
          <w:p w:rsidR="00550BCA" w:rsidRPr="00FD7360" w:rsidRDefault="00FB6CC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1 696 826</w:t>
            </w:r>
          </w:p>
        </w:tc>
        <w:tc>
          <w:tcPr>
            <w:tcW w:w="1703" w:type="dxa"/>
          </w:tcPr>
          <w:p w:rsidR="00550BCA" w:rsidRPr="00FD7360" w:rsidRDefault="00FB6CC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1 862 781</w:t>
            </w:r>
          </w:p>
        </w:tc>
        <w:tc>
          <w:tcPr>
            <w:tcW w:w="2053" w:type="dxa"/>
          </w:tcPr>
          <w:p w:rsidR="00550BCA" w:rsidRPr="00FD7360" w:rsidRDefault="00FB6CC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1 851 044,40</w:t>
            </w:r>
          </w:p>
        </w:tc>
        <w:tc>
          <w:tcPr>
            <w:tcW w:w="1729" w:type="dxa"/>
          </w:tcPr>
          <w:p w:rsidR="00550BCA" w:rsidRPr="00FD7360" w:rsidRDefault="00FB6CC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</w:t>
            </w:r>
          </w:p>
        </w:tc>
      </w:tr>
      <w:tr w:rsidR="00F131C9" w:rsidRPr="00FD7360" w:rsidTr="00C71E0D">
        <w:tc>
          <w:tcPr>
            <w:tcW w:w="2410" w:type="dxa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416" w:type="dxa"/>
          </w:tcPr>
          <w:p w:rsidR="00550BCA" w:rsidRPr="00FD7360" w:rsidRDefault="00EE72AD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3" w:type="dxa"/>
          </w:tcPr>
          <w:p w:rsidR="00550BCA" w:rsidRPr="00FD7360" w:rsidRDefault="00E75FE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FB6CC1"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13 440</w:t>
            </w:r>
          </w:p>
        </w:tc>
        <w:tc>
          <w:tcPr>
            <w:tcW w:w="2053" w:type="dxa"/>
          </w:tcPr>
          <w:p w:rsidR="00550BCA" w:rsidRPr="00FD7360" w:rsidRDefault="00FB6CC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</w:t>
            </w:r>
            <w:r w:rsidR="00E75FE1"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440</w:t>
            </w:r>
            <w:r w:rsidR="00E75FE1"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729" w:type="dxa"/>
          </w:tcPr>
          <w:p w:rsidR="00550BCA" w:rsidRPr="00FD7360" w:rsidRDefault="00FB6CC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F131C9" w:rsidRPr="00FD7360" w:rsidTr="00C71E0D">
        <w:tc>
          <w:tcPr>
            <w:tcW w:w="2410" w:type="dxa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416" w:type="dxa"/>
          </w:tcPr>
          <w:p w:rsidR="00550BCA" w:rsidRPr="00FD7360" w:rsidRDefault="00807357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100 000</w:t>
            </w:r>
          </w:p>
        </w:tc>
        <w:tc>
          <w:tcPr>
            <w:tcW w:w="1703" w:type="dxa"/>
          </w:tcPr>
          <w:p w:rsidR="00550BCA" w:rsidRPr="00FD7360" w:rsidRDefault="00807357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114 010</w:t>
            </w:r>
          </w:p>
        </w:tc>
        <w:tc>
          <w:tcPr>
            <w:tcW w:w="2053" w:type="dxa"/>
          </w:tcPr>
          <w:p w:rsidR="00550BCA" w:rsidRPr="00FD7360" w:rsidRDefault="00807357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32 </w:t>
            </w:r>
            <w:r w:rsidR="00644B85"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756</w:t>
            </w: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,12</w:t>
            </w:r>
          </w:p>
        </w:tc>
        <w:tc>
          <w:tcPr>
            <w:tcW w:w="1729" w:type="dxa"/>
          </w:tcPr>
          <w:p w:rsidR="00550BCA" w:rsidRPr="00FD7360" w:rsidRDefault="00807357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</w:t>
            </w:r>
          </w:p>
        </w:tc>
      </w:tr>
      <w:tr w:rsidR="00F131C9" w:rsidRPr="00FD7360" w:rsidTr="00C71E0D">
        <w:tc>
          <w:tcPr>
            <w:tcW w:w="2410" w:type="dxa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Príjmy RO s právnou </w:t>
            </w:r>
          </w:p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550BCA" w:rsidRPr="00FD7360" w:rsidRDefault="0011373B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0</w:t>
            </w:r>
          </w:p>
        </w:tc>
        <w:tc>
          <w:tcPr>
            <w:tcW w:w="1703" w:type="dxa"/>
          </w:tcPr>
          <w:p w:rsidR="00550BCA" w:rsidRPr="00FD7360" w:rsidRDefault="0011373B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47 860</w:t>
            </w:r>
          </w:p>
        </w:tc>
        <w:tc>
          <w:tcPr>
            <w:tcW w:w="2053" w:type="dxa"/>
          </w:tcPr>
          <w:p w:rsidR="00550BCA" w:rsidRPr="00FD7360" w:rsidRDefault="0011373B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47 131,24</w:t>
            </w:r>
          </w:p>
        </w:tc>
        <w:tc>
          <w:tcPr>
            <w:tcW w:w="1729" w:type="dxa"/>
          </w:tcPr>
          <w:p w:rsidR="00550BCA" w:rsidRPr="00FD7360" w:rsidRDefault="008F7DBB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</w:t>
            </w:r>
          </w:p>
        </w:tc>
      </w:tr>
      <w:tr w:rsidR="00F131C9" w:rsidRPr="00FD7360" w:rsidTr="00C71E0D">
        <w:tc>
          <w:tcPr>
            <w:tcW w:w="2410" w:type="dxa"/>
            <w:shd w:val="clear" w:color="auto" w:fill="D9D9D9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550BCA" w:rsidRPr="00FD7360" w:rsidRDefault="00E75FE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1 796 826</w:t>
            </w:r>
          </w:p>
        </w:tc>
        <w:tc>
          <w:tcPr>
            <w:tcW w:w="1703" w:type="dxa"/>
            <w:shd w:val="clear" w:color="auto" w:fill="D9D9D9"/>
          </w:tcPr>
          <w:p w:rsidR="00550BCA" w:rsidRPr="00FD7360" w:rsidRDefault="00E75FE1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1 927 757</w:t>
            </w:r>
          </w:p>
        </w:tc>
        <w:tc>
          <w:tcPr>
            <w:tcW w:w="2053" w:type="dxa"/>
            <w:shd w:val="clear" w:color="auto" w:fill="D9D9D9"/>
          </w:tcPr>
          <w:p w:rsidR="00550BCA" w:rsidRPr="00FD7360" w:rsidRDefault="00780AAF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1  706 630,72</w:t>
            </w:r>
          </w:p>
        </w:tc>
        <w:tc>
          <w:tcPr>
            <w:tcW w:w="1729" w:type="dxa"/>
            <w:shd w:val="clear" w:color="auto" w:fill="D9D9D9"/>
          </w:tcPr>
          <w:p w:rsidR="00550BCA" w:rsidRPr="00FD7360" w:rsidRDefault="00FB6E6F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91,99</w:t>
            </w:r>
          </w:p>
        </w:tc>
      </w:tr>
      <w:tr w:rsidR="00F131C9" w:rsidRPr="00FD7360" w:rsidTr="00C71E0D">
        <w:tc>
          <w:tcPr>
            <w:tcW w:w="2410" w:type="dxa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16" w:type="dxa"/>
          </w:tcPr>
          <w:p w:rsidR="00550BCA" w:rsidRPr="00FD7360" w:rsidRDefault="00550BCA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550BCA" w:rsidRPr="00FD7360" w:rsidRDefault="00550BCA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53" w:type="dxa"/>
          </w:tcPr>
          <w:p w:rsidR="00550BCA" w:rsidRPr="00FD7360" w:rsidRDefault="00550BCA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9" w:type="dxa"/>
          </w:tcPr>
          <w:p w:rsidR="00550BCA" w:rsidRPr="00FD7360" w:rsidRDefault="00550BCA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5F4365" w:rsidRPr="00FD7360" w:rsidTr="00C71E0D">
        <w:tc>
          <w:tcPr>
            <w:tcW w:w="2410" w:type="dxa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416" w:type="dxa"/>
          </w:tcPr>
          <w:p w:rsidR="00550BCA" w:rsidRPr="00FD7360" w:rsidRDefault="00495C34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468 970</w:t>
            </w:r>
          </w:p>
        </w:tc>
        <w:tc>
          <w:tcPr>
            <w:tcW w:w="1703" w:type="dxa"/>
          </w:tcPr>
          <w:p w:rsidR="00550BCA" w:rsidRPr="00FD7360" w:rsidRDefault="00495C34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495 624</w:t>
            </w:r>
          </w:p>
        </w:tc>
        <w:tc>
          <w:tcPr>
            <w:tcW w:w="2053" w:type="dxa"/>
          </w:tcPr>
          <w:p w:rsidR="00550BCA" w:rsidRPr="00FD7360" w:rsidRDefault="00495C34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371 765,89</w:t>
            </w:r>
          </w:p>
        </w:tc>
        <w:tc>
          <w:tcPr>
            <w:tcW w:w="1729" w:type="dxa"/>
          </w:tcPr>
          <w:p w:rsidR="00550BCA" w:rsidRPr="00FD7360" w:rsidRDefault="00495C34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</w:t>
            </w:r>
          </w:p>
        </w:tc>
      </w:tr>
      <w:tr w:rsidR="005F4365" w:rsidRPr="00FD7360" w:rsidTr="00C71E0D">
        <w:tc>
          <w:tcPr>
            <w:tcW w:w="2410" w:type="dxa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416" w:type="dxa"/>
          </w:tcPr>
          <w:p w:rsidR="00550BCA" w:rsidRPr="00FD7360" w:rsidRDefault="00495C34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100 000</w:t>
            </w:r>
          </w:p>
        </w:tc>
        <w:tc>
          <w:tcPr>
            <w:tcW w:w="1703" w:type="dxa"/>
          </w:tcPr>
          <w:p w:rsidR="00550BCA" w:rsidRPr="00FD7360" w:rsidRDefault="00495C34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130 810</w:t>
            </w:r>
          </w:p>
        </w:tc>
        <w:tc>
          <w:tcPr>
            <w:tcW w:w="2053" w:type="dxa"/>
          </w:tcPr>
          <w:p w:rsidR="00550BCA" w:rsidRPr="00FD7360" w:rsidRDefault="00495C34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49 556,12</w:t>
            </w:r>
          </w:p>
        </w:tc>
        <w:tc>
          <w:tcPr>
            <w:tcW w:w="1729" w:type="dxa"/>
          </w:tcPr>
          <w:p w:rsidR="00550BCA" w:rsidRPr="00FD7360" w:rsidRDefault="00495C34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</w:t>
            </w:r>
          </w:p>
        </w:tc>
      </w:tr>
      <w:tr w:rsidR="005F4365" w:rsidRPr="00FD7360" w:rsidTr="00C71E0D">
        <w:tc>
          <w:tcPr>
            <w:tcW w:w="2410" w:type="dxa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416" w:type="dxa"/>
          </w:tcPr>
          <w:p w:rsidR="00550BCA" w:rsidRPr="00FD7360" w:rsidRDefault="00780AAF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13 800</w:t>
            </w:r>
          </w:p>
        </w:tc>
        <w:tc>
          <w:tcPr>
            <w:tcW w:w="1703" w:type="dxa"/>
          </w:tcPr>
          <w:p w:rsidR="00550BCA" w:rsidRPr="00FD7360" w:rsidRDefault="00D60798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13 800</w:t>
            </w:r>
          </w:p>
        </w:tc>
        <w:tc>
          <w:tcPr>
            <w:tcW w:w="2053" w:type="dxa"/>
          </w:tcPr>
          <w:p w:rsidR="00550BCA" w:rsidRPr="00FD7360" w:rsidRDefault="00780AAF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14 069,23</w:t>
            </w:r>
          </w:p>
        </w:tc>
        <w:tc>
          <w:tcPr>
            <w:tcW w:w="1729" w:type="dxa"/>
          </w:tcPr>
          <w:p w:rsidR="00550BCA" w:rsidRPr="00FD7360" w:rsidRDefault="00FB6E6F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780AAF"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102</w:t>
            </w:r>
          </w:p>
        </w:tc>
      </w:tr>
      <w:tr w:rsidR="00F131C9" w:rsidRPr="00FD7360" w:rsidTr="00C71E0D">
        <w:tc>
          <w:tcPr>
            <w:tcW w:w="2410" w:type="dxa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RO s právnou</w:t>
            </w:r>
          </w:p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550BCA" w:rsidRPr="00FD7360" w:rsidRDefault="00780AAF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1 214 056</w:t>
            </w:r>
          </w:p>
        </w:tc>
        <w:tc>
          <w:tcPr>
            <w:tcW w:w="1703" w:type="dxa"/>
          </w:tcPr>
          <w:p w:rsidR="00550BCA" w:rsidRPr="00FD7360" w:rsidRDefault="00780AAF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1 287 523</w:t>
            </w:r>
          </w:p>
        </w:tc>
        <w:tc>
          <w:tcPr>
            <w:tcW w:w="2053" w:type="dxa"/>
          </w:tcPr>
          <w:p w:rsidR="00550BCA" w:rsidRPr="00FD7360" w:rsidRDefault="00780AAF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1 271 239,48</w:t>
            </w:r>
          </w:p>
        </w:tc>
        <w:tc>
          <w:tcPr>
            <w:tcW w:w="1729" w:type="dxa"/>
          </w:tcPr>
          <w:p w:rsidR="00550BCA" w:rsidRPr="00FD7360" w:rsidRDefault="00780AAF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98,74</w:t>
            </w:r>
          </w:p>
        </w:tc>
      </w:tr>
      <w:tr w:rsidR="00F131C9" w:rsidRPr="00FD7360" w:rsidTr="00C71E0D">
        <w:tc>
          <w:tcPr>
            <w:tcW w:w="2410" w:type="dxa"/>
            <w:shd w:val="clear" w:color="auto" w:fill="D9D9D9"/>
          </w:tcPr>
          <w:p w:rsidR="00550BCA" w:rsidRPr="00FD7360" w:rsidRDefault="00550BCA" w:rsidP="00644B85">
            <w:pPr>
              <w:tabs>
                <w:tab w:val="left" w:pos="808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obce prebytok</w:t>
            </w:r>
          </w:p>
        </w:tc>
        <w:tc>
          <w:tcPr>
            <w:tcW w:w="1416" w:type="dxa"/>
            <w:shd w:val="clear" w:color="auto" w:fill="D9D9D9"/>
          </w:tcPr>
          <w:p w:rsidR="00550BCA" w:rsidRPr="00FD7360" w:rsidRDefault="00550BCA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:rsidR="00550BCA" w:rsidRPr="00FD7360" w:rsidRDefault="00780AAF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110.334</w:t>
            </w:r>
          </w:p>
        </w:tc>
        <w:tc>
          <w:tcPr>
            <w:tcW w:w="2053" w:type="dxa"/>
            <w:shd w:val="clear" w:color="auto" w:fill="D9D9D9"/>
          </w:tcPr>
          <w:p w:rsidR="00550BCA" w:rsidRPr="00FD7360" w:rsidRDefault="00780AAF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237.74</w:t>
            </w:r>
            <w:r w:rsidR="00644B85"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,04</w:t>
            </w:r>
          </w:p>
        </w:tc>
        <w:tc>
          <w:tcPr>
            <w:tcW w:w="1729" w:type="dxa"/>
            <w:shd w:val="clear" w:color="auto" w:fill="D9D9D9"/>
          </w:tcPr>
          <w:p w:rsidR="00550BCA" w:rsidRPr="00FD7360" w:rsidRDefault="00550BCA" w:rsidP="00444B4B">
            <w:pPr>
              <w:tabs>
                <w:tab w:val="left" w:pos="8080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D003F1" w:rsidRPr="00FD7360" w:rsidRDefault="00D003F1" w:rsidP="00045DE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045DE2" w:rsidRPr="00FD7360" w:rsidRDefault="00045DE2" w:rsidP="00045DE2">
      <w:pPr>
        <w:tabs>
          <w:tab w:val="right" w:pos="5040"/>
        </w:tabs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ab/>
      </w:r>
      <w:r w:rsidR="00F02F1A">
        <w:rPr>
          <w:rFonts w:ascii="Times New Roman" w:hAnsi="Times New Roman" w:cs="Times New Roman"/>
          <w:b/>
          <w:sz w:val="24"/>
          <w:szCs w:val="24"/>
        </w:rPr>
        <w:t xml:space="preserve">7.2 </w:t>
      </w:r>
      <w:r w:rsidRPr="00FD7360">
        <w:rPr>
          <w:rFonts w:ascii="Times New Roman" w:hAnsi="Times New Roman" w:cs="Times New Roman"/>
          <w:b/>
          <w:sz w:val="24"/>
          <w:szCs w:val="24"/>
        </w:rPr>
        <w:t xml:space="preserve"> Prebytok/schodok rozpočtového</w:t>
      </w:r>
      <w:r w:rsidRPr="00FD7360">
        <w:rPr>
          <w:rFonts w:ascii="Times New Roman" w:hAnsi="Times New Roman" w:cs="Times New Roman"/>
          <w:b/>
          <w:color w:val="0000FF"/>
          <w:sz w:val="24"/>
          <w:szCs w:val="24"/>
        </w:rPr>
        <w:t xml:space="preserve"> </w:t>
      </w:r>
      <w:r w:rsidRPr="00FD7360">
        <w:rPr>
          <w:rFonts w:ascii="Times New Roman" w:hAnsi="Times New Roman" w:cs="Times New Roman"/>
          <w:b/>
          <w:sz w:val="24"/>
          <w:szCs w:val="24"/>
        </w:rPr>
        <w:t>hospodárenia za rok 2017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045DE2" w:rsidRPr="00FD7360" w:rsidTr="00045DE2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045DE2" w:rsidRPr="00D003F1" w:rsidRDefault="00045DE2" w:rsidP="00045D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D003F1" w:rsidRPr="00D003F1" w:rsidRDefault="00D003F1" w:rsidP="00D003F1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3F1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 v EUR</w:t>
            </w:r>
          </w:p>
          <w:p w:rsidR="00D003F1" w:rsidRPr="00D003F1" w:rsidRDefault="00D003F1" w:rsidP="00D003F1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5DE2" w:rsidRPr="00FD7360" w:rsidTr="00D003F1">
        <w:trPr>
          <w:trHeight w:val="35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045DE2" w:rsidRPr="00FD7360" w:rsidRDefault="00D003F1" w:rsidP="00D003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03F1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>Hospodárenie obce</w:t>
            </w: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45DE2" w:rsidRPr="00FD7360" w:rsidRDefault="00045DE2" w:rsidP="00045DE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1 898 175,64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45DE2" w:rsidRPr="00FD7360" w:rsidRDefault="00045DE2" w:rsidP="00045DE2">
            <w:pPr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1 851 044,40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45DE2" w:rsidRPr="00FD7360" w:rsidRDefault="00045DE2" w:rsidP="00045DE2">
            <w:pPr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47 131,24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45DE2" w:rsidRPr="00FD7360" w:rsidRDefault="00045DE2" w:rsidP="00045DE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1 643 005,37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45DE2" w:rsidRPr="00FD7360" w:rsidRDefault="00045DE2" w:rsidP="00045DE2">
            <w:pPr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371 765,89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45DE2" w:rsidRPr="00FD7360" w:rsidRDefault="00045DE2" w:rsidP="00045DE2">
            <w:pPr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1 271 239,48</w:t>
            </w:r>
          </w:p>
        </w:tc>
      </w:tr>
      <w:tr w:rsidR="00045DE2" w:rsidRPr="00FD7360" w:rsidTr="00045DE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045DE2" w:rsidRPr="00FD7360" w:rsidRDefault="00045DE2" w:rsidP="00045DE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255 170,27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45DE2" w:rsidRPr="00FD7360" w:rsidRDefault="00045DE2" w:rsidP="00045DE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13 440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45DE2" w:rsidRPr="00FD7360" w:rsidRDefault="00045DE2" w:rsidP="00045DE2">
            <w:pPr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13 440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45DE2" w:rsidRPr="00FD7360" w:rsidRDefault="00045DE2" w:rsidP="00045DE2">
            <w:pPr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0,00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45DE2" w:rsidRPr="00FD7360" w:rsidRDefault="00045DE2" w:rsidP="00045DE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49 556,12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45DE2" w:rsidRPr="00FD7360" w:rsidRDefault="00045DE2" w:rsidP="00045DE2">
            <w:pPr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49 556,12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45DE2" w:rsidRPr="00FD7360" w:rsidRDefault="00045DE2" w:rsidP="00045DE2">
            <w:pPr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0,00</w:t>
            </w:r>
          </w:p>
        </w:tc>
      </w:tr>
      <w:tr w:rsidR="00045DE2" w:rsidRPr="00FD7360" w:rsidTr="00045DE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045DE2" w:rsidRPr="00FD7360" w:rsidRDefault="00045DE2" w:rsidP="00045DE2">
            <w:pPr>
              <w:numPr>
                <w:ilvl w:val="0"/>
                <w:numId w:val="9"/>
              </w:num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36 116,12</w:t>
            </w:r>
          </w:p>
        </w:tc>
      </w:tr>
      <w:tr w:rsidR="00045DE2" w:rsidRPr="00FD7360" w:rsidTr="00045DE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045DE2" w:rsidRPr="00FD7360" w:rsidRDefault="00045DE2" w:rsidP="00045DE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219 054,15</w:t>
            </w:r>
          </w:p>
        </w:tc>
      </w:tr>
      <w:tr w:rsidR="00045DE2" w:rsidRPr="00FD7360" w:rsidTr="00045DE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045DE2" w:rsidRPr="00FD7360" w:rsidRDefault="00045DE2" w:rsidP="00045DE2">
            <w:pPr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Vylúčenie z prebytku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45DE2" w:rsidRPr="00FD7360" w:rsidRDefault="00045DE2" w:rsidP="00045DE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19 625,47</w:t>
            </w:r>
          </w:p>
        </w:tc>
      </w:tr>
      <w:tr w:rsidR="00045DE2" w:rsidRPr="00FD7360" w:rsidTr="00045DE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045DE2" w:rsidRPr="00FD7360" w:rsidRDefault="00045DE2" w:rsidP="00045DE2">
            <w:pPr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Upravený prebytok/schodok </w:t>
            </w:r>
            <w:r w:rsidRPr="00FD736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045DE2" w:rsidRPr="00FD7360" w:rsidRDefault="00045DE2" w:rsidP="00045DE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199 428,68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045DE2" w:rsidRPr="00FD7360" w:rsidRDefault="00045DE2" w:rsidP="00045DE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32 756,12</w:t>
            </w:r>
          </w:p>
        </w:tc>
      </w:tr>
      <w:tr w:rsidR="00045DE2" w:rsidRPr="00FD7360" w:rsidTr="00045DE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045DE2" w:rsidRPr="00FD7360" w:rsidRDefault="00045DE2" w:rsidP="00045DE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14 069,23</w:t>
            </w:r>
          </w:p>
        </w:tc>
      </w:tr>
      <w:tr w:rsidR="00045DE2" w:rsidRPr="00FD7360" w:rsidTr="00045DE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045DE2" w:rsidRPr="00FD7360" w:rsidRDefault="00045DE2" w:rsidP="00045D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045DE2" w:rsidRPr="00FD7360" w:rsidRDefault="00045DE2" w:rsidP="00045DE2">
            <w:pPr>
              <w:ind w:left="72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18 686,89</w:t>
            </w:r>
          </w:p>
        </w:tc>
      </w:tr>
      <w:tr w:rsidR="00045DE2" w:rsidRPr="00FD7360" w:rsidTr="00045DE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045DE2" w:rsidRPr="00FD7360" w:rsidRDefault="00045DE2" w:rsidP="00045DE2">
            <w:pPr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045DE2" w:rsidRPr="00FD7360" w:rsidRDefault="00045DE2" w:rsidP="00045DE2">
            <w:pPr>
              <w:ind w:right="-108"/>
              <w:jc w:val="right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caps/>
                <w:sz w:val="24"/>
                <w:szCs w:val="24"/>
              </w:rPr>
              <w:t>1 944 371,76</w:t>
            </w:r>
          </w:p>
        </w:tc>
      </w:tr>
      <w:tr w:rsidR="00045DE2" w:rsidRPr="00FD7360" w:rsidTr="00045DE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045DE2" w:rsidRPr="00FD7360" w:rsidRDefault="00045DE2" w:rsidP="00045DE2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caps/>
                <w:sz w:val="24"/>
                <w:szCs w:val="24"/>
              </w:rPr>
              <w:t>VÝDAVKY</w:t>
            </w: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 SPOLU </w:t>
            </w:r>
          </w:p>
        </w:tc>
        <w:tc>
          <w:tcPr>
            <w:tcW w:w="3686" w:type="dxa"/>
            <w:shd w:val="clear" w:color="auto" w:fill="auto"/>
          </w:tcPr>
          <w:p w:rsidR="00045DE2" w:rsidRPr="00FD7360" w:rsidRDefault="00045DE2" w:rsidP="00045DE2">
            <w:pPr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1 706 630,72</w:t>
            </w:r>
          </w:p>
        </w:tc>
      </w:tr>
      <w:tr w:rsidR="00045DE2" w:rsidRPr="00FD7360" w:rsidTr="00045DE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:rsidR="00045DE2" w:rsidRPr="00FD7360" w:rsidRDefault="00045DE2" w:rsidP="00045DE2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:rsidR="00045DE2" w:rsidRPr="00FD7360" w:rsidRDefault="00045DE2" w:rsidP="00045DE2">
            <w:pPr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237 741,04</w:t>
            </w:r>
          </w:p>
        </w:tc>
      </w:tr>
      <w:tr w:rsidR="00045DE2" w:rsidRPr="00FD7360" w:rsidTr="00045DE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045DE2" w:rsidRPr="00FD7360" w:rsidRDefault="00045DE2" w:rsidP="00045DE2">
            <w:pPr>
              <w:ind w:left="-8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 prebytku</w:t>
            </w:r>
          </w:p>
        </w:tc>
        <w:tc>
          <w:tcPr>
            <w:tcW w:w="3686" w:type="dxa"/>
            <w:shd w:val="clear" w:color="auto" w:fill="auto"/>
          </w:tcPr>
          <w:p w:rsidR="00045DE2" w:rsidRPr="00FD7360" w:rsidRDefault="00045DE2" w:rsidP="00045DE2">
            <w:pPr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19 625,47</w:t>
            </w:r>
          </w:p>
        </w:tc>
      </w:tr>
      <w:tr w:rsidR="00045DE2" w:rsidRPr="00FD7360" w:rsidTr="00045DE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:rsidR="00045DE2" w:rsidRPr="00FD7360" w:rsidRDefault="00045DE2" w:rsidP="00045DE2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:rsidR="00045DE2" w:rsidRPr="00FD7360" w:rsidRDefault="00045DE2" w:rsidP="00045DE2">
            <w:pPr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218 115,57</w:t>
            </w:r>
          </w:p>
        </w:tc>
      </w:tr>
    </w:tbl>
    <w:p w:rsidR="00045DE2" w:rsidRPr="00FD7360" w:rsidRDefault="00045DE2" w:rsidP="00045DE2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b/>
          <w:sz w:val="24"/>
          <w:szCs w:val="24"/>
        </w:rPr>
        <w:t xml:space="preserve">     Prebytok rozpočtu</w:t>
      </w:r>
      <w:r w:rsidRPr="00FD7360">
        <w:rPr>
          <w:rFonts w:ascii="Times New Roman" w:hAnsi="Times New Roman" w:cs="Times New Roman"/>
          <w:sz w:val="24"/>
          <w:szCs w:val="24"/>
        </w:rPr>
        <w:t xml:space="preserve"> v sume 219 054,15 EUR  zistený podľa ustanovenia § 10 ods. 3 písm. a) a b) zákona č. 583/2004 Z. z. o rozpočtových pravidlách územnej samosprávy a o zmene a doplnení niektorých zákonov v znení neskorších predpisov, </w:t>
      </w:r>
      <w:r w:rsidRPr="00FD7360">
        <w:rPr>
          <w:rFonts w:ascii="Times New Roman" w:hAnsi="Times New Roman" w:cs="Times New Roman"/>
          <w:b/>
          <w:sz w:val="24"/>
          <w:szCs w:val="24"/>
        </w:rPr>
        <w:t>upravený</w:t>
      </w:r>
      <w:r w:rsidRPr="00FD7360">
        <w:rPr>
          <w:rFonts w:ascii="Times New Roman" w:hAnsi="Times New Roman" w:cs="Times New Roman"/>
          <w:sz w:val="24"/>
          <w:szCs w:val="24"/>
        </w:rPr>
        <w:t xml:space="preserve"> o nevyčerpané prostriedky  zo ŠR a ďalšie prostriedky v sume 199 428,68  navrhujeme použiť na:</w:t>
      </w:r>
      <w:r w:rsidRPr="00FD7360">
        <w:rPr>
          <w:rFonts w:ascii="Times New Roman" w:hAnsi="Times New Roman" w:cs="Times New Roman"/>
          <w:sz w:val="24"/>
          <w:szCs w:val="24"/>
        </w:rPr>
        <w:tab/>
      </w:r>
      <w:r w:rsidRPr="00FD7360">
        <w:rPr>
          <w:rFonts w:ascii="Times New Roman" w:hAnsi="Times New Roman" w:cs="Times New Roman"/>
          <w:sz w:val="24"/>
          <w:szCs w:val="24"/>
        </w:rPr>
        <w:tab/>
      </w:r>
    </w:p>
    <w:p w:rsidR="00045DE2" w:rsidRPr="00FD7360" w:rsidRDefault="00045DE2" w:rsidP="00045DE2">
      <w:pPr>
        <w:numPr>
          <w:ilvl w:val="0"/>
          <w:numId w:val="9"/>
        </w:num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 xml:space="preserve"> tvorbu rezervného fondu  v sume 199 428,68 EUR </w:t>
      </w:r>
    </w:p>
    <w:p w:rsidR="00045DE2" w:rsidRPr="00FD7360" w:rsidRDefault="00045DE2" w:rsidP="00045DE2">
      <w:pPr>
        <w:tabs>
          <w:tab w:val="right" w:pos="5580"/>
        </w:tabs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</w:p>
    <w:p w:rsidR="00045DE2" w:rsidRPr="00FD7360" w:rsidRDefault="00045DE2" w:rsidP="00045DE2">
      <w:pPr>
        <w:tabs>
          <w:tab w:val="right" w:pos="5580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FD7360">
        <w:rPr>
          <w:rFonts w:ascii="Times New Roman" w:hAnsi="Times New Roman" w:cs="Times New Roman"/>
          <w:b/>
          <w:sz w:val="24"/>
          <w:szCs w:val="24"/>
        </w:rPr>
        <w:t xml:space="preserve">     Zostatok  finančných operácií </w:t>
      </w:r>
      <w:r w:rsidRPr="00FD7360">
        <w:rPr>
          <w:rFonts w:ascii="Times New Roman" w:hAnsi="Times New Roman" w:cs="Times New Roman"/>
          <w:sz w:val="24"/>
          <w:szCs w:val="24"/>
        </w:rPr>
        <w:t>v sume 18 686,89 EUR</w:t>
      </w:r>
      <w:r w:rsidRPr="00FD7360">
        <w:rPr>
          <w:rFonts w:ascii="Times New Roman" w:hAnsi="Times New Roman" w:cs="Times New Roman"/>
          <w:b/>
          <w:sz w:val="24"/>
          <w:szCs w:val="24"/>
        </w:rPr>
        <w:t>,</w:t>
      </w:r>
      <w:r w:rsidRPr="00FD7360">
        <w:rPr>
          <w:rFonts w:ascii="Times New Roman" w:hAnsi="Times New Roman" w:cs="Times New Roman"/>
          <w:sz w:val="24"/>
          <w:szCs w:val="24"/>
        </w:rPr>
        <w:t xml:space="preserve"> navrhujeme použiť na tvorbu rezervného fondu</w:t>
      </w:r>
      <w:r w:rsidRPr="00FD736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.</w:t>
      </w:r>
    </w:p>
    <w:p w:rsidR="00045DE2" w:rsidRPr="00D003F1" w:rsidRDefault="00045DE2" w:rsidP="00D003F1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 xml:space="preserve">     Na základe uvedených skutočností navrhujeme skutočnú tvorbu rezervného fondu za rok 2017 vo výške 218 115,57</w:t>
      </w:r>
      <w:r w:rsidR="00D003F1">
        <w:rPr>
          <w:rFonts w:ascii="Times New Roman" w:hAnsi="Times New Roman" w:cs="Times New Roman"/>
          <w:sz w:val="24"/>
          <w:szCs w:val="24"/>
        </w:rPr>
        <w:t xml:space="preserve"> EUR. </w:t>
      </w:r>
      <w:r w:rsidRPr="00FD736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FD736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FD7360">
        <w:rPr>
          <w:rFonts w:ascii="Times New Roman" w:hAnsi="Times New Roman" w:cs="Times New Roman"/>
          <w:color w:val="FF0000"/>
          <w:sz w:val="24"/>
          <w:szCs w:val="24"/>
        </w:rPr>
        <w:tab/>
        <w:t xml:space="preserve">     </w:t>
      </w:r>
    </w:p>
    <w:p w:rsidR="00045DE2" w:rsidRPr="00FD7360" w:rsidRDefault="00045DE2" w:rsidP="00045DE2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D7360">
        <w:rPr>
          <w:rFonts w:ascii="Times New Roman" w:hAnsi="Times New Roman" w:cs="Times New Roman"/>
          <w:iCs/>
          <w:sz w:val="24"/>
          <w:szCs w:val="24"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FD7360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FD7360">
        <w:rPr>
          <w:rFonts w:ascii="Times New Roman" w:hAnsi="Times New Roman" w:cs="Times New Roman"/>
          <w:iCs/>
          <w:sz w:val="24"/>
          <w:szCs w:val="24"/>
        </w:rPr>
        <w:t xml:space="preserve"> z tohto  </w:t>
      </w:r>
      <w:r w:rsidRPr="00FD7360">
        <w:rPr>
          <w:rFonts w:ascii="Times New Roman" w:hAnsi="Times New Roman" w:cs="Times New Roman"/>
          <w:b/>
          <w:iCs/>
          <w:sz w:val="24"/>
          <w:szCs w:val="24"/>
        </w:rPr>
        <w:t>prebytku vylučujú :</w:t>
      </w:r>
      <w:r w:rsidRPr="00FD7360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045DE2" w:rsidRPr="00FD7360" w:rsidRDefault="00045DE2" w:rsidP="00045DE2">
      <w:pPr>
        <w:numPr>
          <w:ilvl w:val="0"/>
          <w:numId w:val="11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D7360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FD7360">
        <w:rPr>
          <w:rFonts w:ascii="Times New Roman" w:hAnsi="Times New Roman" w:cs="Times New Roman"/>
          <w:b/>
          <w:iCs/>
          <w:sz w:val="24"/>
          <w:szCs w:val="24"/>
        </w:rPr>
        <w:t>zo ŠR</w:t>
      </w:r>
      <w:r w:rsidRPr="00FD7360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FD7360">
        <w:rPr>
          <w:rFonts w:ascii="Times New Roman" w:hAnsi="Times New Roman" w:cs="Times New Roman"/>
          <w:b/>
          <w:iCs/>
          <w:sz w:val="24"/>
          <w:szCs w:val="24"/>
        </w:rPr>
        <w:t xml:space="preserve">bežné výdavky </w:t>
      </w:r>
      <w:r w:rsidRPr="00FD7360">
        <w:rPr>
          <w:rFonts w:ascii="Times New Roman" w:hAnsi="Times New Roman" w:cs="Times New Roman"/>
          <w:iCs/>
          <w:sz w:val="24"/>
          <w:szCs w:val="24"/>
        </w:rPr>
        <w:t xml:space="preserve">poskytnuté predchádzajúcom  rozpočtovom roku  v sume 16 025,39 EUR, a to na : 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D7360">
        <w:rPr>
          <w:rFonts w:ascii="Times New Roman" w:hAnsi="Times New Roman" w:cs="Times New Roman"/>
          <w:iCs/>
          <w:sz w:val="24"/>
          <w:szCs w:val="24"/>
        </w:rPr>
        <w:t>dopravné na žiakov ZŠ v sume 1 325,39 EUR,</w:t>
      </w:r>
    </w:p>
    <w:p w:rsidR="00045DE2" w:rsidRPr="00FD7360" w:rsidRDefault="00045DE2" w:rsidP="00045DE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D7360">
        <w:rPr>
          <w:rFonts w:ascii="Times New Roman" w:hAnsi="Times New Roman" w:cs="Times New Roman"/>
          <w:iCs/>
          <w:sz w:val="24"/>
          <w:szCs w:val="24"/>
        </w:rPr>
        <w:t>normatív na žiaka v sume 14 700 EUR</w:t>
      </w:r>
    </w:p>
    <w:p w:rsidR="00045DE2" w:rsidRPr="00FD7360" w:rsidRDefault="00045DE2" w:rsidP="00045DE2">
      <w:pPr>
        <w:numPr>
          <w:ilvl w:val="0"/>
          <w:numId w:val="11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D7360">
        <w:rPr>
          <w:rFonts w:ascii="Times New Roman" w:hAnsi="Times New Roman" w:cs="Times New Roman"/>
          <w:iCs/>
          <w:sz w:val="24"/>
          <w:szCs w:val="24"/>
        </w:rPr>
        <w:t>nevyčerpané vlastné príjmy základnej školy v sume 3 251,25 EUR.</w:t>
      </w:r>
    </w:p>
    <w:p w:rsidR="00045DE2" w:rsidRPr="00FD7360" w:rsidRDefault="00045DE2" w:rsidP="00045DE2">
      <w:pPr>
        <w:numPr>
          <w:ilvl w:val="0"/>
          <w:numId w:val="11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D7360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FD7360">
        <w:rPr>
          <w:rFonts w:ascii="Times New Roman" w:hAnsi="Times New Roman" w:cs="Times New Roman"/>
          <w:b/>
          <w:iCs/>
          <w:sz w:val="24"/>
          <w:szCs w:val="24"/>
        </w:rPr>
        <w:t>z fondu prevádzky, údržby a opráv</w:t>
      </w:r>
      <w:r w:rsidRPr="00FD7360">
        <w:rPr>
          <w:rFonts w:ascii="Times New Roman" w:hAnsi="Times New Roman" w:cs="Times New Roman"/>
          <w:iCs/>
          <w:sz w:val="24"/>
          <w:szCs w:val="24"/>
        </w:rPr>
        <w:t xml:space="preserve"> podľa ustanovenia § 18 ods.2 zákona č.443/2010 Z.z. o dotáciách na rozvoj bývania a o sociálnom bývaní v z.n.p. v sume 249,60 EUR,</w:t>
      </w:r>
    </w:p>
    <w:p w:rsidR="00045DE2" w:rsidRPr="00FD7360" w:rsidRDefault="00045DE2" w:rsidP="00045DE2">
      <w:pPr>
        <w:numPr>
          <w:ilvl w:val="0"/>
          <w:numId w:val="11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D7360">
        <w:rPr>
          <w:rFonts w:ascii="Times New Roman" w:hAnsi="Times New Roman" w:cs="Times New Roman"/>
          <w:iCs/>
          <w:sz w:val="24"/>
          <w:szCs w:val="24"/>
        </w:rPr>
        <w:t>odvod úrokov z dotácií v sume 99,23 EUR.</w:t>
      </w:r>
    </w:p>
    <w:p w:rsidR="00045DE2" w:rsidRPr="00FD7360" w:rsidRDefault="00045DE2" w:rsidP="00045DE2">
      <w:pPr>
        <w:tabs>
          <w:tab w:val="right" w:pos="709"/>
        </w:tabs>
        <w:ind w:left="709"/>
        <w:jc w:val="both"/>
        <w:rPr>
          <w:rFonts w:ascii="Times New Roman" w:hAnsi="Times New Roman" w:cs="Times New Roman"/>
          <w:iCs/>
          <w:color w:val="FF0000"/>
          <w:sz w:val="24"/>
          <w:szCs w:val="24"/>
        </w:rPr>
      </w:pPr>
    </w:p>
    <w:p w:rsidR="00126F41" w:rsidRPr="00AB367E" w:rsidRDefault="00045DE2" w:rsidP="00AB367E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D7360">
        <w:rPr>
          <w:rFonts w:ascii="Times New Roman" w:hAnsi="Times New Roman" w:cs="Times New Roman"/>
          <w:iCs/>
          <w:sz w:val="24"/>
          <w:szCs w:val="24"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FD7360">
          <w:rPr>
            <w:rFonts w:ascii="Times New Roman" w:hAnsi="Times New Roman" w:cs="Times New Roman"/>
            <w:iCs/>
            <w:sz w:val="24"/>
            <w:szCs w:val="24"/>
          </w:rPr>
          <w:t>4 a</w:t>
        </w:r>
      </w:smartTag>
      <w:r w:rsidRPr="00FD7360">
        <w:rPr>
          <w:rFonts w:ascii="Times New Roman" w:hAnsi="Times New Roman" w:cs="Times New Roman"/>
          <w:iCs/>
          <w:sz w:val="24"/>
          <w:szCs w:val="24"/>
        </w:rPr>
        <w:t xml:space="preserve"> 5 zákona č.523/2004 Z.z. o rozpočtových pravidlách verejnej správy a o zmene a doplnení niektorých zákonov v znení neskorších predpisov. </w:t>
      </w:r>
    </w:p>
    <w:p w:rsidR="00267F3F" w:rsidRPr="00FD7360" w:rsidRDefault="00A80980" w:rsidP="000B485A">
      <w:pPr>
        <w:pStyle w:val="Odsekzoznamu"/>
        <w:numPr>
          <w:ilvl w:val="1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Rozpočet na roky 2017</w:t>
      </w:r>
      <w:r w:rsidR="0016773B"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267F3F"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–</w:t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2019</w:t>
      </w:r>
    </w:p>
    <w:p w:rsidR="00550BCA" w:rsidRPr="00FD7360" w:rsidRDefault="00550BCA" w:rsidP="00267F3F">
      <w:pPr>
        <w:pStyle w:val="Odsekzoznamu"/>
        <w:spacing w:after="0" w:line="240" w:lineRule="auto"/>
        <w:ind w:left="92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4"/>
        <w:gridCol w:w="1639"/>
        <w:gridCol w:w="1876"/>
        <w:gridCol w:w="1830"/>
        <w:gridCol w:w="1711"/>
      </w:tblGrid>
      <w:tr w:rsidR="00F131C9" w:rsidRPr="00FD7360" w:rsidTr="00C71E0D">
        <w:tc>
          <w:tcPr>
            <w:tcW w:w="2138" w:type="dxa"/>
            <w:shd w:val="clear" w:color="auto" w:fill="DDD9C3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550BCA" w:rsidRPr="00FD7360" w:rsidRDefault="00A80980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31.12.2017</w:t>
            </w:r>
          </w:p>
        </w:tc>
        <w:tc>
          <w:tcPr>
            <w:tcW w:w="1890" w:type="dxa"/>
            <w:shd w:val="clear" w:color="auto" w:fill="DDD9C3"/>
          </w:tcPr>
          <w:p w:rsidR="00550BCA" w:rsidRPr="00FD7360" w:rsidRDefault="00D41C93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 </w:t>
            </w:r>
            <w:r w:rsidR="00A80980"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</w:t>
            </w: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na rok 2017</w:t>
            </w:r>
          </w:p>
        </w:tc>
        <w:tc>
          <w:tcPr>
            <w:tcW w:w="1843" w:type="dxa"/>
            <w:shd w:val="clear" w:color="auto" w:fill="DDD9C3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FD7360" w:rsidRDefault="00D41C93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2018</w:t>
            </w:r>
          </w:p>
        </w:tc>
        <w:tc>
          <w:tcPr>
            <w:tcW w:w="1722" w:type="dxa"/>
            <w:shd w:val="clear" w:color="auto" w:fill="DDD9C3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FD7360" w:rsidRDefault="00D41C93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2019</w:t>
            </w:r>
          </w:p>
        </w:tc>
      </w:tr>
      <w:tr w:rsidR="00F131C9" w:rsidRPr="00FD7360" w:rsidTr="00C71E0D">
        <w:tc>
          <w:tcPr>
            <w:tcW w:w="2138" w:type="dxa"/>
            <w:shd w:val="clear" w:color="auto" w:fill="D9D9D9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550BCA" w:rsidRPr="00FD7360" w:rsidRDefault="00A80980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1 944 371,36</w:t>
            </w:r>
          </w:p>
        </w:tc>
        <w:tc>
          <w:tcPr>
            <w:tcW w:w="1890" w:type="dxa"/>
            <w:shd w:val="clear" w:color="auto" w:fill="D9D9D9"/>
          </w:tcPr>
          <w:p w:rsidR="00550BCA" w:rsidRPr="00FD7360" w:rsidRDefault="008534ED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="00DA5BAC"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796 826</w:t>
            </w:r>
          </w:p>
        </w:tc>
        <w:tc>
          <w:tcPr>
            <w:tcW w:w="1843" w:type="dxa"/>
            <w:shd w:val="clear" w:color="auto" w:fill="D9D9D9"/>
          </w:tcPr>
          <w:p w:rsidR="00550BCA" w:rsidRPr="00FD7360" w:rsidRDefault="00DA5BAC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1 722 970</w:t>
            </w:r>
          </w:p>
        </w:tc>
        <w:tc>
          <w:tcPr>
            <w:tcW w:w="1722" w:type="dxa"/>
            <w:shd w:val="clear" w:color="auto" w:fill="D9D9D9"/>
          </w:tcPr>
          <w:p w:rsidR="00550BCA" w:rsidRPr="00FD7360" w:rsidRDefault="00DA5BAC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1 761 920</w:t>
            </w:r>
          </w:p>
        </w:tc>
      </w:tr>
      <w:tr w:rsidR="00F131C9" w:rsidRPr="00FD7360" w:rsidTr="00C71E0D">
        <w:tc>
          <w:tcPr>
            <w:tcW w:w="2138" w:type="dxa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550BCA" w:rsidRPr="00FD7360" w:rsidRDefault="00550BCA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550BCA" w:rsidRPr="00FD7360" w:rsidRDefault="00550BCA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50BCA" w:rsidRPr="00FD7360" w:rsidRDefault="00550BCA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550BCA" w:rsidRPr="00FD7360" w:rsidRDefault="00550BCA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F131C9" w:rsidRPr="00FD7360" w:rsidTr="00C71E0D">
        <w:tc>
          <w:tcPr>
            <w:tcW w:w="2138" w:type="dxa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2" w:type="dxa"/>
          </w:tcPr>
          <w:p w:rsidR="00550BCA" w:rsidRPr="00FD7360" w:rsidRDefault="00A80980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1 851 044,00</w:t>
            </w:r>
          </w:p>
        </w:tc>
        <w:tc>
          <w:tcPr>
            <w:tcW w:w="1890" w:type="dxa"/>
          </w:tcPr>
          <w:p w:rsidR="00550BCA" w:rsidRPr="00FD7360" w:rsidRDefault="00DA5BAC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AD7993"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696 826</w:t>
            </w:r>
          </w:p>
        </w:tc>
        <w:tc>
          <w:tcPr>
            <w:tcW w:w="1843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1 722 970</w:t>
            </w:r>
          </w:p>
        </w:tc>
        <w:tc>
          <w:tcPr>
            <w:tcW w:w="1722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1 761 920</w:t>
            </w:r>
          </w:p>
        </w:tc>
      </w:tr>
      <w:tr w:rsidR="00F131C9" w:rsidRPr="00FD7360" w:rsidTr="00C71E0D">
        <w:tc>
          <w:tcPr>
            <w:tcW w:w="2138" w:type="dxa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42" w:type="dxa"/>
          </w:tcPr>
          <w:p w:rsidR="00550BCA" w:rsidRPr="00FD7360" w:rsidRDefault="00A80980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13 440,00</w:t>
            </w:r>
          </w:p>
        </w:tc>
        <w:tc>
          <w:tcPr>
            <w:tcW w:w="1890" w:type="dxa"/>
          </w:tcPr>
          <w:p w:rsidR="00550BCA" w:rsidRPr="00FD7360" w:rsidRDefault="00550BCA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2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F131C9" w:rsidRPr="00FD7360" w:rsidTr="00C71E0D">
        <w:tc>
          <w:tcPr>
            <w:tcW w:w="2138" w:type="dxa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42" w:type="dxa"/>
          </w:tcPr>
          <w:p w:rsidR="00550BCA" w:rsidRPr="00FD7360" w:rsidRDefault="00A80980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32 756,12</w:t>
            </w:r>
          </w:p>
        </w:tc>
        <w:tc>
          <w:tcPr>
            <w:tcW w:w="1890" w:type="dxa"/>
          </w:tcPr>
          <w:p w:rsidR="00550BCA" w:rsidRPr="00FD7360" w:rsidRDefault="00DA5BAC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  <w:r w:rsidR="001D2640"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0 000</w:t>
            </w:r>
          </w:p>
        </w:tc>
        <w:tc>
          <w:tcPr>
            <w:tcW w:w="1843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2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550BCA" w:rsidRPr="00FD7360" w:rsidTr="00C71E0D">
        <w:tc>
          <w:tcPr>
            <w:tcW w:w="2138" w:type="dxa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</w:t>
            </w:r>
            <w:r w:rsidR="000B485A"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</w:t>
            </w: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 s právnou subjektivitou</w:t>
            </w:r>
          </w:p>
        </w:tc>
        <w:tc>
          <w:tcPr>
            <w:tcW w:w="1642" w:type="dxa"/>
          </w:tcPr>
          <w:p w:rsidR="00550BCA" w:rsidRPr="00FD7360" w:rsidRDefault="00A80980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47 131,24</w:t>
            </w:r>
          </w:p>
        </w:tc>
        <w:tc>
          <w:tcPr>
            <w:tcW w:w="1890" w:type="dxa"/>
          </w:tcPr>
          <w:p w:rsidR="00550BCA" w:rsidRPr="00FD7360" w:rsidRDefault="00DA5BAC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2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267F3F" w:rsidRPr="00FD7360" w:rsidRDefault="00267F3F" w:rsidP="000B48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8"/>
        <w:gridCol w:w="1910"/>
        <w:gridCol w:w="1843"/>
        <w:gridCol w:w="1667"/>
      </w:tblGrid>
      <w:tr w:rsidR="00F131C9" w:rsidRPr="00FD7360" w:rsidTr="00AB367E">
        <w:tc>
          <w:tcPr>
            <w:tcW w:w="2122" w:type="dxa"/>
            <w:shd w:val="clear" w:color="auto" w:fill="DDD9C3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38" w:type="dxa"/>
            <w:shd w:val="clear" w:color="auto" w:fill="DDD9C3"/>
          </w:tcPr>
          <w:p w:rsidR="00550BCA" w:rsidRPr="00FD7360" w:rsidRDefault="00A80980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31.12.2017</w:t>
            </w:r>
          </w:p>
        </w:tc>
        <w:tc>
          <w:tcPr>
            <w:tcW w:w="1910" w:type="dxa"/>
            <w:shd w:val="clear" w:color="auto" w:fill="DDD9C3"/>
          </w:tcPr>
          <w:p w:rsidR="00550BCA" w:rsidRPr="00FD7360" w:rsidRDefault="00841EA8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</w:t>
            </w:r>
            <w:r w:rsidR="00AB36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</w:t>
            </w: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2017</w:t>
            </w:r>
          </w:p>
        </w:tc>
        <w:tc>
          <w:tcPr>
            <w:tcW w:w="1843" w:type="dxa"/>
            <w:shd w:val="clear" w:color="auto" w:fill="DDD9C3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FD7360" w:rsidRDefault="00841EA8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2018</w:t>
            </w:r>
          </w:p>
        </w:tc>
        <w:tc>
          <w:tcPr>
            <w:tcW w:w="1667" w:type="dxa"/>
            <w:shd w:val="clear" w:color="auto" w:fill="DDD9C3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</w:t>
            </w:r>
            <w:r w:rsidR="00841EA8"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</w:p>
        </w:tc>
      </w:tr>
      <w:tr w:rsidR="00F131C9" w:rsidRPr="00FD7360" w:rsidTr="00AB367E">
        <w:tc>
          <w:tcPr>
            <w:tcW w:w="2122" w:type="dxa"/>
            <w:shd w:val="clear" w:color="auto" w:fill="D9D9D9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38" w:type="dxa"/>
            <w:shd w:val="clear" w:color="auto" w:fill="D9D9D9"/>
          </w:tcPr>
          <w:p w:rsidR="00550BCA" w:rsidRPr="00FD7360" w:rsidRDefault="00A80980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1 706 630,72</w:t>
            </w:r>
          </w:p>
        </w:tc>
        <w:tc>
          <w:tcPr>
            <w:tcW w:w="1910" w:type="dxa"/>
            <w:shd w:val="clear" w:color="auto" w:fill="D9D9D9"/>
          </w:tcPr>
          <w:p w:rsidR="00550BCA" w:rsidRPr="00FD7360" w:rsidRDefault="00DA5BAC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1 796 826</w:t>
            </w:r>
          </w:p>
        </w:tc>
        <w:tc>
          <w:tcPr>
            <w:tcW w:w="1843" w:type="dxa"/>
            <w:shd w:val="clear" w:color="auto" w:fill="D9D9D9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1 722 970</w:t>
            </w:r>
          </w:p>
        </w:tc>
        <w:tc>
          <w:tcPr>
            <w:tcW w:w="1667" w:type="dxa"/>
            <w:shd w:val="clear" w:color="auto" w:fill="D9D9D9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1 761 920</w:t>
            </w:r>
          </w:p>
        </w:tc>
      </w:tr>
      <w:tr w:rsidR="00F131C9" w:rsidRPr="00FD7360" w:rsidTr="00AB367E">
        <w:tc>
          <w:tcPr>
            <w:tcW w:w="2122" w:type="dxa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38" w:type="dxa"/>
          </w:tcPr>
          <w:p w:rsidR="00550BCA" w:rsidRPr="00FD7360" w:rsidRDefault="00550BCA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10" w:type="dxa"/>
          </w:tcPr>
          <w:p w:rsidR="00550BCA" w:rsidRPr="00FD7360" w:rsidRDefault="00550BCA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50BCA" w:rsidRPr="00FD7360" w:rsidRDefault="00550BCA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67" w:type="dxa"/>
          </w:tcPr>
          <w:p w:rsidR="00550BCA" w:rsidRPr="00FD7360" w:rsidRDefault="00550BCA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F131C9" w:rsidRPr="00FD7360" w:rsidTr="00AB367E">
        <w:tc>
          <w:tcPr>
            <w:tcW w:w="2122" w:type="dxa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38" w:type="dxa"/>
          </w:tcPr>
          <w:p w:rsidR="00550BCA" w:rsidRPr="00FD7360" w:rsidRDefault="00A80980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371 765,89</w:t>
            </w:r>
          </w:p>
        </w:tc>
        <w:tc>
          <w:tcPr>
            <w:tcW w:w="1910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468 970</w:t>
            </w:r>
          </w:p>
        </w:tc>
        <w:tc>
          <w:tcPr>
            <w:tcW w:w="1843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468 970</w:t>
            </w:r>
          </w:p>
        </w:tc>
        <w:tc>
          <w:tcPr>
            <w:tcW w:w="1667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498 970</w:t>
            </w:r>
          </w:p>
        </w:tc>
      </w:tr>
      <w:tr w:rsidR="00F131C9" w:rsidRPr="00FD7360" w:rsidTr="00AB367E">
        <w:tc>
          <w:tcPr>
            <w:tcW w:w="2122" w:type="dxa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38" w:type="dxa"/>
          </w:tcPr>
          <w:p w:rsidR="00550BCA" w:rsidRPr="00FD7360" w:rsidRDefault="00183185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49 556,12</w:t>
            </w:r>
          </w:p>
        </w:tc>
        <w:tc>
          <w:tcPr>
            <w:tcW w:w="1910" w:type="dxa"/>
          </w:tcPr>
          <w:p w:rsidR="00550BCA" w:rsidRPr="00FD7360" w:rsidRDefault="00DA5BAC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100 000</w:t>
            </w:r>
          </w:p>
        </w:tc>
        <w:tc>
          <w:tcPr>
            <w:tcW w:w="1843" w:type="dxa"/>
          </w:tcPr>
          <w:p w:rsidR="00550BCA" w:rsidRPr="00FD7360" w:rsidRDefault="005B16BB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67" w:type="dxa"/>
          </w:tcPr>
          <w:p w:rsidR="00550BCA" w:rsidRPr="00FD7360" w:rsidRDefault="005B16BB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F131C9" w:rsidRPr="00FD7360" w:rsidTr="00AB367E">
        <w:tc>
          <w:tcPr>
            <w:tcW w:w="2122" w:type="dxa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38" w:type="dxa"/>
          </w:tcPr>
          <w:p w:rsidR="00550BCA" w:rsidRPr="00FD7360" w:rsidRDefault="00183185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14 069,23</w:t>
            </w:r>
          </w:p>
        </w:tc>
        <w:tc>
          <w:tcPr>
            <w:tcW w:w="1910" w:type="dxa"/>
          </w:tcPr>
          <w:p w:rsidR="00550BCA" w:rsidRPr="00FD7360" w:rsidRDefault="00DA5BAC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13 800</w:t>
            </w:r>
          </w:p>
        </w:tc>
        <w:tc>
          <w:tcPr>
            <w:tcW w:w="1843" w:type="dxa"/>
          </w:tcPr>
          <w:p w:rsidR="00550BCA" w:rsidRPr="00FD7360" w:rsidRDefault="008534ED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13 800</w:t>
            </w:r>
          </w:p>
        </w:tc>
        <w:tc>
          <w:tcPr>
            <w:tcW w:w="1667" w:type="dxa"/>
          </w:tcPr>
          <w:p w:rsidR="00550BCA" w:rsidRPr="00FD7360" w:rsidRDefault="008534ED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13 800</w:t>
            </w:r>
          </w:p>
        </w:tc>
      </w:tr>
      <w:tr w:rsidR="00550BCA" w:rsidRPr="00FD7360" w:rsidTr="00AB367E">
        <w:tc>
          <w:tcPr>
            <w:tcW w:w="2122" w:type="dxa"/>
          </w:tcPr>
          <w:p w:rsidR="00550BCA" w:rsidRPr="00FD7360" w:rsidRDefault="00550BCA" w:rsidP="000B4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RO s právnou subjektivitou</w:t>
            </w:r>
          </w:p>
        </w:tc>
        <w:tc>
          <w:tcPr>
            <w:tcW w:w="1638" w:type="dxa"/>
          </w:tcPr>
          <w:p w:rsidR="00550BCA" w:rsidRPr="00FD7360" w:rsidRDefault="00183185" w:rsidP="000B48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1 271 239,48</w:t>
            </w:r>
          </w:p>
        </w:tc>
        <w:tc>
          <w:tcPr>
            <w:tcW w:w="1910" w:type="dxa"/>
          </w:tcPr>
          <w:p w:rsidR="00550BCA" w:rsidRPr="00FD7360" w:rsidRDefault="00DA5BAC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1 214 056</w:t>
            </w:r>
          </w:p>
        </w:tc>
        <w:tc>
          <w:tcPr>
            <w:tcW w:w="1843" w:type="dxa"/>
          </w:tcPr>
          <w:p w:rsidR="00550BCA" w:rsidRPr="00FD7360" w:rsidRDefault="009C6871" w:rsidP="000B48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1 240 200</w:t>
            </w:r>
          </w:p>
        </w:tc>
        <w:tc>
          <w:tcPr>
            <w:tcW w:w="1667" w:type="dxa"/>
          </w:tcPr>
          <w:p w:rsidR="00550BCA" w:rsidRPr="00FD7360" w:rsidRDefault="009C6871" w:rsidP="000B485A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279 150</w:t>
            </w:r>
          </w:p>
        </w:tc>
      </w:tr>
    </w:tbl>
    <w:p w:rsidR="003672F0" w:rsidRPr="00FD7360" w:rsidRDefault="003672F0" w:rsidP="000B48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126F41" w:rsidRPr="00FD7360" w:rsidRDefault="00126F41" w:rsidP="000B485A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126F41" w:rsidRPr="001B06AA" w:rsidRDefault="00126F41" w:rsidP="000B48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6824" w:rsidRPr="001B06AA" w:rsidRDefault="003672F0" w:rsidP="00C66824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06A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Informácia o vývoj</w:t>
      </w:r>
      <w:r w:rsidR="00C66824" w:rsidRPr="001B06A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 obce z pohľadu účtovníctva </w:t>
      </w:r>
    </w:p>
    <w:p w:rsidR="00F02F1A" w:rsidRDefault="00F02F1A" w:rsidP="00941769">
      <w:pPr>
        <w:pStyle w:val="Odsekzoznamu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41769" w:rsidRPr="001B06AA" w:rsidRDefault="00941769" w:rsidP="00941769">
      <w:pPr>
        <w:pStyle w:val="Odsekzoznamu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06A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8.1 Majetok</w:t>
      </w:r>
    </w:p>
    <w:p w:rsidR="00C66824" w:rsidRPr="001B06AA" w:rsidRDefault="00C66824" w:rsidP="00C66824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06A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 za materskú účtovnú jednotku</w:t>
      </w:r>
    </w:p>
    <w:p w:rsidR="00F02F1A" w:rsidRDefault="00F02F1A" w:rsidP="000A0382">
      <w:pPr>
        <w:rPr>
          <w:rFonts w:ascii="Times New Roman" w:hAnsi="Times New Roman" w:cs="Times New Roman"/>
          <w:b/>
          <w:color w:val="6600FF"/>
          <w:sz w:val="24"/>
          <w:szCs w:val="24"/>
        </w:rPr>
      </w:pPr>
    </w:p>
    <w:p w:rsidR="00F02F1A" w:rsidRPr="00FD7360" w:rsidRDefault="00F02F1A" w:rsidP="000A0382">
      <w:pPr>
        <w:rPr>
          <w:rFonts w:ascii="Times New Roman" w:hAnsi="Times New Roman" w:cs="Times New Roman"/>
          <w:b/>
          <w:color w:val="6600FF"/>
          <w:sz w:val="24"/>
          <w:szCs w:val="24"/>
        </w:rPr>
      </w:pPr>
    </w:p>
    <w:p w:rsidR="000A0382" w:rsidRPr="00FD7360" w:rsidRDefault="000A0382" w:rsidP="0034278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7360">
        <w:rPr>
          <w:rFonts w:ascii="Times New Roman" w:hAnsi="Times New Roman" w:cs="Times New Roman"/>
          <w:b/>
          <w:sz w:val="24"/>
          <w:szCs w:val="24"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9"/>
        <w:gridCol w:w="2587"/>
        <w:gridCol w:w="2800"/>
      </w:tblGrid>
      <w:tr w:rsidR="000A0382" w:rsidRPr="00FD7360" w:rsidTr="00342783">
        <w:tc>
          <w:tcPr>
            <w:tcW w:w="4039" w:type="dxa"/>
            <w:shd w:val="clear" w:color="auto" w:fill="D9D9D9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587" w:type="dxa"/>
            <w:shd w:val="clear" w:color="auto" w:fill="D9D9D9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ZS  k  1.1.2017  v EUR</w:t>
            </w:r>
          </w:p>
        </w:tc>
        <w:tc>
          <w:tcPr>
            <w:tcW w:w="2800" w:type="dxa"/>
            <w:shd w:val="clear" w:color="auto" w:fill="D9D9D9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31.12.2017 v EUR</w:t>
            </w:r>
          </w:p>
        </w:tc>
      </w:tr>
      <w:tr w:rsidR="000A0382" w:rsidRPr="00FD7360" w:rsidTr="00342783">
        <w:trPr>
          <w:trHeight w:val="300"/>
        </w:trPr>
        <w:tc>
          <w:tcPr>
            <w:tcW w:w="4039" w:type="dxa"/>
            <w:shd w:val="clear" w:color="auto" w:fill="C4BC96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587" w:type="dxa"/>
            <w:shd w:val="clear" w:color="auto" w:fill="C4BC96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3 937 520,66</w:t>
            </w:r>
          </w:p>
        </w:tc>
        <w:tc>
          <w:tcPr>
            <w:tcW w:w="2800" w:type="dxa"/>
            <w:shd w:val="clear" w:color="auto" w:fill="C4BC96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4 069 544,42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3 399 098,39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3 328 737,27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2400,00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19 200,00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3 104 028,97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3 016 867,85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292 669,42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292 669,42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534 494,90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736 781,36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 toho :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118,80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108,22</w:t>
            </w:r>
          </w:p>
        </w:tc>
      </w:tr>
      <w:tr w:rsidR="000A0382" w:rsidRPr="00FD7360" w:rsidTr="00342783">
        <w:trPr>
          <w:trHeight w:val="330"/>
        </w:trPr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7 978,96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10 540,89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523 490,94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722 988,45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krát.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3 025,00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3 025,00</w:t>
            </w:r>
          </w:p>
        </w:tc>
      </w:tr>
      <w:tr w:rsidR="000A0382" w:rsidRPr="00FD7360" w:rsidTr="00342783">
        <w:tc>
          <w:tcPr>
            <w:tcW w:w="4039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587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3 927,37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4 025,79</w:t>
            </w:r>
          </w:p>
        </w:tc>
      </w:tr>
    </w:tbl>
    <w:p w:rsidR="00A61BA3" w:rsidRPr="00FD7360" w:rsidRDefault="00A61BA3" w:rsidP="00A61BA3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1BA3" w:rsidRPr="00F06F43" w:rsidRDefault="00A61BA3" w:rsidP="00A61BA3">
      <w:pPr>
        <w:rPr>
          <w:rFonts w:ascii="Times New Roman" w:hAnsi="Times New Roman" w:cs="Times New Roman"/>
          <w:b/>
          <w:sz w:val="24"/>
          <w:szCs w:val="24"/>
        </w:rPr>
      </w:pPr>
      <w:r w:rsidRPr="00F06F43">
        <w:rPr>
          <w:rFonts w:ascii="Times New Roman" w:hAnsi="Times New Roman" w:cs="Times New Roman"/>
          <w:b/>
          <w:sz w:val="24"/>
          <w:szCs w:val="24"/>
        </w:rPr>
        <w:t>b/ za konsolidovaný celok</w:t>
      </w:r>
    </w:p>
    <w:p w:rsidR="00A61BA3" w:rsidRPr="00F06F43" w:rsidRDefault="00A61BA3" w:rsidP="00A61BA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552"/>
        <w:gridCol w:w="2693"/>
      </w:tblGrid>
      <w:tr w:rsidR="00F06F43" w:rsidRPr="00F06F43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A61BA3" w:rsidRPr="00F06F43" w:rsidRDefault="00A61BA3" w:rsidP="00A61BA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A61BA3" w:rsidRPr="00F06F43" w:rsidRDefault="00A61BA3" w:rsidP="00A61B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:rsidR="00A61BA3" w:rsidRPr="00F06F43" w:rsidRDefault="00F06F43" w:rsidP="00A61B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31.12.2016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A61BA3" w:rsidRPr="00F06F43" w:rsidRDefault="00A61BA3" w:rsidP="00A61B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:rsidR="00A61BA3" w:rsidRPr="00F06F43" w:rsidRDefault="00F06F43" w:rsidP="00A61B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31.12.2017</w:t>
            </w:r>
          </w:p>
        </w:tc>
      </w:tr>
      <w:tr w:rsidR="00F06F43" w:rsidRPr="00F06F43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4 040 712,79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C4B47" w:rsidRPr="00F06F43" w:rsidRDefault="00F06F43" w:rsidP="005C4B4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="005C4B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</w:t>
            </w:r>
            <w:r w:rsidR="005C4B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8 900,62</w:t>
            </w:r>
          </w:p>
        </w:tc>
      </w:tr>
      <w:tr w:rsidR="00F06F43" w:rsidRPr="00F06F43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3 399 098,39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3 328 737,27</w:t>
            </w:r>
          </w:p>
        </w:tc>
      </w:tr>
      <w:tr w:rsidR="00F06F43" w:rsidRPr="00F06F43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06F43" w:rsidRPr="00F06F43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2 400,00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19 200,</w:t>
            </w:r>
            <w:r w:rsidR="00A61BA3"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</w:tr>
      <w:tr w:rsidR="00F06F43" w:rsidRPr="00F06F43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3 104 028,97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3 016 867,85</w:t>
            </w:r>
          </w:p>
        </w:tc>
      </w:tr>
      <w:tr w:rsidR="00F06F43" w:rsidRPr="00F06F43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292 669,42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292 669,42</w:t>
            </w:r>
          </w:p>
        </w:tc>
      </w:tr>
      <w:tr w:rsidR="00F06F43" w:rsidRPr="00F06F43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635 867,54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5C4B4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844 </w:t>
            </w:r>
            <w:r w:rsidR="005C4B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337</w:t>
            </w: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="005C4B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</w:t>
            </w:r>
          </w:p>
        </w:tc>
      </w:tr>
      <w:tr w:rsidR="00F06F43" w:rsidRPr="00F06F43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06F43" w:rsidRPr="00F06F43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118,80</w:t>
            </w:r>
          </w:p>
        </w:tc>
      </w:tr>
      <w:tr w:rsidR="00A61BA3" w:rsidRPr="00FD7360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VS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5C4B47" w:rsidP="005C4B4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61BA3" w:rsidRPr="00FD7360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61BA3" w:rsidRPr="00FD7360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Krátkodobé pohľadávky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7 978,96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10 649,11</w:t>
            </w:r>
          </w:p>
        </w:tc>
      </w:tr>
      <w:tr w:rsidR="00A61BA3" w:rsidRPr="00FD7360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Finančné účty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624 863,58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830 544,56</w:t>
            </w:r>
          </w:p>
        </w:tc>
      </w:tr>
      <w:tr w:rsidR="00A61BA3" w:rsidRPr="00FD7360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fin. výpomoci dlh.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61BA3" w:rsidRPr="00FD7360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fin. výpomoci krát.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3 025</w:t>
            </w:r>
            <w:r w:rsidR="00A61BA3"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A61BA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3 025,00</w:t>
            </w:r>
          </w:p>
        </w:tc>
      </w:tr>
      <w:tr w:rsidR="00A61BA3" w:rsidRPr="00FD7360" w:rsidTr="000E7E8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1BA3" w:rsidRPr="00F06F43" w:rsidRDefault="00A61BA3" w:rsidP="00A61BA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A61BA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5 746,86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BA3" w:rsidRPr="00F06F43" w:rsidRDefault="00F06F43" w:rsidP="00F06F4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06F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5 825,88</w:t>
            </w:r>
          </w:p>
        </w:tc>
      </w:tr>
    </w:tbl>
    <w:p w:rsidR="00A61BA3" w:rsidRPr="00FD7360" w:rsidRDefault="00A61BA3" w:rsidP="000A03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3A7C" w:rsidRDefault="00F63A7C" w:rsidP="0034278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2F1A" w:rsidRDefault="00F02F1A" w:rsidP="0034278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7038D" w:rsidRDefault="0067038D" w:rsidP="0067038D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689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8.2 Zdroje krytia </w:t>
      </w:r>
    </w:p>
    <w:p w:rsidR="005C4B47" w:rsidRPr="001B06AA" w:rsidRDefault="005C4B47" w:rsidP="005C4B47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06A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 za materskú účtovnú jednotku</w:t>
      </w:r>
    </w:p>
    <w:p w:rsidR="000A0382" w:rsidRPr="00FD7360" w:rsidRDefault="000A0382" w:rsidP="0034278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0A0382" w:rsidRPr="00FD7360" w:rsidTr="005C4B47">
        <w:tc>
          <w:tcPr>
            <w:tcW w:w="3756" w:type="dxa"/>
            <w:shd w:val="clear" w:color="auto" w:fill="D9D9D9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ZS  k  1.1.2017 v EUR</w:t>
            </w:r>
          </w:p>
        </w:tc>
        <w:tc>
          <w:tcPr>
            <w:tcW w:w="2800" w:type="dxa"/>
            <w:shd w:val="clear" w:color="auto" w:fill="D9D9D9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31.12.2017 v EUR</w:t>
            </w:r>
          </w:p>
        </w:tc>
      </w:tr>
      <w:tr w:rsidR="000A0382" w:rsidRPr="00FD7360" w:rsidTr="005C4B47">
        <w:tc>
          <w:tcPr>
            <w:tcW w:w="3756" w:type="dxa"/>
            <w:shd w:val="clear" w:color="auto" w:fill="C4BC96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3 937 520,66</w:t>
            </w:r>
          </w:p>
        </w:tc>
        <w:tc>
          <w:tcPr>
            <w:tcW w:w="2800" w:type="dxa"/>
            <w:shd w:val="clear" w:color="auto" w:fill="C4BC96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4 069 544,42</w:t>
            </w: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1 776 304,14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1 963 663,46</w:t>
            </w: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1 776 304,14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1 963 663,46</w:t>
            </w: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436 483,98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429 988,42</w:t>
            </w: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1 500,00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1 500,00</w:t>
            </w:r>
          </w:p>
        </w:tc>
      </w:tr>
      <w:tr w:rsidR="000A0382" w:rsidRPr="00FD7360" w:rsidTr="005C4B47">
        <w:trPr>
          <w:trHeight w:val="452"/>
        </w:trPr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3 855,01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16 124,62</w:t>
            </w: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396 799,74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376 839,32</w:t>
            </w: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34 329,23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35 524,48</w:t>
            </w: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0A0382" w:rsidRPr="00FD7360" w:rsidTr="005C4B47">
        <w:tc>
          <w:tcPr>
            <w:tcW w:w="3756" w:type="dxa"/>
          </w:tcPr>
          <w:p w:rsidR="000A0382" w:rsidRPr="00FD7360" w:rsidRDefault="000A0382" w:rsidP="0034278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87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1 724 732,54</w:t>
            </w:r>
          </w:p>
        </w:tc>
        <w:tc>
          <w:tcPr>
            <w:tcW w:w="2800" w:type="dxa"/>
          </w:tcPr>
          <w:p w:rsidR="000A0382" w:rsidRPr="00FD7360" w:rsidRDefault="000A0382" w:rsidP="0034278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1 675 892,54</w:t>
            </w:r>
          </w:p>
        </w:tc>
      </w:tr>
    </w:tbl>
    <w:p w:rsidR="00C02468" w:rsidRDefault="00C02468" w:rsidP="00B973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5C4B47" w:rsidRPr="00F06F43" w:rsidRDefault="005C4B47" w:rsidP="005C4B47">
      <w:pPr>
        <w:rPr>
          <w:rFonts w:ascii="Times New Roman" w:hAnsi="Times New Roman" w:cs="Times New Roman"/>
          <w:b/>
          <w:sz w:val="24"/>
          <w:szCs w:val="24"/>
        </w:rPr>
      </w:pPr>
      <w:r w:rsidRPr="00F06F43">
        <w:rPr>
          <w:rFonts w:ascii="Times New Roman" w:hAnsi="Times New Roman" w:cs="Times New Roman"/>
          <w:b/>
          <w:sz w:val="24"/>
          <w:szCs w:val="24"/>
        </w:rPr>
        <w:t>b/ za konsolidovaný celok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5C4B47" w:rsidRPr="00FD7360" w:rsidTr="005C4B47">
        <w:tc>
          <w:tcPr>
            <w:tcW w:w="3756" w:type="dxa"/>
            <w:shd w:val="clear" w:color="auto" w:fill="D9D9D9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ZS  k  1.1.2017 v EUR</w:t>
            </w:r>
          </w:p>
        </w:tc>
        <w:tc>
          <w:tcPr>
            <w:tcW w:w="2800" w:type="dxa"/>
            <w:shd w:val="clear" w:color="auto" w:fill="D9D9D9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31.12.2017 v EUR</w:t>
            </w:r>
          </w:p>
        </w:tc>
      </w:tr>
      <w:tr w:rsidR="005C4B47" w:rsidRPr="00FD7360" w:rsidTr="005C4B47">
        <w:tc>
          <w:tcPr>
            <w:tcW w:w="3756" w:type="dxa"/>
            <w:shd w:val="clear" w:color="auto" w:fill="C4BC96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4 040 712,79</w:t>
            </w:r>
          </w:p>
        </w:tc>
        <w:tc>
          <w:tcPr>
            <w:tcW w:w="2800" w:type="dxa"/>
            <w:shd w:val="clear" w:color="auto" w:fill="C4BC96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178 900,62</w:t>
            </w: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1 776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218,58</w:t>
            </w: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1 963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399,66</w:t>
            </w: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1 776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218,58</w:t>
            </w: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1 963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399,66</w:t>
            </w: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537 942,18</w:t>
            </w: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537 808,33</w:t>
            </w: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1 500,00</w:t>
            </w: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1 500,00</w:t>
            </w:r>
          </w:p>
        </w:tc>
      </w:tr>
      <w:tr w:rsidR="005C4B47" w:rsidRPr="00FD7360" w:rsidTr="005C4B47">
        <w:trPr>
          <w:trHeight w:val="452"/>
        </w:trPr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3 855,01</w:t>
            </w: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16 124,62</w:t>
            </w: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397 886,70</w:t>
            </w: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378 387,09</w:t>
            </w: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Krátkodobé záväzky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134 700,47</w:t>
            </w: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141 796,62</w:t>
            </w: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C4B47" w:rsidRPr="00FD7360" w:rsidTr="005C4B47">
        <w:tc>
          <w:tcPr>
            <w:tcW w:w="3756" w:type="dxa"/>
          </w:tcPr>
          <w:p w:rsidR="005C4B47" w:rsidRPr="00FD7360" w:rsidRDefault="005C4B47" w:rsidP="005C4B4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87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726 552,03</w:t>
            </w:r>
          </w:p>
        </w:tc>
        <w:tc>
          <w:tcPr>
            <w:tcW w:w="2800" w:type="dxa"/>
          </w:tcPr>
          <w:p w:rsidR="005C4B47" w:rsidRPr="00FD7360" w:rsidRDefault="005C4B47" w:rsidP="005C4B4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677 692,63</w:t>
            </w:r>
          </w:p>
        </w:tc>
      </w:tr>
    </w:tbl>
    <w:p w:rsidR="005C4B47" w:rsidRDefault="005C4B47" w:rsidP="00B973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672F0" w:rsidRPr="00FD7360" w:rsidRDefault="003672F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D7360" w:rsidRDefault="005F4F91" w:rsidP="005F4F9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8.3 </w:t>
      </w:r>
      <w:r w:rsidR="003672F0"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p w:rsidR="00C66824" w:rsidRPr="00FD7360" w:rsidRDefault="00C66824" w:rsidP="00C66824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 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61BA3" w:rsidRPr="00FD736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FD7360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FD7360" w:rsidRDefault="00C24500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2015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FD7360" w:rsidRDefault="003672F0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</w:t>
            </w:r>
            <w:r w:rsidR="00C24500"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tatok k 31.12 2016</w:t>
            </w:r>
          </w:p>
        </w:tc>
      </w:tr>
      <w:tr w:rsidR="00A61BA3" w:rsidRPr="00FD736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80E" w:rsidRPr="00FD7360" w:rsidRDefault="00C2280E" w:rsidP="00C2280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80E" w:rsidRPr="00FD7360" w:rsidRDefault="00A61BA3" w:rsidP="00C2280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7 978,96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80E" w:rsidRPr="00FD7360" w:rsidRDefault="00A61BA3" w:rsidP="00C2280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10 540,89</w:t>
            </w:r>
          </w:p>
        </w:tc>
      </w:tr>
      <w:tr w:rsidR="00C2280E" w:rsidRPr="00FD736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80E" w:rsidRPr="00FD7360" w:rsidRDefault="00C2280E" w:rsidP="00C2280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80E" w:rsidRPr="00FD7360" w:rsidRDefault="00C2280E" w:rsidP="00C2280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80E" w:rsidRPr="00FD7360" w:rsidRDefault="00C2280E" w:rsidP="00C2280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3672F0" w:rsidRPr="00FD7360" w:rsidRDefault="003672F0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6824" w:rsidRPr="00E61A58" w:rsidRDefault="00C66824" w:rsidP="003672F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61A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b/ za konsolidovaný celok</w:t>
      </w:r>
    </w:p>
    <w:p w:rsidR="00C66824" w:rsidRPr="00E61A58" w:rsidRDefault="00C66824" w:rsidP="003672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131C9" w:rsidRPr="00E61A58" w:rsidTr="00C6682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66824" w:rsidRPr="00E61A58" w:rsidRDefault="00C66824" w:rsidP="00C66824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66824" w:rsidRPr="00E61A58" w:rsidRDefault="00E61A58" w:rsidP="00C668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2016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66824" w:rsidRPr="00E61A58" w:rsidRDefault="00C66824" w:rsidP="00C668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2016</w:t>
            </w:r>
          </w:p>
        </w:tc>
      </w:tr>
      <w:tr w:rsidR="00F131C9" w:rsidRPr="00E61A58" w:rsidTr="00C6682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824" w:rsidRPr="00E61A58" w:rsidRDefault="00C66824" w:rsidP="00C66824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824" w:rsidRPr="00E61A58" w:rsidRDefault="00E61A58" w:rsidP="00C6682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7 978,96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824" w:rsidRPr="00E61A58" w:rsidRDefault="00E61A58" w:rsidP="00C6682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10 649,11</w:t>
            </w:r>
          </w:p>
        </w:tc>
      </w:tr>
      <w:tr w:rsidR="00C66824" w:rsidRPr="00E61A58" w:rsidTr="00C6682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6824" w:rsidRPr="00E61A58" w:rsidRDefault="00C66824" w:rsidP="00C66824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824" w:rsidRPr="00E61A58" w:rsidRDefault="00C66824" w:rsidP="00C6682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824" w:rsidRPr="00E61A58" w:rsidRDefault="00C66824" w:rsidP="00C6682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C66824" w:rsidRPr="00FD7360" w:rsidRDefault="00C66824" w:rsidP="003672F0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C02468" w:rsidRDefault="00C02468" w:rsidP="003672F0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63A7C" w:rsidRDefault="00F63A7C" w:rsidP="003672F0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63A7C" w:rsidRPr="00FD7360" w:rsidRDefault="00F63A7C" w:rsidP="003672F0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74E43" w:rsidRPr="00FD7360" w:rsidRDefault="00D74E43" w:rsidP="003672F0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672F0" w:rsidRPr="00FD7360" w:rsidRDefault="003672F0" w:rsidP="005D74F6">
      <w:pPr>
        <w:pStyle w:val="Odsekzoznamu"/>
        <w:numPr>
          <w:ilvl w:val="1"/>
          <w:numId w:val="37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p w:rsidR="002A0080" w:rsidRPr="00FD7360" w:rsidRDefault="002A0080" w:rsidP="00321BE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 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A61BA3" w:rsidRPr="00FD736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FD7360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FD7360" w:rsidRDefault="00A61BA3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2016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672F0" w:rsidRPr="00FD7360" w:rsidRDefault="00A61BA3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2017</w:t>
            </w:r>
          </w:p>
        </w:tc>
      </w:tr>
      <w:tr w:rsidR="00A61BA3" w:rsidRPr="00FD736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2F0" w:rsidRPr="00FD7360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FD7360" w:rsidRDefault="00A61BA3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436 483,98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FD7360" w:rsidRDefault="00A61BA3" w:rsidP="002A008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429 988,42</w:t>
            </w:r>
          </w:p>
        </w:tc>
      </w:tr>
      <w:tr w:rsidR="001B6898" w:rsidRPr="00FD7360" w:rsidTr="003672F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72F0" w:rsidRPr="00FD7360" w:rsidRDefault="003672F0" w:rsidP="003672F0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FD7360" w:rsidRDefault="0074793A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2F0" w:rsidRPr="00FD7360" w:rsidRDefault="0074793A" w:rsidP="007479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3672F0" w:rsidRPr="00FD7360" w:rsidRDefault="003672F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C2428" w:rsidRPr="00E61A58" w:rsidRDefault="007C2428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C2428" w:rsidRPr="00E61A58" w:rsidRDefault="002A0080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61A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b/ za konsolidovaný celok </w:t>
      </w:r>
    </w:p>
    <w:p w:rsidR="00261415" w:rsidRPr="00E61A58" w:rsidRDefault="00261415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131C9" w:rsidRPr="00E61A58" w:rsidTr="00045DE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04298" w:rsidRPr="00E61A58" w:rsidRDefault="00104298" w:rsidP="00045DE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04298" w:rsidRPr="00E61A58" w:rsidRDefault="00E61A58" w:rsidP="0004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2016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04298" w:rsidRPr="00E61A58" w:rsidRDefault="00E61A58" w:rsidP="0004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2017</w:t>
            </w:r>
          </w:p>
        </w:tc>
      </w:tr>
      <w:tr w:rsidR="00F131C9" w:rsidRPr="00E61A58" w:rsidTr="00045DE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298" w:rsidRPr="00E61A58" w:rsidRDefault="00104298" w:rsidP="00045D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98" w:rsidRPr="00E61A58" w:rsidRDefault="00E61A58" w:rsidP="00045D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537 942,18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98" w:rsidRPr="00E61A58" w:rsidRDefault="00E61A58" w:rsidP="00045D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537 916,55</w:t>
            </w:r>
          </w:p>
        </w:tc>
      </w:tr>
      <w:tr w:rsidR="001B6898" w:rsidRPr="00E61A58" w:rsidTr="00045DE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4298" w:rsidRPr="00E61A58" w:rsidRDefault="00104298" w:rsidP="00045DE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98" w:rsidRPr="00E61A58" w:rsidRDefault="00104298" w:rsidP="00045D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98" w:rsidRPr="00E61A58" w:rsidRDefault="00104298" w:rsidP="00045D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61A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261415" w:rsidRPr="00FD7360" w:rsidRDefault="00261415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61415" w:rsidRDefault="00261415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20316" w:rsidRDefault="00D20316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20316" w:rsidRPr="00FD7360" w:rsidRDefault="00D20316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74E43" w:rsidRPr="00FD7360" w:rsidRDefault="00D74E43" w:rsidP="003672F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720B76" w:rsidRPr="00FD7360" w:rsidRDefault="00A61BA3" w:rsidP="00861A59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Hospodársky výsledok  za 2017</w:t>
      </w:r>
      <w:r w:rsidR="003672F0"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vývoj nákladov a výnosov za konsolidovaný celok</w:t>
      </w:r>
    </w:p>
    <w:p w:rsidR="00F7650B" w:rsidRPr="00FD7360" w:rsidRDefault="00F7650B" w:rsidP="00F7650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75C5" w:rsidRPr="00FD7360" w:rsidRDefault="009875C5" w:rsidP="009875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D7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 za materskú účtovnú jednotku</w:t>
      </w:r>
    </w:p>
    <w:p w:rsidR="009875C5" w:rsidRPr="00FD7360" w:rsidRDefault="009875C5" w:rsidP="00F7650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875C5" w:rsidRPr="00FD7360" w:rsidRDefault="009875C5" w:rsidP="009875C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984"/>
        <w:gridCol w:w="2552"/>
      </w:tblGrid>
      <w:tr w:rsidR="00831029" w:rsidRPr="00FD7360" w:rsidTr="00D20316">
        <w:trPr>
          <w:trHeight w:val="847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875C5" w:rsidRPr="00FD7360" w:rsidRDefault="009875C5" w:rsidP="00045D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875C5" w:rsidRPr="00FD7360" w:rsidRDefault="009875C5" w:rsidP="0004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:rsidR="009875C5" w:rsidRPr="00FD7360" w:rsidRDefault="00A61BA3" w:rsidP="0004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 2016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875C5" w:rsidRPr="00FD7360" w:rsidRDefault="009875C5" w:rsidP="0004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:rsidR="009875C5" w:rsidRPr="00FD7360" w:rsidRDefault="00A61BA3" w:rsidP="00045D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31.12.2017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31029" w:rsidRPr="00FD7360" w:rsidRDefault="00831029" w:rsidP="0083102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31029" w:rsidRPr="00FD7360" w:rsidRDefault="005C4B47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584 072,56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31029" w:rsidRPr="00FD7360" w:rsidRDefault="00723647" w:rsidP="005C4B4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589</w:t>
            </w:r>
            <w:r w:rsidR="005C4B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820,50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82 942,30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79 660,06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60 083,69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50 765,74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199 988,76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D20316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831029"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219 311,32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301,54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248,20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6 926,11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11 114,30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121 644,00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121 417,24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10 198,71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9 825,89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101 852,20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97 114,95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5C4B47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135,28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5C4B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362,60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764 697,48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31029" w:rsidRPr="00FD7360" w:rsidRDefault="005C4B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777 179,82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17 286,83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26 225,33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602 095,44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608 620,54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18 700,37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15 294,33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1 500,00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1 975,43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1 421,75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854,77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831029" w:rsidP="008310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122 934,64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1029" w:rsidRPr="00FD7360" w:rsidRDefault="00723647" w:rsidP="00D2031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124 117,87</w:t>
            </w:r>
          </w:p>
        </w:tc>
      </w:tr>
      <w:tr w:rsidR="00D20316" w:rsidRPr="00FD7360" w:rsidTr="00D2031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831029" w:rsidRPr="00FD7360" w:rsidRDefault="00831029" w:rsidP="00831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31029" w:rsidRPr="00FD7360" w:rsidRDefault="00831029" w:rsidP="005C4B4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180</w:t>
            </w:r>
            <w:r w:rsidR="005C4B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624,92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31029" w:rsidRPr="00FD7360" w:rsidRDefault="00723647" w:rsidP="005C4B4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D73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187</w:t>
            </w:r>
            <w:r w:rsidR="005C4B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359,32</w:t>
            </w:r>
          </w:p>
        </w:tc>
      </w:tr>
    </w:tbl>
    <w:p w:rsidR="00321BEF" w:rsidRPr="00FD7360" w:rsidRDefault="00321BEF" w:rsidP="00F7650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F7650B" w:rsidRDefault="00F7650B" w:rsidP="00F7650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2428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b/ za konsolidovaný celok</w:t>
      </w:r>
    </w:p>
    <w:p w:rsidR="00DE6590" w:rsidRPr="00C24288" w:rsidRDefault="00DE6590" w:rsidP="00F7650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21BEF" w:rsidRPr="00C24288" w:rsidRDefault="00321BEF" w:rsidP="00F7650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2"/>
        <w:gridCol w:w="1984"/>
        <w:gridCol w:w="2126"/>
      </w:tblGrid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24288" w:rsidRDefault="00126F41" w:rsidP="003672F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24288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:rsidR="00126F41" w:rsidRPr="00C24288" w:rsidRDefault="00C24288" w:rsidP="001643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 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26F41" w:rsidRPr="00C24288" w:rsidRDefault="00126F41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:rsidR="00126F41" w:rsidRPr="00C24288" w:rsidRDefault="00C24288" w:rsidP="0036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31.12.2017</w:t>
            </w:r>
          </w:p>
        </w:tc>
      </w:tr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B2910" w:rsidRPr="00C24288" w:rsidRDefault="00FB2910" w:rsidP="00FB291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1 782 878,48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B2910" w:rsidRPr="00C24288" w:rsidRDefault="00826382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1 833 990,17</w:t>
            </w:r>
          </w:p>
        </w:tc>
      </w:tr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C24288" w:rsidRDefault="00FB2910" w:rsidP="00FB291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255 374,46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275 717,68</w:t>
            </w:r>
          </w:p>
        </w:tc>
      </w:tr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C24288" w:rsidRDefault="00FB2910" w:rsidP="00FB291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125 645,44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85 457,21</w:t>
            </w:r>
          </w:p>
        </w:tc>
      </w:tr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C24288" w:rsidRDefault="00FB2910" w:rsidP="00FB291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1 162 907,29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1 226 062,24</w:t>
            </w:r>
          </w:p>
        </w:tc>
      </w:tr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C24288" w:rsidRDefault="00FB2910" w:rsidP="00FB291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2 645,54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2 675,20</w:t>
            </w:r>
          </w:p>
        </w:tc>
      </w:tr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C24288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94 352,86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103 270,67</w:t>
            </w:r>
          </w:p>
        </w:tc>
      </w:tr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C24288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121 644,00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121 417,24</w:t>
            </w:r>
          </w:p>
        </w:tc>
      </w:tr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C24288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11 842,59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11 438,91</w:t>
            </w:r>
          </w:p>
        </w:tc>
      </w:tr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C24288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C24288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8 300,37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826382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7 550,00</w:t>
            </w:r>
          </w:p>
        </w:tc>
      </w:tr>
      <w:tr w:rsidR="00C24288" w:rsidRPr="00C24288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C24288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42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165,93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C24288" w:rsidRDefault="00937356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401,02</w:t>
            </w:r>
          </w:p>
        </w:tc>
      </w:tr>
      <w:tr w:rsidR="00937356" w:rsidRPr="00937356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B2910" w:rsidRPr="00937356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1 963 441,33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26382" w:rsidRPr="00937356" w:rsidRDefault="00335167" w:rsidP="0082638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2 </w:t>
            </w:r>
            <w:r w:rsidR="0082638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021 171,25</w:t>
            </w:r>
          </w:p>
        </w:tc>
      </w:tr>
      <w:tr w:rsidR="00937356" w:rsidRPr="00937356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116 309,03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C24288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127 759,84</w:t>
            </w:r>
          </w:p>
        </w:tc>
      </w:tr>
      <w:tr w:rsidR="00937356" w:rsidRPr="00937356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C24288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937356" w:rsidRPr="00937356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C24288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937356" w:rsidRPr="00937356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602 095,44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C24288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608 620,54</w:t>
            </w:r>
          </w:p>
        </w:tc>
      </w:tr>
      <w:tr w:rsidR="00937356" w:rsidRPr="00937356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30 160,53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C24288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23 198,05</w:t>
            </w:r>
          </w:p>
        </w:tc>
      </w:tr>
      <w:tr w:rsidR="00937356" w:rsidRPr="00937356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C24288" w:rsidP="00C2428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1 500,00</w:t>
            </w:r>
          </w:p>
        </w:tc>
      </w:tr>
      <w:tr w:rsidR="00937356" w:rsidRPr="00937356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2 051,55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C24288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1 520,48</w:t>
            </w:r>
          </w:p>
        </w:tc>
      </w:tr>
      <w:tr w:rsidR="00937356" w:rsidRPr="00937356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854,77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C24288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937356" w:rsidRPr="00937356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1 211 120,01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2910" w:rsidRPr="00937356" w:rsidRDefault="00C24288" w:rsidP="0082638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8263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258 572,34</w:t>
            </w:r>
          </w:p>
        </w:tc>
      </w:tr>
      <w:tr w:rsidR="00937356" w:rsidRPr="00937356" w:rsidTr="007F466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FB2910" w:rsidRPr="00937356" w:rsidRDefault="00FB2910" w:rsidP="00FB29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B2910" w:rsidRPr="00937356" w:rsidRDefault="00FB2910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180 562,85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B2910" w:rsidRPr="00937356" w:rsidRDefault="00C24288" w:rsidP="00FB291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373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187 181,08</w:t>
            </w:r>
          </w:p>
        </w:tc>
      </w:tr>
    </w:tbl>
    <w:p w:rsidR="003672F0" w:rsidRPr="00937356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672F0" w:rsidRPr="00937356" w:rsidRDefault="003672F0" w:rsidP="00C024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37356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</w:t>
      </w:r>
      <w:r w:rsidR="00AF01CE" w:rsidRPr="00937356">
        <w:rPr>
          <w:rFonts w:ascii="Times New Roman" w:eastAsia="Times New Roman" w:hAnsi="Times New Roman" w:cs="Times New Roman"/>
          <w:sz w:val="24"/>
          <w:szCs w:val="24"/>
          <w:lang w:eastAsia="sk-SK"/>
        </w:rPr>
        <w:t>árs</w:t>
      </w:r>
      <w:r w:rsidR="008A77DA" w:rsidRPr="00937356">
        <w:rPr>
          <w:rFonts w:ascii="Times New Roman" w:eastAsia="Times New Roman" w:hAnsi="Times New Roman" w:cs="Times New Roman"/>
          <w:sz w:val="24"/>
          <w:szCs w:val="24"/>
          <w:lang w:eastAsia="sk-SK"/>
        </w:rPr>
        <w:t>k</w:t>
      </w:r>
      <w:r w:rsidR="00C24288" w:rsidRPr="00937356">
        <w:rPr>
          <w:rFonts w:ascii="Times New Roman" w:eastAsia="Times New Roman" w:hAnsi="Times New Roman" w:cs="Times New Roman"/>
          <w:sz w:val="24"/>
          <w:szCs w:val="24"/>
          <w:lang w:eastAsia="sk-SK"/>
        </w:rPr>
        <w:t>y výsledok kladný v sume 187</w:t>
      </w:r>
      <w:r w:rsidR="00640514" w:rsidRPr="00937356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C24288" w:rsidRPr="00937356">
        <w:rPr>
          <w:rFonts w:ascii="Times New Roman" w:eastAsia="Times New Roman" w:hAnsi="Times New Roman" w:cs="Times New Roman"/>
          <w:sz w:val="24"/>
          <w:szCs w:val="24"/>
          <w:lang w:eastAsia="sk-SK"/>
        </w:rPr>
        <w:t>181</w:t>
      </w:r>
      <w:r w:rsidR="00640514" w:rsidRPr="00937356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24288" w:rsidRPr="00937356">
        <w:rPr>
          <w:rFonts w:ascii="Times New Roman" w:eastAsia="Times New Roman" w:hAnsi="Times New Roman" w:cs="Times New Roman"/>
          <w:sz w:val="24"/>
          <w:szCs w:val="24"/>
          <w:lang w:eastAsia="sk-SK"/>
        </w:rPr>
        <w:t>08</w:t>
      </w:r>
      <w:r w:rsidRPr="009373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zúčtovaný na účet 428 – Nevysporiadaný výsledok hospodárenia minulých rokov.</w:t>
      </w:r>
    </w:p>
    <w:p w:rsidR="003672F0" w:rsidRPr="00937356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14FD4" w:rsidRDefault="003672F0" w:rsidP="00E14FD4">
      <w:pPr>
        <w:numPr>
          <w:ilvl w:val="0"/>
          <w:numId w:val="4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3735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Ostatné  dôležité informácie </w:t>
      </w:r>
    </w:p>
    <w:p w:rsidR="00335167" w:rsidRPr="00937356" w:rsidRDefault="00335167" w:rsidP="00335167">
      <w:pPr>
        <w:spacing w:after="0" w:line="36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61415" w:rsidRPr="00937356" w:rsidRDefault="00335167" w:rsidP="00B31F15">
      <w:pPr>
        <w:pStyle w:val="Odsekzoznamu"/>
        <w:numPr>
          <w:ilvl w:val="1"/>
          <w:numId w:val="28"/>
        </w:numPr>
        <w:outlineLv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.</w:t>
      </w:r>
      <w:r w:rsidR="00F939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1415" w:rsidRPr="00937356">
        <w:rPr>
          <w:rFonts w:ascii="Times New Roman" w:hAnsi="Times New Roman" w:cs="Times New Roman"/>
          <w:b/>
          <w:sz w:val="24"/>
          <w:szCs w:val="24"/>
        </w:rPr>
        <w:t>Prijaté granty a</w:t>
      </w:r>
      <w:r w:rsidR="00886F26" w:rsidRPr="00937356">
        <w:rPr>
          <w:rFonts w:ascii="Times New Roman" w:hAnsi="Times New Roman" w:cs="Times New Roman"/>
          <w:b/>
          <w:sz w:val="24"/>
          <w:szCs w:val="24"/>
        </w:rPr>
        <w:t> </w:t>
      </w:r>
      <w:r w:rsidR="00261415" w:rsidRPr="00937356">
        <w:rPr>
          <w:rFonts w:ascii="Times New Roman" w:hAnsi="Times New Roman" w:cs="Times New Roman"/>
          <w:b/>
          <w:sz w:val="24"/>
          <w:szCs w:val="24"/>
        </w:rPr>
        <w:t>transfery</w:t>
      </w:r>
    </w:p>
    <w:p w:rsidR="00886F26" w:rsidRPr="00FD7360" w:rsidRDefault="00886F26" w:rsidP="00886F26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D7360">
        <w:rPr>
          <w:rFonts w:ascii="Times New Roman" w:hAnsi="Times New Roman" w:cs="Times New Roman"/>
          <w:sz w:val="24"/>
          <w:szCs w:val="24"/>
        </w:rPr>
        <w:t>Z rozpočtovaných grantov a transferov 1 214 841 EUR bol skutočný príjem vo výške 1 203 359,59 EUR, čo predstavuje  99,05 % plnenie.</w:t>
      </w:r>
    </w:p>
    <w:p w:rsidR="00886F26" w:rsidRPr="00FD7360" w:rsidRDefault="00886F26" w:rsidP="00886F26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79"/>
        <w:gridCol w:w="1818"/>
        <w:gridCol w:w="3483"/>
      </w:tblGrid>
      <w:tr w:rsidR="00886F26" w:rsidRPr="00FD7360" w:rsidTr="00F06F43">
        <w:tc>
          <w:tcPr>
            <w:tcW w:w="3969" w:type="dxa"/>
            <w:shd w:val="clear" w:color="auto" w:fill="D9D9D9"/>
          </w:tcPr>
          <w:p w:rsidR="00886F26" w:rsidRPr="00FD7360" w:rsidRDefault="00886F26" w:rsidP="00F06F4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886F26" w:rsidRPr="00FD7360" w:rsidRDefault="00886F26" w:rsidP="00F06F4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886F26" w:rsidRPr="00FD7360" w:rsidRDefault="00886F26" w:rsidP="00F06F4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b/>
                <w:sz w:val="24"/>
                <w:szCs w:val="24"/>
              </w:rPr>
              <w:t>Účel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DPO SR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2 612,16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 xml:space="preserve"> Grant pre DHZ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707,43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voľby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1 013 447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školstvo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8 640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Vzdelávacie poukazy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20 617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15 454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Učebné pomôcky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69 009,75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stravu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KŠÚ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25 133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sociál. znevýhod. deti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KŠÚ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1 012,90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– škola v prírode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1 469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MŠ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66,40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učeb. pomôcky MŠ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740,05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stravné MŠ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KŠÚ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870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odchodné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KŠÚ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9 224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asistenta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KŠÚ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4050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lyžiarsky kurz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798,91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– povodne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15 786,45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TSP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939,24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dobrovoľ.činnosť §50j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6 914,88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Osobitný príjemca - RP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5 339,97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matriku</w:t>
            </w:r>
          </w:p>
        </w:tc>
      </w:tr>
      <w:tr w:rsidR="00886F26" w:rsidRPr="00FD7360" w:rsidTr="00F06F43">
        <w:tc>
          <w:tcPr>
            <w:tcW w:w="3969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ŠR</w:t>
            </w:r>
          </w:p>
        </w:tc>
        <w:tc>
          <w:tcPr>
            <w:tcW w:w="1843" w:type="dxa"/>
          </w:tcPr>
          <w:p w:rsidR="00886F26" w:rsidRPr="00FD7360" w:rsidRDefault="00886F26" w:rsidP="00F06F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563,45</w:t>
            </w:r>
          </w:p>
        </w:tc>
        <w:tc>
          <w:tcPr>
            <w:tcW w:w="3544" w:type="dxa"/>
          </w:tcPr>
          <w:p w:rsidR="00886F26" w:rsidRPr="00FD7360" w:rsidRDefault="00886F26" w:rsidP="00F06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D7360">
              <w:rPr>
                <w:rFonts w:ascii="Times New Roman" w:hAnsi="Times New Roman" w:cs="Times New Roman"/>
                <w:sz w:val="24"/>
                <w:szCs w:val="24"/>
              </w:rPr>
              <w:t>Dotácia na register obyvateľstva</w:t>
            </w:r>
          </w:p>
        </w:tc>
      </w:tr>
    </w:tbl>
    <w:p w:rsidR="00886F26" w:rsidRDefault="00886F26" w:rsidP="00886F26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FD7360">
        <w:rPr>
          <w:rFonts w:ascii="Times New Roman" w:hAnsi="Times New Roman" w:cs="Times New Roman"/>
          <w:noProof/>
          <w:sz w:val="24"/>
          <w:szCs w:val="24"/>
        </w:rPr>
        <w:t>Granty a transfery boli účelovo učené a boli použité v súlade s ich účelom.</w:t>
      </w:r>
    </w:p>
    <w:p w:rsidR="00335167" w:rsidRDefault="00335167" w:rsidP="00886F26">
      <w:pPr>
        <w:spacing w:line="360" w:lineRule="auto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335167" w:rsidRDefault="00335167" w:rsidP="00886F26">
      <w:pPr>
        <w:spacing w:line="360" w:lineRule="auto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9D539F" w:rsidRPr="009D539F" w:rsidRDefault="009D539F" w:rsidP="00886F26">
      <w:pPr>
        <w:spacing w:line="360" w:lineRule="auto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r w:rsidRPr="009D539F">
        <w:rPr>
          <w:rFonts w:ascii="Times New Roman" w:hAnsi="Times New Roman" w:cs="Times New Roman"/>
          <w:b/>
          <w:noProof/>
          <w:sz w:val="24"/>
          <w:szCs w:val="24"/>
        </w:rPr>
        <w:t>10.2. Poskytnuté dotácie</w:t>
      </w:r>
    </w:p>
    <w:p w:rsidR="00886F26" w:rsidRPr="00886F26" w:rsidRDefault="00886F26" w:rsidP="00886F2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6F26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2017 poskytla dotácie v súlade so VZN č. 4/2009 o dotáciách, právnickým         osobám, fyzickým osobám - podnikateľom na podporu všeobecne prospešných služieb,  na všeobecne prospešný alebo verejnoprospešný účel – Gréckokatolíckej a Rímskokatolíckej cirkvi Malcov, Telovýchovnej jednote Javorina Malcov.</w:t>
      </w:r>
    </w:p>
    <w:p w:rsidR="00886F26" w:rsidRPr="00886F26" w:rsidRDefault="00886F26" w:rsidP="00886F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86F26" w:rsidRPr="00886F26" w:rsidRDefault="00886F26" w:rsidP="00886F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886F26" w:rsidRPr="00886F26" w:rsidTr="00F06F43">
        <w:tc>
          <w:tcPr>
            <w:tcW w:w="4678" w:type="dxa"/>
            <w:shd w:val="clear" w:color="auto" w:fill="D9D9D9"/>
          </w:tcPr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Žiadateľ dotácie</w:t>
            </w:r>
          </w:p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Účelové určenie dotácie : uviesť </w:t>
            </w:r>
          </w:p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bežné výdavky na .....</w:t>
            </w:r>
          </w:p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kapitálové výdavky na  ....</w:t>
            </w:r>
          </w:p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poskytnutých finančných prostriedkov</w:t>
            </w:r>
          </w:p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skutočne použitých finančných prostriedkov</w:t>
            </w:r>
          </w:p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Rozdiel</w:t>
            </w:r>
          </w:p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(stĺ.2 - stĺ.3 )</w:t>
            </w:r>
          </w:p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- 4 -</w:t>
            </w:r>
          </w:p>
        </w:tc>
      </w:tr>
      <w:tr w:rsidR="00886F26" w:rsidRPr="00886F26" w:rsidTr="00F06F43">
        <w:tc>
          <w:tcPr>
            <w:tcW w:w="4678" w:type="dxa"/>
          </w:tcPr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Telovýchovná jednota Javorina Malcov</w:t>
            </w:r>
          </w:p>
        </w:tc>
        <w:tc>
          <w:tcPr>
            <w:tcW w:w="1985" w:type="dxa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6 500 EUR</w:t>
            </w:r>
          </w:p>
        </w:tc>
        <w:tc>
          <w:tcPr>
            <w:tcW w:w="1701" w:type="dxa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6 500 EUR</w:t>
            </w:r>
          </w:p>
        </w:tc>
        <w:tc>
          <w:tcPr>
            <w:tcW w:w="1275" w:type="dxa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86F26" w:rsidRPr="00886F26" w:rsidTr="00F06F43">
        <w:tc>
          <w:tcPr>
            <w:tcW w:w="4678" w:type="dxa"/>
          </w:tcPr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Gréckokatolícka cirkev Malcov</w:t>
            </w:r>
          </w:p>
        </w:tc>
        <w:tc>
          <w:tcPr>
            <w:tcW w:w="1985" w:type="dxa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 EUR</w:t>
            </w:r>
          </w:p>
        </w:tc>
        <w:tc>
          <w:tcPr>
            <w:tcW w:w="1701" w:type="dxa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 EUR</w:t>
            </w:r>
          </w:p>
        </w:tc>
        <w:tc>
          <w:tcPr>
            <w:tcW w:w="1275" w:type="dxa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86F26" w:rsidRPr="00886F26" w:rsidTr="00F06F43">
        <w:tc>
          <w:tcPr>
            <w:tcW w:w="4678" w:type="dxa"/>
          </w:tcPr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Rímskokatolícka cirkev Malcov</w:t>
            </w:r>
          </w:p>
        </w:tc>
        <w:tc>
          <w:tcPr>
            <w:tcW w:w="1985" w:type="dxa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 EUR</w:t>
            </w:r>
          </w:p>
        </w:tc>
        <w:tc>
          <w:tcPr>
            <w:tcW w:w="1701" w:type="dxa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 EUR</w:t>
            </w:r>
          </w:p>
        </w:tc>
        <w:tc>
          <w:tcPr>
            <w:tcW w:w="1275" w:type="dxa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86F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86F26" w:rsidRPr="00886F26" w:rsidTr="00F06F43">
        <w:tc>
          <w:tcPr>
            <w:tcW w:w="4678" w:type="dxa"/>
          </w:tcPr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</w:tcPr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5" w:type="dxa"/>
          </w:tcPr>
          <w:p w:rsidR="00886F26" w:rsidRPr="00886F26" w:rsidRDefault="00886F26" w:rsidP="00886F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86F26" w:rsidRPr="00886F26" w:rsidTr="00F06F43">
        <w:tc>
          <w:tcPr>
            <w:tcW w:w="4678" w:type="dxa"/>
          </w:tcPr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</w:tcPr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</w:tcPr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75" w:type="dxa"/>
          </w:tcPr>
          <w:p w:rsidR="00886F26" w:rsidRPr="00886F26" w:rsidRDefault="00886F26" w:rsidP="00886F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886F26" w:rsidRPr="00886F26" w:rsidRDefault="00886F26" w:rsidP="00886F26">
      <w:pPr>
        <w:tabs>
          <w:tab w:val="left" w:pos="3060"/>
          <w:tab w:val="left" w:pos="5400"/>
          <w:tab w:val="left" w:pos="7560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86F26" w:rsidRPr="00886F26" w:rsidRDefault="00886F26" w:rsidP="00886F2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86F26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31.12.2017 boli vyúčtované všetky dotácie, ktoré boli poskytnuté v súlade so VZN č. 4/2009 o dotáciách.</w:t>
      </w:r>
    </w:p>
    <w:p w:rsidR="00335167" w:rsidRDefault="00335167" w:rsidP="0033516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5167" w:rsidRDefault="00335167" w:rsidP="0033516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159E" w:rsidRPr="00F63A7C" w:rsidRDefault="00B31F15" w:rsidP="0033516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63A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10.3</w:t>
      </w:r>
      <w:r w:rsidR="00BD159E" w:rsidRPr="00F63A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  Význa</w:t>
      </w:r>
      <w:r w:rsidR="00886F26" w:rsidRPr="00F63A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mné investičné akcie v roku 2017</w:t>
      </w:r>
    </w:p>
    <w:p w:rsidR="00BD159E" w:rsidRPr="00F63A7C" w:rsidRDefault="00BD159E" w:rsidP="00BD159E">
      <w:pPr>
        <w:spacing w:after="0" w:line="360" w:lineRule="auto"/>
        <w:ind w:left="78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159E" w:rsidRPr="00F63A7C" w:rsidRDefault="00BD159E" w:rsidP="00BD159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Zása</w:t>
      </w:r>
      <w:r w:rsidR="004E7BA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dné investičné akcie v roku 2017</w:t>
      </w:r>
      <w:r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neboli realizované z dôvodu pozastavenia výziev pre ŽoNFP v jednotlivých prioritách</w:t>
      </w:r>
      <w:r w:rsidR="004E7BA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Očakávame </w:t>
      </w:r>
      <w:r w:rsidR="005A2CB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historicky </w:t>
      </w:r>
      <w:r w:rsidR="004E7BA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investičné akcie v r. 2018 podľa bodov vyššie</w:t>
      </w:r>
      <w:r w:rsidR="005A2CB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schválených ŽoNFP</w:t>
      </w:r>
      <w:r w:rsidR="004E7BA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D159E" w:rsidRPr="00F63A7C" w:rsidRDefault="00BD159E" w:rsidP="00BD159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Boli realizované  práce na</w:t>
      </w:r>
      <w:r w:rsidR="004E7BA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odstránen</w:t>
      </w:r>
      <w:r w:rsidR="004A371E">
        <w:rPr>
          <w:rFonts w:ascii="Times New Roman" w:eastAsia="Times New Roman" w:hAnsi="Times New Roman" w:cs="Times New Roman"/>
          <w:sz w:val="24"/>
          <w:szCs w:val="24"/>
          <w:lang w:eastAsia="sk-SK"/>
        </w:rPr>
        <w:t>ie</w:t>
      </w:r>
      <w:r w:rsidR="004E7BA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havarijného stavu</w:t>
      </w:r>
      <w:r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verejných budov, budove TJ Javorina, športový areál, ZŠ</w:t>
      </w:r>
      <w:r w:rsidR="004E7BA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Malcov</w:t>
      </w:r>
      <w:r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4E7BA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MŠ Malcov</w:t>
      </w:r>
      <w:r w:rsidR="005A2CB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E14FD4" w:rsidRDefault="00E14FD4" w:rsidP="00E14F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5167" w:rsidRPr="00F63A7C" w:rsidRDefault="00335167" w:rsidP="00E14F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02468" w:rsidRPr="00F63A7C" w:rsidRDefault="00BD159E" w:rsidP="00E14F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63A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</w:t>
      </w:r>
      <w:r w:rsidR="00B31F15" w:rsidRPr="00F63A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="00E14FD4" w:rsidRPr="00F63A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Udalosti osobitného významu po skončení účtovného obdobia </w:t>
      </w:r>
    </w:p>
    <w:p w:rsidR="003672F0" w:rsidRPr="00F63A7C" w:rsidRDefault="00E14FD4" w:rsidP="00C0246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C02468" w:rsidRDefault="00C02468" w:rsidP="00C0246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5167" w:rsidRPr="00F63A7C" w:rsidRDefault="00335167" w:rsidP="00C0246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63A7C" w:rsidRDefault="00BD159E" w:rsidP="00932B1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63A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10.</w:t>
      </w:r>
      <w:r w:rsidR="00B31F15" w:rsidRPr="00F63A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="00932B16" w:rsidRPr="00F63A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D60B92" w:rsidRPr="00F63A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3672F0" w:rsidRPr="00F63A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3672F0" w:rsidRPr="00F63A7C" w:rsidRDefault="00460B5B" w:rsidP="00126F4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nevedie žiaden súdny spor</w:t>
      </w:r>
      <w:r w:rsidR="005A2CB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. Problémovým sa javí pretrvávajúci nezáujem o nájomné bývanie v obci, kde sú postavené 2 (dve) 6-bytové jednotky, na ktoré je potrebné splácať poskytnutý úver.</w:t>
      </w:r>
    </w:p>
    <w:p w:rsidR="00F30E09" w:rsidRPr="00F63A7C" w:rsidRDefault="00F30E09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3F61" w:rsidRPr="00F63A7C" w:rsidRDefault="00BB3F6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63A7C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 </w:t>
      </w:r>
      <w:r w:rsidR="007C63AD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Mgr. Anna Jančušová</w:t>
      </w:r>
      <w:r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Schválil:</w:t>
      </w:r>
      <w:r w:rsidR="007C63AD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JUDr. Stanislav Gernát</w:t>
      </w:r>
    </w:p>
    <w:p w:rsidR="003672F0" w:rsidRPr="00F63A7C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63A7C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63A7C" w:rsidRDefault="00126F41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7C63AD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Malcove</w:t>
      </w:r>
      <w:r w:rsidR="007C63AD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D46EB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4E7BA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AD46EB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4E7BA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07</w:t>
      </w:r>
      <w:r w:rsidR="00AD46EB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.201</w:t>
      </w:r>
      <w:r w:rsidR="004E7BA3" w:rsidRPr="00F63A7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3672F0" w:rsidRPr="00F63A7C" w:rsidRDefault="003672F0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02468" w:rsidRPr="00F63A7C" w:rsidRDefault="00C0246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02468" w:rsidRPr="00F63A7C" w:rsidRDefault="00C0246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02468" w:rsidRPr="00F63A7C" w:rsidRDefault="00C02468" w:rsidP="003672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672F0" w:rsidRPr="00F63A7C" w:rsidRDefault="003672F0" w:rsidP="00A27C3F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F63A7C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:rsidR="003672F0" w:rsidRPr="00F63A7C" w:rsidRDefault="003672F0" w:rsidP="003672F0">
      <w:pPr>
        <w:numPr>
          <w:ilvl w:val="0"/>
          <w:numId w:val="14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F63A7C">
        <w:rPr>
          <w:rFonts w:ascii="Times New Roman" w:eastAsia="Calibri" w:hAnsi="Times New Roman" w:cs="Times New Roman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3672F0" w:rsidRPr="00F63A7C" w:rsidRDefault="003672F0" w:rsidP="003672F0">
      <w:pPr>
        <w:numPr>
          <w:ilvl w:val="0"/>
          <w:numId w:val="14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F63A7C">
        <w:rPr>
          <w:rFonts w:ascii="Times New Roman" w:eastAsia="Calibri" w:hAnsi="Times New Roman" w:cs="Times New Roman"/>
          <w:sz w:val="24"/>
          <w:szCs w:val="24"/>
        </w:rPr>
        <w:t xml:space="preserve">Výrok audítora ku konsolidovanej účtovnej závierke </w:t>
      </w:r>
    </w:p>
    <w:p w:rsidR="00ED653A" w:rsidRPr="00F63A7C" w:rsidRDefault="00ED653A">
      <w:pPr>
        <w:rPr>
          <w:rFonts w:ascii="Times New Roman" w:hAnsi="Times New Roman" w:cs="Times New Roman"/>
          <w:sz w:val="24"/>
          <w:szCs w:val="24"/>
        </w:rPr>
      </w:pPr>
    </w:p>
    <w:sectPr w:rsidR="00ED653A" w:rsidRPr="00F63A7C" w:rsidSect="006C603F">
      <w:footerReference w:type="default" r:id="rId15"/>
      <w:pgSz w:w="11906" w:h="16838"/>
      <w:pgMar w:top="1417" w:right="1417" w:bottom="1417" w:left="1417" w:header="0" w:footer="0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3822" w:rsidRDefault="00243822" w:rsidP="00337DF8">
      <w:pPr>
        <w:spacing w:after="0" w:line="240" w:lineRule="auto"/>
      </w:pPr>
      <w:r>
        <w:separator/>
      </w:r>
    </w:p>
  </w:endnote>
  <w:endnote w:type="continuationSeparator" w:id="0">
    <w:p w:rsidR="00243822" w:rsidRDefault="00243822" w:rsidP="00337D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2751467"/>
      <w:docPartObj>
        <w:docPartGallery w:val="Page Numbers (Bottom of Page)"/>
        <w:docPartUnique/>
      </w:docPartObj>
    </w:sdtPr>
    <w:sdtEndPr/>
    <w:sdtContent>
      <w:p w:rsidR="005C4B47" w:rsidRDefault="005C4B47">
        <w:pPr>
          <w:pStyle w:val="Pt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DC6753">
          <w:rPr>
            <w:noProof/>
          </w:rPr>
          <w:t>0</w:t>
        </w:r>
        <w:r>
          <w:rPr>
            <w:noProof/>
          </w:rPr>
          <w:fldChar w:fldCharType="end"/>
        </w:r>
      </w:p>
    </w:sdtContent>
  </w:sdt>
  <w:p w:rsidR="005C4B47" w:rsidRDefault="005C4B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3822" w:rsidRDefault="00243822" w:rsidP="00337DF8">
      <w:pPr>
        <w:spacing w:after="0" w:line="240" w:lineRule="auto"/>
      </w:pPr>
      <w:r>
        <w:separator/>
      </w:r>
    </w:p>
  </w:footnote>
  <w:footnote w:type="continuationSeparator" w:id="0">
    <w:p w:rsidR="00243822" w:rsidRDefault="00243822" w:rsidP="00337D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C805D3"/>
    <w:multiLevelType w:val="hybridMultilevel"/>
    <w:tmpl w:val="97BA33C6"/>
    <w:lvl w:ilvl="0" w:tplc="2FCE54F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10275"/>
    <w:multiLevelType w:val="multilevel"/>
    <w:tmpl w:val="DD6E683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7AA38D4"/>
    <w:multiLevelType w:val="hybridMultilevel"/>
    <w:tmpl w:val="C3087CC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D054E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AA7F96"/>
    <w:multiLevelType w:val="hybridMultilevel"/>
    <w:tmpl w:val="3814BA10"/>
    <w:lvl w:ilvl="0" w:tplc="2564C684">
      <w:start w:val="10"/>
      <w:numFmt w:val="bullet"/>
      <w:lvlText w:val="-"/>
      <w:lvlJc w:val="left"/>
      <w:pPr>
        <w:ind w:left="16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4" w15:restartNumberingAfterBreak="0">
    <w:nsid w:val="12964004"/>
    <w:multiLevelType w:val="hybridMultilevel"/>
    <w:tmpl w:val="10306D0E"/>
    <w:lvl w:ilvl="0" w:tplc="EC2C0FB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F2C15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38B3456"/>
    <w:multiLevelType w:val="hybridMultilevel"/>
    <w:tmpl w:val="C3424DE0"/>
    <w:lvl w:ilvl="0" w:tplc="5200488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F94D0D"/>
    <w:multiLevelType w:val="hybridMultilevel"/>
    <w:tmpl w:val="417222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F22211"/>
    <w:multiLevelType w:val="hybridMultilevel"/>
    <w:tmpl w:val="209C7F4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A5F4A26"/>
    <w:multiLevelType w:val="hybridMultilevel"/>
    <w:tmpl w:val="3F3C641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C586757"/>
    <w:multiLevelType w:val="multilevel"/>
    <w:tmpl w:val="3788B4D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28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3" w15:restartNumberingAfterBreak="0">
    <w:nsid w:val="333B131E"/>
    <w:multiLevelType w:val="hybridMultilevel"/>
    <w:tmpl w:val="1964581E"/>
    <w:lvl w:ilvl="0" w:tplc="E5241DF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2A2FC6"/>
    <w:multiLevelType w:val="multilevel"/>
    <w:tmpl w:val="D592EBF0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42BE4382"/>
    <w:multiLevelType w:val="multilevel"/>
    <w:tmpl w:val="33A0EE64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7F6786E"/>
    <w:multiLevelType w:val="multilevel"/>
    <w:tmpl w:val="A058BC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E7B0884"/>
    <w:multiLevelType w:val="hybridMultilevel"/>
    <w:tmpl w:val="57FA8AAE"/>
    <w:lvl w:ilvl="0" w:tplc="28D24D7E">
      <w:start w:val="10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393EA3"/>
    <w:multiLevelType w:val="multilevel"/>
    <w:tmpl w:val="69EE66B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531A500A"/>
    <w:multiLevelType w:val="hybridMultilevel"/>
    <w:tmpl w:val="FAE497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23" w15:restartNumberingAfterBreak="0">
    <w:nsid w:val="69047E25"/>
    <w:multiLevelType w:val="hybridMultilevel"/>
    <w:tmpl w:val="A35A45E8"/>
    <w:lvl w:ilvl="0" w:tplc="19485A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9177303"/>
    <w:multiLevelType w:val="hybridMultilevel"/>
    <w:tmpl w:val="1638B13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92C04FB"/>
    <w:multiLevelType w:val="hybridMultilevel"/>
    <w:tmpl w:val="35625CA4"/>
    <w:lvl w:ilvl="0" w:tplc="DF0ECC9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1186874"/>
    <w:multiLevelType w:val="multilevel"/>
    <w:tmpl w:val="D592EBF0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02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8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7"/>
  </w:num>
  <w:num w:numId="6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6"/>
  </w:num>
  <w:num w:numId="9">
    <w:abstractNumId w:val="15"/>
  </w:num>
  <w:num w:numId="10">
    <w:abstractNumId w:val="15"/>
  </w:num>
  <w:num w:numId="11">
    <w:abstractNumId w:val="10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</w:num>
  <w:num w:numId="14">
    <w:abstractNumId w:val="14"/>
  </w:num>
  <w:num w:numId="15">
    <w:abstractNumId w:val="23"/>
  </w:num>
  <w:num w:numId="1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</w:num>
  <w:num w:numId="21">
    <w:abstractNumId w:val="2"/>
  </w:num>
  <w:num w:numId="22">
    <w:abstractNumId w:val="8"/>
  </w:num>
  <w:num w:numId="23">
    <w:abstractNumId w:val="18"/>
  </w:num>
  <w:num w:numId="24">
    <w:abstractNumId w:val="1"/>
  </w:num>
  <w:num w:numId="25">
    <w:abstractNumId w:val="19"/>
  </w:num>
  <w:num w:numId="26">
    <w:abstractNumId w:val="12"/>
  </w:num>
  <w:num w:numId="27">
    <w:abstractNumId w:val="17"/>
  </w:num>
  <w:num w:numId="28">
    <w:abstractNumId w:val="16"/>
  </w:num>
  <w:num w:numId="29">
    <w:abstractNumId w:val="13"/>
  </w:num>
  <w:num w:numId="30">
    <w:abstractNumId w:val="25"/>
  </w:num>
  <w:num w:numId="31">
    <w:abstractNumId w:val="3"/>
  </w:num>
  <w:num w:numId="32">
    <w:abstractNumId w:val="5"/>
  </w:num>
  <w:num w:numId="33">
    <w:abstractNumId w:val="26"/>
  </w:num>
  <w:num w:numId="34">
    <w:abstractNumId w:val="0"/>
  </w:num>
  <w:num w:numId="35">
    <w:abstractNumId w:val="7"/>
  </w:num>
  <w:num w:numId="36">
    <w:abstractNumId w:val="4"/>
  </w:num>
  <w:num w:numId="3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672F0"/>
    <w:rsid w:val="00004677"/>
    <w:rsid w:val="0003283A"/>
    <w:rsid w:val="00040B97"/>
    <w:rsid w:val="00041267"/>
    <w:rsid w:val="00045DE2"/>
    <w:rsid w:val="00047626"/>
    <w:rsid w:val="000630F3"/>
    <w:rsid w:val="000833A3"/>
    <w:rsid w:val="00087353"/>
    <w:rsid w:val="00092152"/>
    <w:rsid w:val="000A0382"/>
    <w:rsid w:val="000A227D"/>
    <w:rsid w:val="000B3758"/>
    <w:rsid w:val="000B485A"/>
    <w:rsid w:val="000B6329"/>
    <w:rsid w:val="000D36C3"/>
    <w:rsid w:val="000D779D"/>
    <w:rsid w:val="000E7E88"/>
    <w:rsid w:val="000F0F85"/>
    <w:rsid w:val="00104298"/>
    <w:rsid w:val="0011160D"/>
    <w:rsid w:val="0011373B"/>
    <w:rsid w:val="001262AA"/>
    <w:rsid w:val="00126F41"/>
    <w:rsid w:val="001368E2"/>
    <w:rsid w:val="00150307"/>
    <w:rsid w:val="00163BA4"/>
    <w:rsid w:val="00163DD1"/>
    <w:rsid w:val="001643FB"/>
    <w:rsid w:val="0016773B"/>
    <w:rsid w:val="001737C9"/>
    <w:rsid w:val="001763FB"/>
    <w:rsid w:val="00183185"/>
    <w:rsid w:val="001875B5"/>
    <w:rsid w:val="001B06AA"/>
    <w:rsid w:val="001B1520"/>
    <w:rsid w:val="001B6898"/>
    <w:rsid w:val="001C7F1F"/>
    <w:rsid w:val="001D2640"/>
    <w:rsid w:val="001E4CC7"/>
    <w:rsid w:val="001F66E6"/>
    <w:rsid w:val="002166BE"/>
    <w:rsid w:val="002200AA"/>
    <w:rsid w:val="00233395"/>
    <w:rsid w:val="00237170"/>
    <w:rsid w:val="00243822"/>
    <w:rsid w:val="00246A31"/>
    <w:rsid w:val="00246C80"/>
    <w:rsid w:val="00251CFA"/>
    <w:rsid w:val="00261415"/>
    <w:rsid w:val="00267644"/>
    <w:rsid w:val="00267E46"/>
    <w:rsid w:val="00267F3F"/>
    <w:rsid w:val="00275A80"/>
    <w:rsid w:val="002901CB"/>
    <w:rsid w:val="002A0080"/>
    <w:rsid w:val="002B288C"/>
    <w:rsid w:val="002B41EA"/>
    <w:rsid w:val="002C5D94"/>
    <w:rsid w:val="002D12DC"/>
    <w:rsid w:val="002D38D5"/>
    <w:rsid w:val="002E13F5"/>
    <w:rsid w:val="002E1E6C"/>
    <w:rsid w:val="002E273D"/>
    <w:rsid w:val="002F136E"/>
    <w:rsid w:val="00305AF8"/>
    <w:rsid w:val="00321BEF"/>
    <w:rsid w:val="00321D5F"/>
    <w:rsid w:val="00334D04"/>
    <w:rsid w:val="00335167"/>
    <w:rsid w:val="00337DF8"/>
    <w:rsid w:val="00342783"/>
    <w:rsid w:val="00346673"/>
    <w:rsid w:val="00350D43"/>
    <w:rsid w:val="00353842"/>
    <w:rsid w:val="00363330"/>
    <w:rsid w:val="003672F0"/>
    <w:rsid w:val="00371408"/>
    <w:rsid w:val="00390FC9"/>
    <w:rsid w:val="003C6454"/>
    <w:rsid w:val="003D1B80"/>
    <w:rsid w:val="003E3D40"/>
    <w:rsid w:val="003E63F0"/>
    <w:rsid w:val="003E7066"/>
    <w:rsid w:val="003F1E40"/>
    <w:rsid w:val="00413AB9"/>
    <w:rsid w:val="0042085F"/>
    <w:rsid w:val="00423FDC"/>
    <w:rsid w:val="00433374"/>
    <w:rsid w:val="00444B4B"/>
    <w:rsid w:val="00450B63"/>
    <w:rsid w:val="00460B5B"/>
    <w:rsid w:val="00483C9B"/>
    <w:rsid w:val="00490898"/>
    <w:rsid w:val="00495C34"/>
    <w:rsid w:val="004A371E"/>
    <w:rsid w:val="004B49D4"/>
    <w:rsid w:val="004D2528"/>
    <w:rsid w:val="004E1AC0"/>
    <w:rsid w:val="004E7BA3"/>
    <w:rsid w:val="004F0E4F"/>
    <w:rsid w:val="004F1212"/>
    <w:rsid w:val="004F45CA"/>
    <w:rsid w:val="00522060"/>
    <w:rsid w:val="00522A18"/>
    <w:rsid w:val="00522C3E"/>
    <w:rsid w:val="00523782"/>
    <w:rsid w:val="00546385"/>
    <w:rsid w:val="00550BCA"/>
    <w:rsid w:val="00553D42"/>
    <w:rsid w:val="00554176"/>
    <w:rsid w:val="005663B3"/>
    <w:rsid w:val="0057406C"/>
    <w:rsid w:val="0059445D"/>
    <w:rsid w:val="00595339"/>
    <w:rsid w:val="005A2CB3"/>
    <w:rsid w:val="005B16BB"/>
    <w:rsid w:val="005B24BB"/>
    <w:rsid w:val="005B7C5B"/>
    <w:rsid w:val="005C4B47"/>
    <w:rsid w:val="005D74F6"/>
    <w:rsid w:val="005F4365"/>
    <w:rsid w:val="005F4F91"/>
    <w:rsid w:val="005F7D41"/>
    <w:rsid w:val="00601B94"/>
    <w:rsid w:val="00612D25"/>
    <w:rsid w:val="00621D54"/>
    <w:rsid w:val="00624C4A"/>
    <w:rsid w:val="00627466"/>
    <w:rsid w:val="00636558"/>
    <w:rsid w:val="00640514"/>
    <w:rsid w:val="00642B15"/>
    <w:rsid w:val="00643C58"/>
    <w:rsid w:val="00644B85"/>
    <w:rsid w:val="00667E84"/>
    <w:rsid w:val="0067038D"/>
    <w:rsid w:val="006752D3"/>
    <w:rsid w:val="00684C36"/>
    <w:rsid w:val="00695867"/>
    <w:rsid w:val="006A1DF5"/>
    <w:rsid w:val="006B0342"/>
    <w:rsid w:val="006B3DCB"/>
    <w:rsid w:val="006B44F5"/>
    <w:rsid w:val="006C3C57"/>
    <w:rsid w:val="006C4824"/>
    <w:rsid w:val="006C603F"/>
    <w:rsid w:val="006D14E8"/>
    <w:rsid w:val="006D3931"/>
    <w:rsid w:val="006F1BB7"/>
    <w:rsid w:val="00720B76"/>
    <w:rsid w:val="0072150E"/>
    <w:rsid w:val="00723647"/>
    <w:rsid w:val="00737283"/>
    <w:rsid w:val="0074793A"/>
    <w:rsid w:val="00760E80"/>
    <w:rsid w:val="00773A1F"/>
    <w:rsid w:val="0077615E"/>
    <w:rsid w:val="00780AAF"/>
    <w:rsid w:val="0079247D"/>
    <w:rsid w:val="007B1085"/>
    <w:rsid w:val="007B1AB1"/>
    <w:rsid w:val="007C2428"/>
    <w:rsid w:val="007C28BF"/>
    <w:rsid w:val="007C4E79"/>
    <w:rsid w:val="007C63AD"/>
    <w:rsid w:val="007D08AA"/>
    <w:rsid w:val="007D0DCA"/>
    <w:rsid w:val="007D40B6"/>
    <w:rsid w:val="007D5D0F"/>
    <w:rsid w:val="007F2762"/>
    <w:rsid w:val="007F4662"/>
    <w:rsid w:val="00803B2D"/>
    <w:rsid w:val="00807357"/>
    <w:rsid w:val="00823AB6"/>
    <w:rsid w:val="00826382"/>
    <w:rsid w:val="00831029"/>
    <w:rsid w:val="00837BCC"/>
    <w:rsid w:val="00841EA8"/>
    <w:rsid w:val="008534ED"/>
    <w:rsid w:val="00861A59"/>
    <w:rsid w:val="00886F26"/>
    <w:rsid w:val="00891E58"/>
    <w:rsid w:val="008979F6"/>
    <w:rsid w:val="008A076E"/>
    <w:rsid w:val="008A77DA"/>
    <w:rsid w:val="008A7B9C"/>
    <w:rsid w:val="008C74F3"/>
    <w:rsid w:val="008C7D38"/>
    <w:rsid w:val="008C7DC2"/>
    <w:rsid w:val="008F7DBB"/>
    <w:rsid w:val="00916743"/>
    <w:rsid w:val="00925232"/>
    <w:rsid w:val="00932B16"/>
    <w:rsid w:val="009334BF"/>
    <w:rsid w:val="00937356"/>
    <w:rsid w:val="00941769"/>
    <w:rsid w:val="00944F8F"/>
    <w:rsid w:val="00960E61"/>
    <w:rsid w:val="00977CAE"/>
    <w:rsid w:val="00986758"/>
    <w:rsid w:val="0098713F"/>
    <w:rsid w:val="009875C5"/>
    <w:rsid w:val="0099560E"/>
    <w:rsid w:val="009C035B"/>
    <w:rsid w:val="009C48EF"/>
    <w:rsid w:val="009C6871"/>
    <w:rsid w:val="009D0340"/>
    <w:rsid w:val="009D0CC3"/>
    <w:rsid w:val="009D539F"/>
    <w:rsid w:val="009F02DC"/>
    <w:rsid w:val="00A1034C"/>
    <w:rsid w:val="00A17424"/>
    <w:rsid w:val="00A27C3F"/>
    <w:rsid w:val="00A51199"/>
    <w:rsid w:val="00A532FA"/>
    <w:rsid w:val="00A61BA3"/>
    <w:rsid w:val="00A74419"/>
    <w:rsid w:val="00A80980"/>
    <w:rsid w:val="00A84F90"/>
    <w:rsid w:val="00AA45F0"/>
    <w:rsid w:val="00AB367E"/>
    <w:rsid w:val="00AB394D"/>
    <w:rsid w:val="00AB4A28"/>
    <w:rsid w:val="00AB597B"/>
    <w:rsid w:val="00AD46EB"/>
    <w:rsid w:val="00AD7993"/>
    <w:rsid w:val="00AE64B9"/>
    <w:rsid w:val="00AF01CE"/>
    <w:rsid w:val="00B02D7D"/>
    <w:rsid w:val="00B31F15"/>
    <w:rsid w:val="00B37BE4"/>
    <w:rsid w:val="00B41F3A"/>
    <w:rsid w:val="00B4348A"/>
    <w:rsid w:val="00B46805"/>
    <w:rsid w:val="00B52295"/>
    <w:rsid w:val="00B54720"/>
    <w:rsid w:val="00B75B23"/>
    <w:rsid w:val="00B776F0"/>
    <w:rsid w:val="00B90D0F"/>
    <w:rsid w:val="00B97390"/>
    <w:rsid w:val="00BA7498"/>
    <w:rsid w:val="00BB2257"/>
    <w:rsid w:val="00BB3F61"/>
    <w:rsid w:val="00BB655D"/>
    <w:rsid w:val="00BC3606"/>
    <w:rsid w:val="00BD159E"/>
    <w:rsid w:val="00BD5216"/>
    <w:rsid w:val="00BE1041"/>
    <w:rsid w:val="00C003D3"/>
    <w:rsid w:val="00C00EAA"/>
    <w:rsid w:val="00C02468"/>
    <w:rsid w:val="00C12475"/>
    <w:rsid w:val="00C124DF"/>
    <w:rsid w:val="00C2280E"/>
    <w:rsid w:val="00C24288"/>
    <w:rsid w:val="00C24500"/>
    <w:rsid w:val="00C33F6B"/>
    <w:rsid w:val="00C4586A"/>
    <w:rsid w:val="00C45DA6"/>
    <w:rsid w:val="00C66824"/>
    <w:rsid w:val="00C71BD8"/>
    <w:rsid w:val="00C71E0D"/>
    <w:rsid w:val="00C779DF"/>
    <w:rsid w:val="00C8106C"/>
    <w:rsid w:val="00C904DE"/>
    <w:rsid w:val="00CC145E"/>
    <w:rsid w:val="00CC2213"/>
    <w:rsid w:val="00CD4AEF"/>
    <w:rsid w:val="00CE593D"/>
    <w:rsid w:val="00CF5E64"/>
    <w:rsid w:val="00D003F1"/>
    <w:rsid w:val="00D076C2"/>
    <w:rsid w:val="00D20316"/>
    <w:rsid w:val="00D40563"/>
    <w:rsid w:val="00D41C93"/>
    <w:rsid w:val="00D60798"/>
    <w:rsid w:val="00D60B92"/>
    <w:rsid w:val="00D74E43"/>
    <w:rsid w:val="00D76338"/>
    <w:rsid w:val="00D77A5E"/>
    <w:rsid w:val="00D90372"/>
    <w:rsid w:val="00DA5BAC"/>
    <w:rsid w:val="00DA668B"/>
    <w:rsid w:val="00DA6C1D"/>
    <w:rsid w:val="00DC081B"/>
    <w:rsid w:val="00DC6753"/>
    <w:rsid w:val="00DE42D8"/>
    <w:rsid w:val="00DE6590"/>
    <w:rsid w:val="00E0104F"/>
    <w:rsid w:val="00E1246E"/>
    <w:rsid w:val="00E14FD4"/>
    <w:rsid w:val="00E23208"/>
    <w:rsid w:val="00E34064"/>
    <w:rsid w:val="00E44330"/>
    <w:rsid w:val="00E5154E"/>
    <w:rsid w:val="00E61A58"/>
    <w:rsid w:val="00E75FE1"/>
    <w:rsid w:val="00E8107B"/>
    <w:rsid w:val="00EA3487"/>
    <w:rsid w:val="00ED198B"/>
    <w:rsid w:val="00ED336B"/>
    <w:rsid w:val="00ED653A"/>
    <w:rsid w:val="00EE72AD"/>
    <w:rsid w:val="00EE77B2"/>
    <w:rsid w:val="00F02F1A"/>
    <w:rsid w:val="00F06F43"/>
    <w:rsid w:val="00F131C9"/>
    <w:rsid w:val="00F17461"/>
    <w:rsid w:val="00F244BC"/>
    <w:rsid w:val="00F27BB6"/>
    <w:rsid w:val="00F30E09"/>
    <w:rsid w:val="00F46E85"/>
    <w:rsid w:val="00F60242"/>
    <w:rsid w:val="00F638D7"/>
    <w:rsid w:val="00F63A7C"/>
    <w:rsid w:val="00F7650B"/>
    <w:rsid w:val="00F9396C"/>
    <w:rsid w:val="00FA4CB0"/>
    <w:rsid w:val="00FA4CE3"/>
    <w:rsid w:val="00FB2910"/>
    <w:rsid w:val="00FB6CC1"/>
    <w:rsid w:val="00FB6E6F"/>
    <w:rsid w:val="00FB75EC"/>
    <w:rsid w:val="00FB7F2C"/>
    <w:rsid w:val="00FC02E6"/>
    <w:rsid w:val="00FC6591"/>
    <w:rsid w:val="00FD62A1"/>
    <w:rsid w:val="00FD7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B26E5F9-BBC4-4858-B94C-A4E285FCD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0E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3672F0"/>
  </w:style>
  <w:style w:type="paragraph" w:styleId="Hlavika">
    <w:name w:val="header"/>
    <w:basedOn w:val="Normlny"/>
    <w:link w:val="HlavikaChar"/>
    <w:uiPriority w:val="99"/>
    <w:unhideWhenUsed/>
    <w:rsid w:val="003672F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3672F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672F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3672F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672F0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3672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3672F0"/>
    <w:rPr>
      <w:b/>
      <w:bCs/>
    </w:rPr>
  </w:style>
  <w:style w:type="character" w:styleId="Zvraznenie">
    <w:name w:val="Emphasis"/>
    <w:basedOn w:val="Predvolenpsmoodseku"/>
    <w:uiPriority w:val="20"/>
    <w:qFormat/>
    <w:rsid w:val="003672F0"/>
    <w:rPr>
      <w:i/>
      <w:iCs/>
    </w:rPr>
  </w:style>
  <w:style w:type="paragraph" w:customStyle="1" w:styleId="listparagraph">
    <w:name w:val="listparagraph"/>
    <w:basedOn w:val="Normlny"/>
    <w:rsid w:val="00B434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">
    <w:name w:val="Char"/>
    <w:basedOn w:val="Normlny"/>
    <w:rsid w:val="00B4348A"/>
    <w:pPr>
      <w:tabs>
        <w:tab w:val="num" w:pos="567"/>
      </w:tabs>
      <w:spacing w:after="0"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371408"/>
    <w:rPr>
      <w:color w:val="0563C1" w:themeColor="hyperlink"/>
      <w:u w:val="single"/>
    </w:rPr>
  </w:style>
  <w:style w:type="paragraph" w:styleId="Zkladntext2">
    <w:name w:val="Body Text 2"/>
    <w:basedOn w:val="Normlny"/>
    <w:link w:val="Zkladntext2Char"/>
    <w:rsid w:val="0015030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2Char">
    <w:name w:val="Základný text 2 Char"/>
    <w:basedOn w:val="Predvolenpsmoodseku"/>
    <w:link w:val="Zkladntext2"/>
    <w:rsid w:val="00150307"/>
    <w:rPr>
      <w:rFonts w:ascii="Times New Roman" w:eastAsia="Times New Roman" w:hAnsi="Times New Roman" w:cs="Times New Roman"/>
      <w:sz w:val="24"/>
      <w:szCs w:val="20"/>
    </w:rPr>
  </w:style>
  <w:style w:type="paragraph" w:customStyle="1" w:styleId="Odsekzoznamu1">
    <w:name w:val="Odsek zoznamu1"/>
    <w:basedOn w:val="Normlny"/>
    <w:rsid w:val="00150307"/>
    <w:pPr>
      <w:spacing w:after="200" w:line="276" w:lineRule="auto"/>
      <w:ind w:left="720"/>
    </w:pPr>
    <w:rPr>
      <w:rFonts w:ascii="Calibri" w:eastAsia="Times New Roman" w:hAnsi="Calibri" w:cs="Calibri"/>
      <w:lang w:eastAsia="sk-SK"/>
    </w:rPr>
  </w:style>
  <w:style w:type="paragraph" w:styleId="Odsekzoznamu">
    <w:name w:val="List Paragraph"/>
    <w:basedOn w:val="Normlny"/>
    <w:uiPriority w:val="34"/>
    <w:qFormat/>
    <w:rsid w:val="000833A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0B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0B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0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malcov@stonline.sk" TargetMode="Externa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http://www.malcov.sk/images/pecat-malcov.gif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http://www.malcov.sk/images/erb-malcov.pn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http://www.malcov.sk/images/vlajka-malcov_small.gif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8A51F8-AA8D-4C56-BE92-5936BDA6C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24</Pages>
  <Words>6815</Words>
  <Characters>38849</Characters>
  <Application>Microsoft Office Word</Application>
  <DocSecurity>0</DocSecurity>
  <Lines>323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JANČUŠOVÁ Anna</dc:creator>
  <cp:lastModifiedBy>JANČUŠOVÁ Anna</cp:lastModifiedBy>
  <cp:revision>6</cp:revision>
  <cp:lastPrinted>2018-10-24T15:12:00Z</cp:lastPrinted>
  <dcterms:created xsi:type="dcterms:W3CDTF">2018-10-24T13:23:00Z</dcterms:created>
  <dcterms:modified xsi:type="dcterms:W3CDTF">2018-10-29T12:24:00Z</dcterms:modified>
</cp:coreProperties>
</file>