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EB2" w:rsidRDefault="00397EB2">
      <w:pPr>
        <w:spacing w:before="2" w:after="0" w:line="240" w:lineRule="auto"/>
        <w:rPr>
          <w:rFonts w:ascii="Calibri" w:eastAsia="Calibri" w:hAnsi="Calibri" w:cs="Calibri"/>
          <w:sz w:val="14"/>
        </w:rPr>
      </w:pPr>
    </w:p>
    <w:p w:rsidR="00397EB2" w:rsidRDefault="008871AE">
      <w:pPr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</w:t>
      </w:r>
      <w:r>
        <w:rPr>
          <w:rFonts w:ascii="Arial" w:eastAsia="Arial" w:hAnsi="Arial" w:cs="Arial"/>
          <w:b/>
        </w:rPr>
        <w:t>čtovnej z</w:t>
      </w:r>
      <w:r>
        <w:rPr>
          <w:rFonts w:ascii="Arial Narrow" w:eastAsia="Arial Narrow" w:hAnsi="Arial Narrow" w:cs="Arial Narrow"/>
          <w:b/>
        </w:rPr>
        <w:t>ávierke za rok 201</w:t>
      </w:r>
      <w:r>
        <w:rPr>
          <w:rFonts w:ascii="Calibri" w:eastAsia="Calibri" w:hAnsi="Calibri" w:cs="Calibri"/>
          <w:b/>
        </w:rPr>
        <w:t>7</w:t>
      </w:r>
    </w:p>
    <w:p w:rsidR="00397EB2" w:rsidRDefault="008871A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>ľa Opatrenia Ministerstva financi</w:t>
      </w:r>
      <w:r>
        <w:rPr>
          <w:rFonts w:ascii="Arial Narrow" w:eastAsia="Arial Narrow" w:hAnsi="Arial Narrow" w:cs="Arial Narrow"/>
        </w:rPr>
        <w:t xml:space="preserve">í SR </w:t>
      </w:r>
      <w:r>
        <w:rPr>
          <w:rFonts w:ascii="Arial" w:eastAsia="Arial" w:hAnsi="Arial" w:cs="Arial"/>
        </w:rPr>
        <w:t>č.MF/15464/2013-74, ktor</w:t>
      </w:r>
      <w:r>
        <w:rPr>
          <w:rFonts w:ascii="Arial Narrow" w:eastAsia="Arial Narrow" w:hAnsi="Arial Narrow" w:cs="Arial Narrow"/>
        </w:rPr>
        <w:t>ým sa ustanovujú podrobnosti o usporiadaní, ozna</w:t>
      </w:r>
      <w:r>
        <w:rPr>
          <w:rFonts w:ascii="Arial" w:eastAsia="Arial" w:hAnsi="Arial" w:cs="Arial"/>
        </w:rPr>
        <w:t>čovan</w:t>
      </w:r>
      <w:r>
        <w:rPr>
          <w:rFonts w:ascii="Arial Narrow" w:eastAsia="Arial Narrow" w:hAnsi="Arial Narrow" w:cs="Arial Narrow"/>
        </w:rPr>
        <w:t>í a obsahovom vymedzení polo</w:t>
      </w:r>
      <w:r>
        <w:rPr>
          <w:rFonts w:ascii="Calibri" w:eastAsia="Calibri" w:hAnsi="Calibri" w:cs="Calibri"/>
        </w:rPr>
        <w:t>žiek individu</w:t>
      </w:r>
      <w:r>
        <w:rPr>
          <w:rFonts w:ascii="Arial Narrow" w:eastAsia="Arial Narrow" w:hAnsi="Arial Narrow" w:cs="Arial Narrow"/>
        </w:rPr>
        <w:t>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a rozsahu údajov ur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>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</w:t>
      </w:r>
      <w:r>
        <w:rPr>
          <w:rFonts w:ascii="Arial" w:eastAsia="Arial" w:hAnsi="Arial" w:cs="Arial"/>
          <w:b/>
        </w:rPr>
        <w:t>čtovn</w:t>
      </w:r>
      <w:r>
        <w:rPr>
          <w:rFonts w:ascii="Arial Narrow" w:eastAsia="Arial Narrow" w:hAnsi="Arial Narrow" w:cs="Arial Narrow"/>
          <w:b/>
        </w:rPr>
        <w:t>é jednotky</w:t>
      </w:r>
      <w:r>
        <w:rPr>
          <w:rFonts w:ascii="Arial Narrow" w:eastAsia="Arial Narrow" w:hAnsi="Arial Narrow" w:cs="Arial Narrow"/>
        </w:rPr>
        <w:t xml:space="preserve"> v znení neskor</w:t>
      </w:r>
      <w:r>
        <w:rPr>
          <w:rFonts w:ascii="Arial" w:eastAsia="Arial" w:hAnsi="Arial" w:cs="Arial"/>
        </w:rPr>
        <w:t>š</w:t>
      </w:r>
      <w:r>
        <w:rPr>
          <w:rFonts w:ascii="Arial Narrow" w:eastAsia="Arial Narrow" w:hAnsi="Arial Narrow" w:cs="Arial Narrow"/>
        </w:rPr>
        <w:t>ích predpisov</w:t>
      </w:r>
    </w:p>
    <w:p w:rsidR="00397EB2" w:rsidRDefault="008871AE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(ostatná novela </w:t>
      </w:r>
      <w:r>
        <w:rPr>
          <w:rFonts w:ascii="Calibri" w:eastAsia="Calibri" w:hAnsi="Calibri" w:cs="Calibri"/>
        </w:rPr>
        <w:t>č.MF/18008/2014-74 – FS č.10/2014)</w:t>
      </w:r>
    </w:p>
    <w:p w:rsidR="00397EB2" w:rsidRDefault="00397EB2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397EB2" w:rsidRDefault="008871AE">
      <w:pPr>
        <w:spacing w:before="69"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</w:t>
      </w:r>
    </w:p>
    <w:p w:rsidR="00397EB2" w:rsidRDefault="008871AE">
      <w:pPr>
        <w:spacing w:after="0" w:line="240" w:lineRule="auto"/>
        <w:ind w:right="841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Vš</w:t>
      </w:r>
      <w:r>
        <w:rPr>
          <w:rFonts w:ascii="Arial" w:eastAsia="Arial" w:hAnsi="Arial" w:cs="Arial"/>
          <w:b/>
          <w:spacing w:val="-2"/>
        </w:rPr>
        <w:t>e</w:t>
      </w:r>
      <w:r>
        <w:rPr>
          <w:rFonts w:ascii="Arial" w:eastAsia="Arial" w:hAnsi="Arial" w:cs="Arial"/>
          <w:b/>
        </w:rPr>
        <w:t>ob</w:t>
      </w:r>
      <w:r>
        <w:rPr>
          <w:rFonts w:ascii="Arial" w:eastAsia="Arial" w:hAnsi="Arial" w:cs="Arial"/>
          <w:b/>
          <w:spacing w:val="-1"/>
        </w:rPr>
        <w:t>ec</w:t>
      </w:r>
      <w:r>
        <w:rPr>
          <w:rFonts w:ascii="Arial" w:eastAsia="Arial" w:hAnsi="Arial" w:cs="Arial"/>
          <w:b/>
        </w:rPr>
        <w:t>né</w:t>
      </w:r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úda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e</w:t>
      </w:r>
    </w:p>
    <w:p w:rsidR="00397EB2" w:rsidRDefault="00397EB2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</w:t>
      </w:r>
      <w:r>
        <w:rPr>
          <w:rFonts w:ascii="Arial" w:eastAsia="Arial" w:hAnsi="Arial" w:cs="Arial"/>
          <w:u w:val="single"/>
        </w:rPr>
        <w:t>ázov, IČO, sídlo):</w:t>
      </w:r>
    </w:p>
    <w:p w:rsidR="00397EB2" w:rsidRDefault="00397EB2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45"/>
        <w:gridCol w:w="6245"/>
      </w:tblGrid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J&amp;J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consulting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s.r.o.  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35786001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 xml:space="preserve">Bottova 5, 811 09 Bratislava        </w:t>
            </w:r>
          </w:p>
        </w:tc>
      </w:tr>
    </w:tbl>
    <w:p w:rsidR="00397EB2" w:rsidRDefault="008871AE">
      <w:pPr>
        <w:spacing w:after="0" w:line="260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 w:val="20"/>
        </w:rPr>
        <w:t xml:space="preserve">Spoločnosť je zapísaná v Obchodnom registri Okresného súdu Bratislava I., oddiel: </w:t>
      </w:r>
      <w:proofErr w:type="spellStart"/>
      <w:r>
        <w:rPr>
          <w:rFonts w:ascii="Calibri" w:eastAsia="Calibri" w:hAnsi="Calibri" w:cs="Calibri"/>
          <w:sz w:val="20"/>
        </w:rPr>
        <w:t>Sro</w:t>
      </w:r>
      <w:proofErr w:type="spellEnd"/>
      <w:r>
        <w:rPr>
          <w:rFonts w:ascii="Calibri" w:eastAsia="Calibri" w:hAnsi="Calibri" w:cs="Calibri"/>
          <w:sz w:val="20"/>
        </w:rPr>
        <w:t>, vložka číslo: 21504/B.</w:t>
      </w:r>
    </w:p>
    <w:p w:rsidR="00397EB2" w:rsidRDefault="00397EB2">
      <w:pPr>
        <w:spacing w:after="0" w:line="260" w:lineRule="auto"/>
        <w:jc w:val="both"/>
        <w:rPr>
          <w:rFonts w:ascii="Arial" w:eastAsia="Arial" w:hAnsi="Arial" w:cs="Arial"/>
        </w:rPr>
      </w:pPr>
    </w:p>
    <w:p w:rsidR="00397EB2" w:rsidRDefault="00397EB2">
      <w:pPr>
        <w:spacing w:after="0" w:line="26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je o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 xml:space="preserve">konsolidovanom 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lk</w:t>
      </w:r>
      <w:r>
        <w:rPr>
          <w:rFonts w:ascii="Arial" w:eastAsia="Arial" w:hAnsi="Arial" w:cs="Arial"/>
          <w:spacing w:val="1"/>
          <w:u w:val="single"/>
        </w:rPr>
        <w:t>u</w:t>
      </w:r>
      <w:r>
        <w:rPr>
          <w:rFonts w:ascii="Arial" w:eastAsia="Arial" w:hAnsi="Arial" w:cs="Arial"/>
          <w:spacing w:val="1"/>
        </w:rPr>
        <w:t xml:space="preserve"> - </w:t>
      </w:r>
      <w:r>
        <w:rPr>
          <w:rFonts w:ascii="Arial" w:eastAsia="Arial" w:hAnsi="Arial" w:cs="Arial"/>
        </w:rPr>
        <w:t>ob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hodné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meno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a síd</w:t>
      </w:r>
      <w:r>
        <w:rPr>
          <w:rFonts w:ascii="Arial" w:eastAsia="Arial" w:hAnsi="Arial" w:cs="Arial"/>
          <w:spacing w:val="3"/>
        </w:rPr>
        <w:t>l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konsolidujú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y:</w:t>
      </w:r>
      <w:r>
        <w:rPr>
          <w:rFonts w:ascii="Arial" w:eastAsia="Arial" w:hAnsi="Arial" w:cs="Arial"/>
          <w:spacing w:val="-5"/>
          <w:sz w:val="24"/>
        </w:rPr>
        <w:t xml:space="preserve"> netýka sa</w:t>
      </w:r>
    </w:p>
    <w:p w:rsidR="00397EB2" w:rsidRDefault="00397EB2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397EB2" w:rsidRDefault="00397EB2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397EB2" w:rsidRDefault="008871AE">
      <w:pPr>
        <w:spacing w:after="0" w:line="2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-5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pr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ít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-5"/>
          <w:u w:val="single"/>
        </w:rPr>
        <w:t xml:space="preserve"> </w:t>
      </w:r>
      <w:r>
        <w:rPr>
          <w:rFonts w:ascii="Arial" w:eastAsia="Arial" w:hAnsi="Arial" w:cs="Arial"/>
          <w:spacing w:val="2"/>
          <w:u w:val="single"/>
        </w:rPr>
        <w:t>p</w:t>
      </w:r>
      <w:r>
        <w:rPr>
          <w:rFonts w:ascii="Arial" w:eastAsia="Arial" w:hAnsi="Arial" w:cs="Arial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če</w:t>
      </w:r>
      <w:r>
        <w:rPr>
          <w:rFonts w:ascii="Arial" w:eastAsia="Arial" w:hAnsi="Arial" w:cs="Arial"/>
          <w:u w:val="single"/>
        </w:rPr>
        <w:t xml:space="preserve">t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mestn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:</w:t>
      </w:r>
    </w:p>
    <w:p w:rsidR="00397EB2" w:rsidRDefault="00397EB2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968"/>
        <w:gridCol w:w="2023"/>
        <w:gridCol w:w="3199"/>
      </w:tblGrid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397EB2" w:rsidRDefault="008871AE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0</w:t>
            </w:r>
          </w:p>
        </w:tc>
      </w:tr>
    </w:tbl>
    <w:p w:rsidR="00397EB2" w:rsidRDefault="00397EB2">
      <w:pPr>
        <w:spacing w:after="0" w:line="260" w:lineRule="auto"/>
        <w:jc w:val="both"/>
        <w:rPr>
          <w:rFonts w:ascii="Arial" w:eastAsia="Arial" w:hAnsi="Arial" w:cs="Arial"/>
        </w:rPr>
      </w:pPr>
    </w:p>
    <w:p w:rsidR="00397EB2" w:rsidRDefault="00397EB2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397EB2" w:rsidRDefault="008871AE">
      <w:pPr>
        <w:spacing w:after="0" w:line="240" w:lineRule="auto"/>
        <w:ind w:right="839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</w:t>
      </w:r>
    </w:p>
    <w:p w:rsidR="00397EB2" w:rsidRDefault="008871AE">
      <w:pPr>
        <w:spacing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 o p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</w:rPr>
        <w:t>ij</w:t>
      </w:r>
      <w:r>
        <w:rPr>
          <w:rFonts w:ascii="Arial" w:eastAsia="Arial" w:hAnsi="Arial" w:cs="Arial"/>
          <w:b/>
          <w:spacing w:val="1"/>
        </w:rPr>
        <w:t>a</w:t>
      </w:r>
      <w:r>
        <w:rPr>
          <w:rFonts w:ascii="Arial" w:eastAsia="Arial" w:hAnsi="Arial" w:cs="Arial"/>
          <w:b/>
        </w:rPr>
        <w:t>tý</w:t>
      </w:r>
      <w:r>
        <w:rPr>
          <w:rFonts w:ascii="Arial" w:eastAsia="Arial" w:hAnsi="Arial" w:cs="Arial"/>
          <w:b/>
          <w:spacing w:val="-2"/>
        </w:rPr>
        <w:t>c</w:t>
      </w:r>
      <w:r>
        <w:rPr>
          <w:rFonts w:ascii="Arial" w:eastAsia="Arial" w:hAnsi="Arial" w:cs="Arial"/>
          <w:b/>
        </w:rPr>
        <w:t>h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</w:rPr>
        <w:t>postu</w:t>
      </w:r>
      <w:r>
        <w:rPr>
          <w:rFonts w:ascii="Arial" w:eastAsia="Arial" w:hAnsi="Arial" w:cs="Arial"/>
          <w:b/>
          <w:spacing w:val="1"/>
        </w:rPr>
        <w:t>p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h</w:t>
      </w:r>
    </w:p>
    <w:p w:rsidR="00397EB2" w:rsidRDefault="00397EB2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vie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ka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ná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s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lnenia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dpokladu,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jednotka bude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-1"/>
          <w:u w:val="single"/>
        </w:rPr>
        <w:t>re</w:t>
      </w:r>
      <w:r>
        <w:rPr>
          <w:rFonts w:ascii="Arial" w:eastAsia="Arial" w:hAnsi="Arial" w:cs="Arial"/>
          <w:spacing w:val="2"/>
          <w:u w:val="single"/>
        </w:rPr>
        <w:t>t</w:t>
      </w:r>
      <w:r>
        <w:rPr>
          <w:rFonts w:ascii="Arial" w:eastAsia="Arial" w:hAnsi="Arial" w:cs="Arial"/>
          <w:u w:val="single"/>
        </w:rPr>
        <w:t>ržite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pokr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ť</w:t>
      </w:r>
      <w:r>
        <w:rPr>
          <w:rFonts w:ascii="Arial" w:eastAsia="Arial" w:hAnsi="Arial" w:cs="Arial"/>
        </w:rPr>
        <w:t xml:space="preserve"> vo svojej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innosti: Áno</w:t>
      </w:r>
    </w:p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ňov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 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jetku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 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>to:</w:t>
      </w:r>
    </w:p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591"/>
        <w:gridCol w:w="4599"/>
      </w:tblGrid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n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fin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</w:t>
            </w:r>
            <w:r>
              <w:rPr>
                <w:rFonts w:ascii="Arial" w:eastAsia="Arial" w:hAnsi="Arial" w:cs="Arial"/>
                <w:spacing w:val="2"/>
              </w:rPr>
              <w:t>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Zásoby obst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r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kúpo</w:t>
            </w:r>
            <w:r>
              <w:rPr>
                <w:rFonts w:ascii="Arial" w:eastAsia="Arial" w:hAnsi="Arial" w:cs="Arial"/>
                <w:spacing w:val="2"/>
              </w:rPr>
              <w:t>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</w:rPr>
              <w:t>v</w:t>
            </w:r>
            <w:r>
              <w:rPr>
                <w:rFonts w:ascii="Arial" w:eastAsia="Arial" w:hAnsi="Arial" w:cs="Arial"/>
                <w:spacing w:val="-5"/>
              </w:rPr>
              <w:t>y</w:t>
            </w:r>
            <w:r>
              <w:rPr>
                <w:rFonts w:ascii="Arial" w:eastAsia="Arial" w:hAnsi="Arial" w:cs="Arial"/>
              </w:rPr>
              <w:t>tvor</w:t>
            </w:r>
            <w:r>
              <w:rPr>
                <w:rFonts w:ascii="Arial" w:eastAsia="Arial" w:hAnsi="Arial" w:cs="Arial"/>
                <w:spacing w:val="-2"/>
              </w:rPr>
              <w:t>e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Vlastné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Kúpené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</w:rPr>
              <w:t>f</w:t>
            </w:r>
            <w:r>
              <w:rPr>
                <w:rFonts w:ascii="Arial" w:eastAsia="Arial" w:hAnsi="Arial" w:cs="Arial"/>
              </w:rPr>
              <w:t>ina</w:t>
            </w:r>
            <w:r>
              <w:rPr>
                <w:rFonts w:ascii="Arial" w:eastAsia="Arial" w:hAnsi="Arial" w:cs="Arial"/>
                <w:spacing w:val="1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-1"/>
              </w:rPr>
              <w:t>Zá</w:t>
            </w:r>
            <w:r>
              <w:rPr>
                <w:rFonts w:ascii="Arial" w:eastAsia="Arial" w:hAnsi="Arial" w:cs="Arial"/>
              </w:rPr>
              <w:t>v</w:t>
            </w:r>
            <w:r>
              <w:rPr>
                <w:rFonts w:ascii="Arial" w:eastAsia="Arial" w:hAnsi="Arial" w:cs="Arial"/>
                <w:spacing w:val="-1"/>
              </w:rPr>
              <w:t>ä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</w:rPr>
              <w:t>ky v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>tane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</w:rPr>
              <w:t>r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Pô</w:t>
            </w:r>
            <w:r>
              <w:rPr>
                <w:rFonts w:ascii="Arial" w:eastAsia="Arial" w:hAnsi="Arial" w:cs="Arial"/>
                <w:spacing w:val="1"/>
              </w:rPr>
              <w:t>ž</w:t>
            </w:r>
            <w:r>
              <w:rPr>
                <w:rFonts w:ascii="Arial" w:eastAsia="Arial" w:hAnsi="Arial" w:cs="Arial"/>
              </w:rPr>
              <w:t>ičky a</w:t>
            </w:r>
            <w:r>
              <w:rPr>
                <w:rFonts w:ascii="Arial" w:eastAsia="Arial" w:hAnsi="Arial" w:cs="Arial"/>
                <w:spacing w:val="1"/>
              </w:rPr>
              <w:t> </w:t>
            </w:r>
            <w:r>
              <w:rPr>
                <w:rFonts w:ascii="Arial" w:eastAsia="Arial" w:hAnsi="Arial" w:cs="Arial"/>
              </w:rPr>
              <w:t>úv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  <w:tr w:rsidR="00397EB2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lastRenderedPageBreak/>
              <w:t>D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riv</w:t>
            </w:r>
            <w:r>
              <w:rPr>
                <w:rFonts w:ascii="Arial" w:eastAsia="Arial" w:hAnsi="Arial" w:cs="Arial"/>
                <w:spacing w:val="-2"/>
              </w:rPr>
              <w:t>á</w:t>
            </w:r>
            <w:r>
              <w:rPr>
                <w:rFonts w:ascii="Arial" w:eastAsia="Arial" w:hAnsi="Arial" w:cs="Arial"/>
              </w:rPr>
              <w:t>to</w:t>
            </w:r>
            <w:r>
              <w:rPr>
                <w:rFonts w:ascii="Arial" w:eastAsia="Arial" w:hAnsi="Arial" w:cs="Arial"/>
                <w:spacing w:val="5"/>
              </w:rPr>
              <w:t xml:space="preserve">vé </w:t>
            </w:r>
            <w:r>
              <w:rPr>
                <w:rFonts w:ascii="Arial" w:eastAsia="Arial" w:hAnsi="Arial" w:cs="Arial"/>
              </w:rPr>
              <w:t>op</w:t>
            </w:r>
            <w:r>
              <w:rPr>
                <w:rFonts w:ascii="Arial" w:eastAsia="Arial" w:hAnsi="Arial" w:cs="Arial"/>
                <w:spacing w:val="1"/>
              </w:rPr>
              <w:t>e</w:t>
            </w:r>
            <w:r>
              <w:rPr>
                <w:rFonts w:ascii="Arial" w:eastAsia="Arial" w:hAnsi="Arial" w:cs="Arial"/>
              </w:rPr>
              <w:t>rá</w:t>
            </w:r>
            <w:r>
              <w:rPr>
                <w:rFonts w:ascii="Arial" w:eastAsia="Arial" w:hAnsi="Arial" w:cs="Arial"/>
                <w:spacing w:val="-1"/>
              </w:rPr>
              <w:t>c</w:t>
            </w:r>
            <w:r>
              <w:rPr>
                <w:rFonts w:ascii="Arial" w:eastAsia="Arial" w:hAnsi="Arial" w:cs="Arial"/>
              </w:rPr>
              <w:t>ie: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97EB2" w:rsidRDefault="008871AE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Netýka sa</w:t>
            </w:r>
          </w:p>
        </w:tc>
      </w:tr>
    </w:tbl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3. Spôsob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3"/>
        </w:rPr>
        <w:t>s</w:t>
      </w:r>
      <w:r>
        <w:rPr>
          <w:rFonts w:ascii="Arial" w:eastAsia="Arial" w:hAnsi="Arial" w:cs="Arial"/>
        </w:rPr>
        <w:t>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nia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u w:val="single"/>
        </w:rPr>
        <w:t>odpisov</w:t>
      </w:r>
      <w:r>
        <w:rPr>
          <w:rFonts w:ascii="Arial" w:eastAsia="Arial" w:hAnsi="Arial" w:cs="Arial"/>
          <w:spacing w:val="-1"/>
          <w:u w:val="single"/>
        </w:rPr>
        <w:t>é</w:t>
      </w:r>
      <w:r>
        <w:rPr>
          <w:rFonts w:ascii="Arial" w:eastAsia="Arial" w:hAnsi="Arial" w:cs="Arial"/>
          <w:u w:val="single"/>
        </w:rPr>
        <w:t>ho</w:t>
      </w:r>
      <w:r>
        <w:rPr>
          <w:rFonts w:ascii="Arial" w:eastAsia="Arial" w:hAnsi="Arial" w:cs="Arial"/>
          <w:spacing w:val="18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plánu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3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dlhodobého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motn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tku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dlhodobého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hmotn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tku,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doba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odpisov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nia,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ité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y odpisov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odpisové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metó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pri u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 xml:space="preserve">ní odpisov: </w:t>
      </w:r>
      <w:r w:rsidR="00E63030">
        <w:rPr>
          <w:rFonts w:ascii="Arial" w:eastAsia="Arial" w:hAnsi="Arial" w:cs="Arial"/>
        </w:rPr>
        <w:t xml:space="preserve">zrýchlené aj </w:t>
      </w:r>
      <w:r>
        <w:rPr>
          <w:rFonts w:ascii="Arial" w:eastAsia="Arial" w:hAnsi="Arial" w:cs="Arial"/>
        </w:rPr>
        <w:t>rovnomerné odpisovanie.</w:t>
      </w:r>
    </w:p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3"/>
          <w:u w:val="single"/>
        </w:rPr>
        <w:t>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y</w:t>
      </w:r>
      <w:r>
        <w:rPr>
          <w:rFonts w:ascii="Arial" w:eastAsia="Arial" w:hAnsi="Arial" w:cs="Arial"/>
          <w:spacing w:val="2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d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a</w:t>
      </w:r>
      <w:r>
        <w:rPr>
          <w:rFonts w:ascii="Arial" w:eastAsia="Arial" w:hAnsi="Arial" w:cs="Arial"/>
          <w:spacing w:val="1"/>
          <w:u w:val="single"/>
        </w:rPr>
        <w:t xml:space="preserve"> 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u w:val="single"/>
        </w:rPr>
        <w:t>y</w:t>
      </w:r>
      <w:r>
        <w:rPr>
          <w:rFonts w:ascii="Arial" w:eastAsia="Arial" w:hAnsi="Arial" w:cs="Arial"/>
          <w:spacing w:val="59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metód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ním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dôv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 xml:space="preserve">du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hto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</w:rPr>
        <w:t>ísl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vu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na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nú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hodnotu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tku,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kov,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ladn</w:t>
      </w:r>
      <w:r>
        <w:rPr>
          <w:rFonts w:ascii="Arial" w:eastAsia="Arial" w:hAnsi="Arial" w:cs="Arial"/>
          <w:spacing w:val="-2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nia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u hospod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 xml:space="preserve">y: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</w:p>
    <w:p w:rsidR="00397EB2" w:rsidRDefault="008871AE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dotá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i</w:t>
      </w:r>
      <w:r>
        <w:rPr>
          <w:rFonts w:ascii="Arial" w:eastAsia="Arial" w:hAnsi="Arial" w:cs="Arial"/>
          <w:spacing w:val="1"/>
          <w:u w:val="single"/>
        </w:rPr>
        <w:t>á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ich o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ňov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v 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íctv</w:t>
      </w:r>
      <w:r>
        <w:rPr>
          <w:rFonts w:ascii="Arial" w:eastAsia="Arial" w:hAnsi="Arial" w:cs="Arial"/>
          <w:spacing w:val="-1"/>
        </w:rPr>
        <w:t xml:space="preserve">e: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</w:t>
      </w:r>
      <w:r>
        <w:rPr>
          <w:rFonts w:ascii="Arial" w:eastAsia="Arial" w:hAnsi="Arial" w:cs="Arial"/>
          <w:spacing w:val="-4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tovaní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2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opr</w:t>
      </w:r>
      <w:r>
        <w:rPr>
          <w:rFonts w:ascii="Arial" w:eastAsia="Arial" w:hAnsi="Arial" w:cs="Arial"/>
          <w:spacing w:val="-2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52"/>
          <w:u w:val="single"/>
        </w:rPr>
        <w:t xml:space="preserve"> 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spacing w:val="4"/>
          <w:u w:val="single"/>
        </w:rPr>
        <w:t>h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b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dobí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tovnom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vu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1"/>
        </w:rPr>
        <w:t>er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ý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isk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rokov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uhr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nú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str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minul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roko</w:t>
      </w:r>
      <w:r>
        <w:rPr>
          <w:rFonts w:ascii="Arial" w:eastAsia="Arial" w:hAnsi="Arial" w:cs="Arial"/>
          <w:spacing w:val="-1"/>
        </w:rPr>
        <w:t>v</w:t>
      </w:r>
      <w:r>
        <w:rPr>
          <w:rFonts w:ascii="Arial" w:eastAsia="Arial" w:hAnsi="Arial" w:cs="Arial"/>
        </w:rPr>
        <w:t>;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súč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mô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uviesť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tovanie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4"/>
        </w:rPr>
        <w:t>č</w:t>
      </w:r>
      <w:r>
        <w:rPr>
          <w:rFonts w:ascii="Arial" w:eastAsia="Arial" w:hAnsi="Arial" w:cs="Arial"/>
        </w:rPr>
        <w:t>tovnom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vu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na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sledok hospod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nia 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</w:rPr>
        <w:t xml:space="preserve">ia: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397EB2" w:rsidRDefault="008871AE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III</w:t>
      </w:r>
    </w:p>
    <w:p w:rsidR="00397EB2" w:rsidRDefault="008871AE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ie, ktoré</w:t>
      </w:r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vysv</w:t>
      </w:r>
      <w:r>
        <w:rPr>
          <w:rFonts w:ascii="Arial" w:eastAsia="Arial" w:hAnsi="Arial" w:cs="Arial"/>
          <w:b/>
          <w:spacing w:val="1"/>
        </w:rPr>
        <w:t>e</w:t>
      </w:r>
      <w:r>
        <w:rPr>
          <w:rFonts w:ascii="Arial" w:eastAsia="Arial" w:hAnsi="Arial" w:cs="Arial"/>
          <w:b/>
        </w:rPr>
        <w:t>tľujú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dop</w:t>
      </w:r>
      <w:r>
        <w:rPr>
          <w:rFonts w:ascii="Arial" w:eastAsia="Arial" w:hAnsi="Arial" w:cs="Arial"/>
          <w:b/>
          <w:spacing w:val="-2"/>
        </w:rPr>
        <w:t>ĺ</w:t>
      </w:r>
      <w:r>
        <w:rPr>
          <w:rFonts w:ascii="Arial" w:eastAsia="Arial" w:hAnsi="Arial" w:cs="Arial"/>
          <w:b/>
        </w:rPr>
        <w:t>ňa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ú súv</w:t>
      </w:r>
      <w:r>
        <w:rPr>
          <w:rFonts w:ascii="Arial" w:eastAsia="Arial" w:hAnsi="Arial" w:cs="Arial"/>
          <w:b/>
          <w:spacing w:val="-3"/>
        </w:rPr>
        <w:t>a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u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výkaz</w:t>
      </w:r>
      <w:r>
        <w:rPr>
          <w:rFonts w:ascii="Arial" w:eastAsia="Arial" w:hAnsi="Arial" w:cs="Arial"/>
          <w:b/>
          <w:spacing w:val="-1"/>
        </w:rPr>
        <w:t xml:space="preserve"> z</w:t>
      </w:r>
      <w:r>
        <w:rPr>
          <w:rFonts w:ascii="Arial" w:eastAsia="Arial" w:hAnsi="Arial" w:cs="Arial"/>
          <w:b/>
        </w:rPr>
        <w:t>is</w:t>
      </w:r>
      <w:r>
        <w:rPr>
          <w:rFonts w:ascii="Arial" w:eastAsia="Arial" w:hAnsi="Arial" w:cs="Arial"/>
          <w:b/>
          <w:spacing w:val="1"/>
        </w:rPr>
        <w:t>k</w:t>
      </w:r>
      <w:r>
        <w:rPr>
          <w:rFonts w:ascii="Arial" w:eastAsia="Arial" w:hAnsi="Arial" w:cs="Arial"/>
          <w:b/>
        </w:rPr>
        <w:t>ov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st</w:t>
      </w:r>
      <w:r>
        <w:rPr>
          <w:rFonts w:ascii="Arial" w:eastAsia="Arial" w:hAnsi="Arial" w:cs="Arial"/>
          <w:b/>
          <w:spacing w:val="-2"/>
        </w:rPr>
        <w:t>r</w:t>
      </w:r>
      <w:r>
        <w:rPr>
          <w:rFonts w:ascii="Arial" w:eastAsia="Arial" w:hAnsi="Arial" w:cs="Arial"/>
          <w:b/>
        </w:rPr>
        <w:t>át</w:t>
      </w:r>
    </w:p>
    <w:p w:rsidR="00397EB2" w:rsidRDefault="00397EB2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o sume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ô</w:t>
      </w:r>
      <w:r>
        <w:rPr>
          <w:rFonts w:ascii="Arial" w:eastAsia="Arial" w:hAnsi="Arial" w:cs="Arial"/>
        </w:rPr>
        <w:t>vodo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niku jednotli</w:t>
      </w:r>
      <w:r>
        <w:rPr>
          <w:rFonts w:ascii="Arial" w:eastAsia="Arial" w:hAnsi="Arial" w:cs="Arial"/>
          <w:spacing w:val="-3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  <w:b/>
        </w:rPr>
        <w:t>n</w:t>
      </w:r>
      <w:r>
        <w:rPr>
          <w:rFonts w:ascii="Arial" w:eastAsia="Arial" w:hAnsi="Arial" w:cs="Arial"/>
          <w:b/>
          <w:spacing w:val="-1"/>
        </w:rPr>
        <w:t>á</w:t>
      </w:r>
      <w:r>
        <w:rPr>
          <w:rFonts w:ascii="Arial" w:eastAsia="Arial" w:hAnsi="Arial" w:cs="Arial"/>
          <w:b/>
        </w:rPr>
        <w:t>kladov</w:t>
      </w:r>
      <w:r>
        <w:rPr>
          <w:rFonts w:ascii="Arial" w:eastAsia="Arial" w:hAnsi="Arial" w:cs="Arial"/>
          <w:b/>
          <w:spacing w:val="59"/>
        </w:rPr>
        <w:t xml:space="preserve"> </w:t>
      </w:r>
      <w:r>
        <w:rPr>
          <w:rFonts w:ascii="Arial" w:eastAsia="Arial" w:hAnsi="Arial" w:cs="Arial"/>
          <w:b/>
          <w:spacing w:val="-1"/>
        </w:rPr>
        <w:t>a</w:t>
      </w:r>
      <w:r>
        <w:rPr>
          <w:rFonts w:ascii="Arial" w:eastAsia="Arial" w:hAnsi="Arial" w:cs="Arial"/>
          <w:b/>
        </w:rPr>
        <w:t>lebo</w:t>
      </w:r>
      <w:r>
        <w:rPr>
          <w:rFonts w:ascii="Arial" w:eastAsia="Arial" w:hAnsi="Arial" w:cs="Arial"/>
          <w:b/>
          <w:spacing w:val="59"/>
        </w:rPr>
        <w:t xml:space="preserve"> </w:t>
      </w:r>
      <w:r>
        <w:rPr>
          <w:rFonts w:ascii="Arial" w:eastAsia="Arial" w:hAnsi="Arial" w:cs="Arial"/>
          <w:b/>
          <w:spacing w:val="2"/>
        </w:rPr>
        <w:t>v</w:t>
      </w:r>
      <w:r>
        <w:rPr>
          <w:rFonts w:ascii="Arial" w:eastAsia="Arial" w:hAnsi="Arial" w:cs="Arial"/>
          <w:b/>
          <w:spacing w:val="-5"/>
        </w:rPr>
        <w:t>ý</w:t>
      </w:r>
      <w:r>
        <w:rPr>
          <w:rFonts w:ascii="Arial" w:eastAsia="Arial" w:hAnsi="Arial" w:cs="Arial"/>
          <w:b/>
        </w:rPr>
        <w:t>nosov</w:t>
      </w:r>
      <w:r>
        <w:rPr>
          <w:rFonts w:ascii="Arial" w:eastAsia="Arial" w:hAnsi="Arial" w:cs="Arial"/>
        </w:rPr>
        <w:t>, ktoré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majú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nimo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45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rozs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47"/>
          <w:u w:val="single"/>
        </w:rPr>
        <w:t xml:space="preserve"> 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lebo</w:t>
      </w:r>
      <w:r>
        <w:rPr>
          <w:rFonts w:ascii="Arial" w:eastAsia="Arial" w:hAnsi="Arial" w:cs="Arial"/>
          <w:spacing w:val="47"/>
          <w:u w:val="single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4"/>
          <w:u w:val="single"/>
        </w:rPr>
        <w:t>k</w:t>
      </w:r>
      <w:r>
        <w:rPr>
          <w:rFonts w:ascii="Arial" w:eastAsia="Arial" w:hAnsi="Arial" w:cs="Arial"/>
          <w:spacing w:val="-8"/>
          <w:u w:val="single"/>
        </w:rPr>
        <w:t>y</w:t>
      </w:r>
      <w:r>
        <w:rPr>
          <w:rFonts w:ascii="Arial" w:eastAsia="Arial" w:hAnsi="Arial" w:cs="Arial"/>
          <w:u w:val="single"/>
        </w:rPr>
        <w:t>t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4"/>
        </w:rPr>
        <w:t>s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ku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podniku,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4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dôvodu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podniku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podniku,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ško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dôvo</w:t>
      </w:r>
      <w:r>
        <w:rPr>
          <w:rFonts w:ascii="Arial" w:eastAsia="Arial" w:hAnsi="Arial" w:cs="Arial"/>
          <w:spacing w:val="2"/>
        </w:rPr>
        <w:t xml:space="preserve">du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ivel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poh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 xml:space="preserve">ôm: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 xml:space="preserve">2.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 xml:space="preserve">o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ko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 to: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 so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ostatkovou dobou sp</w:t>
      </w:r>
      <w:r>
        <w:rPr>
          <w:rFonts w:ascii="Arial" w:eastAsia="Arial" w:hAnsi="Arial" w:cs="Arial"/>
          <w:spacing w:val="-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tnosti dlhšou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 p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</w:rPr>
        <w:t>ť rokov: 0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opis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spôso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 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äz</w:t>
      </w:r>
      <w:r>
        <w:rPr>
          <w:rFonts w:ascii="Arial" w:eastAsia="Arial" w:hAnsi="Arial" w:cs="Arial"/>
        </w:rPr>
        <w:t xml:space="preserve">kov: </w:t>
      </w:r>
      <w:r>
        <w:rPr>
          <w:rFonts w:ascii="Arial" w:eastAsia="Arial" w:hAnsi="Arial" w:cs="Arial"/>
          <w:sz w:val="24"/>
        </w:rPr>
        <w:t>0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vlast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k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iá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 a to najmä – dôvod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dobudnutia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vl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menovitá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hod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ota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ovitá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hodnota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vlast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lna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hodnota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hto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vlast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nom imaní.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hodnota,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</w:t>
      </w:r>
      <w:r>
        <w:rPr>
          <w:rFonts w:ascii="Arial" w:eastAsia="Arial" w:hAnsi="Arial" w:cs="Arial"/>
        </w:rPr>
        <w:t>ého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obudli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hodnota,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kt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rú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</w:rPr>
        <w:t>iedli 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inú osobu. Po</w:t>
      </w:r>
      <w:r>
        <w:rPr>
          <w:rFonts w:ascii="Arial" w:eastAsia="Arial" w:hAnsi="Arial" w:cs="Arial"/>
          <w:spacing w:val="-1"/>
        </w:rPr>
        <w:t>čet a </w:t>
      </w:r>
      <w:r>
        <w:rPr>
          <w:rFonts w:ascii="Arial" w:eastAsia="Arial" w:hAnsi="Arial" w:cs="Arial"/>
        </w:rPr>
        <w:t>menovitá hodnota a hodnote,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ktorú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dli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ktoré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jednotka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be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dňu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obdobia;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 ich p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rc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ntuál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 xml:space="preserve">iel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kladnom 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ní: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o</w:t>
      </w:r>
      <w:r>
        <w:rPr>
          <w:rFonts w:ascii="Arial" w:eastAsia="Arial" w:hAnsi="Arial" w:cs="Arial"/>
          <w:spacing w:val="1"/>
          <w:u w:val="single"/>
        </w:rPr>
        <w:t>r</w:t>
      </w:r>
      <w:r>
        <w:rPr>
          <w:rFonts w:ascii="Arial" w:eastAsia="Arial" w:hAnsi="Arial" w:cs="Arial"/>
          <w:spacing w:val="-3"/>
          <w:u w:val="single"/>
        </w:rPr>
        <w:t>g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2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tovnej jednot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spacing w:val="-5"/>
          <w:u w:val="single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 to: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a)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jednotli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ov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ruk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  <w:spacing w:val="1"/>
        </w:rPr>
        <w:t>za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ní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lenov štatutá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nu,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 xml:space="preserve">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tovnej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to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b)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lenom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štatut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iného 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 xml:space="preserve">to -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lková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suma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mu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dňu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tovného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obdobia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lková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suma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splat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dňu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or</w:t>
      </w:r>
      <w:r>
        <w:rPr>
          <w:rFonts w:ascii="Arial" w:eastAsia="Arial" w:hAnsi="Arial" w:cs="Arial"/>
          <w:spacing w:val="-4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lková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lastRenderedPageBreak/>
        <w:t>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odpust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odpí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mu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</w:t>
      </w:r>
      <w:r>
        <w:rPr>
          <w:rFonts w:ascii="Arial" w:eastAsia="Arial" w:hAnsi="Arial" w:cs="Arial"/>
        </w:rPr>
        <w:t>ého obdobia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org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2"/>
        </w:rPr>
        <w:t xml:space="preserve">y: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>c) hlav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podmi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nk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kto</w:t>
      </w:r>
      <w:r>
        <w:rPr>
          <w:rFonts w:ascii="Arial" w:eastAsia="Arial" w:hAnsi="Arial" w:cs="Arial"/>
          <w:spacing w:val="4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im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oli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iné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; 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ri pôžičk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sa </w:t>
      </w:r>
      <w:r>
        <w:rPr>
          <w:rFonts w:ascii="Arial" w:eastAsia="Arial" w:hAnsi="Arial" w:cs="Arial"/>
          <w:spacing w:val="-1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 úr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kové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sadz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5"/>
        </w:rPr>
        <w:t xml:space="preserve">y: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ostried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ov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iného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plnenia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súkromné ú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nmi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štatut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rne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nu,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iného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ktoré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né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tovať: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povinnosti</w:t>
      </w:r>
      <w:r>
        <w:rPr>
          <w:rFonts w:ascii="Arial" w:eastAsia="Arial" w:hAnsi="Arial" w:cs="Arial"/>
          <w:spacing w:val="-1"/>
          <w:u w:val="single"/>
        </w:rPr>
        <w:t>ac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a </w:t>
      </w:r>
      <w:r>
        <w:rPr>
          <w:rFonts w:ascii="Arial" w:eastAsia="Arial" w:hAnsi="Arial" w:cs="Arial"/>
          <w:spacing w:val="2"/>
        </w:rPr>
        <w:t>to: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  <w:r>
        <w:rPr>
          <w:rFonts w:ascii="Arial" w:eastAsia="Arial" w:hAnsi="Arial" w:cs="Arial"/>
          <w:spacing w:val="2"/>
        </w:rPr>
        <w:t xml:space="preserve">a)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  <w:u w:val="single"/>
        </w:rPr>
        <w:t>fin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0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povinností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ktoré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ujú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súva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 xml:space="preserve">sú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mné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posúd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  <w:spacing w:val="1"/>
        </w:rPr>
        <w:t>f</w:t>
      </w:r>
      <w:r>
        <w:rPr>
          <w:rFonts w:ascii="Arial" w:eastAsia="Arial" w:hAnsi="Arial" w:cs="Arial"/>
        </w:rPr>
        <w:t>inan</w:t>
      </w:r>
      <w:r>
        <w:rPr>
          <w:rFonts w:ascii="Arial" w:eastAsia="Arial" w:hAnsi="Arial" w:cs="Arial"/>
          <w:spacing w:val="-2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situ</w:t>
      </w:r>
      <w:r>
        <w:rPr>
          <w:rFonts w:ascii="Arial" w:eastAsia="Arial" w:hAnsi="Arial" w:cs="Arial"/>
          <w:spacing w:val="-1"/>
        </w:rPr>
        <w:t>ác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povinnosti 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jom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op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tívn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jmu,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3"/>
        </w:rPr>
        <w:t>u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tvor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mlúv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na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tnutie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úv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ktoré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šte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boli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é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povinnosti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li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 kon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sion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lúv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 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poplatku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lé zostáv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júce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obdob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platnosti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2"/>
        </w:rPr>
        <w:t>m</w:t>
      </w:r>
      <w:r>
        <w:rPr>
          <w:rFonts w:ascii="Arial" w:eastAsia="Arial" w:hAnsi="Arial" w:cs="Arial"/>
        </w:rPr>
        <w:t>lu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 xml:space="preserve">y: </w:t>
      </w:r>
      <w:r>
        <w:rPr>
          <w:rFonts w:ascii="Arial" w:eastAsia="Arial" w:hAnsi="Arial" w:cs="Arial"/>
          <w:sz w:val="24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8"/>
        </w:rPr>
        <w:t xml:space="preserve">b)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u w:val="single"/>
        </w:rPr>
        <w:t>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, 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 xml:space="preserve">mi sa 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umie mo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ná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povinnosť, kto</w:t>
      </w:r>
      <w:r>
        <w:rPr>
          <w:rFonts w:ascii="Arial" w:eastAsia="Arial" w:hAnsi="Arial" w:cs="Arial"/>
          <w:spacing w:val="-3"/>
        </w:rPr>
        <w:t>r</w:t>
      </w:r>
      <w:r>
        <w:rPr>
          <w:rFonts w:ascii="Arial" w:eastAsia="Arial" w:hAnsi="Arial" w:cs="Arial"/>
        </w:rPr>
        <w:t>á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nikla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minulej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  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ktor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j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od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toh</w:t>
      </w:r>
      <w:r>
        <w:rPr>
          <w:rFonts w:ascii="Arial" w:eastAsia="Arial" w:hAnsi="Arial" w:cs="Arial"/>
          <w:spacing w:val="-2"/>
        </w:rPr>
        <w:t>o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stane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jedna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viac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lostí v budú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nosti, 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 nez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 od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istujúca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povinnosť,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á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nikla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dok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minulej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torá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sa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uje v súva</w:t>
      </w:r>
      <w:r>
        <w:rPr>
          <w:rFonts w:ascii="Arial" w:eastAsia="Arial" w:hAnsi="Arial" w:cs="Arial"/>
          <w:spacing w:val="-1"/>
        </w:rPr>
        <w:t>he</w:t>
      </w:r>
      <w:r>
        <w:rPr>
          <w:rFonts w:ascii="Arial" w:eastAsia="Arial" w:hAnsi="Arial" w:cs="Arial"/>
        </w:rPr>
        <w:t>, p</w:t>
      </w:r>
      <w:r>
        <w:rPr>
          <w:rFonts w:ascii="Arial" w:eastAsia="Arial" w:hAnsi="Arial" w:cs="Arial"/>
          <w:spacing w:val="1"/>
        </w:rPr>
        <w:t>re</w:t>
      </w:r>
      <w:r>
        <w:rPr>
          <w:rFonts w:ascii="Arial" w:eastAsia="Arial" w:hAnsi="Arial" w:cs="Arial"/>
        </w:rPr>
        <w:t>to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 nie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ra</w:t>
      </w:r>
      <w:r>
        <w:rPr>
          <w:rFonts w:ascii="Arial" w:eastAsia="Arial" w:hAnsi="Arial" w:cs="Arial"/>
        </w:rPr>
        <w:t>vd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podob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splnenie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tejto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povinnosti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bude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ý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4"/>
        </w:rPr>
        <w:t>b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konomi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ú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itkov,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ška t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jto povinnosti sa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dá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spoľ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hlivo o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niť:</w:t>
      </w:r>
      <w:r>
        <w:rPr>
          <w:rFonts w:ascii="Arial" w:eastAsia="Arial" w:hAnsi="Arial" w:cs="Arial"/>
          <w:sz w:val="24"/>
        </w:rPr>
        <w:t xml:space="preserve"> 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3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fi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povinností</w:t>
      </w:r>
      <w:r>
        <w:rPr>
          <w:rFonts w:ascii="Arial" w:eastAsia="Arial" w:hAnsi="Arial" w:cs="Arial"/>
        </w:rPr>
        <w:t xml:space="preserve">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 xml:space="preserve">kov: </w:t>
      </w:r>
      <w:r>
        <w:rPr>
          <w:rFonts w:ascii="Arial" w:eastAsia="Arial" w:hAnsi="Arial" w:cs="Arial"/>
        </w:rPr>
        <w:t>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povinností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podm</w:t>
      </w:r>
      <w:r>
        <w:rPr>
          <w:rFonts w:ascii="Arial" w:eastAsia="Arial" w:hAnsi="Arial" w:cs="Arial"/>
          <w:spacing w:val="3"/>
        </w:rPr>
        <w:t>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vo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jednotke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jednotke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dstat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m 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vom: 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e) </w:t>
      </w:r>
      <w:r>
        <w:rPr>
          <w:rFonts w:ascii="Arial" w:eastAsia="Arial" w:hAnsi="Arial" w:cs="Arial"/>
          <w:u w:val="single"/>
        </w:rPr>
        <w:t>opise</w:t>
      </w:r>
      <w:r>
        <w:rPr>
          <w:rFonts w:ascii="Arial" w:eastAsia="Arial" w:hAnsi="Arial" w:cs="Arial"/>
          <w:spacing w:val="54"/>
          <w:u w:val="single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4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pov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nností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júci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  <w:u w:val="single"/>
        </w:rPr>
        <w:t>z</w:t>
      </w:r>
      <w:r>
        <w:rPr>
          <w:rFonts w:ascii="Arial" w:eastAsia="Arial" w:hAnsi="Arial" w:cs="Arial"/>
          <w:spacing w:val="7"/>
          <w:u w:val="single"/>
        </w:rPr>
        <w:t> </w:t>
      </w:r>
      <w:r>
        <w:rPr>
          <w:rFonts w:ascii="Arial" w:eastAsia="Arial" w:hAnsi="Arial" w:cs="Arial"/>
          <w:u w:val="single"/>
        </w:rPr>
        <w:t>dô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hodko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</w:t>
      </w:r>
      <w:r>
        <w:rPr>
          <w:rFonts w:ascii="Arial" w:eastAsia="Arial" w:hAnsi="Arial" w:cs="Arial"/>
          <w:spacing w:val="-1"/>
          <w:u w:val="single"/>
        </w:rPr>
        <w:t>r</w:t>
      </w:r>
      <w:r>
        <w:rPr>
          <w:rFonts w:ascii="Arial" w:eastAsia="Arial" w:hAnsi="Arial" w:cs="Arial"/>
          <w:u w:val="single"/>
        </w:rPr>
        <w:t>ogr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mov</w:t>
      </w:r>
      <w:r>
        <w:rPr>
          <w:rFonts w:ascii="Arial" w:eastAsia="Arial" w:hAnsi="Arial" w:cs="Arial"/>
        </w:rPr>
        <w:t xml:space="preserve"> 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mestn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ov: 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397EB2" w:rsidRDefault="008871AE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</w:t>
      </w:r>
      <w:r>
        <w:rPr>
          <w:rFonts w:ascii="Arial" w:eastAsia="Arial" w:hAnsi="Arial" w:cs="Arial"/>
        </w:rPr>
        <w:t>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Netýka sa</w:t>
      </w:r>
    </w:p>
    <w:p w:rsidR="00397EB2" w:rsidRDefault="00397EB2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sectPr w:rsidR="00397E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>
    <w:useFELayout/>
  </w:compat>
  <w:rsids>
    <w:rsidRoot w:val="00397EB2"/>
    <w:rsid w:val="00397EB2"/>
    <w:rsid w:val="008871AE"/>
    <w:rsid w:val="00E63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1021</Words>
  <Characters>5826</Characters>
  <Application>Microsoft Office Word</Application>
  <DocSecurity>0</DocSecurity>
  <Lines>48</Lines>
  <Paragraphs>13</Paragraphs>
  <ScaleCrop>false</ScaleCrop>
  <Company/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Your User Name</cp:lastModifiedBy>
  <cp:revision>2</cp:revision>
  <dcterms:created xsi:type="dcterms:W3CDTF">2018-12-14T11:04:00Z</dcterms:created>
  <dcterms:modified xsi:type="dcterms:W3CDTF">2018-12-14T11:04:00Z</dcterms:modified>
</cp:coreProperties>
</file>