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177C71" w:rsidRPr="00177C71" w:rsidRDefault="001E670D" w:rsidP="00177C71">
      <w:pPr>
        <w:rPr>
          <w:b/>
          <w:bCs/>
          <w:sz w:val="40"/>
          <w:szCs w:val="40"/>
          <w:u w:val="single"/>
        </w:rPr>
      </w:pPr>
      <w:bookmarkStart w:id="0" w:name="_GoBack"/>
      <w:bookmarkEnd w:id="0"/>
      <w:r>
        <w:rPr>
          <w:b/>
          <w:bCs/>
          <w:sz w:val="40"/>
          <w:szCs w:val="40"/>
          <w:u w:val="single"/>
        </w:rPr>
        <w:t>Gem</w:t>
      </w:r>
      <w:r w:rsidR="00CC4E1F">
        <w:rPr>
          <w:b/>
          <w:bCs/>
          <w:sz w:val="40"/>
          <w:szCs w:val="40"/>
          <w:u w:val="single"/>
        </w:rPr>
        <w:t>e</w:t>
      </w:r>
      <w:r>
        <w:rPr>
          <w:b/>
          <w:bCs/>
          <w:sz w:val="40"/>
          <w:szCs w:val="40"/>
          <w:u w:val="single"/>
        </w:rPr>
        <w:t xml:space="preserve">r </w:t>
      </w:r>
      <w:proofErr w:type="spellStart"/>
      <w:r>
        <w:rPr>
          <w:b/>
          <w:bCs/>
          <w:sz w:val="40"/>
          <w:szCs w:val="40"/>
          <w:u w:val="single"/>
        </w:rPr>
        <w:t>Pannónia</w:t>
      </w:r>
      <w:proofErr w:type="spellEnd"/>
      <w:r>
        <w:rPr>
          <w:b/>
          <w:bCs/>
          <w:sz w:val="40"/>
          <w:szCs w:val="40"/>
          <w:u w:val="single"/>
        </w:rPr>
        <w:t>, s.r.o.</w:t>
      </w:r>
    </w:p>
    <w:p w:rsidR="001E670D" w:rsidRDefault="001E670D" w:rsidP="00177C71">
      <w:pPr>
        <w:rPr>
          <w:sz w:val="28"/>
          <w:szCs w:val="28"/>
        </w:rPr>
      </w:pPr>
      <w:r>
        <w:rPr>
          <w:sz w:val="28"/>
          <w:szCs w:val="28"/>
        </w:rPr>
        <w:t>Sama Tomášika 405/19, 97901 Rimavská Sobota</w:t>
      </w:r>
    </w:p>
    <w:p w:rsidR="00177C71" w:rsidRDefault="00177C71" w:rsidP="00177C71">
      <w:pPr>
        <w:rPr>
          <w:sz w:val="28"/>
          <w:szCs w:val="28"/>
        </w:rPr>
      </w:pPr>
      <w:r>
        <w:rPr>
          <w:sz w:val="28"/>
          <w:szCs w:val="28"/>
        </w:rPr>
        <w:t xml:space="preserve">Zapísaná v obchodnom registri Okresného súdu Banská Bystrica, oddiel </w:t>
      </w:r>
      <w:proofErr w:type="spellStart"/>
      <w:r>
        <w:rPr>
          <w:sz w:val="28"/>
          <w:szCs w:val="28"/>
        </w:rPr>
        <w:t>Sro</w:t>
      </w:r>
      <w:proofErr w:type="spellEnd"/>
      <w:r>
        <w:rPr>
          <w:sz w:val="28"/>
          <w:szCs w:val="28"/>
        </w:rPr>
        <w:t>, vložka č.</w:t>
      </w:r>
      <w:r w:rsidR="001E670D">
        <w:rPr>
          <w:sz w:val="28"/>
          <w:szCs w:val="28"/>
        </w:rPr>
        <w:t xml:space="preserve"> </w:t>
      </w:r>
      <w:r w:rsidR="00FE7F99">
        <w:rPr>
          <w:sz w:val="28"/>
          <w:szCs w:val="28"/>
        </w:rPr>
        <w:t>4179</w:t>
      </w:r>
      <w:r w:rsidR="001E670D">
        <w:rPr>
          <w:sz w:val="28"/>
          <w:szCs w:val="28"/>
        </w:rPr>
        <w:t>/</w:t>
      </w:r>
      <w:r>
        <w:rPr>
          <w:sz w:val="28"/>
          <w:szCs w:val="28"/>
        </w:rPr>
        <w:t xml:space="preserve">S </w:t>
      </w:r>
    </w:p>
    <w:p w:rsidR="00177C71" w:rsidRDefault="00177C71" w:rsidP="00177C71">
      <w:pPr>
        <w:rPr>
          <w:sz w:val="28"/>
          <w:szCs w:val="28"/>
        </w:rPr>
      </w:pPr>
    </w:p>
    <w:p w:rsidR="00177C71" w:rsidRDefault="00177C71" w:rsidP="00177C71">
      <w:pPr>
        <w:rPr>
          <w:sz w:val="28"/>
          <w:szCs w:val="28"/>
        </w:rPr>
      </w:pPr>
    </w:p>
    <w:p w:rsidR="00177C71" w:rsidRDefault="00177C71" w:rsidP="00177C71">
      <w:pPr>
        <w:rPr>
          <w:sz w:val="28"/>
          <w:szCs w:val="28"/>
        </w:rPr>
      </w:pPr>
    </w:p>
    <w:p w:rsidR="00177C71" w:rsidRDefault="00177C71" w:rsidP="00177C71">
      <w:pPr>
        <w:rPr>
          <w:sz w:val="28"/>
          <w:szCs w:val="28"/>
        </w:rPr>
      </w:pPr>
    </w:p>
    <w:p w:rsidR="00177C71" w:rsidRDefault="00177C71" w:rsidP="00177C71">
      <w:pPr>
        <w:rPr>
          <w:sz w:val="28"/>
          <w:szCs w:val="28"/>
        </w:rPr>
      </w:pPr>
    </w:p>
    <w:p w:rsidR="00177C71" w:rsidRDefault="00177C71" w:rsidP="00177C71">
      <w:pPr>
        <w:rPr>
          <w:sz w:val="28"/>
          <w:szCs w:val="28"/>
        </w:rPr>
      </w:pPr>
    </w:p>
    <w:p w:rsidR="00177C71" w:rsidRDefault="00177C71" w:rsidP="00177C71">
      <w:pPr>
        <w:rPr>
          <w:sz w:val="28"/>
          <w:szCs w:val="28"/>
        </w:rPr>
      </w:pPr>
    </w:p>
    <w:p w:rsidR="00177C71" w:rsidRDefault="00177C71" w:rsidP="00177C71">
      <w:pPr>
        <w:rPr>
          <w:sz w:val="28"/>
          <w:szCs w:val="28"/>
        </w:rPr>
      </w:pPr>
    </w:p>
    <w:p w:rsidR="00177C71" w:rsidRDefault="00177C71" w:rsidP="00177C71">
      <w:pPr>
        <w:rPr>
          <w:sz w:val="28"/>
          <w:szCs w:val="28"/>
        </w:rPr>
      </w:pPr>
    </w:p>
    <w:p w:rsidR="00177C71" w:rsidRDefault="00177C71" w:rsidP="00177C71">
      <w:pPr>
        <w:rPr>
          <w:sz w:val="28"/>
          <w:szCs w:val="28"/>
        </w:rPr>
      </w:pPr>
    </w:p>
    <w:p w:rsidR="00177C71" w:rsidRDefault="00177C71" w:rsidP="00177C71">
      <w:pPr>
        <w:rPr>
          <w:sz w:val="28"/>
          <w:szCs w:val="28"/>
        </w:rPr>
      </w:pPr>
    </w:p>
    <w:p w:rsidR="00177C71" w:rsidRDefault="00177C71" w:rsidP="00177C71">
      <w:pPr>
        <w:rPr>
          <w:sz w:val="28"/>
          <w:szCs w:val="28"/>
        </w:rPr>
      </w:pPr>
    </w:p>
    <w:p w:rsidR="00177C71" w:rsidRDefault="00177C71" w:rsidP="00177C71">
      <w:pPr>
        <w:rPr>
          <w:sz w:val="28"/>
          <w:szCs w:val="28"/>
        </w:rPr>
      </w:pPr>
    </w:p>
    <w:p w:rsidR="00177C71" w:rsidRDefault="00177C71" w:rsidP="00177C71">
      <w:pPr>
        <w:rPr>
          <w:sz w:val="28"/>
          <w:szCs w:val="28"/>
        </w:rPr>
      </w:pPr>
    </w:p>
    <w:p w:rsidR="00177C71" w:rsidRDefault="00177C71" w:rsidP="00177C71">
      <w:pPr>
        <w:rPr>
          <w:sz w:val="28"/>
          <w:szCs w:val="28"/>
        </w:rPr>
      </w:pPr>
    </w:p>
    <w:p w:rsidR="0059021D" w:rsidRDefault="0059021D" w:rsidP="0059021D">
      <w:pPr>
        <w:rPr>
          <w:sz w:val="32"/>
          <w:szCs w:val="32"/>
        </w:rPr>
      </w:pPr>
    </w:p>
    <w:p w:rsidR="00177C71" w:rsidRDefault="00177C71" w:rsidP="00177C71">
      <w:pPr>
        <w:rPr>
          <w:sz w:val="28"/>
          <w:szCs w:val="28"/>
        </w:rPr>
      </w:pPr>
    </w:p>
    <w:p w:rsidR="00177C71" w:rsidRDefault="00177C71" w:rsidP="00177C71">
      <w:pPr>
        <w:rPr>
          <w:sz w:val="28"/>
          <w:szCs w:val="28"/>
        </w:rPr>
      </w:pPr>
    </w:p>
    <w:p w:rsidR="00177C71" w:rsidRPr="00177C71" w:rsidRDefault="00177C71" w:rsidP="00177C71">
      <w:pPr>
        <w:rPr>
          <w:b/>
          <w:sz w:val="40"/>
          <w:szCs w:val="40"/>
        </w:rPr>
      </w:pPr>
      <w:r>
        <w:rPr>
          <w:sz w:val="28"/>
          <w:szCs w:val="28"/>
        </w:rPr>
        <w:t xml:space="preserve">                                 </w:t>
      </w:r>
      <w:r>
        <w:rPr>
          <w:b/>
          <w:sz w:val="40"/>
          <w:szCs w:val="40"/>
        </w:rPr>
        <w:t>VÝROČNÁ  SPRÁVA</w:t>
      </w:r>
    </w:p>
    <w:p w:rsidR="00177C71" w:rsidRDefault="00177C71" w:rsidP="00177C71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    </w:t>
      </w:r>
    </w:p>
    <w:p w:rsidR="00177C71" w:rsidRPr="00177C71" w:rsidRDefault="00177C71" w:rsidP="00177C71">
      <w:pPr>
        <w:rPr>
          <w:b/>
          <w:sz w:val="40"/>
          <w:szCs w:val="40"/>
        </w:rPr>
      </w:pPr>
      <w:r w:rsidRPr="00177C71">
        <w:rPr>
          <w:b/>
          <w:sz w:val="28"/>
          <w:szCs w:val="28"/>
        </w:rPr>
        <w:t xml:space="preserve">                                                       </w:t>
      </w:r>
      <w:r w:rsidR="009405D4">
        <w:rPr>
          <w:b/>
          <w:sz w:val="40"/>
          <w:szCs w:val="40"/>
        </w:rPr>
        <w:t>2017</w:t>
      </w:r>
    </w:p>
    <w:p w:rsidR="00177C71" w:rsidRDefault="00177C71" w:rsidP="00177C71">
      <w:pPr>
        <w:rPr>
          <w:sz w:val="28"/>
          <w:szCs w:val="28"/>
        </w:rPr>
      </w:pPr>
    </w:p>
    <w:p w:rsidR="00177C71" w:rsidRPr="00177C71" w:rsidRDefault="00177C71" w:rsidP="00177C71">
      <w:pPr>
        <w:pStyle w:val="Nadpis1"/>
      </w:pPr>
      <w:r>
        <w:t xml:space="preserve">                                                                                   </w:t>
      </w:r>
    </w:p>
    <w:p w:rsidR="00177C71" w:rsidRDefault="00177C71" w:rsidP="00177C71">
      <w:pPr>
        <w:rPr>
          <w:b/>
          <w:sz w:val="32"/>
          <w:szCs w:val="32"/>
          <w:u w:val="single"/>
        </w:rPr>
      </w:pPr>
    </w:p>
    <w:p w:rsidR="00177C71" w:rsidRDefault="00177C71" w:rsidP="00177C71">
      <w:pPr>
        <w:rPr>
          <w:b/>
          <w:sz w:val="32"/>
          <w:szCs w:val="32"/>
          <w:u w:val="single"/>
        </w:rPr>
      </w:pPr>
    </w:p>
    <w:p w:rsidR="00177C71" w:rsidRDefault="00177C71" w:rsidP="00177C71">
      <w:pPr>
        <w:rPr>
          <w:b/>
          <w:sz w:val="32"/>
          <w:szCs w:val="32"/>
          <w:u w:val="single"/>
        </w:rPr>
      </w:pPr>
    </w:p>
    <w:p w:rsidR="00177C71" w:rsidRDefault="00177C71" w:rsidP="00177C71">
      <w:pPr>
        <w:rPr>
          <w:b/>
          <w:sz w:val="32"/>
          <w:szCs w:val="32"/>
          <w:u w:val="single"/>
        </w:rPr>
      </w:pPr>
    </w:p>
    <w:p w:rsidR="00177C71" w:rsidRDefault="00177C71" w:rsidP="00177C71">
      <w:pPr>
        <w:rPr>
          <w:b/>
          <w:sz w:val="32"/>
          <w:szCs w:val="32"/>
          <w:u w:val="single"/>
        </w:rPr>
      </w:pPr>
    </w:p>
    <w:p w:rsidR="00177C71" w:rsidRDefault="00177C71" w:rsidP="00177C71">
      <w:pPr>
        <w:rPr>
          <w:b/>
          <w:sz w:val="32"/>
          <w:szCs w:val="32"/>
          <w:u w:val="single"/>
        </w:rPr>
      </w:pPr>
    </w:p>
    <w:p w:rsidR="00177C71" w:rsidRDefault="00177C71" w:rsidP="00177C71">
      <w:pPr>
        <w:rPr>
          <w:b/>
          <w:sz w:val="32"/>
          <w:szCs w:val="32"/>
          <w:u w:val="single"/>
        </w:rPr>
      </w:pPr>
      <w:r>
        <w:rPr>
          <w:b/>
          <w:sz w:val="32"/>
          <w:szCs w:val="32"/>
          <w:u w:val="single"/>
        </w:rPr>
        <w:t xml:space="preserve">                                             </w:t>
      </w:r>
    </w:p>
    <w:p w:rsidR="00177C71" w:rsidRDefault="00177C71" w:rsidP="00177C71">
      <w:pPr>
        <w:rPr>
          <w:sz w:val="28"/>
          <w:szCs w:val="28"/>
        </w:rPr>
      </w:pPr>
      <w:r w:rsidRPr="00177C71">
        <w:rPr>
          <w:sz w:val="28"/>
          <w:szCs w:val="28"/>
        </w:rPr>
        <w:t xml:space="preserve">Vypracoval a predkladá: Ing. </w:t>
      </w:r>
      <w:r w:rsidR="001B65BC">
        <w:rPr>
          <w:sz w:val="28"/>
          <w:szCs w:val="28"/>
        </w:rPr>
        <w:t>Štefan Okoš</w:t>
      </w:r>
    </w:p>
    <w:p w:rsidR="00177C71" w:rsidRDefault="00177C71" w:rsidP="00177C71">
      <w:pPr>
        <w:rPr>
          <w:sz w:val="28"/>
          <w:szCs w:val="28"/>
        </w:rPr>
      </w:pPr>
    </w:p>
    <w:p w:rsidR="00177C71" w:rsidRDefault="00177C71" w:rsidP="00177C71">
      <w:pPr>
        <w:rPr>
          <w:sz w:val="28"/>
          <w:szCs w:val="28"/>
        </w:rPr>
      </w:pPr>
    </w:p>
    <w:p w:rsidR="00177C71" w:rsidRDefault="00177C71" w:rsidP="00177C71">
      <w:pPr>
        <w:rPr>
          <w:sz w:val="28"/>
          <w:szCs w:val="28"/>
        </w:rPr>
      </w:pPr>
    </w:p>
    <w:p w:rsidR="00177C71" w:rsidRDefault="00177C71" w:rsidP="00177C71">
      <w:pPr>
        <w:rPr>
          <w:sz w:val="28"/>
          <w:szCs w:val="28"/>
        </w:rPr>
      </w:pPr>
    </w:p>
    <w:p w:rsidR="00177C71" w:rsidRDefault="00177C71" w:rsidP="00177C71">
      <w:pPr>
        <w:rPr>
          <w:sz w:val="32"/>
          <w:szCs w:val="32"/>
        </w:rPr>
      </w:pPr>
      <w:r>
        <w:rPr>
          <w:sz w:val="32"/>
          <w:szCs w:val="32"/>
        </w:rPr>
        <w:lastRenderedPageBreak/>
        <w:t>OBSAH</w:t>
      </w:r>
    </w:p>
    <w:p w:rsidR="00177C71" w:rsidRDefault="00177C71" w:rsidP="00177C71">
      <w:pPr>
        <w:rPr>
          <w:sz w:val="32"/>
          <w:szCs w:val="32"/>
        </w:rPr>
      </w:pPr>
    </w:p>
    <w:p w:rsidR="00177C71" w:rsidRPr="00177C71" w:rsidRDefault="00177C71" w:rsidP="00177C71">
      <w:pPr>
        <w:rPr>
          <w:b/>
          <w:sz w:val="28"/>
          <w:szCs w:val="28"/>
        </w:rPr>
      </w:pPr>
      <w:r w:rsidRPr="00177C71">
        <w:rPr>
          <w:b/>
          <w:sz w:val="28"/>
          <w:szCs w:val="28"/>
        </w:rPr>
        <w:t>1. Identifikácia spoločnosti</w:t>
      </w:r>
    </w:p>
    <w:p w:rsidR="00177C71" w:rsidRPr="00366CD7" w:rsidRDefault="00177C71" w:rsidP="00177C71">
      <w:pPr>
        <w:rPr>
          <w:b/>
        </w:rPr>
      </w:pPr>
      <w:r w:rsidRPr="00366CD7">
        <w:t xml:space="preserve">    1.1. základné údaje</w:t>
      </w:r>
    </w:p>
    <w:p w:rsidR="00177C71" w:rsidRPr="00366CD7" w:rsidRDefault="00177C71" w:rsidP="00177C71">
      <w:r w:rsidRPr="00366CD7">
        <w:t xml:space="preserve">       1.1.1. Obchodné meno a právna forma sp</w:t>
      </w:r>
      <w:r w:rsidR="00366CD7" w:rsidRPr="00366CD7">
        <w:t>o</w:t>
      </w:r>
      <w:r w:rsidRPr="00366CD7">
        <w:t>ločnosti</w:t>
      </w:r>
    </w:p>
    <w:p w:rsidR="00177C71" w:rsidRPr="00366CD7" w:rsidRDefault="00177C71" w:rsidP="00177C71">
      <w:r w:rsidRPr="00366CD7">
        <w:t xml:space="preserve">       1.1.2. Identifikačné číslo</w:t>
      </w:r>
    </w:p>
    <w:p w:rsidR="00177C71" w:rsidRPr="00366CD7" w:rsidRDefault="00177C71" w:rsidP="00177C71">
      <w:r w:rsidRPr="00366CD7">
        <w:t xml:space="preserve">       1.1.3. Sídlo spoločnosti</w:t>
      </w:r>
    </w:p>
    <w:p w:rsidR="00177C71" w:rsidRPr="00366CD7" w:rsidRDefault="00177C71" w:rsidP="00177C71">
      <w:r w:rsidRPr="00366CD7">
        <w:t xml:space="preserve">       1.1.4. Dátum založenia a registrácie spoločnosti</w:t>
      </w:r>
    </w:p>
    <w:p w:rsidR="00177C71" w:rsidRPr="00366CD7" w:rsidRDefault="00177C71" w:rsidP="00177C71">
      <w:r w:rsidRPr="00366CD7">
        <w:t xml:space="preserve">       1.1.5. Základné imanie</w:t>
      </w:r>
    </w:p>
    <w:p w:rsidR="00366CD7" w:rsidRDefault="00177C71" w:rsidP="00177C71">
      <w:r w:rsidRPr="00366CD7">
        <w:t xml:space="preserve">       1.1.6. </w:t>
      </w:r>
      <w:r w:rsidR="00366CD7" w:rsidRPr="00366CD7">
        <w:t>Štatutárny orgán spoločnosti</w:t>
      </w:r>
    </w:p>
    <w:p w:rsidR="00366CD7" w:rsidRPr="00366CD7" w:rsidRDefault="00366CD7" w:rsidP="00177C71"/>
    <w:p w:rsidR="00366CD7" w:rsidRDefault="00366CD7" w:rsidP="00177C71">
      <w:pPr>
        <w:rPr>
          <w:b/>
          <w:sz w:val="28"/>
          <w:szCs w:val="28"/>
        </w:rPr>
      </w:pPr>
      <w:r>
        <w:rPr>
          <w:b/>
          <w:sz w:val="28"/>
          <w:szCs w:val="28"/>
        </w:rPr>
        <w:t>2. Podnikateľské činnosť spoločnosti</w:t>
      </w:r>
    </w:p>
    <w:p w:rsidR="00366CD7" w:rsidRDefault="00366CD7" w:rsidP="00177C71">
      <w:r>
        <w:rPr>
          <w:b/>
          <w:sz w:val="28"/>
          <w:szCs w:val="28"/>
        </w:rPr>
        <w:t xml:space="preserve">    </w:t>
      </w:r>
      <w:r>
        <w:t>2.1. Predmet podnikania spoločnosti</w:t>
      </w:r>
    </w:p>
    <w:p w:rsidR="00366CD7" w:rsidRDefault="00366CD7" w:rsidP="00177C71">
      <w:r>
        <w:t xml:space="preserve">     2.2. Správa o podnikateľskej činnosti spoločnosti v roku 20</w:t>
      </w:r>
      <w:r w:rsidR="0059021D">
        <w:t>1</w:t>
      </w:r>
      <w:r w:rsidR="000D1B85">
        <w:t>5</w:t>
      </w:r>
    </w:p>
    <w:p w:rsidR="00366CD7" w:rsidRDefault="00366CD7" w:rsidP="00177C71">
      <w:r>
        <w:t xml:space="preserve">        2.2.1. Správa o podnikateľskej činnosti</w:t>
      </w:r>
    </w:p>
    <w:p w:rsidR="0059021D" w:rsidRDefault="00366CD7" w:rsidP="00177C71">
      <w:r>
        <w:t xml:space="preserve">        2.2.2. Prehľad vybraných ukazovateľov</w:t>
      </w:r>
      <w:r w:rsidR="0059021D">
        <w:t xml:space="preserve"> hospodárskej činnosti za rok</w:t>
      </w:r>
      <w:r w:rsidR="00177C71">
        <w:rPr>
          <w:sz w:val="32"/>
          <w:szCs w:val="32"/>
        </w:rPr>
        <w:t xml:space="preserve"> </w:t>
      </w:r>
      <w:r w:rsidR="0059021D">
        <w:t>201</w:t>
      </w:r>
      <w:r w:rsidR="000D1B85">
        <w:t>5</w:t>
      </w:r>
    </w:p>
    <w:p w:rsidR="0059021D" w:rsidRDefault="0059021D" w:rsidP="00177C71">
      <w:r>
        <w:t xml:space="preserve">        2.2.3. Návrh na vysporiadanie hospodárskeho výsledku za rok 201</w:t>
      </w:r>
      <w:r w:rsidR="000D1B85">
        <w:t>5</w:t>
      </w:r>
    </w:p>
    <w:p w:rsidR="0059021D" w:rsidRDefault="0059021D" w:rsidP="00177C71">
      <w:r>
        <w:t xml:space="preserve">     2.3. Predpokladaný budúci vývoj spoločnosti</w:t>
      </w:r>
    </w:p>
    <w:p w:rsidR="0059021D" w:rsidRDefault="0059021D" w:rsidP="00177C71">
      <w:r>
        <w:t xml:space="preserve">     2.4. Udalosti osobitného významu po skončení účtovného obdobia</w:t>
      </w:r>
    </w:p>
    <w:p w:rsidR="0059021D" w:rsidRDefault="0059021D" w:rsidP="00177C71"/>
    <w:p w:rsidR="0059021D" w:rsidRDefault="0059021D" w:rsidP="00177C71"/>
    <w:p w:rsidR="00366CD7" w:rsidRDefault="0059021D" w:rsidP="00177C71">
      <w:pPr>
        <w:rPr>
          <w:sz w:val="28"/>
          <w:szCs w:val="28"/>
        </w:rPr>
      </w:pPr>
      <w:r w:rsidRPr="0059021D">
        <w:rPr>
          <w:b/>
          <w:sz w:val="28"/>
          <w:szCs w:val="28"/>
        </w:rPr>
        <w:t>1. Identifikácia spoločnosti</w:t>
      </w:r>
      <w:r w:rsidRPr="0059021D">
        <w:rPr>
          <w:sz w:val="28"/>
          <w:szCs w:val="28"/>
        </w:rPr>
        <w:t xml:space="preserve">  </w:t>
      </w:r>
      <w:r w:rsidR="00177C71" w:rsidRPr="0059021D">
        <w:rPr>
          <w:sz w:val="28"/>
          <w:szCs w:val="28"/>
        </w:rPr>
        <w:t xml:space="preserve"> </w:t>
      </w:r>
    </w:p>
    <w:p w:rsidR="0059021D" w:rsidRDefault="0059021D" w:rsidP="00177C71">
      <w:pPr>
        <w:rPr>
          <w:sz w:val="28"/>
          <w:szCs w:val="28"/>
        </w:rPr>
      </w:pPr>
      <w:r>
        <w:rPr>
          <w:sz w:val="28"/>
          <w:szCs w:val="28"/>
        </w:rPr>
        <w:t xml:space="preserve">     </w:t>
      </w:r>
    </w:p>
    <w:p w:rsidR="0059021D" w:rsidRPr="0059021D" w:rsidRDefault="0059021D" w:rsidP="0059021D">
      <w:pPr>
        <w:numPr>
          <w:ilvl w:val="1"/>
          <w:numId w:val="1"/>
        </w:numPr>
      </w:pPr>
      <w:r w:rsidRPr="0059021D">
        <w:t>Základné údaje</w:t>
      </w:r>
    </w:p>
    <w:p w:rsidR="0059021D" w:rsidRDefault="0059021D" w:rsidP="0059021D">
      <w:pPr>
        <w:rPr>
          <w:b/>
        </w:rPr>
      </w:pPr>
    </w:p>
    <w:p w:rsidR="0059021D" w:rsidRDefault="00EF78A4" w:rsidP="00EF78A4">
      <w:pPr>
        <w:ind w:left="360"/>
      </w:pPr>
      <w:r>
        <w:t xml:space="preserve">   1.1.1</w:t>
      </w:r>
      <w:r w:rsidRPr="00353F01">
        <w:rPr>
          <w:i/>
        </w:rPr>
        <w:t xml:space="preserve">.  </w:t>
      </w:r>
      <w:r w:rsidR="0059021D" w:rsidRPr="00353F01">
        <w:rPr>
          <w:i/>
        </w:rPr>
        <w:t>Obchodné meno</w:t>
      </w:r>
    </w:p>
    <w:p w:rsidR="0059021D" w:rsidRDefault="00EF78A4" w:rsidP="00EF78A4">
      <w:pPr>
        <w:rPr>
          <w:b/>
        </w:rPr>
      </w:pPr>
      <w:r>
        <w:rPr>
          <w:b/>
        </w:rPr>
        <w:t xml:space="preserve">                   </w:t>
      </w:r>
      <w:r w:rsidR="001E670D">
        <w:rPr>
          <w:b/>
        </w:rPr>
        <w:t xml:space="preserve">Gemer </w:t>
      </w:r>
      <w:proofErr w:type="spellStart"/>
      <w:r w:rsidR="001E670D">
        <w:rPr>
          <w:b/>
        </w:rPr>
        <w:t>Pannónia</w:t>
      </w:r>
      <w:proofErr w:type="spellEnd"/>
      <w:r w:rsidR="001E670D">
        <w:rPr>
          <w:b/>
        </w:rPr>
        <w:t>, s.r.o.</w:t>
      </w:r>
      <w:r w:rsidR="00AB0D32">
        <w:rPr>
          <w:b/>
        </w:rPr>
        <w:t xml:space="preserve"> </w:t>
      </w:r>
    </w:p>
    <w:p w:rsidR="0059021D" w:rsidRDefault="00EF78A4" w:rsidP="00EF78A4">
      <w:pPr>
        <w:rPr>
          <w:b/>
        </w:rPr>
      </w:pPr>
      <w:r>
        <w:rPr>
          <w:b/>
        </w:rPr>
        <w:t xml:space="preserve">                    </w:t>
      </w:r>
      <w:r w:rsidR="0059021D">
        <w:rPr>
          <w:b/>
        </w:rPr>
        <w:t>979 01 Rimavská Sobota</w:t>
      </w:r>
    </w:p>
    <w:p w:rsidR="0059021D" w:rsidRDefault="0059021D" w:rsidP="0059021D">
      <w:pPr>
        <w:ind w:left="1440"/>
        <w:rPr>
          <w:b/>
        </w:rPr>
      </w:pPr>
    </w:p>
    <w:p w:rsidR="0059021D" w:rsidRPr="00353F01" w:rsidRDefault="00EF78A4" w:rsidP="00EF78A4">
      <w:pPr>
        <w:rPr>
          <w:i/>
        </w:rPr>
      </w:pPr>
      <w:r>
        <w:t xml:space="preserve">         1.1.2.  </w:t>
      </w:r>
      <w:r w:rsidR="0059021D" w:rsidRPr="00353F01">
        <w:rPr>
          <w:i/>
        </w:rPr>
        <w:t>Identifikačné číslo</w:t>
      </w:r>
    </w:p>
    <w:p w:rsidR="0059021D" w:rsidRDefault="00EF78A4" w:rsidP="00EF78A4">
      <w:pPr>
        <w:ind w:left="708"/>
        <w:rPr>
          <w:b/>
        </w:rPr>
      </w:pPr>
      <w:r>
        <w:rPr>
          <w:b/>
        </w:rPr>
        <w:t xml:space="preserve">        </w:t>
      </w:r>
      <w:r w:rsidR="001E670D">
        <w:rPr>
          <w:b/>
        </w:rPr>
        <w:t>36018040</w:t>
      </w:r>
      <w:r w:rsidR="0059021D" w:rsidRPr="0059021D">
        <w:rPr>
          <w:b/>
        </w:rPr>
        <w:t xml:space="preserve">    </w:t>
      </w:r>
    </w:p>
    <w:p w:rsidR="0059021D" w:rsidRPr="0059021D" w:rsidRDefault="0059021D" w:rsidP="0059021D">
      <w:pPr>
        <w:ind w:left="1440"/>
        <w:rPr>
          <w:b/>
        </w:rPr>
      </w:pPr>
    </w:p>
    <w:p w:rsidR="0059021D" w:rsidRDefault="0059021D" w:rsidP="0059021D">
      <w:pPr>
        <w:rPr>
          <w:b/>
        </w:rPr>
      </w:pPr>
      <w:r>
        <w:rPr>
          <w:b/>
        </w:rPr>
        <w:t xml:space="preserve">         </w:t>
      </w:r>
      <w:r>
        <w:t xml:space="preserve">1.1.3.  </w:t>
      </w:r>
      <w:r w:rsidRPr="00353F01">
        <w:rPr>
          <w:i/>
        </w:rPr>
        <w:t>Sídlo spoločnosti</w:t>
      </w:r>
      <w:r>
        <w:rPr>
          <w:b/>
        </w:rPr>
        <w:t xml:space="preserve">               </w:t>
      </w:r>
    </w:p>
    <w:p w:rsidR="0059021D" w:rsidRDefault="00EF78A4" w:rsidP="00EF78A4">
      <w:pPr>
        <w:ind w:left="708"/>
        <w:rPr>
          <w:b/>
        </w:rPr>
      </w:pPr>
      <w:r>
        <w:rPr>
          <w:b/>
        </w:rPr>
        <w:t xml:space="preserve">         </w:t>
      </w:r>
      <w:r w:rsidR="001E670D">
        <w:rPr>
          <w:b/>
        </w:rPr>
        <w:t>Sama Tomášika 405/19</w:t>
      </w:r>
    </w:p>
    <w:p w:rsidR="0059021D" w:rsidRDefault="00EF78A4" w:rsidP="00EF78A4">
      <w:pPr>
        <w:rPr>
          <w:b/>
        </w:rPr>
      </w:pPr>
      <w:r>
        <w:rPr>
          <w:b/>
        </w:rPr>
        <w:t xml:space="preserve">                     </w:t>
      </w:r>
      <w:r w:rsidR="0059021D">
        <w:rPr>
          <w:b/>
        </w:rPr>
        <w:t>979 01 Rimavská Sobota</w:t>
      </w:r>
    </w:p>
    <w:p w:rsidR="0059021D" w:rsidRDefault="0059021D" w:rsidP="0059021D">
      <w:pPr>
        <w:ind w:left="1440"/>
        <w:rPr>
          <w:b/>
        </w:rPr>
      </w:pPr>
    </w:p>
    <w:p w:rsidR="0059021D" w:rsidRDefault="00EF78A4" w:rsidP="00EF78A4">
      <w:r>
        <w:t xml:space="preserve">         1.1.4.  </w:t>
      </w:r>
      <w:r w:rsidR="0059021D" w:rsidRPr="00353F01">
        <w:rPr>
          <w:i/>
        </w:rPr>
        <w:t>Dátum založenia a registrácie spoločnosti</w:t>
      </w:r>
    </w:p>
    <w:p w:rsidR="00EF78A4" w:rsidRDefault="00EF78A4" w:rsidP="00EF78A4">
      <w:pPr>
        <w:rPr>
          <w:b/>
        </w:rPr>
      </w:pPr>
      <w:r>
        <w:rPr>
          <w:b/>
        </w:rPr>
        <w:t xml:space="preserve">                    </w:t>
      </w:r>
      <w:r w:rsidR="0059021D">
        <w:rPr>
          <w:b/>
        </w:rPr>
        <w:t xml:space="preserve">Spoločnosť bola založená dňa </w:t>
      </w:r>
      <w:r w:rsidR="00FE7F99">
        <w:rPr>
          <w:b/>
        </w:rPr>
        <w:t>14.2.1997</w:t>
      </w:r>
      <w:r w:rsidR="0059021D">
        <w:rPr>
          <w:b/>
        </w:rPr>
        <w:t xml:space="preserve"> a zapísaná v obchodnom registri </w:t>
      </w:r>
      <w:r>
        <w:rPr>
          <w:b/>
        </w:rPr>
        <w:t xml:space="preserve"> </w:t>
      </w:r>
    </w:p>
    <w:p w:rsidR="0059021D" w:rsidRDefault="00EF78A4" w:rsidP="00EF78A4">
      <w:pPr>
        <w:rPr>
          <w:b/>
        </w:rPr>
      </w:pPr>
      <w:r>
        <w:rPr>
          <w:b/>
        </w:rPr>
        <w:t xml:space="preserve">                    </w:t>
      </w:r>
      <w:r w:rsidR="0059021D">
        <w:rPr>
          <w:b/>
        </w:rPr>
        <w:t xml:space="preserve">Okresného súdu Banská Bystrica, dňa </w:t>
      </w:r>
      <w:r w:rsidR="00A63091">
        <w:rPr>
          <w:b/>
        </w:rPr>
        <w:t>14.2.1997</w:t>
      </w:r>
      <w:r w:rsidR="0059021D">
        <w:rPr>
          <w:b/>
        </w:rPr>
        <w:t xml:space="preserve">. </w:t>
      </w:r>
    </w:p>
    <w:p w:rsidR="00EF78A4" w:rsidRDefault="00EF78A4" w:rsidP="00EF78A4">
      <w:pPr>
        <w:rPr>
          <w:b/>
        </w:rPr>
      </w:pPr>
    </w:p>
    <w:p w:rsidR="00EF78A4" w:rsidRPr="00EF78A4" w:rsidRDefault="00EF78A4" w:rsidP="00EF78A4">
      <w:r>
        <w:rPr>
          <w:b/>
        </w:rPr>
        <w:t xml:space="preserve">        </w:t>
      </w:r>
      <w:r>
        <w:t xml:space="preserve">1.1.5.   </w:t>
      </w:r>
      <w:r w:rsidRPr="00353F01">
        <w:rPr>
          <w:i/>
        </w:rPr>
        <w:t>Základné imanie</w:t>
      </w:r>
    </w:p>
    <w:p w:rsidR="00EF78A4" w:rsidRDefault="00EF78A4" w:rsidP="00EF78A4">
      <w:pPr>
        <w:rPr>
          <w:b/>
        </w:rPr>
      </w:pPr>
      <w:r w:rsidRPr="00EF78A4">
        <w:rPr>
          <w:b/>
        </w:rPr>
        <w:t xml:space="preserve">                    </w:t>
      </w:r>
      <w:r w:rsidR="00A63091" w:rsidRPr="00A63091">
        <w:rPr>
          <w:b/>
        </w:rPr>
        <w:t>331</w:t>
      </w:r>
      <w:r w:rsidR="00FE7F99" w:rsidRPr="00A63091">
        <w:rPr>
          <w:b/>
        </w:rPr>
        <w:t> </w:t>
      </w:r>
      <w:r w:rsidR="00FE7F99">
        <w:rPr>
          <w:b/>
        </w:rPr>
        <w:t xml:space="preserve">939,188741 </w:t>
      </w:r>
      <w:r w:rsidR="00A63091">
        <w:rPr>
          <w:b/>
        </w:rPr>
        <w:t>Eur</w:t>
      </w:r>
    </w:p>
    <w:p w:rsidR="00EF78A4" w:rsidRDefault="00EF78A4" w:rsidP="00EF78A4">
      <w:pPr>
        <w:rPr>
          <w:b/>
        </w:rPr>
      </w:pPr>
    </w:p>
    <w:p w:rsidR="00EF78A4" w:rsidRDefault="00EF78A4" w:rsidP="00EF78A4">
      <w:pPr>
        <w:rPr>
          <w:b/>
        </w:rPr>
      </w:pPr>
    </w:p>
    <w:p w:rsidR="00EF78A4" w:rsidRDefault="00EF78A4" w:rsidP="00EF78A4">
      <w:pPr>
        <w:ind w:left="180"/>
      </w:pPr>
      <w:r>
        <w:t xml:space="preserve">     1.1.6.  </w:t>
      </w:r>
      <w:r w:rsidRPr="00353F01">
        <w:rPr>
          <w:i/>
        </w:rPr>
        <w:t>Štatutárny orgán spoločnosti</w:t>
      </w:r>
    </w:p>
    <w:p w:rsidR="00EF78A4" w:rsidRDefault="00EF78A4" w:rsidP="00EF78A4">
      <w:pPr>
        <w:ind w:left="900"/>
        <w:rPr>
          <w:b/>
        </w:rPr>
      </w:pPr>
      <w:r>
        <w:rPr>
          <w:b/>
        </w:rPr>
        <w:t xml:space="preserve">    </w:t>
      </w:r>
      <w:r w:rsidR="00026E42">
        <w:rPr>
          <w:b/>
        </w:rPr>
        <w:t xml:space="preserve">Ing. </w:t>
      </w:r>
      <w:r w:rsidR="001E670D">
        <w:rPr>
          <w:b/>
        </w:rPr>
        <w:t>Štefan Okoš</w:t>
      </w:r>
      <w:r w:rsidR="00026E42">
        <w:rPr>
          <w:b/>
        </w:rPr>
        <w:t xml:space="preserve"> </w:t>
      </w:r>
      <w:r>
        <w:rPr>
          <w:b/>
        </w:rPr>
        <w:t>– konateľ</w:t>
      </w:r>
    </w:p>
    <w:p w:rsidR="00EC0E5A" w:rsidRDefault="00EC0E5A" w:rsidP="00EF78A4">
      <w:pPr>
        <w:ind w:left="900"/>
        <w:rPr>
          <w:b/>
        </w:rPr>
      </w:pPr>
    </w:p>
    <w:p w:rsidR="00EC0E5A" w:rsidRDefault="00EC0E5A" w:rsidP="00EF78A4">
      <w:pPr>
        <w:ind w:left="900"/>
        <w:rPr>
          <w:b/>
        </w:rPr>
      </w:pPr>
    </w:p>
    <w:p w:rsidR="00EC0E5A" w:rsidRDefault="00EC0E5A" w:rsidP="00EF78A4">
      <w:pPr>
        <w:ind w:left="900"/>
        <w:rPr>
          <w:b/>
        </w:rPr>
      </w:pPr>
    </w:p>
    <w:p w:rsidR="00EC0E5A" w:rsidRDefault="00EC0E5A" w:rsidP="00EF78A4">
      <w:pPr>
        <w:ind w:left="900"/>
        <w:rPr>
          <w:b/>
        </w:rPr>
      </w:pPr>
    </w:p>
    <w:p w:rsidR="00EF78A4" w:rsidRDefault="00EF78A4" w:rsidP="00EF78A4">
      <w:pPr>
        <w:numPr>
          <w:ilvl w:val="0"/>
          <w:numId w:val="1"/>
        </w:numPr>
        <w:rPr>
          <w:b/>
          <w:sz w:val="28"/>
          <w:szCs w:val="28"/>
        </w:rPr>
      </w:pPr>
      <w:r w:rsidRPr="00EF78A4">
        <w:rPr>
          <w:b/>
          <w:sz w:val="28"/>
          <w:szCs w:val="28"/>
        </w:rPr>
        <w:t xml:space="preserve">Podnikateľská činnosť spoločnosti  </w:t>
      </w:r>
    </w:p>
    <w:p w:rsidR="00097AB3" w:rsidRDefault="00097AB3" w:rsidP="00B23B42">
      <w:pPr>
        <w:ind w:left="420"/>
      </w:pPr>
    </w:p>
    <w:p w:rsidR="00B23B42" w:rsidRPr="00353F01" w:rsidRDefault="00B23B42" w:rsidP="00B23B42">
      <w:pPr>
        <w:ind w:left="420"/>
        <w:rPr>
          <w:i/>
        </w:rPr>
      </w:pPr>
      <w:r>
        <w:rPr>
          <w:b/>
        </w:rPr>
        <w:t>2.1</w:t>
      </w:r>
      <w:r w:rsidRPr="00B23B42">
        <w:t xml:space="preserve">. </w:t>
      </w:r>
      <w:r w:rsidRPr="00353F01">
        <w:rPr>
          <w:i/>
        </w:rPr>
        <w:t xml:space="preserve">Predmet podnikania spoločnosti </w:t>
      </w:r>
    </w:p>
    <w:p w:rsidR="00B23B42" w:rsidRPr="00097AB3" w:rsidRDefault="00B23B42" w:rsidP="00097AB3">
      <w:pPr>
        <w:rPr>
          <w:sz w:val="28"/>
          <w:szCs w:val="28"/>
        </w:rPr>
      </w:pPr>
      <w:r>
        <w:rPr>
          <w:sz w:val="28"/>
          <w:szCs w:val="28"/>
        </w:rPr>
        <w:t xml:space="preserve">  </w:t>
      </w:r>
    </w:p>
    <w:p w:rsidR="00B23B42" w:rsidRDefault="00097AB3" w:rsidP="001D022A">
      <w:pPr>
        <w:ind w:left="420"/>
        <w:jc w:val="both"/>
        <w:rPr>
          <w:b/>
          <w:sz w:val="28"/>
          <w:szCs w:val="28"/>
        </w:rPr>
      </w:pPr>
      <w:r w:rsidRPr="00097AB3">
        <w:t xml:space="preserve">Spoločnosť </w:t>
      </w:r>
      <w:r w:rsidR="00B23B42">
        <w:t xml:space="preserve">pôsobí na trhu </w:t>
      </w:r>
      <w:r w:rsidR="006D5364">
        <w:t>od ro</w:t>
      </w:r>
      <w:r w:rsidR="00026E42">
        <w:t>ku 2001</w:t>
      </w:r>
      <w:r w:rsidR="00B23B42">
        <w:t xml:space="preserve">. </w:t>
      </w:r>
      <w:r w:rsidR="006D5364">
        <w:t xml:space="preserve">Zaoberá sa s predajom tabakových výrobkov </w:t>
      </w:r>
      <w:r w:rsidR="001E670D">
        <w:t xml:space="preserve">najmä z portfólia </w:t>
      </w:r>
      <w:r w:rsidR="006D5364">
        <w:t xml:space="preserve">materskej spoločnosti Continental </w:t>
      </w:r>
      <w:r w:rsidR="001E670D">
        <w:t>Tobacco Slovakia, s.r.o.</w:t>
      </w:r>
      <w:r w:rsidR="001D022A">
        <w:t xml:space="preserve">, </w:t>
      </w:r>
      <w:proofErr w:type="spellStart"/>
      <w:r w:rsidR="001E670D">
        <w:t>Tomašovská</w:t>
      </w:r>
      <w:proofErr w:type="spellEnd"/>
      <w:r w:rsidR="001E670D">
        <w:t xml:space="preserve"> 1237/42</w:t>
      </w:r>
      <w:r w:rsidR="00DA5A59">
        <w:t xml:space="preserve"> a ďalšieho sortimentu tabakových výrobkov od </w:t>
      </w:r>
      <w:r w:rsidR="001E670D">
        <w:t>iných</w:t>
      </w:r>
      <w:r w:rsidR="00DA5A59">
        <w:t xml:space="preserve"> </w:t>
      </w:r>
      <w:r w:rsidR="001E670D">
        <w:t xml:space="preserve">výrobcov a </w:t>
      </w:r>
      <w:r w:rsidR="00DA5A59">
        <w:t xml:space="preserve">dodávateľov. </w:t>
      </w:r>
    </w:p>
    <w:p w:rsidR="00077088" w:rsidRDefault="00077088" w:rsidP="00097AB3">
      <w:pPr>
        <w:ind w:left="420"/>
        <w:rPr>
          <w:b/>
          <w:sz w:val="28"/>
          <w:szCs w:val="28"/>
        </w:rPr>
      </w:pPr>
    </w:p>
    <w:p w:rsidR="00B23B42" w:rsidRPr="00B23B42" w:rsidRDefault="00B23B42" w:rsidP="00097AB3">
      <w:pPr>
        <w:ind w:left="420"/>
        <w:rPr>
          <w:b/>
          <w:sz w:val="28"/>
          <w:szCs w:val="28"/>
        </w:rPr>
      </w:pPr>
      <w:r w:rsidRPr="00B23B42">
        <w:rPr>
          <w:b/>
          <w:sz w:val="28"/>
          <w:szCs w:val="28"/>
        </w:rPr>
        <w:t xml:space="preserve">2.2. Správa o podnikateľskej činnosti v roku </w:t>
      </w:r>
      <w:r w:rsidR="00A7775F">
        <w:rPr>
          <w:b/>
          <w:sz w:val="28"/>
          <w:szCs w:val="28"/>
        </w:rPr>
        <w:t>201</w:t>
      </w:r>
      <w:r w:rsidR="009405D4">
        <w:rPr>
          <w:b/>
          <w:sz w:val="28"/>
          <w:szCs w:val="28"/>
        </w:rPr>
        <w:t>7</w:t>
      </w:r>
    </w:p>
    <w:p w:rsidR="00B23B42" w:rsidRDefault="00B23B42" w:rsidP="00097AB3">
      <w:pPr>
        <w:ind w:left="420"/>
        <w:rPr>
          <w:b/>
          <w:sz w:val="28"/>
          <w:szCs w:val="28"/>
        </w:rPr>
      </w:pPr>
      <w:r w:rsidRPr="00B23B42">
        <w:rPr>
          <w:b/>
          <w:sz w:val="28"/>
          <w:szCs w:val="28"/>
        </w:rPr>
        <w:t xml:space="preserve">  </w:t>
      </w:r>
      <w:r w:rsidR="00097AB3" w:rsidRPr="00B23B42">
        <w:rPr>
          <w:b/>
          <w:sz w:val="28"/>
          <w:szCs w:val="28"/>
        </w:rPr>
        <w:t xml:space="preserve">  </w:t>
      </w:r>
    </w:p>
    <w:p w:rsidR="00B23B42" w:rsidRPr="00353F01" w:rsidRDefault="00B23B42" w:rsidP="00097AB3">
      <w:pPr>
        <w:ind w:left="420"/>
        <w:rPr>
          <w:i/>
        </w:rPr>
      </w:pPr>
      <w:r>
        <w:t xml:space="preserve">2.2.1. </w:t>
      </w:r>
      <w:r w:rsidRPr="00353F01">
        <w:rPr>
          <w:i/>
        </w:rPr>
        <w:t>Správa o podnikateľskej činnosti</w:t>
      </w:r>
    </w:p>
    <w:p w:rsidR="00BB1AE8" w:rsidRDefault="00BB1AE8" w:rsidP="001D022A">
      <w:pPr>
        <w:ind w:left="420"/>
        <w:jc w:val="both"/>
      </w:pPr>
    </w:p>
    <w:p w:rsidR="001D022A" w:rsidRDefault="001E670D" w:rsidP="001D022A">
      <w:pPr>
        <w:ind w:left="420"/>
        <w:jc w:val="both"/>
      </w:pPr>
      <w:r>
        <w:t>Našou snahou je stabilizovať pozíciu obchodných zástupcov v týchto regiónoch</w:t>
      </w:r>
      <w:r w:rsidR="00F0313B">
        <w:t xml:space="preserve">, aby pravidelnou návštevou a kompletným sortimentom sme neboli len alternatívou, ale základným dodávateľom tabakových výrobkov. </w:t>
      </w:r>
    </w:p>
    <w:p w:rsidR="001E670D" w:rsidRDefault="00F0313B" w:rsidP="001D022A">
      <w:pPr>
        <w:ind w:left="420"/>
        <w:jc w:val="both"/>
      </w:pPr>
      <w:r>
        <w:t>V roku 201</w:t>
      </w:r>
      <w:r w:rsidR="001B65BC">
        <w:t>6</w:t>
      </w:r>
      <w:r>
        <w:t xml:space="preserve"> sme </w:t>
      </w:r>
      <w:r w:rsidR="001B65BC">
        <w:t>čiastočne stratili v</w:t>
      </w:r>
      <w:r>
        <w:t>ýhod</w:t>
      </w:r>
      <w:r w:rsidR="001B65BC">
        <w:t>né postavenie na trhu s produktami materskej spoločnosti /predaj cigár/</w:t>
      </w:r>
      <w:proofErr w:type="spellStart"/>
      <w:r w:rsidR="001B65BC">
        <w:t>cigariek</w:t>
      </w:r>
      <w:proofErr w:type="spellEnd"/>
      <w:r w:rsidR="001B65BC">
        <w:t xml:space="preserve"> hlavne v poslednom štvrťroku/.</w:t>
      </w:r>
      <w:r w:rsidR="001D022A">
        <w:t xml:space="preserve"> </w:t>
      </w:r>
      <w:r>
        <w:t>V</w:t>
      </w:r>
      <w:r w:rsidR="001B65BC">
        <w:t xml:space="preserve"> priebehu roka sme sa snažili v </w:t>
      </w:r>
      <w:r>
        <w:t>spolupráci s materskou spoločnosťou ďalej rozšíri</w:t>
      </w:r>
      <w:r w:rsidR="001B65BC">
        <w:t>ť</w:t>
      </w:r>
      <w:r>
        <w:t xml:space="preserve"> okruh zákazníkov, hlavne vďaka výhodám, ktoré poskytuje prevádzkovanie daňového skladu tabakových výrobkov.</w:t>
      </w:r>
      <w:r w:rsidR="001B65BC">
        <w:t xml:space="preserve"> Všetky dôležité skupiny tovarov v danom segmente trhu už nakupujeme priamo od výrobcov, čo tiež vytvára určité možnosti na zvýšenie konkurencieschopnosti.</w:t>
      </w:r>
      <w:r>
        <w:t xml:space="preserve"> </w:t>
      </w:r>
      <w:r w:rsidR="001E670D">
        <w:t xml:space="preserve"> </w:t>
      </w:r>
    </w:p>
    <w:p w:rsidR="00F0313B" w:rsidRDefault="00F0313B" w:rsidP="001D022A">
      <w:pPr>
        <w:ind w:left="420"/>
        <w:jc w:val="both"/>
      </w:pPr>
      <w:r>
        <w:t>Rozhodnutie, ktoré sme prijali v roku 20</w:t>
      </w:r>
      <w:r w:rsidR="00BB1AE8">
        <w:t>12</w:t>
      </w:r>
      <w:r>
        <w:t xml:space="preserve"> sa ukazuje ako správny krok, kde sme rozšírili ponúkaný sortiment o všetky tabakové výrobky, ktoré sú dostupné na trhu v SR. </w:t>
      </w:r>
      <w:r w:rsidR="00D81181">
        <w:t xml:space="preserve">S touto myšlienkou korešponduje aj postupné rozširovanie sortimentu o tovary, ktoré majú sezónny charakter, resp. predaj takýchto tovarov vhodne doplní prípadné výkyvy /periodické alebo momentálne/ v predaji tabakových výrobkov. </w:t>
      </w:r>
    </w:p>
    <w:p w:rsidR="001E670D" w:rsidRDefault="00995713" w:rsidP="001D022A">
      <w:pPr>
        <w:ind w:left="420"/>
        <w:jc w:val="both"/>
      </w:pPr>
      <w:r>
        <w:t xml:space="preserve">V snahe uľahčiť prácu v teréne a zabezpečiť </w:t>
      </w:r>
      <w:r w:rsidR="00EC0E5A">
        <w:t xml:space="preserve">konkurencieschopnosť firmy ďalej rozvíjame informačnú technológiu a vybavenosť obchodných zástupcov. </w:t>
      </w:r>
    </w:p>
    <w:p w:rsidR="00EC0E5A" w:rsidRDefault="00895887" w:rsidP="00EF78A4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</w:t>
      </w:r>
    </w:p>
    <w:p w:rsidR="00EF78A4" w:rsidRPr="00353F01" w:rsidRDefault="00895887" w:rsidP="00EF78A4">
      <w:pPr>
        <w:rPr>
          <w:i/>
        </w:rPr>
      </w:pPr>
      <w:r>
        <w:rPr>
          <w:b/>
          <w:sz w:val="28"/>
          <w:szCs w:val="28"/>
        </w:rPr>
        <w:t xml:space="preserve"> </w:t>
      </w:r>
      <w:r>
        <w:t>2.2.2</w:t>
      </w:r>
      <w:r w:rsidRPr="00353F01">
        <w:rPr>
          <w:i/>
        </w:rPr>
        <w:t xml:space="preserve">. Prehľad ukazovateľov hospodárskej činnosti za rok </w:t>
      </w:r>
      <w:r w:rsidR="00A7775F">
        <w:rPr>
          <w:i/>
        </w:rPr>
        <w:t>201</w:t>
      </w:r>
      <w:r w:rsidR="00B34DC6">
        <w:rPr>
          <w:i/>
        </w:rPr>
        <w:t>7</w:t>
      </w:r>
    </w:p>
    <w:p w:rsidR="00895887" w:rsidRPr="00353F01" w:rsidRDefault="00895887" w:rsidP="00EF78A4">
      <w:pPr>
        <w:rPr>
          <w:i/>
        </w:rPr>
      </w:pPr>
      <w:r w:rsidRPr="00353F01">
        <w:rPr>
          <w:i/>
        </w:rPr>
        <w:t xml:space="preserve"> </w:t>
      </w:r>
    </w:p>
    <w:p w:rsidR="00895887" w:rsidRDefault="00895887" w:rsidP="00EF78A4">
      <w:r>
        <w:t xml:space="preserve">         Spoločnosť v roku </w:t>
      </w:r>
      <w:r w:rsidR="00A7775F">
        <w:t>201</w:t>
      </w:r>
      <w:r w:rsidR="00B34DC6">
        <w:t>7</w:t>
      </w:r>
      <w:r>
        <w:t xml:space="preserve"> vykazuje zisk p</w:t>
      </w:r>
      <w:r w:rsidR="008F7882">
        <w:t>red zdanením v</w:t>
      </w:r>
      <w:r>
        <w:t>o výške</w:t>
      </w:r>
      <w:r w:rsidR="00FE7F99">
        <w:t xml:space="preserve"> </w:t>
      </w:r>
      <w:r w:rsidR="00A20684">
        <w:t>86 689,12</w:t>
      </w:r>
      <w:r w:rsidR="004A71D4">
        <w:t xml:space="preserve"> </w:t>
      </w:r>
      <w:r w:rsidR="00FE7F99">
        <w:t>Eur.</w:t>
      </w:r>
    </w:p>
    <w:p w:rsidR="00FB2E18" w:rsidRDefault="00B34DC6" w:rsidP="00EF78A4">
      <w:r>
        <w:t xml:space="preserve">  </w:t>
      </w:r>
    </w:p>
    <w:p w:rsidR="00895887" w:rsidRPr="00895887" w:rsidRDefault="00895887" w:rsidP="00EF78A4">
      <w:r>
        <w:t xml:space="preserve">         </w:t>
      </w:r>
      <w:r w:rsidRPr="00353F01">
        <w:rPr>
          <w:b/>
        </w:rPr>
        <w:t>Prehľad vybraných  ukazovateľov  za rok 201</w:t>
      </w:r>
      <w:r w:rsidR="00A20684">
        <w:rPr>
          <w:b/>
        </w:rPr>
        <w:t>7</w:t>
      </w:r>
      <w:r w:rsidRPr="00353F01">
        <w:rPr>
          <w:b/>
        </w:rPr>
        <w:t xml:space="preserve"> je nasledovný</w:t>
      </w:r>
      <w:r>
        <w:t xml:space="preserve">:  </w:t>
      </w:r>
    </w:p>
    <w:p w:rsidR="008F26FB" w:rsidRPr="00EF78A4" w:rsidRDefault="00895887" w:rsidP="00EF78A4">
      <w:pPr>
        <w:rPr>
          <w:b/>
        </w:rPr>
      </w:pPr>
      <w:r>
        <w:rPr>
          <w:b/>
        </w:rPr>
        <w:t xml:space="preserve">         </w:t>
      </w:r>
    </w:p>
    <w:tbl>
      <w:tblPr>
        <w:tblW w:w="0" w:type="auto"/>
        <w:tblInd w:w="62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305"/>
        <w:gridCol w:w="1843"/>
        <w:gridCol w:w="1636"/>
      </w:tblGrid>
      <w:tr w:rsidR="00995713" w:rsidRPr="000914A7" w:rsidTr="00EC0E5A">
        <w:tc>
          <w:tcPr>
            <w:tcW w:w="4305" w:type="dxa"/>
            <w:vAlign w:val="center"/>
          </w:tcPr>
          <w:p w:rsidR="00995713" w:rsidRPr="000914A7" w:rsidRDefault="00995713" w:rsidP="000914A7">
            <w:pPr>
              <w:jc w:val="center"/>
              <w:rPr>
                <w:b/>
              </w:rPr>
            </w:pPr>
            <w:r w:rsidRPr="000914A7">
              <w:rPr>
                <w:b/>
              </w:rPr>
              <w:t>Názov</w:t>
            </w:r>
          </w:p>
        </w:tc>
        <w:tc>
          <w:tcPr>
            <w:tcW w:w="1843" w:type="dxa"/>
            <w:vAlign w:val="center"/>
          </w:tcPr>
          <w:p w:rsidR="00995713" w:rsidRPr="000914A7" w:rsidRDefault="00995713" w:rsidP="00A7775F">
            <w:pPr>
              <w:jc w:val="center"/>
              <w:rPr>
                <w:b/>
              </w:rPr>
            </w:pPr>
            <w:r w:rsidRPr="000914A7">
              <w:rPr>
                <w:b/>
              </w:rPr>
              <w:t>Rok 201</w:t>
            </w:r>
            <w:r w:rsidR="00A7775F">
              <w:rPr>
                <w:b/>
              </w:rPr>
              <w:t>6</w:t>
            </w:r>
          </w:p>
        </w:tc>
        <w:tc>
          <w:tcPr>
            <w:tcW w:w="1636" w:type="dxa"/>
            <w:vAlign w:val="center"/>
          </w:tcPr>
          <w:p w:rsidR="00995713" w:rsidRPr="000914A7" w:rsidRDefault="00995713" w:rsidP="00A7775F">
            <w:pPr>
              <w:jc w:val="center"/>
              <w:rPr>
                <w:b/>
              </w:rPr>
            </w:pPr>
            <w:r w:rsidRPr="000914A7">
              <w:rPr>
                <w:b/>
              </w:rPr>
              <w:t>Rok 201</w:t>
            </w:r>
            <w:r w:rsidR="00A7775F">
              <w:rPr>
                <w:b/>
              </w:rPr>
              <w:t>7</w:t>
            </w:r>
          </w:p>
        </w:tc>
      </w:tr>
      <w:tr w:rsidR="00995713" w:rsidRPr="000914A7" w:rsidTr="00EC0E5A">
        <w:tc>
          <w:tcPr>
            <w:tcW w:w="4305" w:type="dxa"/>
          </w:tcPr>
          <w:p w:rsidR="00995713" w:rsidRPr="000914A7" w:rsidRDefault="00995713" w:rsidP="00EF78A4">
            <w:pPr>
              <w:rPr>
                <w:b/>
              </w:rPr>
            </w:pPr>
            <w:r w:rsidRPr="000914A7">
              <w:rPr>
                <w:b/>
              </w:rPr>
              <w:t>Zásoby</w:t>
            </w:r>
          </w:p>
        </w:tc>
        <w:tc>
          <w:tcPr>
            <w:tcW w:w="1843" w:type="dxa"/>
          </w:tcPr>
          <w:p w:rsidR="00995713" w:rsidRPr="001D022A" w:rsidRDefault="00A7775F" w:rsidP="00EC0E5A">
            <w:pPr>
              <w:jc w:val="right"/>
              <w:rPr>
                <w:b/>
              </w:rPr>
            </w:pPr>
            <w:r>
              <w:rPr>
                <w:b/>
              </w:rPr>
              <w:t>371200</w:t>
            </w:r>
          </w:p>
        </w:tc>
        <w:tc>
          <w:tcPr>
            <w:tcW w:w="1636" w:type="dxa"/>
          </w:tcPr>
          <w:p w:rsidR="00995713" w:rsidRPr="001B65BC" w:rsidRDefault="00A7775F" w:rsidP="00EC0E5A">
            <w:pPr>
              <w:jc w:val="right"/>
              <w:rPr>
                <w:b/>
                <w:highlight w:val="yellow"/>
              </w:rPr>
            </w:pPr>
            <w:r>
              <w:rPr>
                <w:b/>
                <w:highlight w:val="yellow"/>
              </w:rPr>
              <w:t>490079</w:t>
            </w:r>
          </w:p>
        </w:tc>
      </w:tr>
      <w:tr w:rsidR="00995713" w:rsidRPr="000914A7" w:rsidTr="00EC0E5A">
        <w:tc>
          <w:tcPr>
            <w:tcW w:w="4305" w:type="dxa"/>
          </w:tcPr>
          <w:p w:rsidR="00995713" w:rsidRPr="000914A7" w:rsidRDefault="00995713" w:rsidP="00EF78A4">
            <w:pPr>
              <w:rPr>
                <w:b/>
              </w:rPr>
            </w:pPr>
            <w:r w:rsidRPr="000914A7">
              <w:rPr>
                <w:b/>
              </w:rPr>
              <w:t>Pohľadávky do lehoty splatnosti</w:t>
            </w:r>
          </w:p>
        </w:tc>
        <w:tc>
          <w:tcPr>
            <w:tcW w:w="1843" w:type="dxa"/>
          </w:tcPr>
          <w:p w:rsidR="00995713" w:rsidRPr="001D022A" w:rsidRDefault="00A7775F" w:rsidP="00EC0E5A">
            <w:pPr>
              <w:jc w:val="right"/>
              <w:rPr>
                <w:b/>
              </w:rPr>
            </w:pPr>
            <w:r>
              <w:rPr>
                <w:b/>
              </w:rPr>
              <w:t>878076</w:t>
            </w:r>
          </w:p>
        </w:tc>
        <w:tc>
          <w:tcPr>
            <w:tcW w:w="1636" w:type="dxa"/>
          </w:tcPr>
          <w:p w:rsidR="00995713" w:rsidRPr="001D022A" w:rsidRDefault="00B34DC6" w:rsidP="00EC0E5A">
            <w:pPr>
              <w:jc w:val="right"/>
              <w:rPr>
                <w:b/>
              </w:rPr>
            </w:pPr>
            <w:r>
              <w:rPr>
                <w:b/>
              </w:rPr>
              <w:t>883545</w:t>
            </w:r>
          </w:p>
        </w:tc>
      </w:tr>
      <w:tr w:rsidR="00995713" w:rsidRPr="000914A7" w:rsidTr="00EC0E5A">
        <w:tc>
          <w:tcPr>
            <w:tcW w:w="4305" w:type="dxa"/>
          </w:tcPr>
          <w:p w:rsidR="00995713" w:rsidRPr="000914A7" w:rsidRDefault="00995713" w:rsidP="00EF78A4">
            <w:pPr>
              <w:rPr>
                <w:b/>
              </w:rPr>
            </w:pPr>
            <w:r w:rsidRPr="000914A7">
              <w:rPr>
                <w:b/>
              </w:rPr>
              <w:t>Záväzky z obch. styku do splatnosti</w:t>
            </w:r>
          </w:p>
        </w:tc>
        <w:tc>
          <w:tcPr>
            <w:tcW w:w="1843" w:type="dxa"/>
          </w:tcPr>
          <w:p w:rsidR="00995713" w:rsidRPr="001D022A" w:rsidRDefault="00A7775F" w:rsidP="00EC0E5A">
            <w:pPr>
              <w:jc w:val="right"/>
              <w:rPr>
                <w:b/>
              </w:rPr>
            </w:pPr>
            <w:r>
              <w:rPr>
                <w:b/>
              </w:rPr>
              <w:t>1957645</w:t>
            </w:r>
          </w:p>
        </w:tc>
        <w:tc>
          <w:tcPr>
            <w:tcW w:w="1636" w:type="dxa"/>
          </w:tcPr>
          <w:p w:rsidR="00995713" w:rsidRPr="001D022A" w:rsidRDefault="00A20684" w:rsidP="00EC0E5A">
            <w:pPr>
              <w:jc w:val="right"/>
              <w:rPr>
                <w:b/>
              </w:rPr>
            </w:pPr>
            <w:r>
              <w:rPr>
                <w:b/>
              </w:rPr>
              <w:t>1993926</w:t>
            </w:r>
          </w:p>
        </w:tc>
      </w:tr>
      <w:tr w:rsidR="00995713" w:rsidRPr="000914A7" w:rsidTr="00EC0E5A">
        <w:trPr>
          <w:trHeight w:val="190"/>
        </w:trPr>
        <w:tc>
          <w:tcPr>
            <w:tcW w:w="4305" w:type="dxa"/>
          </w:tcPr>
          <w:p w:rsidR="00995713" w:rsidRPr="000914A7" w:rsidRDefault="00995713" w:rsidP="00EF78A4">
            <w:pPr>
              <w:rPr>
                <w:b/>
              </w:rPr>
            </w:pPr>
            <w:r w:rsidRPr="000914A7">
              <w:rPr>
                <w:b/>
              </w:rPr>
              <w:t>Výnosy</w:t>
            </w:r>
          </w:p>
        </w:tc>
        <w:tc>
          <w:tcPr>
            <w:tcW w:w="1843" w:type="dxa"/>
          </w:tcPr>
          <w:p w:rsidR="00995713" w:rsidRPr="001D022A" w:rsidRDefault="00A7775F" w:rsidP="00A7775F">
            <w:pPr>
              <w:jc w:val="right"/>
              <w:rPr>
                <w:b/>
              </w:rPr>
            </w:pPr>
            <w:r>
              <w:rPr>
                <w:b/>
              </w:rPr>
              <w:t>11448186</w:t>
            </w:r>
          </w:p>
        </w:tc>
        <w:tc>
          <w:tcPr>
            <w:tcW w:w="1636" w:type="dxa"/>
          </w:tcPr>
          <w:p w:rsidR="00995713" w:rsidRPr="001D022A" w:rsidRDefault="00A20684" w:rsidP="00EC0E5A">
            <w:pPr>
              <w:jc w:val="right"/>
              <w:rPr>
                <w:b/>
              </w:rPr>
            </w:pPr>
            <w:r>
              <w:rPr>
                <w:b/>
              </w:rPr>
              <w:t>10989530</w:t>
            </w:r>
          </w:p>
        </w:tc>
      </w:tr>
      <w:tr w:rsidR="00995713" w:rsidRPr="000914A7" w:rsidTr="00EC0E5A">
        <w:trPr>
          <w:trHeight w:val="316"/>
        </w:trPr>
        <w:tc>
          <w:tcPr>
            <w:tcW w:w="4305" w:type="dxa"/>
          </w:tcPr>
          <w:p w:rsidR="00995713" w:rsidRPr="000914A7" w:rsidRDefault="00995713" w:rsidP="00EF78A4">
            <w:pPr>
              <w:rPr>
                <w:b/>
              </w:rPr>
            </w:pPr>
            <w:r w:rsidRPr="000914A7">
              <w:rPr>
                <w:b/>
              </w:rPr>
              <w:t>Náklady</w:t>
            </w:r>
          </w:p>
        </w:tc>
        <w:tc>
          <w:tcPr>
            <w:tcW w:w="1843" w:type="dxa"/>
          </w:tcPr>
          <w:p w:rsidR="00995713" w:rsidRPr="001D022A" w:rsidRDefault="00A7775F" w:rsidP="00EC0E5A">
            <w:pPr>
              <w:jc w:val="right"/>
              <w:rPr>
                <w:b/>
              </w:rPr>
            </w:pPr>
            <w:r>
              <w:rPr>
                <w:b/>
              </w:rPr>
              <w:t>11300846</w:t>
            </w:r>
          </w:p>
        </w:tc>
        <w:tc>
          <w:tcPr>
            <w:tcW w:w="1636" w:type="dxa"/>
          </w:tcPr>
          <w:p w:rsidR="00995713" w:rsidRPr="001D022A" w:rsidRDefault="00A20684" w:rsidP="00EC0E5A">
            <w:pPr>
              <w:jc w:val="right"/>
              <w:rPr>
                <w:b/>
              </w:rPr>
            </w:pPr>
            <w:r>
              <w:rPr>
                <w:b/>
              </w:rPr>
              <w:t>10899708</w:t>
            </w:r>
          </w:p>
        </w:tc>
      </w:tr>
      <w:tr w:rsidR="00995713" w:rsidRPr="000914A7" w:rsidTr="00EC0E5A">
        <w:tc>
          <w:tcPr>
            <w:tcW w:w="4305" w:type="dxa"/>
          </w:tcPr>
          <w:p w:rsidR="00995713" w:rsidRPr="000914A7" w:rsidRDefault="00995713" w:rsidP="00EF78A4">
            <w:pPr>
              <w:rPr>
                <w:b/>
              </w:rPr>
            </w:pPr>
            <w:r w:rsidRPr="000914A7">
              <w:rPr>
                <w:b/>
              </w:rPr>
              <w:t>Tržby z predaja tov</w:t>
            </w:r>
            <w:r w:rsidR="00EC0E5A">
              <w:rPr>
                <w:b/>
              </w:rPr>
              <w:t>arov</w:t>
            </w:r>
          </w:p>
        </w:tc>
        <w:tc>
          <w:tcPr>
            <w:tcW w:w="1843" w:type="dxa"/>
          </w:tcPr>
          <w:p w:rsidR="00995713" w:rsidRPr="001D022A" w:rsidRDefault="00A7775F" w:rsidP="00EC0E5A">
            <w:pPr>
              <w:jc w:val="right"/>
              <w:rPr>
                <w:b/>
              </w:rPr>
            </w:pPr>
            <w:r>
              <w:rPr>
                <w:b/>
              </w:rPr>
              <w:t>11241489</w:t>
            </w:r>
          </w:p>
        </w:tc>
        <w:tc>
          <w:tcPr>
            <w:tcW w:w="1636" w:type="dxa"/>
          </w:tcPr>
          <w:p w:rsidR="00995713" w:rsidRPr="001D022A" w:rsidRDefault="00A20684" w:rsidP="00EC0E5A">
            <w:pPr>
              <w:jc w:val="right"/>
              <w:rPr>
                <w:b/>
              </w:rPr>
            </w:pPr>
            <w:r>
              <w:rPr>
                <w:b/>
              </w:rPr>
              <w:t>10621067</w:t>
            </w:r>
          </w:p>
        </w:tc>
      </w:tr>
      <w:tr w:rsidR="00995713" w:rsidRPr="000914A7" w:rsidTr="00EC0E5A">
        <w:tc>
          <w:tcPr>
            <w:tcW w:w="4305" w:type="dxa"/>
          </w:tcPr>
          <w:p w:rsidR="00995713" w:rsidRPr="000914A7" w:rsidRDefault="00995713" w:rsidP="00EF78A4">
            <w:pPr>
              <w:rPr>
                <w:b/>
              </w:rPr>
            </w:pPr>
            <w:r w:rsidRPr="000914A7">
              <w:rPr>
                <w:b/>
              </w:rPr>
              <w:t>Náklady za predaný tov</w:t>
            </w:r>
            <w:r w:rsidR="00EC0E5A">
              <w:rPr>
                <w:b/>
              </w:rPr>
              <w:t>arov</w:t>
            </w:r>
          </w:p>
        </w:tc>
        <w:tc>
          <w:tcPr>
            <w:tcW w:w="1843" w:type="dxa"/>
          </w:tcPr>
          <w:p w:rsidR="00995713" w:rsidRPr="001D022A" w:rsidRDefault="00A7775F" w:rsidP="00EC0E5A">
            <w:pPr>
              <w:jc w:val="right"/>
              <w:rPr>
                <w:b/>
              </w:rPr>
            </w:pPr>
            <w:r>
              <w:rPr>
                <w:b/>
              </w:rPr>
              <w:t>10665580</w:t>
            </w:r>
          </w:p>
        </w:tc>
        <w:tc>
          <w:tcPr>
            <w:tcW w:w="1636" w:type="dxa"/>
          </w:tcPr>
          <w:p w:rsidR="00995713" w:rsidRPr="001D022A" w:rsidRDefault="00A20684" w:rsidP="00EC0E5A">
            <w:pPr>
              <w:jc w:val="right"/>
              <w:rPr>
                <w:b/>
              </w:rPr>
            </w:pPr>
            <w:r>
              <w:rPr>
                <w:b/>
              </w:rPr>
              <w:t>10348869</w:t>
            </w:r>
          </w:p>
        </w:tc>
      </w:tr>
      <w:tr w:rsidR="00995713" w:rsidRPr="000914A7" w:rsidTr="00EC0E5A">
        <w:tc>
          <w:tcPr>
            <w:tcW w:w="4305" w:type="dxa"/>
          </w:tcPr>
          <w:p w:rsidR="00995713" w:rsidRPr="000914A7" w:rsidRDefault="00995713" w:rsidP="00EF78A4">
            <w:pPr>
              <w:rPr>
                <w:b/>
              </w:rPr>
            </w:pPr>
            <w:r w:rsidRPr="000914A7">
              <w:rPr>
                <w:b/>
              </w:rPr>
              <w:t>Zisk pred zdanením</w:t>
            </w:r>
          </w:p>
        </w:tc>
        <w:tc>
          <w:tcPr>
            <w:tcW w:w="1843" w:type="dxa"/>
          </w:tcPr>
          <w:p w:rsidR="00995713" w:rsidRPr="001D022A" w:rsidRDefault="00A7775F" w:rsidP="00EC0E5A">
            <w:pPr>
              <w:jc w:val="right"/>
              <w:rPr>
                <w:b/>
              </w:rPr>
            </w:pPr>
            <w:r>
              <w:rPr>
                <w:b/>
              </w:rPr>
              <w:t>146045</w:t>
            </w:r>
          </w:p>
        </w:tc>
        <w:tc>
          <w:tcPr>
            <w:tcW w:w="1636" w:type="dxa"/>
          </w:tcPr>
          <w:p w:rsidR="00995713" w:rsidRPr="001D022A" w:rsidRDefault="00A7775F" w:rsidP="00EC0E5A">
            <w:pPr>
              <w:jc w:val="right"/>
              <w:rPr>
                <w:b/>
              </w:rPr>
            </w:pPr>
            <w:r>
              <w:rPr>
                <w:b/>
              </w:rPr>
              <w:t>86689</w:t>
            </w:r>
          </w:p>
        </w:tc>
      </w:tr>
      <w:tr w:rsidR="00995713" w:rsidRPr="000914A7" w:rsidTr="00EC0E5A">
        <w:tc>
          <w:tcPr>
            <w:tcW w:w="4305" w:type="dxa"/>
          </w:tcPr>
          <w:p w:rsidR="00995713" w:rsidRPr="000914A7" w:rsidRDefault="00995713" w:rsidP="00EF78A4">
            <w:pPr>
              <w:rPr>
                <w:b/>
              </w:rPr>
            </w:pPr>
            <w:r w:rsidRPr="000914A7">
              <w:rPr>
                <w:b/>
              </w:rPr>
              <w:t>Zisk po zdanení</w:t>
            </w:r>
          </w:p>
        </w:tc>
        <w:tc>
          <w:tcPr>
            <w:tcW w:w="1843" w:type="dxa"/>
          </w:tcPr>
          <w:p w:rsidR="00995713" w:rsidRPr="001D022A" w:rsidRDefault="00A20684" w:rsidP="00EC0E5A">
            <w:pPr>
              <w:jc w:val="right"/>
              <w:rPr>
                <w:b/>
              </w:rPr>
            </w:pPr>
            <w:r>
              <w:rPr>
                <w:b/>
              </w:rPr>
              <w:t>106647</w:t>
            </w:r>
          </w:p>
        </w:tc>
        <w:tc>
          <w:tcPr>
            <w:tcW w:w="1636" w:type="dxa"/>
          </w:tcPr>
          <w:p w:rsidR="00995713" w:rsidRPr="001D022A" w:rsidRDefault="00B76A5A" w:rsidP="00EC0E5A">
            <w:pPr>
              <w:jc w:val="right"/>
              <w:rPr>
                <w:b/>
              </w:rPr>
            </w:pPr>
            <w:r>
              <w:rPr>
                <w:b/>
              </w:rPr>
              <w:t>86689</w:t>
            </w:r>
          </w:p>
        </w:tc>
      </w:tr>
    </w:tbl>
    <w:p w:rsidR="00EF78A4" w:rsidRDefault="00EF78A4" w:rsidP="00EF78A4">
      <w:pPr>
        <w:rPr>
          <w:b/>
        </w:rPr>
      </w:pPr>
    </w:p>
    <w:p w:rsidR="009276D3" w:rsidRPr="009276D3" w:rsidRDefault="009276D3" w:rsidP="00EF78A4">
      <w:pPr>
        <w:rPr>
          <w:i/>
        </w:rPr>
      </w:pPr>
      <w:r w:rsidRPr="009276D3">
        <w:rPr>
          <w:i/>
        </w:rPr>
        <w:t xml:space="preserve">   2.2.2. Návrh na vysporiadanie hospodárskeho výsledku za rok </w:t>
      </w:r>
      <w:r w:rsidR="00995713">
        <w:rPr>
          <w:i/>
        </w:rPr>
        <w:t>201</w:t>
      </w:r>
      <w:r w:rsidR="004B628A">
        <w:rPr>
          <w:i/>
        </w:rPr>
        <w:t>7</w:t>
      </w:r>
    </w:p>
    <w:p w:rsidR="009276D3" w:rsidRDefault="009276D3" w:rsidP="00EF78A4"/>
    <w:p w:rsidR="009276D3" w:rsidRDefault="009276D3" w:rsidP="009276D3">
      <w:r>
        <w:t xml:space="preserve">             Spoločnosť za rok 201</w:t>
      </w:r>
      <w:r w:rsidR="004B628A">
        <w:t>7</w:t>
      </w:r>
      <w:r>
        <w:t xml:space="preserve"> dosiahla zisk po zdanení vo výške  </w:t>
      </w:r>
      <w:r w:rsidR="004B628A">
        <w:rPr>
          <w:highlight w:val="yellow"/>
        </w:rPr>
        <w:t>106647</w:t>
      </w:r>
      <w:r w:rsidR="00665797">
        <w:rPr>
          <w:highlight w:val="yellow"/>
        </w:rPr>
        <w:t xml:space="preserve"> </w:t>
      </w:r>
      <w:r w:rsidRPr="001B65BC">
        <w:rPr>
          <w:highlight w:val="yellow"/>
        </w:rPr>
        <w:t xml:space="preserve"> </w:t>
      </w:r>
      <w:r>
        <w:t xml:space="preserve">€. </w:t>
      </w:r>
    </w:p>
    <w:p w:rsidR="009276D3" w:rsidRDefault="009276D3" w:rsidP="009276D3">
      <w:r>
        <w:t xml:space="preserve">             Vedenie </w:t>
      </w:r>
      <w:r w:rsidR="00534AAF">
        <w:t>dňa</w:t>
      </w:r>
      <w:r w:rsidR="00C72656">
        <w:t xml:space="preserve"> 30.6.201</w:t>
      </w:r>
      <w:r w:rsidR="004B628A">
        <w:t>7</w:t>
      </w:r>
      <w:r w:rsidR="00534AAF" w:rsidRPr="001B65BC">
        <w:rPr>
          <w:highlight w:val="yellow"/>
        </w:rPr>
        <w:t xml:space="preserve"> </w:t>
      </w:r>
      <w:r>
        <w:t>sa rozhodlo o nasledovné rozdelenie:</w:t>
      </w:r>
    </w:p>
    <w:p w:rsidR="00EC0E5A" w:rsidRDefault="00534AAF" w:rsidP="009276D3">
      <w:r>
        <w:t xml:space="preserve">             </w:t>
      </w:r>
      <w:r w:rsidR="000A4626">
        <w:t>N</w:t>
      </w:r>
      <w:r>
        <w:t xml:space="preserve">a </w:t>
      </w:r>
      <w:r w:rsidR="004E3EAE">
        <w:t>neuhraden</w:t>
      </w:r>
      <w:r w:rsidR="00EA553C">
        <w:t>ú</w:t>
      </w:r>
      <w:r w:rsidR="004E3EAE">
        <w:t xml:space="preserve"> </w:t>
      </w:r>
      <w:r w:rsidR="00EA553C">
        <w:t>stratu</w:t>
      </w:r>
      <w:r w:rsidR="004E3EAE">
        <w:t xml:space="preserve"> </w:t>
      </w:r>
      <w:r>
        <w:t>min</w:t>
      </w:r>
      <w:r w:rsidR="00EA553C">
        <w:t>ulých</w:t>
      </w:r>
      <w:r>
        <w:t xml:space="preserve"> rokov </w:t>
      </w:r>
      <w:r w:rsidR="00665797">
        <w:rPr>
          <w:highlight w:val="yellow"/>
        </w:rPr>
        <w:t>v plnej výške</w:t>
      </w:r>
      <w:r w:rsidR="00AF16AB" w:rsidRPr="001B65BC">
        <w:rPr>
          <w:highlight w:val="yellow"/>
        </w:rPr>
        <w:t xml:space="preserve"> </w:t>
      </w:r>
      <w:r w:rsidR="00AF16AB">
        <w:t>€</w:t>
      </w:r>
      <w:r w:rsidR="004E3EAE">
        <w:t>.</w:t>
      </w:r>
      <w:r w:rsidR="000A4626">
        <w:t xml:space="preserve">                       </w:t>
      </w:r>
    </w:p>
    <w:p w:rsidR="00EC0E5A" w:rsidRDefault="00EC0E5A" w:rsidP="009276D3"/>
    <w:p w:rsidR="009276D3" w:rsidRDefault="000A4626" w:rsidP="009276D3">
      <w:r>
        <w:t xml:space="preserve">     </w:t>
      </w:r>
    </w:p>
    <w:p w:rsidR="000A4626" w:rsidRPr="000A4626" w:rsidRDefault="009276D3" w:rsidP="000A4626">
      <w:pPr>
        <w:rPr>
          <w:sz w:val="28"/>
          <w:szCs w:val="28"/>
        </w:rPr>
      </w:pPr>
      <w:r w:rsidRPr="000A4626">
        <w:rPr>
          <w:sz w:val="28"/>
          <w:szCs w:val="28"/>
        </w:rPr>
        <w:t xml:space="preserve">   </w:t>
      </w:r>
      <w:r w:rsidR="000A4626" w:rsidRPr="000A4626">
        <w:rPr>
          <w:sz w:val="28"/>
          <w:szCs w:val="28"/>
        </w:rPr>
        <w:t xml:space="preserve"> </w:t>
      </w:r>
      <w:r w:rsidR="0017628F">
        <w:rPr>
          <w:sz w:val="28"/>
          <w:szCs w:val="28"/>
        </w:rPr>
        <w:t xml:space="preserve">                                            </w:t>
      </w:r>
    </w:p>
    <w:p w:rsidR="000A4626" w:rsidRDefault="000A4626" w:rsidP="000A4626">
      <w:pPr>
        <w:rPr>
          <w:b/>
          <w:sz w:val="28"/>
          <w:szCs w:val="28"/>
        </w:rPr>
      </w:pPr>
      <w:r w:rsidRPr="000A4626">
        <w:rPr>
          <w:b/>
          <w:sz w:val="28"/>
          <w:szCs w:val="28"/>
        </w:rPr>
        <w:t>2.3. Predpokladaný budúci vývoj</w:t>
      </w:r>
    </w:p>
    <w:p w:rsidR="000A4626" w:rsidRDefault="000A4626" w:rsidP="000A4626">
      <w:pPr>
        <w:rPr>
          <w:b/>
          <w:sz w:val="28"/>
          <w:szCs w:val="28"/>
        </w:rPr>
      </w:pPr>
    </w:p>
    <w:p w:rsidR="000A4626" w:rsidRDefault="000A4626" w:rsidP="001D022A">
      <w:pPr>
        <w:ind w:left="283" w:right="57"/>
        <w:jc w:val="both"/>
      </w:pPr>
      <w:r>
        <w:t xml:space="preserve">Spoločnosť má vytvorené predpoklady pre </w:t>
      </w:r>
      <w:r w:rsidR="001B65BC">
        <w:t>kontinuálny</w:t>
      </w:r>
      <w:r>
        <w:t xml:space="preserve"> rozvoj podnikateľskej činnosti.     Orientácia najmä na vytvorenie kvalitných personálnych podmienok umožní dosahovať     vyššie obraty a tým sa zabezpečia priaznivé ekonomické výsledky a vyššia stabilita     spoločnosti.</w:t>
      </w:r>
      <w:r w:rsidR="00FB2E18">
        <w:t xml:space="preserve">    </w:t>
      </w:r>
    </w:p>
    <w:p w:rsidR="001A73D1" w:rsidRPr="000A4626" w:rsidRDefault="001A73D1" w:rsidP="001D022A">
      <w:pPr>
        <w:ind w:left="283" w:right="57"/>
        <w:jc w:val="both"/>
      </w:pPr>
      <w:r>
        <w:t xml:space="preserve">Našim hlavným cieľom je </w:t>
      </w:r>
      <w:r w:rsidR="001D022A">
        <w:t xml:space="preserve">ďalej prehĺbiť spoluprácu s našimi dlhoročnými odberateľmi a pritom </w:t>
      </w:r>
      <w:r>
        <w:t xml:space="preserve">nájsť nové odbytové možnosti </w:t>
      </w:r>
      <w:r w:rsidR="001D022A">
        <w:t>v daných regiónoch</w:t>
      </w:r>
      <w:r>
        <w:t xml:space="preserve"> resp. </w:t>
      </w:r>
      <w:r w:rsidR="001D022A">
        <w:t xml:space="preserve">vhodne </w:t>
      </w:r>
      <w:r>
        <w:t>rozšíriť portfólio našich výrobkov a služieb.</w:t>
      </w:r>
    </w:p>
    <w:p w:rsidR="000A4626" w:rsidRDefault="000A4626" w:rsidP="00EF78A4">
      <w:pPr>
        <w:ind w:left="180"/>
      </w:pPr>
    </w:p>
    <w:p w:rsidR="00FB2E18" w:rsidRDefault="00FB2E18" w:rsidP="00EF78A4">
      <w:pPr>
        <w:ind w:left="180"/>
      </w:pPr>
    </w:p>
    <w:p w:rsidR="000A4626" w:rsidRDefault="000A4626" w:rsidP="00EF78A4">
      <w:pPr>
        <w:ind w:left="180"/>
      </w:pPr>
    </w:p>
    <w:p w:rsidR="000A4626" w:rsidRPr="000A4626" w:rsidRDefault="000A4626" w:rsidP="00EF78A4">
      <w:pPr>
        <w:ind w:left="180"/>
        <w:rPr>
          <w:b/>
          <w:sz w:val="28"/>
          <w:szCs w:val="28"/>
        </w:rPr>
      </w:pPr>
      <w:r w:rsidRPr="000A4626">
        <w:rPr>
          <w:b/>
          <w:sz w:val="28"/>
          <w:szCs w:val="28"/>
        </w:rPr>
        <w:t>2.4. Udalosti osobitného významu po skončení účtovného obdobia</w:t>
      </w:r>
    </w:p>
    <w:p w:rsidR="000A4626" w:rsidRDefault="000A4626" w:rsidP="00EF78A4">
      <w:pPr>
        <w:ind w:left="180"/>
      </w:pPr>
    </w:p>
    <w:p w:rsidR="000A4626" w:rsidRDefault="00FB2E18" w:rsidP="00EF78A4">
      <w:pPr>
        <w:ind w:left="180"/>
      </w:pPr>
      <w:r>
        <w:t xml:space="preserve">Po skončení  nenastali žiadne významné skutočnosti.       </w:t>
      </w:r>
    </w:p>
    <w:p w:rsidR="000A4626" w:rsidRDefault="000A4626" w:rsidP="000A4626">
      <w:pPr>
        <w:ind w:left="180"/>
      </w:pPr>
    </w:p>
    <w:p w:rsidR="000A4626" w:rsidRDefault="000A4626" w:rsidP="000A4626">
      <w:pPr>
        <w:ind w:left="180"/>
      </w:pPr>
    </w:p>
    <w:p w:rsidR="000A4626" w:rsidRDefault="000A4626" w:rsidP="000A4626">
      <w:pPr>
        <w:ind w:left="180"/>
      </w:pPr>
      <w:r>
        <w:t>V Rimavskej Sobote, dňa</w:t>
      </w:r>
      <w:r w:rsidR="008B670D">
        <w:t xml:space="preserve"> </w:t>
      </w:r>
      <w:r w:rsidR="004A71D4">
        <w:t xml:space="preserve"> </w:t>
      </w:r>
      <w:r w:rsidR="004B628A">
        <w:t>25.6.2018</w:t>
      </w:r>
    </w:p>
    <w:p w:rsidR="007E5FB0" w:rsidRPr="00EF78A4" w:rsidRDefault="007E5FB0" w:rsidP="00EF78A4">
      <w:pPr>
        <w:ind w:left="180"/>
      </w:pPr>
    </w:p>
    <w:p w:rsidR="00EF78A4" w:rsidRDefault="00EF78A4" w:rsidP="00EF78A4">
      <w:pPr>
        <w:rPr>
          <w:b/>
        </w:rPr>
      </w:pPr>
    </w:p>
    <w:p w:rsidR="00EF78A4" w:rsidRDefault="00EF78A4" w:rsidP="0059021D">
      <w:pPr>
        <w:ind w:left="1440"/>
        <w:rPr>
          <w:b/>
        </w:rPr>
      </w:pPr>
    </w:p>
    <w:p w:rsidR="00EF78A4" w:rsidRDefault="00EF78A4" w:rsidP="00EF78A4">
      <w:pPr>
        <w:rPr>
          <w:b/>
        </w:rPr>
      </w:pPr>
    </w:p>
    <w:p w:rsidR="00EF78A4" w:rsidRDefault="000A4626" w:rsidP="0059021D">
      <w:pPr>
        <w:ind w:left="1440"/>
        <w:rPr>
          <w:b/>
        </w:rPr>
      </w:pPr>
      <w:r>
        <w:rPr>
          <w:b/>
        </w:rPr>
        <w:t xml:space="preserve"> </w:t>
      </w:r>
    </w:p>
    <w:p w:rsidR="000A4626" w:rsidRDefault="000A4626" w:rsidP="0059021D">
      <w:pPr>
        <w:ind w:left="1440"/>
        <w:rPr>
          <w:b/>
        </w:rPr>
      </w:pPr>
    </w:p>
    <w:p w:rsidR="000A4626" w:rsidRDefault="000A4626" w:rsidP="0059021D">
      <w:pPr>
        <w:ind w:left="1440"/>
        <w:rPr>
          <w:b/>
        </w:rPr>
      </w:pPr>
    </w:p>
    <w:p w:rsidR="000A4626" w:rsidRDefault="000A4626" w:rsidP="0059021D">
      <w:pPr>
        <w:ind w:left="1440"/>
        <w:rPr>
          <w:b/>
        </w:rPr>
      </w:pPr>
    </w:p>
    <w:p w:rsidR="000A4626" w:rsidRDefault="000A4626" w:rsidP="0059021D">
      <w:pPr>
        <w:ind w:left="1440"/>
        <w:rPr>
          <w:b/>
        </w:rPr>
      </w:pPr>
    </w:p>
    <w:p w:rsidR="000A4626" w:rsidRDefault="000A4626" w:rsidP="0059021D">
      <w:pPr>
        <w:ind w:left="1440"/>
        <w:rPr>
          <w:b/>
        </w:rPr>
      </w:pPr>
      <w:r>
        <w:rPr>
          <w:b/>
        </w:rPr>
        <w:t xml:space="preserve">                                                       Ing. </w:t>
      </w:r>
      <w:r w:rsidR="001D022A">
        <w:rPr>
          <w:b/>
        </w:rPr>
        <w:t>Štefan Okoš</w:t>
      </w:r>
    </w:p>
    <w:p w:rsidR="000A4626" w:rsidRPr="000A4626" w:rsidRDefault="000A4626" w:rsidP="0059021D">
      <w:pPr>
        <w:ind w:left="1440"/>
      </w:pPr>
      <w:r>
        <w:rPr>
          <w:b/>
        </w:rPr>
        <w:t xml:space="preserve">                                                                 </w:t>
      </w:r>
      <w:r>
        <w:t>konateľ</w:t>
      </w:r>
    </w:p>
    <w:sectPr w:rsidR="000A4626" w:rsidRPr="000A4626" w:rsidSect="00FE006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B667846"/>
    <w:multiLevelType w:val="multilevel"/>
    <w:tmpl w:val="AEB0016A"/>
    <w:lvl w:ilvl="0">
      <w:start w:val="1"/>
      <w:numFmt w:val="decimal"/>
      <w:lvlText w:val="%1."/>
      <w:lvlJc w:val="left"/>
      <w:pPr>
        <w:tabs>
          <w:tab w:val="num" w:pos="660"/>
        </w:tabs>
        <w:ind w:left="660" w:hanging="6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50"/>
        </w:tabs>
        <w:ind w:left="750" w:hanging="660"/>
      </w:pPr>
      <w:rPr>
        <w:rFonts w:hint="default"/>
      </w:rPr>
    </w:lvl>
    <w:lvl w:ilvl="2">
      <w:start w:val="6"/>
      <w:numFmt w:val="decimal"/>
      <w:lvlText w:val="%1.%2.%3."/>
      <w:lvlJc w:val="left"/>
      <w:pPr>
        <w:tabs>
          <w:tab w:val="num" w:pos="900"/>
        </w:tabs>
        <w:ind w:left="90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990"/>
        </w:tabs>
        <w:ind w:left="99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530"/>
        </w:tabs>
        <w:ind w:left="153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980"/>
        </w:tabs>
        <w:ind w:left="198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2070"/>
        </w:tabs>
        <w:ind w:left="207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2520"/>
        </w:tabs>
        <w:ind w:left="2520" w:hanging="1800"/>
      </w:pPr>
      <w:rPr>
        <w:rFonts w:hint="default"/>
      </w:rPr>
    </w:lvl>
  </w:abstractNum>
  <w:abstractNum w:abstractNumId="1" w15:restartNumberingAfterBreak="0">
    <w:nsid w:val="3CC33564"/>
    <w:multiLevelType w:val="multilevel"/>
    <w:tmpl w:val="EA72C554"/>
    <w:lvl w:ilvl="0">
      <w:start w:val="1"/>
      <w:numFmt w:val="decimal"/>
      <w:lvlText w:val="%1.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680" w:hanging="1800"/>
      </w:pPr>
      <w:rPr>
        <w:rFonts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177C71"/>
    <w:rsid w:val="0002688D"/>
    <w:rsid w:val="00026E42"/>
    <w:rsid w:val="00046DB3"/>
    <w:rsid w:val="000503B2"/>
    <w:rsid w:val="00077088"/>
    <w:rsid w:val="000837FB"/>
    <w:rsid w:val="000914A7"/>
    <w:rsid w:val="00097AB3"/>
    <w:rsid w:val="000A4626"/>
    <w:rsid w:val="000D1B85"/>
    <w:rsid w:val="00111AB1"/>
    <w:rsid w:val="00140382"/>
    <w:rsid w:val="0017628F"/>
    <w:rsid w:val="00177C71"/>
    <w:rsid w:val="00196A95"/>
    <w:rsid w:val="001A73D1"/>
    <w:rsid w:val="001B65BC"/>
    <w:rsid w:val="001D022A"/>
    <w:rsid w:val="001E670D"/>
    <w:rsid w:val="001E6E66"/>
    <w:rsid w:val="002C0AC7"/>
    <w:rsid w:val="00325F52"/>
    <w:rsid w:val="00326A57"/>
    <w:rsid w:val="00353F01"/>
    <w:rsid w:val="00366CD7"/>
    <w:rsid w:val="00447994"/>
    <w:rsid w:val="0049590B"/>
    <w:rsid w:val="004A71D4"/>
    <w:rsid w:val="004B628A"/>
    <w:rsid w:val="004E3EAE"/>
    <w:rsid w:val="005320A9"/>
    <w:rsid w:val="00534AAF"/>
    <w:rsid w:val="00551C67"/>
    <w:rsid w:val="0059021D"/>
    <w:rsid w:val="00665797"/>
    <w:rsid w:val="006A1FD1"/>
    <w:rsid w:val="006C2303"/>
    <w:rsid w:val="006D5364"/>
    <w:rsid w:val="006F6717"/>
    <w:rsid w:val="007559D2"/>
    <w:rsid w:val="007A2222"/>
    <w:rsid w:val="007E51ED"/>
    <w:rsid w:val="007E5FB0"/>
    <w:rsid w:val="0083510B"/>
    <w:rsid w:val="0087366B"/>
    <w:rsid w:val="00895887"/>
    <w:rsid w:val="008B670D"/>
    <w:rsid w:val="008F26FB"/>
    <w:rsid w:val="008F7882"/>
    <w:rsid w:val="009276D3"/>
    <w:rsid w:val="009376DF"/>
    <w:rsid w:val="009405D4"/>
    <w:rsid w:val="00951D5C"/>
    <w:rsid w:val="00995713"/>
    <w:rsid w:val="009966E8"/>
    <w:rsid w:val="009F04A8"/>
    <w:rsid w:val="00A12BDC"/>
    <w:rsid w:val="00A20684"/>
    <w:rsid w:val="00A63091"/>
    <w:rsid w:val="00A7775F"/>
    <w:rsid w:val="00AB0D32"/>
    <w:rsid w:val="00AE6B90"/>
    <w:rsid w:val="00AF16AB"/>
    <w:rsid w:val="00B12991"/>
    <w:rsid w:val="00B23B42"/>
    <w:rsid w:val="00B34DC6"/>
    <w:rsid w:val="00B76A5A"/>
    <w:rsid w:val="00BA1C08"/>
    <w:rsid w:val="00BA249F"/>
    <w:rsid w:val="00BB1AE8"/>
    <w:rsid w:val="00C62364"/>
    <w:rsid w:val="00C72656"/>
    <w:rsid w:val="00C7739C"/>
    <w:rsid w:val="00C80DD1"/>
    <w:rsid w:val="00CC4E1F"/>
    <w:rsid w:val="00D4724C"/>
    <w:rsid w:val="00D81181"/>
    <w:rsid w:val="00DA5A59"/>
    <w:rsid w:val="00DE11FE"/>
    <w:rsid w:val="00DF74A4"/>
    <w:rsid w:val="00DF7F9F"/>
    <w:rsid w:val="00EA553C"/>
    <w:rsid w:val="00EC0E5A"/>
    <w:rsid w:val="00ED503C"/>
    <w:rsid w:val="00EF78A4"/>
    <w:rsid w:val="00F0313B"/>
    <w:rsid w:val="00F85A95"/>
    <w:rsid w:val="00FA731D"/>
    <w:rsid w:val="00FB2E18"/>
    <w:rsid w:val="00FE0066"/>
    <w:rsid w:val="00FE7F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docId w15:val="{59F034BF-9C87-46CF-BC72-7E5C5C3E731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ja-JP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List" w:semiHidden="1" w:unhideWhenUsed="1"/>
    <w:lsdException w:name="List Bullet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lny">
    <w:name w:val="Normal"/>
    <w:qFormat/>
    <w:rsid w:val="00FE0066"/>
    <w:rPr>
      <w:sz w:val="24"/>
      <w:szCs w:val="24"/>
      <w:lang w:eastAsia="sk-SK"/>
    </w:rPr>
  </w:style>
  <w:style w:type="paragraph" w:styleId="Nadpis1">
    <w:name w:val="heading 1"/>
    <w:basedOn w:val="Normlny"/>
    <w:next w:val="Normlny"/>
    <w:qFormat/>
    <w:rsid w:val="00177C71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8F26F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rsid w:val="00FA731D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rsid w:val="00FA731D"/>
    <w:rPr>
      <w:rFonts w:ascii="Segoe UI" w:hAnsi="Segoe UI" w:cs="Segoe UI"/>
      <w:sz w:val="18"/>
      <w:szCs w:val="18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607</Words>
  <Characters>4885</Characters>
  <Application>Microsoft Office Word</Application>
  <DocSecurity>0</DocSecurity>
  <Lines>40</Lines>
  <Paragraphs>10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best AUTOMAX s</vt:lpstr>
      <vt:lpstr>best AUTOMAX s</vt:lpstr>
    </vt:vector>
  </TitlesOfParts>
  <Company>Organization</Company>
  <LinksUpToDate>false</LinksUpToDate>
  <CharactersWithSpaces>5482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best AUTOMAX s</dc:title>
  <dc:creator>Katka</dc:creator>
  <cp:lastModifiedBy>CTS</cp:lastModifiedBy>
  <cp:revision>2</cp:revision>
  <cp:lastPrinted>2018-12-28T12:39:00Z</cp:lastPrinted>
  <dcterms:created xsi:type="dcterms:W3CDTF">2018-12-28T12:43:00Z</dcterms:created>
  <dcterms:modified xsi:type="dcterms:W3CDTF">2018-12-28T12:43:00Z</dcterms:modified>
</cp:coreProperties>
</file>