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5967" w:rsidRPr="005E142D" w:rsidRDefault="00F95967" w:rsidP="00F95967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</w:t>
      </w:r>
      <w:r w:rsidRPr="005E142D">
        <w:rPr>
          <w:rFonts w:ascii="Times New Roman" w:hAnsi="Times New Roman" w:cs="Times New Roman"/>
          <w:b/>
          <w:sz w:val="32"/>
          <w:szCs w:val="32"/>
        </w:rPr>
        <w:t>ec Hatalov, 072 16 Hatalov</w:t>
      </w:r>
    </w:p>
    <w:p w:rsidR="00F95967" w:rsidRPr="00F95405" w:rsidRDefault="00F95967" w:rsidP="00F9596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F95967" w:rsidRDefault="00F95967" w:rsidP="00F95967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anchor distT="0" distB="0" distL="114300" distR="114300" simplePos="0" relativeHeight="251662336" behindDoc="0" locked="0" layoutInCell="1" allowOverlap="1" wp14:anchorId="6D1370F0" wp14:editId="1DE09E67">
            <wp:simplePos x="0" y="0"/>
            <wp:positionH relativeFrom="column">
              <wp:posOffset>2348230</wp:posOffset>
            </wp:positionH>
            <wp:positionV relativeFrom="paragraph">
              <wp:posOffset>635000</wp:posOffset>
            </wp:positionV>
            <wp:extent cx="1133475" cy="1190625"/>
            <wp:effectExtent l="0" t="0" r="0" b="0"/>
            <wp:wrapTopAndBottom/>
            <wp:docPr id="2" name="Obrázok 2" descr="C:\Users\Samsung\Desktop\11304046_997933130217563_4971194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Samsung\Desktop\11304046_997933130217563_497119405_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95967" w:rsidRDefault="00F95967" w:rsidP="00F95967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F95967" w:rsidRDefault="00F95967" w:rsidP="00F9596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95967" w:rsidRPr="00F95405" w:rsidRDefault="00F95967" w:rsidP="00F9596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Konsolidovaná v</w:t>
      </w:r>
      <w:r w:rsidRPr="00F95405">
        <w:rPr>
          <w:rFonts w:ascii="Times New Roman" w:hAnsi="Times New Roman" w:cs="Times New Roman"/>
          <w:b/>
          <w:sz w:val="48"/>
          <w:szCs w:val="48"/>
        </w:rPr>
        <w:t>ýročná správa</w:t>
      </w: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 w:rsidRPr="00F95405">
        <w:rPr>
          <w:rFonts w:ascii="Times New Roman" w:hAnsi="Times New Roman" w:cs="Times New Roman"/>
          <w:b/>
          <w:sz w:val="48"/>
          <w:szCs w:val="48"/>
        </w:rPr>
        <w:t>obce Hatalov</w:t>
      </w: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 w:rsidRPr="00F95405">
        <w:rPr>
          <w:rFonts w:ascii="Times New Roman" w:hAnsi="Times New Roman" w:cs="Times New Roman"/>
          <w:b/>
          <w:sz w:val="48"/>
          <w:szCs w:val="48"/>
        </w:rPr>
        <w:t>za rok 201</w:t>
      </w:r>
      <w:r>
        <w:rPr>
          <w:rFonts w:ascii="Times New Roman" w:hAnsi="Times New Roman" w:cs="Times New Roman"/>
          <w:b/>
          <w:sz w:val="48"/>
          <w:szCs w:val="48"/>
        </w:rPr>
        <w:t>7</w:t>
      </w: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jc w:val="both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F95967" w:rsidRPr="00F95405" w:rsidRDefault="00F95967" w:rsidP="00F95967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Hatalov,</w:t>
      </w:r>
      <w:r>
        <w:rPr>
          <w:rFonts w:ascii="Times New Roman" w:hAnsi="Times New Roman" w:cs="Times New Roman"/>
          <w:sz w:val="24"/>
          <w:szCs w:val="24"/>
        </w:rPr>
        <w:t xml:space="preserve"> dňa </w:t>
      </w:r>
      <w:r w:rsidR="00C815C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6.06.2018</w:t>
      </w:r>
    </w:p>
    <w:p w:rsidR="00F95967" w:rsidRDefault="00F95967" w:rsidP="00F95967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Vypracovala: </w:t>
      </w:r>
      <w:r>
        <w:rPr>
          <w:rFonts w:ascii="Times New Roman" w:hAnsi="Times New Roman" w:cs="Times New Roman"/>
          <w:sz w:val="24"/>
          <w:szCs w:val="24"/>
        </w:rPr>
        <w:t xml:space="preserve">Jaroslava </w:t>
      </w:r>
      <w:proofErr w:type="spellStart"/>
      <w:r>
        <w:rPr>
          <w:rFonts w:ascii="Times New Roman" w:hAnsi="Times New Roman" w:cs="Times New Roman"/>
          <w:sz w:val="24"/>
          <w:szCs w:val="24"/>
        </w:rPr>
        <w:t>Adamová</w:t>
      </w:r>
      <w:proofErr w:type="spellEnd"/>
    </w:p>
    <w:p w:rsidR="00F95967" w:rsidRDefault="00F95967" w:rsidP="00F95967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95967" w:rsidRPr="00F95405" w:rsidRDefault="00F95967" w:rsidP="00F95967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95967" w:rsidRPr="00F95405" w:rsidRDefault="00F95967" w:rsidP="00F95967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Vladimír Kováč</w:t>
      </w:r>
    </w:p>
    <w:p w:rsidR="00F95967" w:rsidRPr="00534073" w:rsidRDefault="00F95967" w:rsidP="00F95967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starosta obce</w:t>
      </w:r>
    </w:p>
    <w:p w:rsidR="00F95967" w:rsidRPr="00F95405" w:rsidRDefault="00F95967" w:rsidP="00F9596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F95967" w:rsidRDefault="00F95967" w:rsidP="00F95967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F0A87" w:rsidRDefault="008F0A87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95405">
        <w:rPr>
          <w:rFonts w:ascii="Times New Roman" w:hAnsi="Times New Roman" w:cs="Times New Roman"/>
          <w:b/>
          <w:sz w:val="28"/>
          <w:szCs w:val="28"/>
        </w:rPr>
        <w:lastRenderedPageBreak/>
        <w:t>OBSAH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1. Úvodné slovo starostu obce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2. Identifikačné údaje obce </w:t>
      </w:r>
    </w:p>
    <w:p w:rsidR="009D6E36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3. Organizačná štruktúra obce a identifikácia vedúcich predstaviteľov </w:t>
      </w:r>
    </w:p>
    <w:p w:rsidR="00E11B48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4. Poslanie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 a</w:t>
      </w:r>
      <w:r w:rsidRPr="00F95405">
        <w:rPr>
          <w:rFonts w:ascii="Times New Roman" w:hAnsi="Times New Roman" w:cs="Times New Roman"/>
          <w:sz w:val="24"/>
          <w:szCs w:val="24"/>
        </w:rPr>
        <w:t xml:space="preserve"> vízie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 ciele </w:t>
      </w:r>
    </w:p>
    <w:p w:rsidR="00E11B48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5. Základná charakteristika obc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e </w:t>
      </w:r>
    </w:p>
    <w:p w:rsidR="009131B7" w:rsidRPr="00F95405" w:rsidRDefault="00E11B48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9131B7" w:rsidRPr="00F95405">
        <w:rPr>
          <w:rFonts w:ascii="Times New Roman" w:hAnsi="Times New Roman" w:cs="Times New Roman"/>
          <w:sz w:val="24"/>
          <w:szCs w:val="24"/>
        </w:rPr>
        <w:t xml:space="preserve">5.1. Geografické údaje </w:t>
      </w:r>
    </w:p>
    <w:p w:rsidR="009131B7" w:rsidRPr="00F95405" w:rsidRDefault="009131B7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5.2. Demografické údaje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5.3. Ekonomické údaje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5.4. Symboly obce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5.5. História obce </w:t>
      </w:r>
    </w:p>
    <w:p w:rsidR="00C67686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6. Plnenie funk</w:t>
      </w:r>
      <w:r w:rsidR="00C67686">
        <w:rPr>
          <w:rFonts w:ascii="Times New Roman" w:hAnsi="Times New Roman" w:cs="Times New Roman"/>
          <w:sz w:val="24"/>
          <w:szCs w:val="24"/>
        </w:rPr>
        <w:t xml:space="preserve">cií obce (prenesené kompetencie, originálne kompetencie) </w:t>
      </w:r>
    </w:p>
    <w:p w:rsidR="00C67686" w:rsidRDefault="00C67686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6.1. Výchova a vzdelávanie </w:t>
      </w:r>
    </w:p>
    <w:p w:rsidR="00C67686" w:rsidRDefault="00C67686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6.2. Zdravotníctvo </w:t>
      </w:r>
    </w:p>
    <w:p w:rsidR="00381791" w:rsidRDefault="00381791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6.3. Sociálne zabezpečenie </w:t>
      </w:r>
    </w:p>
    <w:p w:rsidR="00A928FE" w:rsidRDefault="00381791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928FE">
        <w:rPr>
          <w:rFonts w:ascii="Times New Roman" w:hAnsi="Times New Roman" w:cs="Times New Roman"/>
          <w:sz w:val="24"/>
          <w:szCs w:val="24"/>
        </w:rPr>
        <w:t xml:space="preserve"> 6.4. Kultúra </w:t>
      </w:r>
    </w:p>
    <w:p w:rsidR="00A928FE" w:rsidRDefault="00A928FE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6.5. Hospodárstvo </w:t>
      </w:r>
    </w:p>
    <w:p w:rsidR="00A928FE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7. Info</w:t>
      </w:r>
      <w:r w:rsidR="00A928FE">
        <w:rPr>
          <w:rFonts w:ascii="Times New Roman" w:hAnsi="Times New Roman" w:cs="Times New Roman"/>
          <w:sz w:val="24"/>
          <w:szCs w:val="24"/>
        </w:rPr>
        <w:t xml:space="preserve">rmácia o vývoji obce z pohľadu rozpočtovníctva </w:t>
      </w:r>
    </w:p>
    <w:p w:rsidR="000D3451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7.1. Plnenie príjmov a čerpanie výdavkov za rok 201</w:t>
      </w:r>
      <w:r w:rsidR="00D3508C">
        <w:rPr>
          <w:rFonts w:ascii="Times New Roman" w:hAnsi="Times New Roman" w:cs="Times New Roman"/>
          <w:sz w:val="24"/>
          <w:szCs w:val="24"/>
        </w:rPr>
        <w:t>7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65D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7.2. Prebytok/schodok rozpočtov</w:t>
      </w:r>
      <w:r>
        <w:rPr>
          <w:rFonts w:ascii="Times New Roman" w:hAnsi="Times New Roman" w:cs="Times New Roman"/>
          <w:sz w:val="24"/>
          <w:szCs w:val="24"/>
        </w:rPr>
        <w:t>ého hospodárenia za rok 201</w:t>
      </w:r>
      <w:r w:rsidR="00D3508C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65D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7.3.</w:t>
      </w:r>
      <w:r>
        <w:rPr>
          <w:rFonts w:ascii="Times New Roman" w:hAnsi="Times New Roman" w:cs="Times New Roman"/>
          <w:sz w:val="24"/>
          <w:szCs w:val="24"/>
        </w:rPr>
        <w:t xml:space="preserve"> Rozpočet na roky 201</w:t>
      </w:r>
      <w:r w:rsidR="0019263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- 201</w:t>
      </w:r>
      <w:r w:rsidR="0019263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E3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8. Informácia o vývoji obce z poh</w:t>
      </w:r>
      <w:r w:rsidR="00AB2BE3">
        <w:rPr>
          <w:rFonts w:ascii="Times New Roman" w:hAnsi="Times New Roman" w:cs="Times New Roman"/>
          <w:sz w:val="24"/>
          <w:szCs w:val="24"/>
        </w:rPr>
        <w:t>ľ</w:t>
      </w:r>
      <w:r w:rsidRPr="00F95405">
        <w:rPr>
          <w:rFonts w:ascii="Times New Roman" w:hAnsi="Times New Roman" w:cs="Times New Roman"/>
          <w:sz w:val="24"/>
          <w:szCs w:val="24"/>
        </w:rPr>
        <w:t xml:space="preserve">adu účtovníctva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8.1. Majetok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8.2. Zdroje krytia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8.3. Poh</w:t>
      </w:r>
      <w:r>
        <w:rPr>
          <w:rFonts w:ascii="Times New Roman" w:hAnsi="Times New Roman" w:cs="Times New Roman"/>
          <w:sz w:val="24"/>
          <w:szCs w:val="24"/>
        </w:rPr>
        <w:t>ľ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adávky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8.4. Záväzky </w:t>
      </w:r>
    </w:p>
    <w:p w:rsidR="00AB2BE3" w:rsidRDefault="00AA335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9. Hospodársky výsledok za rok 201</w:t>
      </w:r>
      <w:r w:rsidR="00D3508C">
        <w:rPr>
          <w:rFonts w:ascii="Times New Roman" w:hAnsi="Times New Roman" w:cs="Times New Roman"/>
          <w:sz w:val="24"/>
          <w:szCs w:val="24"/>
        </w:rPr>
        <w:t>7</w:t>
      </w:r>
      <w:r w:rsidRPr="00F95405">
        <w:rPr>
          <w:rFonts w:ascii="Times New Roman" w:hAnsi="Times New Roman" w:cs="Times New Roman"/>
          <w:sz w:val="24"/>
          <w:szCs w:val="24"/>
        </w:rPr>
        <w:t xml:space="preserve"> - vývoj nákladov a výnosov </w:t>
      </w:r>
    </w:p>
    <w:p w:rsidR="00AB2BE3" w:rsidRDefault="00AA335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10. Ostatné dôležité informácie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10.1. Prijaté granty a transfery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10.2. Poskytnuté dotácie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10.3. Významné investičné akcie v roku 201</w:t>
      </w:r>
      <w:r w:rsidR="00D3508C">
        <w:rPr>
          <w:rFonts w:ascii="Times New Roman" w:hAnsi="Times New Roman" w:cs="Times New Roman"/>
          <w:sz w:val="24"/>
          <w:szCs w:val="24"/>
        </w:rPr>
        <w:t>7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10.4. Predpokladaný budúci vývoj činnosti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10.5 Udalosti osobitného významu po skončení účtovného obdobia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3353" w:rsidRPr="00F95405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10.6. Významné riziká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AA3353" w:rsidRPr="00F95405">
        <w:rPr>
          <w:rFonts w:ascii="Times New Roman" w:hAnsi="Times New Roman" w:cs="Times New Roman"/>
          <w:sz w:val="24"/>
          <w:szCs w:val="24"/>
        </w:rPr>
        <w:t>neistoty</w:t>
      </w:r>
      <w:r>
        <w:rPr>
          <w:rFonts w:ascii="Times New Roman" w:hAnsi="Times New Roman" w:cs="Times New Roman"/>
          <w:sz w:val="24"/>
          <w:szCs w:val="24"/>
        </w:rPr>
        <w:t>,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ktorým je účtovná jednotka vystavená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65876" w:rsidRDefault="0036587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815C6" w:rsidRDefault="00C815C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65876" w:rsidRDefault="0036587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4073" w:rsidRPr="00F95405" w:rsidRDefault="0053407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Default="00AA3353" w:rsidP="00AA3353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lastRenderedPageBreak/>
        <w:t>Úvodné slovo starostu</w:t>
      </w:r>
    </w:p>
    <w:p w:rsidR="00EC7B1B" w:rsidRDefault="00EC7B1B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EC7B1B" w:rsidRDefault="0024759E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6C76" w:rsidRPr="00EC7B1B" w:rsidRDefault="002B6C76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B1B">
        <w:rPr>
          <w:rFonts w:ascii="Times New Roman" w:hAnsi="Times New Roman" w:cs="Times New Roman"/>
          <w:sz w:val="24"/>
          <w:szCs w:val="24"/>
        </w:rPr>
        <w:t xml:space="preserve">    Hlavnou úlohou samosprávy v roku 201</w:t>
      </w:r>
      <w:r w:rsidR="00D3508C">
        <w:rPr>
          <w:rFonts w:ascii="Times New Roman" w:hAnsi="Times New Roman" w:cs="Times New Roman"/>
          <w:sz w:val="24"/>
          <w:szCs w:val="24"/>
        </w:rPr>
        <w:t>7</w:t>
      </w:r>
      <w:r w:rsidRPr="00EC7B1B">
        <w:rPr>
          <w:rFonts w:ascii="Times New Roman" w:hAnsi="Times New Roman" w:cs="Times New Roman"/>
          <w:sz w:val="24"/>
          <w:szCs w:val="24"/>
        </w:rPr>
        <w:t xml:space="preserve"> bolo zabezpečiť riadne fungovanie obce a</w:t>
      </w:r>
      <w:r w:rsidR="00EC7B1B" w:rsidRPr="00EC7B1B">
        <w:rPr>
          <w:rFonts w:ascii="Times New Roman" w:hAnsi="Times New Roman" w:cs="Times New Roman"/>
          <w:sz w:val="24"/>
          <w:szCs w:val="24"/>
        </w:rPr>
        <w:t> </w:t>
      </w:r>
      <w:r w:rsidRPr="00EC7B1B">
        <w:rPr>
          <w:rFonts w:ascii="Times New Roman" w:hAnsi="Times New Roman" w:cs="Times New Roman"/>
          <w:sz w:val="24"/>
          <w:szCs w:val="24"/>
        </w:rPr>
        <w:t>napĺ</w:t>
      </w:r>
      <w:r w:rsidR="00EC7B1B" w:rsidRPr="00EC7B1B">
        <w:rPr>
          <w:rFonts w:ascii="Times New Roman" w:hAnsi="Times New Roman" w:cs="Times New Roman"/>
          <w:sz w:val="24"/>
          <w:szCs w:val="24"/>
        </w:rPr>
        <w:t>ňanie potrieb</w:t>
      </w:r>
      <w:r w:rsidRPr="00EC7B1B">
        <w:rPr>
          <w:rFonts w:ascii="Times New Roman" w:hAnsi="Times New Roman" w:cs="Times New Roman"/>
          <w:sz w:val="24"/>
          <w:szCs w:val="24"/>
        </w:rPr>
        <w:t xml:space="preserve"> jej občanov. Dôraz bol kladený na ďalší rozvoj obce a starostlivosť o obecný majetok. </w:t>
      </w:r>
    </w:p>
    <w:p w:rsidR="002B6C76" w:rsidRPr="00EC7B1B" w:rsidRDefault="002B6C76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B1B">
        <w:rPr>
          <w:rFonts w:ascii="Times New Roman" w:hAnsi="Times New Roman" w:cs="Times New Roman"/>
          <w:sz w:val="24"/>
          <w:szCs w:val="24"/>
        </w:rPr>
        <w:t>Podporované boli aktivity v oblasti športu , kultúry a spoločenského života, ktoré prispeli k skvalitneniu života občanov.</w:t>
      </w:r>
    </w:p>
    <w:p w:rsidR="001A5ABB" w:rsidRDefault="00CC3BA3" w:rsidP="002B6C76">
      <w:pPr>
        <w:tabs>
          <w:tab w:val="left" w:pos="284"/>
        </w:tabs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E142D" w:rsidRDefault="005E142D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Vladimír Kováč, starosta obce</w:t>
      </w:r>
    </w:p>
    <w:p w:rsidR="001A5ABB" w:rsidRPr="00F95405" w:rsidRDefault="001A5ABB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EA01F7" w:rsidRDefault="00AA3353" w:rsidP="00AA3353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Názov: Obec Hatalov</w:t>
      </w:r>
    </w:p>
    <w:p w:rsidR="001A5ABB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Sídlo: Hatalov 185, 072 16 Hatalov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IČO: 00325147</w:t>
      </w:r>
    </w:p>
    <w:p w:rsidR="00EA01F7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DIČ: 2020738808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Štatutárny orgán obce: starosta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Telefón: 056/6493284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E - mail: </w:t>
      </w:r>
      <w:hyperlink r:id="rId9" w:history="1">
        <w:r w:rsidRPr="00F95405">
          <w:rPr>
            <w:rStyle w:val="Hypertextovprepojenie"/>
            <w:rFonts w:ascii="Times New Roman" w:hAnsi="Times New Roman" w:cs="Times New Roman"/>
            <w:sz w:val="24"/>
            <w:szCs w:val="24"/>
          </w:rPr>
          <w:t>obec.hatalov@gmail.com</w:t>
        </w:r>
      </w:hyperlink>
    </w:p>
    <w:p w:rsidR="00AA3353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0" w:history="1">
        <w:r w:rsidR="001A5ABB" w:rsidRPr="001908D3">
          <w:rPr>
            <w:rStyle w:val="Hypertextovprepojenie"/>
            <w:rFonts w:ascii="Times New Roman" w:hAnsi="Times New Roman" w:cs="Times New Roman"/>
            <w:sz w:val="24"/>
            <w:szCs w:val="24"/>
          </w:rPr>
          <w:t>www.obechatalov.sk</w:t>
        </w:r>
      </w:hyperlink>
    </w:p>
    <w:p w:rsidR="001A5ABB" w:rsidRDefault="001A5ABB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Okres: Michalovce</w:t>
      </w:r>
    </w:p>
    <w:p w:rsidR="001A5ABB" w:rsidRPr="00F95405" w:rsidRDefault="001A5ABB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Kraj: Košický</w:t>
      </w:r>
    </w:p>
    <w:p w:rsidR="00AA3353" w:rsidRPr="001A5ABB" w:rsidRDefault="001A5ABB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5ABB">
        <w:rPr>
          <w:rFonts w:ascii="Times New Roman" w:hAnsi="Times New Roman" w:cs="Times New Roman"/>
          <w:sz w:val="24"/>
          <w:szCs w:val="24"/>
        </w:rPr>
        <w:t>Právna forma: právnická osoba</w:t>
      </w:r>
    </w:p>
    <w:p w:rsidR="00EA01F7" w:rsidRPr="00B55952" w:rsidRDefault="009D6E36" w:rsidP="009D6E3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9D6E36" w:rsidRPr="00EA01F7" w:rsidRDefault="009D6E36" w:rsidP="009D6E3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>Organizačná štruktúra obce</w:t>
      </w:r>
    </w:p>
    <w:p w:rsidR="009D6E36" w:rsidRPr="00F95405" w:rsidRDefault="009D6E36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90DD6" w:rsidRPr="00F95405" w:rsidRDefault="009D6E36" w:rsidP="009D6E36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>Vladimír Kováč</w:t>
      </w:r>
    </w:p>
    <w:p w:rsidR="00890DD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Zástupca starostu obce : </w:t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Ing. Danka </w:t>
      </w:r>
      <w:proofErr w:type="spellStart"/>
      <w:r w:rsidRPr="00F95405">
        <w:rPr>
          <w:rFonts w:ascii="Times New Roman" w:hAnsi="Times New Roman" w:cs="Times New Roman"/>
          <w:sz w:val="24"/>
          <w:szCs w:val="24"/>
        </w:rPr>
        <w:t>Paľová</w:t>
      </w:r>
      <w:proofErr w:type="spellEnd"/>
    </w:p>
    <w:p w:rsidR="00890DD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="00027E0C"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 w:rsidR="00027E0C">
        <w:rPr>
          <w:rFonts w:ascii="Times New Roman" w:hAnsi="Times New Roman" w:cs="Times New Roman"/>
          <w:sz w:val="24"/>
          <w:szCs w:val="24"/>
        </w:rPr>
        <w:t>Brozdová</w:t>
      </w:r>
      <w:proofErr w:type="spellEnd"/>
    </w:p>
    <w:p w:rsidR="0024759E" w:rsidRDefault="0024759E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Obecné zastupiteľstvo: </w:t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Ing. Ján </w:t>
      </w:r>
      <w:proofErr w:type="spellStart"/>
      <w:r w:rsidRPr="00F95405">
        <w:rPr>
          <w:rFonts w:ascii="Times New Roman" w:hAnsi="Times New Roman" w:cs="Times New Roman"/>
          <w:sz w:val="24"/>
          <w:szCs w:val="24"/>
        </w:rPr>
        <w:t>Ihnát</w:t>
      </w:r>
      <w:proofErr w:type="spellEnd"/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Peter Kováč</w:t>
      </w:r>
    </w:p>
    <w:p w:rsidR="009D6E36" w:rsidRPr="00F95405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Mgr. Jana </w:t>
      </w:r>
      <w:proofErr w:type="spellStart"/>
      <w:r w:rsidRPr="00F95405">
        <w:rPr>
          <w:rFonts w:ascii="Times New Roman" w:hAnsi="Times New Roman" w:cs="Times New Roman"/>
          <w:sz w:val="24"/>
          <w:szCs w:val="24"/>
        </w:rPr>
        <w:t>Pajtášová</w:t>
      </w:r>
      <w:proofErr w:type="spellEnd"/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95405">
        <w:rPr>
          <w:rFonts w:ascii="Times New Roman" w:hAnsi="Times New Roman" w:cs="Times New Roman"/>
          <w:sz w:val="24"/>
          <w:szCs w:val="24"/>
        </w:rPr>
        <w:t>Paľová</w:t>
      </w:r>
      <w:proofErr w:type="spellEnd"/>
    </w:p>
    <w:p w:rsidR="009D6E36" w:rsidRPr="00F95405" w:rsidRDefault="009D6E36" w:rsidP="009D6E36">
      <w:pPr>
        <w:pStyle w:val="Odsekzoznamu"/>
        <w:spacing w:after="0"/>
        <w:ind w:left="1440" w:firstLine="69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Stanislav Pollák</w:t>
      </w:r>
    </w:p>
    <w:p w:rsidR="009D6E36" w:rsidRPr="00F95405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Ing. Ján Vajda</w:t>
      </w:r>
    </w:p>
    <w:p w:rsidR="009D6E36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PaedDr. Viera </w:t>
      </w:r>
      <w:proofErr w:type="spellStart"/>
      <w:r w:rsidRPr="00F95405">
        <w:rPr>
          <w:rFonts w:ascii="Times New Roman" w:hAnsi="Times New Roman" w:cs="Times New Roman"/>
          <w:sz w:val="24"/>
          <w:szCs w:val="24"/>
        </w:rPr>
        <w:t>Vajsová</w:t>
      </w:r>
      <w:proofErr w:type="spellEnd"/>
    </w:p>
    <w:p w:rsidR="0024759E" w:rsidRDefault="0024759E" w:rsidP="00AB2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703E" w:rsidRDefault="00890DD6" w:rsidP="00AB2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Obecný úrad:</w:t>
      </w:r>
      <w:r>
        <w:rPr>
          <w:rFonts w:ascii="Times New Roman" w:hAnsi="Times New Roman" w:cs="Times New Roman"/>
          <w:sz w:val="24"/>
          <w:szCs w:val="24"/>
        </w:rPr>
        <w:tab/>
      </w:r>
      <w:r w:rsidRPr="00890DD6">
        <w:rPr>
          <w:rFonts w:ascii="Times New Roman" w:hAnsi="Times New Roman" w:cs="Times New Roman"/>
          <w:sz w:val="24"/>
          <w:szCs w:val="24"/>
        </w:rPr>
        <w:t xml:space="preserve">Ing. Marianna </w:t>
      </w:r>
      <w:proofErr w:type="spellStart"/>
      <w:r w:rsidRPr="00890DD6">
        <w:rPr>
          <w:rFonts w:ascii="Times New Roman" w:hAnsi="Times New Roman" w:cs="Times New Roman"/>
          <w:sz w:val="24"/>
          <w:szCs w:val="24"/>
        </w:rPr>
        <w:t>Porvázová</w:t>
      </w:r>
      <w:proofErr w:type="spellEnd"/>
      <w:r w:rsidRPr="00890DD6">
        <w:rPr>
          <w:rFonts w:ascii="Times New Roman" w:hAnsi="Times New Roman" w:cs="Times New Roman"/>
          <w:sz w:val="24"/>
          <w:szCs w:val="24"/>
        </w:rPr>
        <w:t xml:space="preserve"> </w:t>
      </w:r>
      <w:r w:rsidR="00C1703E">
        <w:rPr>
          <w:rFonts w:ascii="Times New Roman" w:hAnsi="Times New Roman" w:cs="Times New Roman"/>
          <w:sz w:val="24"/>
          <w:szCs w:val="24"/>
        </w:rPr>
        <w:t xml:space="preserve">– hospodárka </w:t>
      </w:r>
      <w:proofErr w:type="spellStart"/>
      <w:r w:rsidR="00C1703E">
        <w:rPr>
          <w:rFonts w:ascii="Times New Roman" w:hAnsi="Times New Roman" w:cs="Times New Roman"/>
          <w:sz w:val="24"/>
          <w:szCs w:val="24"/>
        </w:rPr>
        <w:t>OcÚ</w:t>
      </w:r>
      <w:proofErr w:type="spellEnd"/>
    </w:p>
    <w:p w:rsidR="00890DD6" w:rsidRPr="00890DD6" w:rsidRDefault="00AB2BE3" w:rsidP="00AB2B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90DD6">
        <w:rPr>
          <w:rFonts w:ascii="Times New Roman" w:hAnsi="Times New Roman" w:cs="Times New Roman"/>
          <w:sz w:val="24"/>
          <w:szCs w:val="24"/>
        </w:rPr>
        <w:t xml:space="preserve">Darina </w:t>
      </w:r>
      <w:proofErr w:type="spellStart"/>
      <w:r w:rsidR="00890DD6">
        <w:rPr>
          <w:rFonts w:ascii="Times New Roman" w:hAnsi="Times New Roman" w:cs="Times New Roman"/>
          <w:sz w:val="24"/>
          <w:szCs w:val="24"/>
        </w:rPr>
        <w:t>Krajňáková</w:t>
      </w:r>
      <w:proofErr w:type="spellEnd"/>
      <w:r w:rsidR="00890DD6">
        <w:rPr>
          <w:rFonts w:ascii="Times New Roman" w:hAnsi="Times New Roman" w:cs="Times New Roman"/>
          <w:sz w:val="24"/>
          <w:szCs w:val="24"/>
        </w:rPr>
        <w:t xml:space="preserve"> </w:t>
      </w:r>
      <w:r w:rsidR="00890DD6" w:rsidRPr="00890DD6">
        <w:rPr>
          <w:rFonts w:ascii="Times New Roman" w:hAnsi="Times New Roman" w:cs="Times New Roman"/>
          <w:sz w:val="24"/>
          <w:szCs w:val="24"/>
        </w:rPr>
        <w:t xml:space="preserve"> </w:t>
      </w:r>
      <w:r w:rsidR="00890DD6">
        <w:rPr>
          <w:rFonts w:ascii="Times New Roman" w:hAnsi="Times New Roman" w:cs="Times New Roman"/>
          <w:sz w:val="24"/>
          <w:szCs w:val="24"/>
        </w:rPr>
        <w:t>– doručovateľka a upratov</w:t>
      </w:r>
      <w:r w:rsidR="00EA01F7">
        <w:rPr>
          <w:rFonts w:ascii="Times New Roman" w:hAnsi="Times New Roman" w:cs="Times New Roman"/>
          <w:sz w:val="24"/>
          <w:szCs w:val="24"/>
        </w:rPr>
        <w:t>a</w:t>
      </w:r>
      <w:r w:rsidR="00890DD6">
        <w:rPr>
          <w:rFonts w:ascii="Times New Roman" w:hAnsi="Times New Roman" w:cs="Times New Roman"/>
          <w:sz w:val="24"/>
          <w:szCs w:val="24"/>
        </w:rPr>
        <w:t>čka</w:t>
      </w:r>
    </w:p>
    <w:p w:rsidR="009D6E36" w:rsidRPr="00F95405" w:rsidRDefault="00EC7B1B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A64C90">
        <w:rPr>
          <w:rFonts w:ascii="Times New Roman" w:hAnsi="Times New Roman" w:cs="Times New Roman"/>
          <w:sz w:val="24"/>
          <w:szCs w:val="24"/>
        </w:rPr>
        <w:t xml:space="preserve">    Jaroslava </w:t>
      </w:r>
      <w:proofErr w:type="spellStart"/>
      <w:r w:rsidR="00A64C90">
        <w:rPr>
          <w:rFonts w:ascii="Times New Roman" w:hAnsi="Times New Roman" w:cs="Times New Roman"/>
          <w:sz w:val="24"/>
          <w:szCs w:val="24"/>
        </w:rPr>
        <w:t>Adamová</w:t>
      </w:r>
      <w:proofErr w:type="spellEnd"/>
      <w:r w:rsidR="00A64C90">
        <w:rPr>
          <w:rFonts w:ascii="Times New Roman" w:hAnsi="Times New Roman" w:cs="Times New Roman"/>
          <w:sz w:val="24"/>
          <w:szCs w:val="24"/>
        </w:rPr>
        <w:t xml:space="preserve"> - ekonóm</w:t>
      </w: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E37F7" w:rsidRPr="00F95405" w:rsidRDefault="009D6E36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Komisia na ochranu verejného záujmu pri výkone funkcií verejných funkcionárov: </w:t>
      </w:r>
    </w:p>
    <w:p w:rsidR="00A979CA" w:rsidRDefault="00A979CA" w:rsidP="002E37F7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A979CA" w:rsidRDefault="00A979CA" w:rsidP="002E37F7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2E37F7" w:rsidRPr="00F95405" w:rsidRDefault="002E37F7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A01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Ing. Ján Vajda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komisie:   Ing. Ján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Ihnát</w:t>
      </w:r>
      <w:proofErr w:type="spellEnd"/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Peter Kováč</w:t>
      </w:r>
    </w:p>
    <w:p w:rsidR="008F0A87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</w:t>
      </w:r>
    </w:p>
    <w:p w:rsidR="002E37F7" w:rsidRPr="00F95405" w:rsidRDefault="008F0A87" w:rsidP="008F0A87">
      <w:pPr>
        <w:spacing w:after="0"/>
        <w:ind w:left="1416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2E37F7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Jana  </w:t>
      </w:r>
      <w:proofErr w:type="spellStart"/>
      <w:r w:rsidR="002E37F7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Pajtášová</w:t>
      </w:r>
      <w:proofErr w:type="spellEnd"/>
      <w:r w:rsidR="002E37F7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2E37F7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Paľová</w:t>
      </w:r>
      <w:proofErr w:type="spellEnd"/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                           Ing. Danka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Paľová</w:t>
      </w:r>
      <w:proofErr w:type="spellEnd"/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Stanislav Pollák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                           PaedDr. Viera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Vajsová</w:t>
      </w:r>
      <w:proofErr w:type="spellEnd"/>
    </w:p>
    <w:p w:rsidR="00E11B48" w:rsidRPr="00F95405" w:rsidRDefault="00E11B48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E36" w:rsidRPr="00F95405" w:rsidRDefault="002E37F7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Finančná komisia :     </w:t>
      </w:r>
    </w:p>
    <w:p w:rsidR="009D6E36" w:rsidRPr="00F95405" w:rsidRDefault="002E37F7" w:rsidP="002E37F7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PaedDr. Viera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Vajsová</w:t>
      </w:r>
      <w:proofErr w:type="spellEnd"/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Vajda</w:t>
      </w:r>
    </w:p>
    <w:p w:rsidR="009D6E36" w:rsidRPr="00F95405" w:rsidRDefault="002E37F7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Jana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Pajtášová</w:t>
      </w:r>
      <w:proofErr w:type="spellEnd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Paľová</w:t>
      </w:r>
      <w:proofErr w:type="spellEnd"/>
    </w:p>
    <w:p w:rsidR="009D6E36" w:rsidRPr="00F95405" w:rsidRDefault="002E37F7" w:rsidP="002E37F7">
      <w:pPr>
        <w:pStyle w:val="Odsekzoznamu"/>
        <w:spacing w:after="0"/>
        <w:ind w:left="1428" w:firstLine="69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Iveta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Ihnátová</w:t>
      </w:r>
      <w:proofErr w:type="spellEnd"/>
    </w:p>
    <w:p w:rsidR="002E37F7" w:rsidRPr="00F95405" w:rsidRDefault="002E37F7" w:rsidP="002E37F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Inventarizačná komisia:  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Ing. Ján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Ihnát</w:t>
      </w:r>
      <w:proofErr w:type="spellEnd"/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Stanislav Pollák</w:t>
      </w:r>
    </w:p>
    <w:p w:rsidR="002E37F7" w:rsidRPr="00F95405" w:rsidRDefault="002E37F7" w:rsidP="00E11B48">
      <w:pPr>
        <w:pStyle w:val="Odsekzoznamu"/>
        <w:spacing w:after="0"/>
        <w:ind w:left="1428" w:firstLine="69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Kováč </w:t>
      </w:r>
    </w:p>
    <w:p w:rsidR="002E37F7" w:rsidRPr="00F95405" w:rsidRDefault="002E37F7" w:rsidP="002E37F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na ochranu verejného  poriadku a vybavovania sťažností a petícií:</w:t>
      </w:r>
    </w:p>
    <w:p w:rsidR="002E37F7" w:rsidRPr="00F95405" w:rsidRDefault="002E37F7" w:rsidP="002E37F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Peter Kováč </w:t>
      </w:r>
    </w:p>
    <w:p w:rsidR="00E11B48" w:rsidRPr="00F95405" w:rsidRDefault="002E37F7" w:rsidP="00E11B48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Mgr. Ján Ivan</w:t>
      </w:r>
    </w:p>
    <w:p w:rsidR="002E37F7" w:rsidRPr="00F95405" w:rsidRDefault="002E37F7" w:rsidP="00E11B48">
      <w:pPr>
        <w:pStyle w:val="Odsekzoznamu"/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Vyšin</w:t>
      </w:r>
      <w:proofErr w:type="spellEnd"/>
    </w:p>
    <w:p w:rsidR="00E11B48" w:rsidRPr="00F95405" w:rsidRDefault="00E11B48" w:rsidP="00E11B4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pre kultúru, mládež, školstvo a šport:</w:t>
      </w:r>
    </w:p>
    <w:p w:rsidR="00E11B48" w:rsidRPr="00F95405" w:rsidRDefault="00E11B48" w:rsidP="00E11B4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Mgr. Jana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Pajtášová</w:t>
      </w:r>
      <w:proofErr w:type="spellEnd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Paľová</w:t>
      </w:r>
      <w:proofErr w:type="spellEnd"/>
    </w:p>
    <w:p w:rsidR="00E11B48" w:rsidRPr="00F95405" w:rsidRDefault="00E11B48" w:rsidP="00E11B48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Vajda </w:t>
      </w:r>
    </w:p>
    <w:p w:rsidR="002E37F7" w:rsidRPr="00F95405" w:rsidRDefault="00E11B48" w:rsidP="00E11B48">
      <w:pPr>
        <w:spacing w:after="0"/>
        <w:ind w:left="141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Mgr. Erika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Vagaská</w:t>
      </w:r>
      <w:proofErr w:type="spellEnd"/>
    </w:p>
    <w:p w:rsidR="00E11B48" w:rsidRPr="00F95405" w:rsidRDefault="00E11B48" w:rsidP="00E11B48">
      <w:pPr>
        <w:spacing w:after="0"/>
        <w:ind w:left="141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PaedDr. Viera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Vajsová</w:t>
      </w:r>
      <w:proofErr w:type="spellEnd"/>
    </w:p>
    <w:p w:rsidR="00E11B48" w:rsidRPr="00F95405" w:rsidRDefault="00E11B48" w:rsidP="00E11B48">
      <w:pPr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Ing. Ján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Ihnát</w:t>
      </w:r>
      <w:proofErr w:type="spellEnd"/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6E36" w:rsidRDefault="009D6E36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Default="002475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8689E" w:rsidRDefault="000868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F95405" w:rsidRDefault="002475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1B48" w:rsidRPr="00406C4B" w:rsidRDefault="00E11B48" w:rsidP="009D6E3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color w:val="C0504D" w:themeColor="accent2"/>
          <w:sz w:val="28"/>
          <w:szCs w:val="28"/>
        </w:rPr>
      </w:pPr>
      <w:r w:rsidRPr="00EA01F7">
        <w:rPr>
          <w:rFonts w:ascii="Times New Roman" w:hAnsi="Times New Roman" w:cs="Times New Roman"/>
          <w:sz w:val="28"/>
          <w:szCs w:val="28"/>
        </w:rPr>
        <w:t xml:space="preserve"> </w:t>
      </w:r>
      <w:r w:rsidRPr="00406C4B">
        <w:rPr>
          <w:rFonts w:ascii="Times New Roman" w:hAnsi="Times New Roman" w:cs="Times New Roman"/>
          <w:b/>
          <w:color w:val="C0504D" w:themeColor="accent2"/>
          <w:sz w:val="28"/>
          <w:szCs w:val="28"/>
        </w:rPr>
        <w:t xml:space="preserve">Poslanie, vízie, ciele </w:t>
      </w:r>
    </w:p>
    <w:p w:rsidR="00E11B48" w:rsidRPr="00406C4B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color w:val="C0504D" w:themeColor="accent2"/>
          <w:sz w:val="24"/>
          <w:szCs w:val="24"/>
        </w:rPr>
      </w:pPr>
    </w:p>
    <w:p w:rsidR="00E11B48" w:rsidRPr="00406C4B" w:rsidRDefault="00E11B48" w:rsidP="00365876">
      <w:pPr>
        <w:pStyle w:val="Odsekzoznamu"/>
        <w:tabs>
          <w:tab w:val="left" w:pos="1134"/>
        </w:tabs>
        <w:spacing w:after="0"/>
        <w:ind w:left="0"/>
        <w:jc w:val="both"/>
        <w:rPr>
          <w:rFonts w:ascii="Times New Roman" w:hAnsi="Times New Roman" w:cs="Times New Roman"/>
          <w:color w:val="C0504D" w:themeColor="accent2"/>
          <w:sz w:val="24"/>
          <w:szCs w:val="24"/>
        </w:rPr>
      </w:pPr>
      <w:r w:rsidRPr="00406C4B">
        <w:rPr>
          <w:rFonts w:ascii="Times New Roman" w:hAnsi="Times New Roman" w:cs="Times New Roman"/>
          <w:b/>
          <w:color w:val="C0504D" w:themeColor="accent2"/>
          <w:sz w:val="24"/>
          <w:szCs w:val="24"/>
        </w:rPr>
        <w:t>Poslanie:</w:t>
      </w:r>
      <w:r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Zabezpeč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e</w:t>
      </w:r>
      <w:r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nie 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rozvoja obce vo vš</w:t>
      </w:r>
      <w:r w:rsidR="0024759E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etkých oblastiach a skvalitňovanie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služby pre   obyvateľov obce.</w:t>
      </w:r>
      <w:r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</w:t>
      </w:r>
    </w:p>
    <w:p w:rsidR="00E11B48" w:rsidRPr="00406C4B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color w:val="C0504D" w:themeColor="accent2"/>
          <w:sz w:val="24"/>
          <w:szCs w:val="24"/>
        </w:rPr>
      </w:pPr>
      <w:r w:rsidRPr="00406C4B">
        <w:rPr>
          <w:rFonts w:ascii="Times New Roman" w:hAnsi="Times New Roman" w:cs="Times New Roman"/>
          <w:b/>
          <w:color w:val="C0504D" w:themeColor="accent2"/>
          <w:sz w:val="24"/>
          <w:szCs w:val="24"/>
        </w:rPr>
        <w:t>Vízie:</w:t>
      </w:r>
      <w:r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</w:t>
      </w:r>
      <w:r w:rsidR="0024759E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Rekonštrukcia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 chodníkov.</w:t>
      </w:r>
      <w:r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Vybudovanie 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detského ihriska a priestorov pre voľno časové aktivity.</w:t>
      </w:r>
    </w:p>
    <w:p w:rsidR="00E11B48" w:rsidRPr="00406C4B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color w:val="C0504D" w:themeColor="accent2"/>
          <w:sz w:val="24"/>
          <w:szCs w:val="24"/>
        </w:rPr>
      </w:pPr>
      <w:r w:rsidRPr="00406C4B">
        <w:rPr>
          <w:rFonts w:ascii="Times New Roman" w:hAnsi="Times New Roman" w:cs="Times New Roman"/>
          <w:b/>
          <w:color w:val="C0504D" w:themeColor="accent2"/>
          <w:sz w:val="24"/>
          <w:szCs w:val="24"/>
        </w:rPr>
        <w:t>Ciele:</w:t>
      </w:r>
      <w:r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</w:t>
      </w:r>
      <w:r w:rsidR="00EC7B1B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Vytváraním vhodných podmienok zabezpečiť ekonomický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, sociálny a kultúrny rozvoj</w:t>
      </w:r>
      <w:r w:rsidR="00EC7B1B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 obce</w:t>
      </w:r>
      <w:r w:rsidR="00365876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 xml:space="preserve">. </w:t>
      </w:r>
      <w:r w:rsidR="00EC7B1B" w:rsidRPr="00406C4B">
        <w:rPr>
          <w:rFonts w:ascii="Times New Roman" w:hAnsi="Times New Roman" w:cs="Times New Roman"/>
          <w:color w:val="C0504D" w:themeColor="accent2"/>
          <w:sz w:val="24"/>
          <w:szCs w:val="24"/>
        </w:rPr>
        <w:t>Podporovať zachovávanie kultúrneho dedičstva.</w:t>
      </w:r>
    </w:p>
    <w:p w:rsidR="00365876" w:rsidRPr="00406C4B" w:rsidRDefault="00365876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color w:val="C0504D" w:themeColor="accent2"/>
          <w:sz w:val="24"/>
          <w:szCs w:val="24"/>
        </w:rPr>
      </w:pPr>
    </w:p>
    <w:p w:rsidR="00365876" w:rsidRDefault="00365876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Default="0024759E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F95405" w:rsidRDefault="0024759E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EA01F7" w:rsidRDefault="009131B7" w:rsidP="009131B7">
      <w:pPr>
        <w:pStyle w:val="Odsekzoznamu"/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9131B7" w:rsidRPr="00F95405" w:rsidRDefault="009131B7" w:rsidP="009131B7">
      <w:pPr>
        <w:pStyle w:val="Odsekzoznamu"/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F95405" w:rsidRDefault="009131B7" w:rsidP="00913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ar-SA"/>
        </w:rPr>
        <w:t>Obec ako samostatný územný samosprávny a správny celok sa riadi zákonom č. 369/1990 Zb. o obecnom zriadení v znení neskorších zmien a doplnkov a Ústavou SR.</w:t>
      </w:r>
    </w:p>
    <w:p w:rsidR="00365876" w:rsidRPr="00523DA2" w:rsidRDefault="009131B7" w:rsidP="00523D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republiky, ktorý združuje osoby, ktoré majú na jej území trvalý pobyt.</w:t>
      </w:r>
    </w:p>
    <w:p w:rsidR="009131B7" w:rsidRPr="00F95405" w:rsidRDefault="009131B7" w:rsidP="009131B7">
      <w:pPr>
        <w:spacing w:after="0" w:line="240" w:lineRule="auto"/>
        <w:ind w:right="-42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Obec Hatalov je právnickou osobou, ktorá samostatne hospodári s vlastným majetkom a s vlastnými príjmami. Základnou úlohou obce pri výkone samosprávy je starostlivosť o všestranný rozvoj jeho územia a o potreby obyvateľov obce. </w:t>
      </w:r>
    </w:p>
    <w:p w:rsidR="00EA01F7" w:rsidRDefault="00EA01F7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01F7" w:rsidRDefault="00EA01F7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5952" w:rsidRDefault="00B55952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5952" w:rsidRPr="00F95405" w:rsidRDefault="00B55952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5.1. Geografické údaje</w:t>
      </w:r>
    </w:p>
    <w:p w:rsidR="009131B7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61F9" w:rsidRPr="001761F9" w:rsidRDefault="009131B7" w:rsidP="00AB2BE3">
      <w:pPr>
        <w:spacing w:after="0" w:line="240" w:lineRule="auto"/>
        <w:ind w:left="3540" w:right="-428" w:hanging="348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Geografická poloha obce: </w:t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obec Hatalov leží uprostred Východoslovenskej nížiny na starom </w:t>
      </w:r>
      <w:proofErr w:type="spellStart"/>
      <w:r w:rsidRPr="00F95405">
        <w:rPr>
          <w:rFonts w:ascii="Times New Roman" w:hAnsi="Times New Roman" w:cs="Times New Roman"/>
          <w:sz w:val="24"/>
          <w:szCs w:val="24"/>
        </w:rPr>
        <w:t>agradačnom</w:t>
      </w:r>
      <w:proofErr w:type="spellEnd"/>
      <w:r w:rsidRPr="00F95405">
        <w:rPr>
          <w:rFonts w:ascii="Times New Roman" w:hAnsi="Times New Roman" w:cs="Times New Roman"/>
          <w:sz w:val="24"/>
          <w:szCs w:val="24"/>
        </w:rPr>
        <w:t xml:space="preserve"> vale Laborca, ktorý sa zvažuje do zníženín nív Lab</w:t>
      </w:r>
      <w:r w:rsidR="001761F9">
        <w:rPr>
          <w:rFonts w:ascii="Times New Roman" w:hAnsi="Times New Roman" w:cs="Times New Roman"/>
          <w:sz w:val="24"/>
          <w:szCs w:val="24"/>
        </w:rPr>
        <w:t xml:space="preserve">orca </w:t>
      </w:r>
    </w:p>
    <w:p w:rsidR="001761F9" w:rsidRPr="00F95405" w:rsidRDefault="0053797A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Susedné obce 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131B7" w:rsidRPr="00F95405">
        <w:rPr>
          <w:rFonts w:ascii="Times New Roman" w:hAnsi="Times New Roman" w:cs="Times New Roman"/>
          <w:sz w:val="24"/>
          <w:szCs w:val="24"/>
        </w:rPr>
        <w:t>Žbince, Dúbravka, Budkovce</w:t>
      </w:r>
    </w:p>
    <w:p w:rsidR="001761F9" w:rsidRPr="00F95405" w:rsidRDefault="009131B7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Celková rozloha obce 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8,63 km</w:t>
      </w:r>
      <w:r w:rsidRPr="00F95405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F95405">
        <w:rPr>
          <w:rFonts w:ascii="Times New Roman" w:hAnsi="Times New Roman" w:cs="Times New Roman"/>
          <w:sz w:val="24"/>
          <w:szCs w:val="24"/>
        </w:rPr>
        <w:t xml:space="preserve"> (863 ha)</w:t>
      </w:r>
    </w:p>
    <w:p w:rsidR="001761F9" w:rsidRPr="00F95405" w:rsidRDefault="009131B7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Nadmorská výška :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99 m n. m.</w:t>
      </w:r>
    </w:p>
    <w:p w:rsidR="00535B64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Súradnice: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>48°39´37´S  21°53´16´V</w:t>
      </w:r>
    </w:p>
    <w:p w:rsidR="001761F9" w:rsidRPr="00F95405" w:rsidRDefault="001761F9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5B64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Celková rozloha obce: </w:t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93720F">
        <w:rPr>
          <w:rFonts w:ascii="Times New Roman" w:hAnsi="Times New Roman" w:cs="Times New Roman"/>
          <w:sz w:val="24"/>
          <w:szCs w:val="24"/>
        </w:rPr>
        <w:t xml:space="preserve">   863 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 w:rsidR="0093720F">
        <w:rPr>
          <w:rFonts w:ascii="Times New Roman" w:hAnsi="Times New Roman" w:cs="Times New Roman"/>
          <w:sz w:val="24"/>
          <w:szCs w:val="24"/>
        </w:rPr>
        <w:t xml:space="preserve">   </w:t>
      </w:r>
      <w:r w:rsidR="00C828EA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 xml:space="preserve">ha </w:t>
      </w:r>
    </w:p>
    <w:p w:rsidR="0093720F" w:rsidRPr="0093720F" w:rsidRDefault="0093720F" w:rsidP="0093720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20F">
        <w:rPr>
          <w:rFonts w:ascii="Times New Roman" w:hAnsi="Times New Roman" w:cs="Times New Roman"/>
          <w:b/>
          <w:sz w:val="24"/>
          <w:szCs w:val="24"/>
        </w:rPr>
        <w:t>Poľnohospodárska pôda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="00AB2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20F">
        <w:rPr>
          <w:rFonts w:ascii="Times New Roman" w:hAnsi="Times New Roman" w:cs="Times New Roman"/>
          <w:b/>
          <w:sz w:val="24"/>
          <w:szCs w:val="24"/>
        </w:rPr>
        <w:t xml:space="preserve">  771,5    </w:t>
      </w:r>
      <w:r w:rsidR="00AB2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20F">
        <w:rPr>
          <w:rFonts w:ascii="Times New Roman" w:hAnsi="Times New Roman" w:cs="Times New Roman"/>
          <w:b/>
          <w:sz w:val="24"/>
          <w:szCs w:val="24"/>
        </w:rPr>
        <w:t xml:space="preserve">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poľn</w:t>
      </w:r>
      <w:r w:rsidR="00AB2BE3">
        <w:rPr>
          <w:rFonts w:ascii="Times New Roman" w:hAnsi="Times New Roman" w:cs="Times New Roman"/>
          <w:sz w:val="24"/>
          <w:szCs w:val="24"/>
        </w:rPr>
        <w:t>ohospodárska orná pôda</w:t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579,5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poľnohospodárska pôda – záhrady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42,8     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poľnohospodárska pôda – trvalé trávnaté porasty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149,2      ha</w:t>
      </w:r>
    </w:p>
    <w:p w:rsidR="0093720F" w:rsidRPr="0093720F" w:rsidRDefault="0093720F" w:rsidP="0093720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20F">
        <w:rPr>
          <w:rFonts w:ascii="Times New Roman" w:hAnsi="Times New Roman" w:cs="Times New Roman"/>
          <w:b/>
          <w:sz w:val="24"/>
          <w:szCs w:val="24"/>
        </w:rPr>
        <w:t>Nepoľnohospodárska pôda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1761F9">
        <w:rPr>
          <w:rFonts w:ascii="Times New Roman" w:hAnsi="Times New Roman" w:cs="Times New Roman"/>
          <w:b/>
          <w:sz w:val="24"/>
          <w:szCs w:val="24"/>
        </w:rPr>
        <w:t xml:space="preserve">  91,8      ha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nepoľnohospodárska pôda – lesný pozemok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1,5       ha</w:t>
      </w:r>
      <w:r w:rsidRPr="0093720F">
        <w:rPr>
          <w:rFonts w:ascii="Times New Roman" w:hAnsi="Times New Roman" w:cs="Times New Roman"/>
          <w:sz w:val="24"/>
          <w:szCs w:val="24"/>
        </w:rPr>
        <w:tab/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nepoľnohospodárska pôda – vodná plocha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22,2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24759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nepoľnohospodárska pôda – zastavaná plocha                                           </w:t>
      </w:r>
      <w:r w:rsidR="0024759E">
        <w:rPr>
          <w:rFonts w:ascii="Times New Roman" w:hAnsi="Times New Roman" w:cs="Times New Roman"/>
          <w:sz w:val="24"/>
          <w:szCs w:val="24"/>
        </w:rPr>
        <w:t xml:space="preserve">      59,2      </w:t>
      </w:r>
      <w:r>
        <w:rPr>
          <w:rFonts w:ascii="Times New Roman" w:hAnsi="Times New Roman" w:cs="Times New Roman"/>
          <w:sz w:val="24"/>
          <w:szCs w:val="24"/>
        </w:rPr>
        <w:t>ha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</w:p>
    <w:p w:rsidR="00535B64" w:rsidRP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nepoľnohospodárska pôda – ostaté plochy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8,9       ha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</w:p>
    <w:p w:rsidR="00535B64" w:rsidRPr="00F9540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A01F7" w:rsidRDefault="00535B64" w:rsidP="00535B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5.2. Demografické údaje </w:t>
      </w:r>
    </w:p>
    <w:p w:rsidR="003A2CC5" w:rsidRDefault="003A2CC5" w:rsidP="00535B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5B64" w:rsidRPr="00F9540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Hustota a počet obyvateľov : </w:t>
      </w:r>
    </w:p>
    <w:p w:rsidR="00535B64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K 31.12.201</w:t>
      </w:r>
      <w:r w:rsidR="007E38CA">
        <w:rPr>
          <w:rFonts w:ascii="Times New Roman" w:hAnsi="Times New Roman" w:cs="Times New Roman"/>
          <w:sz w:val="24"/>
          <w:szCs w:val="24"/>
        </w:rPr>
        <w:t>7</w:t>
      </w:r>
      <w:r w:rsidRPr="00F95405">
        <w:rPr>
          <w:rFonts w:ascii="Times New Roman" w:hAnsi="Times New Roman" w:cs="Times New Roman"/>
          <w:sz w:val="24"/>
          <w:szCs w:val="24"/>
        </w:rPr>
        <w:t xml:space="preserve"> počet obyvateľov obce Hatalov bol 75</w:t>
      </w:r>
      <w:r w:rsidR="007E38CA">
        <w:rPr>
          <w:rFonts w:ascii="Times New Roman" w:hAnsi="Times New Roman" w:cs="Times New Roman"/>
          <w:sz w:val="24"/>
          <w:szCs w:val="24"/>
        </w:rPr>
        <w:t>6</w:t>
      </w:r>
      <w:r w:rsidRPr="00F9540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42B96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Hustota obyvateľstva v roku 201</w:t>
      </w:r>
      <w:r w:rsidR="00D3508C">
        <w:rPr>
          <w:rFonts w:ascii="Times New Roman" w:hAnsi="Times New Roman" w:cs="Times New Roman"/>
          <w:sz w:val="24"/>
          <w:szCs w:val="24"/>
        </w:rPr>
        <w:t>7</w:t>
      </w:r>
      <w:r w:rsidRPr="00F95405">
        <w:rPr>
          <w:rFonts w:ascii="Times New Roman" w:hAnsi="Times New Roman" w:cs="Times New Roman"/>
          <w:sz w:val="24"/>
          <w:szCs w:val="24"/>
        </w:rPr>
        <w:t xml:space="preserve"> bola </w:t>
      </w:r>
      <w:r w:rsidRPr="00F954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9F9F9"/>
        </w:rPr>
        <w:t>87,83 obyv./</w:t>
      </w:r>
      <w:hyperlink r:id="rId11" w:tooltip="Štvorcový kilometer" w:history="1">
        <w:r w:rsidRPr="00F95405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9F9F9"/>
          </w:rPr>
          <w:t>km²</w:t>
        </w:r>
      </w:hyperlink>
      <w:r w:rsidRPr="00F9540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761F9" w:rsidRDefault="001761F9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2CC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Národnostná štruktúra : </w:t>
      </w:r>
    </w:p>
    <w:p w:rsidR="00C828EA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Z hľadiska národnostnej štruktúry sa prevažná časť obyvateľov hlási k slovens</w:t>
      </w:r>
      <w:r w:rsidR="003A2CC5">
        <w:rPr>
          <w:rFonts w:ascii="Times New Roman" w:hAnsi="Times New Roman" w:cs="Times New Roman"/>
          <w:sz w:val="24"/>
          <w:szCs w:val="24"/>
        </w:rPr>
        <w:t>kej národnosti</w:t>
      </w:r>
      <w:r w:rsidR="00C828E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828EA" w:rsidRDefault="00C828EA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2CC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Štruktúra obyvateľst</w:t>
      </w:r>
      <w:r w:rsidR="003A2CC5">
        <w:rPr>
          <w:rFonts w:ascii="Times New Roman" w:hAnsi="Times New Roman" w:cs="Times New Roman"/>
          <w:sz w:val="24"/>
          <w:szCs w:val="24"/>
        </w:rPr>
        <w:t>va podľa náboženského významu:</w:t>
      </w:r>
    </w:p>
    <w:p w:rsidR="00042B96" w:rsidRDefault="003A2CC5" w:rsidP="003A2CC5">
      <w:pPr>
        <w:pStyle w:val="Odsekzoznamu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Rímskokatolícka cirkev</w:t>
      </w:r>
    </w:p>
    <w:p w:rsidR="003A2CC5" w:rsidRDefault="003A2CC5" w:rsidP="00523DA2">
      <w:pPr>
        <w:pStyle w:val="Odsekzoznamu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Gréckokatolícka cirkev</w:t>
      </w:r>
    </w:p>
    <w:p w:rsidR="003A2CC5" w:rsidRPr="00AB2BE3" w:rsidRDefault="003A2CC5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61F9" w:rsidRDefault="00535B64" w:rsidP="00523DA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Vývoj počtu obyvateľov : Demografický vývoj má znižujúci sa prirodzený prírastok obyvateľstva a starnutie populácie, čo má za následok zaznamenaný pokles </w:t>
      </w:r>
      <w:r w:rsidR="003A2CC5">
        <w:rPr>
          <w:rFonts w:ascii="Times New Roman" w:hAnsi="Times New Roman" w:cs="Times New Roman"/>
          <w:sz w:val="24"/>
          <w:szCs w:val="24"/>
        </w:rPr>
        <w:t>počtu obyvateľov obce Hatalov</w:t>
      </w:r>
      <w:r w:rsidR="00523DA2">
        <w:rPr>
          <w:rFonts w:ascii="Times New Roman" w:hAnsi="Times New Roman" w:cs="Times New Roman"/>
          <w:sz w:val="24"/>
          <w:szCs w:val="24"/>
        </w:rPr>
        <w:t>.</w:t>
      </w:r>
    </w:p>
    <w:p w:rsidR="001761F9" w:rsidRPr="00F95405" w:rsidRDefault="001761F9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83798" w:rsidRDefault="00F83798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stavov </w:t>
      </w:r>
      <w:r w:rsidR="00042B96" w:rsidRPr="00F95405">
        <w:rPr>
          <w:rFonts w:ascii="Times New Roman" w:hAnsi="Times New Roman" w:cs="Times New Roman"/>
          <w:sz w:val="24"/>
          <w:szCs w:val="24"/>
        </w:rPr>
        <w:t>obyvateľov</w:t>
      </w:r>
      <w:r>
        <w:rPr>
          <w:rFonts w:ascii="Times New Roman" w:hAnsi="Times New Roman" w:cs="Times New Roman"/>
          <w:sz w:val="24"/>
          <w:szCs w:val="24"/>
        </w:rPr>
        <w:t xml:space="preserve"> za obdobie od 1.1.201</w:t>
      </w:r>
      <w:r w:rsidR="007E38C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7E38C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: </w:t>
      </w:r>
    </w:p>
    <w:p w:rsidR="00042B96" w:rsidRPr="007E38CA" w:rsidRDefault="00734A97" w:rsidP="00F83798">
      <w:pPr>
        <w:pStyle w:val="Odsekzoznamu"/>
        <w:numPr>
          <w:ilvl w:val="0"/>
          <w:numId w:val="28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E38CA">
        <w:rPr>
          <w:rFonts w:ascii="Times New Roman" w:hAnsi="Times New Roman" w:cs="Times New Roman"/>
          <w:sz w:val="24"/>
          <w:szCs w:val="24"/>
        </w:rPr>
        <w:t xml:space="preserve"> </w:t>
      </w:r>
      <w:r w:rsidR="00F83798" w:rsidRPr="007E38CA">
        <w:rPr>
          <w:rFonts w:ascii="Times New Roman" w:hAnsi="Times New Roman" w:cs="Times New Roman"/>
          <w:sz w:val="24"/>
          <w:szCs w:val="24"/>
        </w:rPr>
        <w:t>počet prisťahovaní</w:t>
      </w:r>
      <w:r w:rsidR="00F83798" w:rsidRPr="007E38CA">
        <w:rPr>
          <w:rFonts w:ascii="Times New Roman" w:hAnsi="Times New Roman" w:cs="Times New Roman"/>
          <w:sz w:val="24"/>
          <w:szCs w:val="24"/>
        </w:rPr>
        <w:tab/>
      </w:r>
      <w:r w:rsidR="00F83798" w:rsidRPr="007E38CA">
        <w:rPr>
          <w:rFonts w:ascii="Times New Roman" w:hAnsi="Times New Roman" w:cs="Times New Roman"/>
          <w:sz w:val="24"/>
          <w:szCs w:val="24"/>
        </w:rPr>
        <w:tab/>
      </w:r>
      <w:r w:rsidR="00F83798" w:rsidRPr="007E38CA">
        <w:rPr>
          <w:rFonts w:ascii="Times New Roman" w:hAnsi="Times New Roman" w:cs="Times New Roman"/>
          <w:sz w:val="24"/>
          <w:szCs w:val="24"/>
        </w:rPr>
        <w:tab/>
      </w:r>
      <w:r w:rsidR="007E38CA" w:rsidRPr="007E38CA">
        <w:rPr>
          <w:rFonts w:ascii="Times New Roman" w:hAnsi="Times New Roman" w:cs="Times New Roman"/>
          <w:sz w:val="24"/>
          <w:szCs w:val="24"/>
        </w:rPr>
        <w:t>11</w:t>
      </w:r>
      <w:r w:rsidR="00042B96" w:rsidRPr="007E38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2B96" w:rsidRPr="007E38CA" w:rsidRDefault="00F83798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="003A2CC5" w:rsidRPr="007E38CA">
        <w:rPr>
          <w:rFonts w:ascii="Times New Roman" w:hAnsi="Times New Roman" w:cs="Times New Roman"/>
          <w:sz w:val="24"/>
          <w:szCs w:val="24"/>
        </w:rPr>
        <w:t>odsťah</w:t>
      </w:r>
      <w:r w:rsidR="00734A97" w:rsidRPr="007E38CA">
        <w:rPr>
          <w:rFonts w:ascii="Times New Roman" w:hAnsi="Times New Roman" w:cs="Times New Roman"/>
          <w:sz w:val="24"/>
          <w:szCs w:val="24"/>
        </w:rPr>
        <w:t>ovaní</w:t>
      </w:r>
      <w:r w:rsidR="00734A97" w:rsidRPr="007E38CA">
        <w:rPr>
          <w:rFonts w:ascii="Times New Roman" w:hAnsi="Times New Roman" w:cs="Times New Roman"/>
          <w:sz w:val="24"/>
          <w:szCs w:val="24"/>
        </w:rPr>
        <w:tab/>
      </w:r>
      <w:r w:rsidR="00734A97" w:rsidRPr="007E38CA">
        <w:rPr>
          <w:rFonts w:ascii="Times New Roman" w:hAnsi="Times New Roman" w:cs="Times New Roman"/>
          <w:sz w:val="24"/>
          <w:szCs w:val="24"/>
        </w:rPr>
        <w:tab/>
      </w:r>
      <w:r w:rsidR="00734A97" w:rsidRPr="007E38CA">
        <w:rPr>
          <w:rFonts w:ascii="Times New Roman" w:hAnsi="Times New Roman" w:cs="Times New Roman"/>
          <w:sz w:val="24"/>
          <w:szCs w:val="24"/>
        </w:rPr>
        <w:tab/>
      </w:r>
      <w:r w:rsidR="007E38CA" w:rsidRPr="007E38CA">
        <w:rPr>
          <w:rFonts w:ascii="Times New Roman" w:hAnsi="Times New Roman" w:cs="Times New Roman"/>
          <w:sz w:val="24"/>
          <w:szCs w:val="24"/>
        </w:rPr>
        <w:t xml:space="preserve"> 6</w:t>
      </w:r>
      <w:r w:rsidR="00042B96" w:rsidRPr="007E38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2B96" w:rsidRPr="007E38CA" w:rsidRDefault="00734A9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  <w:t>narodení</w:t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="007E38CA" w:rsidRPr="007E38CA">
        <w:rPr>
          <w:rFonts w:ascii="Times New Roman" w:hAnsi="Times New Roman" w:cs="Times New Roman"/>
          <w:sz w:val="24"/>
          <w:szCs w:val="24"/>
        </w:rPr>
        <w:t xml:space="preserve"> 7</w:t>
      </w:r>
      <w:r w:rsidR="00042B96" w:rsidRPr="007E38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2B96" w:rsidRPr="007E38CA" w:rsidRDefault="00734A9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="00042B96" w:rsidRPr="007E38CA">
        <w:rPr>
          <w:rFonts w:ascii="Times New Roman" w:hAnsi="Times New Roman" w:cs="Times New Roman"/>
          <w:sz w:val="24"/>
          <w:szCs w:val="24"/>
        </w:rPr>
        <w:t>zomr</w:t>
      </w:r>
      <w:r w:rsidRPr="007E38CA">
        <w:rPr>
          <w:rFonts w:ascii="Times New Roman" w:hAnsi="Times New Roman" w:cs="Times New Roman"/>
          <w:sz w:val="24"/>
          <w:szCs w:val="24"/>
        </w:rPr>
        <w:t>elí</w:t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Pr="007E38CA">
        <w:rPr>
          <w:rFonts w:ascii="Times New Roman" w:hAnsi="Times New Roman" w:cs="Times New Roman"/>
          <w:sz w:val="24"/>
          <w:szCs w:val="24"/>
        </w:rPr>
        <w:tab/>
      </w:r>
      <w:r w:rsidR="00042B96" w:rsidRPr="007E38CA">
        <w:rPr>
          <w:rFonts w:ascii="Times New Roman" w:hAnsi="Times New Roman" w:cs="Times New Roman"/>
          <w:sz w:val="24"/>
          <w:szCs w:val="24"/>
        </w:rPr>
        <w:t>11</w:t>
      </w:r>
    </w:p>
    <w:p w:rsidR="00F16084" w:rsidRPr="00EC7B1B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:rsidR="00C828EA" w:rsidRPr="00F95405" w:rsidRDefault="00C828EA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5.3. Ekonomické údaje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084" w:rsidRPr="007E38CA" w:rsidRDefault="00CE5B0D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color w:val="C0504D" w:themeColor="accent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Nezamestnanosť v obci k 31.12.201</w:t>
      </w:r>
      <w:r w:rsidR="007E38CA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04AFF" w:rsidRPr="007E38CA">
        <w:rPr>
          <w:rFonts w:ascii="Times New Roman" w:hAnsi="Times New Roman" w:cs="Times New Roman"/>
          <w:b/>
          <w:color w:val="C0504D" w:themeColor="accent2"/>
          <w:sz w:val="24"/>
          <w:szCs w:val="24"/>
        </w:rPr>
        <w:t>10,40</w:t>
      </w:r>
      <w:r w:rsidR="00734A97" w:rsidRPr="007E38CA">
        <w:rPr>
          <w:rFonts w:ascii="Times New Roman" w:hAnsi="Times New Roman" w:cs="Times New Roman"/>
          <w:b/>
          <w:color w:val="C0504D" w:themeColor="accent2"/>
          <w:sz w:val="24"/>
          <w:szCs w:val="24"/>
        </w:rPr>
        <w:t>%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Vývoj nezamestnanosti: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 súčasnosti pre celú ekonomiku je charakteristická vysoká miera nezamestnanosti a nízka tvorba nových pracovných miest, čo ovplyvňuje aj vývoj nezamestnanosti v obci.</w:t>
      </w:r>
    </w:p>
    <w:p w:rsidR="00535B64" w:rsidRPr="00F95405" w:rsidRDefault="00535B6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5.4. Symboly obce  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ERB OBCE</w:t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-1298</wp:posOffset>
            </wp:positionH>
            <wp:positionV relativeFrom="paragraph">
              <wp:posOffset>138</wp:posOffset>
            </wp:positionV>
            <wp:extent cx="787180" cy="811033"/>
            <wp:effectExtent l="0" t="0" r="0" b="8255"/>
            <wp:wrapNone/>
            <wp:docPr id="4" name="Obrázok 3" descr="C:\Users\Samsung\Desktop\11304046_997933130217563_4971194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esktop\11304046_997933130217563_497119405_n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80" cy="811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</w:p>
    <w:p w:rsidR="00AB2BE3" w:rsidRPr="00F95405" w:rsidRDefault="00AB2BE3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890D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PEČAŤ OBCE</w:t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-1022</wp:posOffset>
            </wp:positionH>
            <wp:positionV relativeFrom="paragraph">
              <wp:posOffset>37217</wp:posOffset>
            </wp:positionV>
            <wp:extent cx="1176793" cy="1065475"/>
            <wp:effectExtent l="0" t="0" r="4445" b="1905"/>
            <wp:wrapNone/>
            <wp:docPr id="5" name="Obrázok 4" descr="C:\Users\Samsung\Desktop\11416494_997933150217561_990872667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sung\Desktop\11416494_997933150217561_990872667_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793" cy="10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A4C63" w:rsidRDefault="00FA4C63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A4C63" w:rsidRPr="00F95405" w:rsidRDefault="00FA4C63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4C90" w:rsidRDefault="00A64C90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4C90" w:rsidRDefault="00A64C90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4C90" w:rsidRDefault="00A64C90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64C90" w:rsidRDefault="00A64C90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8C3562" w:rsidRDefault="00F16084" w:rsidP="00F160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562">
        <w:rPr>
          <w:rFonts w:ascii="Times New Roman" w:hAnsi="Times New Roman" w:cs="Times New Roman"/>
          <w:sz w:val="24"/>
          <w:szCs w:val="24"/>
        </w:rPr>
        <w:t xml:space="preserve"> </w:t>
      </w:r>
      <w:r w:rsidRPr="008C3562">
        <w:rPr>
          <w:rFonts w:ascii="Times New Roman" w:hAnsi="Times New Roman" w:cs="Times New Roman"/>
          <w:b/>
          <w:sz w:val="24"/>
          <w:szCs w:val="24"/>
        </w:rPr>
        <w:t xml:space="preserve">5.5. História obce </w:t>
      </w:r>
    </w:p>
    <w:p w:rsidR="00F16084" w:rsidRPr="00F95405" w:rsidRDefault="00F16084" w:rsidP="00F160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 xml:space="preserve">Ako vlastníctvo Zemana </w:t>
      </w:r>
      <w:proofErr w:type="spellStart"/>
      <w:r w:rsidRPr="00F95405">
        <w:rPr>
          <w:color w:val="252525"/>
        </w:rPr>
        <w:t>Gothala</w:t>
      </w:r>
      <w:proofErr w:type="spellEnd"/>
      <w:r w:rsidR="0053797A">
        <w:rPr>
          <w:color w:val="252525"/>
        </w:rPr>
        <w:t xml:space="preserve"> sa osada spomína v roku 1326</w:t>
      </w:r>
      <w:r w:rsidRPr="00F95405">
        <w:rPr>
          <w:color w:val="252525"/>
        </w:rPr>
        <w:t xml:space="preserve">. Jej dejiny sú bohaté. Kedysi tu stál hrad, liehovar </w:t>
      </w:r>
      <w:proofErr w:type="spellStart"/>
      <w:r w:rsidRPr="00F95405">
        <w:rPr>
          <w:color w:val="252525"/>
        </w:rPr>
        <w:t>Widderovcov</w:t>
      </w:r>
      <w:proofErr w:type="spellEnd"/>
      <w:r w:rsidRPr="00F95405">
        <w:rPr>
          <w:color w:val="252525"/>
        </w:rPr>
        <w:t>, v prevádzke bol parný mlyn. Obyvatelia boli poľnohospodári a ovocinári. V roku 1910 tu žila maďarská menšina, ktorá dnes už nie je zrejmá. Obec po Trianone pripadla Česko-Slovensku. Po hrade sa nezachovali žiadne stopy, pravdepodobná lokalita je v poli smerom na</w:t>
      </w:r>
      <w:r w:rsidRPr="00F95405">
        <w:rPr>
          <w:rStyle w:val="apple-converted-space"/>
          <w:color w:val="252525"/>
        </w:rPr>
        <w:t> </w:t>
      </w:r>
      <w:hyperlink r:id="rId14" w:tooltip="Budkovce" w:history="1">
        <w:r w:rsidRPr="00F95405">
          <w:rPr>
            <w:rStyle w:val="Hypertextovprepojenie"/>
            <w:color w:val="000000" w:themeColor="text1"/>
          </w:rPr>
          <w:t>Budkovce</w:t>
        </w:r>
      </w:hyperlink>
      <w:r w:rsidRPr="00F95405">
        <w:rPr>
          <w:color w:val="252525"/>
        </w:rPr>
        <w:t xml:space="preserve">. Cez </w:t>
      </w:r>
      <w:proofErr w:type="spellStart"/>
      <w:r w:rsidRPr="00F95405">
        <w:rPr>
          <w:color w:val="252525"/>
        </w:rPr>
        <w:t>výhybňu</w:t>
      </w:r>
      <w:proofErr w:type="spellEnd"/>
      <w:r w:rsidRPr="00F95405">
        <w:rPr>
          <w:color w:val="252525"/>
        </w:rPr>
        <w:t xml:space="preserve"> Hatalov vedie prvá železničná trať postavená štátom po roku 1918 (dĺžka 20 kilometrov, smer Vojany – Bánovce nad Ondavou).</w:t>
      </w:r>
    </w:p>
    <w:p w:rsidR="00365876" w:rsidRPr="00F95405" w:rsidRDefault="00F16084" w:rsidP="00734A97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 xml:space="preserve">Najstaršie osídlenie je doložené nálezmi z doby </w:t>
      </w:r>
      <w:proofErr w:type="spellStart"/>
      <w:r w:rsidRPr="00F95405">
        <w:rPr>
          <w:color w:val="252525"/>
        </w:rPr>
        <w:t>eneolitu</w:t>
      </w:r>
      <w:proofErr w:type="spellEnd"/>
      <w:r w:rsidRPr="00F95405">
        <w:rPr>
          <w:color w:val="252525"/>
        </w:rPr>
        <w:t xml:space="preserve">, bronzovej, halštatskej, z doby rímskej i z 9. až 10. storočia. V rámci Uhorska patrili Hatalov až do roku 1918 do Zemplínskej župy. Dnešná obec pochádza z pôvodnej slovenskej, </w:t>
      </w:r>
      <w:proofErr w:type="spellStart"/>
      <w:r w:rsidRPr="00F95405">
        <w:rPr>
          <w:color w:val="252525"/>
        </w:rPr>
        <w:t>slovienskej</w:t>
      </w:r>
      <w:proofErr w:type="spellEnd"/>
      <w:r w:rsidRPr="00F95405">
        <w:rPr>
          <w:color w:val="252525"/>
        </w:rPr>
        <w:t xml:space="preserve"> osady spred 11. storočia. Výnimočne túto lokalitu označovali aj ako Nižné Žbince.</w:t>
      </w:r>
    </w:p>
    <w:p w:rsidR="008F0A87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Najstaršiu písomnú zmienku o  tunajšom sídle nachádzame v roku 1326 a v tomto období patrilo k </w:t>
      </w:r>
      <w:proofErr w:type="spellStart"/>
      <w:r w:rsidRPr="00F95405">
        <w:rPr>
          <w:color w:val="252525"/>
        </w:rPr>
        <w:t>pozdišovskému</w:t>
      </w:r>
      <w:proofErr w:type="spellEnd"/>
      <w:r w:rsidRPr="00F95405">
        <w:rPr>
          <w:color w:val="252525"/>
        </w:rPr>
        <w:t xml:space="preserve"> panstvu</w:t>
      </w:r>
      <w:r w:rsidR="00C21CFA">
        <w:rPr>
          <w:color w:val="252525"/>
        </w:rPr>
        <w:t xml:space="preserve"> </w:t>
      </w:r>
      <w:r w:rsidRPr="00F95405">
        <w:rPr>
          <w:color w:val="252525"/>
        </w:rPr>
        <w:t xml:space="preserve">rodiny </w:t>
      </w:r>
      <w:proofErr w:type="spellStart"/>
      <w:r w:rsidRPr="00F95405">
        <w:rPr>
          <w:color w:val="252525"/>
        </w:rPr>
        <w:t>Ákoš</w:t>
      </w:r>
      <w:proofErr w:type="spellEnd"/>
      <w:r w:rsidRPr="00F95405">
        <w:rPr>
          <w:color w:val="252525"/>
        </w:rPr>
        <w:t xml:space="preserve">. V písomných záznamoch z 14. až 16. storočia sa </w:t>
      </w:r>
    </w:p>
    <w:p w:rsidR="008F0A87" w:rsidRDefault="008F0A87" w:rsidP="008F0A87">
      <w:pPr>
        <w:pStyle w:val="Normlnywebov"/>
        <w:shd w:val="clear" w:color="auto" w:fill="FFFFFF"/>
        <w:spacing w:before="120" w:beforeAutospacing="0" w:after="120" w:afterAutospacing="0" w:line="276" w:lineRule="auto"/>
        <w:jc w:val="both"/>
        <w:rPr>
          <w:color w:val="252525"/>
        </w:rPr>
      </w:pPr>
    </w:p>
    <w:p w:rsidR="00534073" w:rsidRDefault="00F16084" w:rsidP="008F0A87">
      <w:pPr>
        <w:pStyle w:val="Normlnywebov"/>
        <w:shd w:val="clear" w:color="auto" w:fill="FFFFFF"/>
        <w:spacing w:before="120" w:beforeAutospacing="0" w:after="120" w:afterAutospacing="0" w:line="276" w:lineRule="auto"/>
        <w:jc w:val="both"/>
        <w:rPr>
          <w:color w:val="252525"/>
        </w:rPr>
      </w:pPr>
      <w:r w:rsidRPr="00F95405">
        <w:rPr>
          <w:color w:val="252525"/>
        </w:rPr>
        <w:t xml:space="preserve">obec vyskytuje pod názvom </w:t>
      </w:r>
      <w:proofErr w:type="spellStart"/>
      <w:r w:rsidRPr="00F95405">
        <w:rPr>
          <w:color w:val="252525"/>
        </w:rPr>
        <w:t>Gatal</w:t>
      </w:r>
      <w:proofErr w:type="spellEnd"/>
      <w:r w:rsidRPr="00F95405">
        <w:rPr>
          <w:color w:val="252525"/>
        </w:rPr>
        <w:t xml:space="preserve"> a </w:t>
      </w:r>
      <w:proofErr w:type="spellStart"/>
      <w:r w:rsidRPr="00F95405">
        <w:rPr>
          <w:color w:val="252525"/>
        </w:rPr>
        <w:t>Gataly</w:t>
      </w:r>
      <w:proofErr w:type="spellEnd"/>
      <w:r w:rsidRPr="00F95405">
        <w:rPr>
          <w:color w:val="252525"/>
        </w:rPr>
        <w:t xml:space="preserve"> a v tom čase patrila miestnym zemanom, z ktorých minimálne jeden študoval na viedenskej univerzite.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Najneskôr v  16. storočí v  dedine postavili murovaný kostol a  v  roku 1600 tu stáli dve kúrie (šľachtické sídlo), kostol, fara a škola. Na prelome 16. a 17. storočia Hatalov patril medzi stredne veľké dediny aj so šľachtickým obyvateľstvom. V dôsledku rozličných okolností bol Hatalov začiatkom 18. storočia bez obyvateľstva. V druhej polovici 18. storočia vďaka príchodu nového obyvateľstva sa postupne zvyšoval ich počet.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V  Hatalove vlastnili majetky členovia viacerých šľachtických rodín. V 19. storočí v Hatalove stál aj kaštieľ s rozsiahlou záhradou. Zároveň sa tu v tomto období spomína liehovar.</w:t>
      </w:r>
    </w:p>
    <w:p w:rsidR="00A64C90" w:rsidRDefault="00F16084" w:rsidP="00653AB5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V roku 1973 bol do užívania odovzdaný miestny r</w:t>
      </w:r>
      <w:r w:rsidR="00653AB5">
        <w:rPr>
          <w:color w:val="252525"/>
        </w:rPr>
        <w:t>ímskokatolícky kostol.</w:t>
      </w:r>
    </w:p>
    <w:p w:rsidR="00653AB5" w:rsidRPr="00653AB5" w:rsidRDefault="00653AB5" w:rsidP="00653AB5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</w:p>
    <w:p w:rsidR="00A64C90" w:rsidRDefault="00A64C90" w:rsidP="00F16084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64C90" w:rsidRPr="004D0BCA" w:rsidRDefault="00A64C90" w:rsidP="00F16084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67686" w:rsidRPr="004D0BCA" w:rsidRDefault="00C67686" w:rsidP="00C6768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D0BC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D0BCA" w:rsidRPr="004D0BCA">
        <w:rPr>
          <w:rFonts w:ascii="Times New Roman" w:hAnsi="Times New Roman" w:cs="Times New Roman"/>
          <w:b/>
          <w:sz w:val="28"/>
          <w:szCs w:val="28"/>
        </w:rPr>
        <w:t>Plnenie funkcií obce (prenesené kompetencie, originálne kompetencie)</w:t>
      </w:r>
    </w:p>
    <w:p w:rsidR="00C67686" w:rsidRDefault="00C67686" w:rsidP="00C67686">
      <w:pPr>
        <w:pStyle w:val="Odsekzoznamu"/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67686" w:rsidRPr="00C67686" w:rsidRDefault="00C67686" w:rsidP="00C67686">
      <w:pPr>
        <w:pStyle w:val="Odsekzoznamu"/>
        <w:numPr>
          <w:ilvl w:val="1"/>
          <w:numId w:val="30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7686">
        <w:rPr>
          <w:rFonts w:ascii="Times New Roman" w:hAnsi="Times New Roman" w:cs="Times New Roman"/>
          <w:b/>
          <w:sz w:val="24"/>
          <w:szCs w:val="24"/>
        </w:rPr>
        <w:t xml:space="preserve"> Výchova a vzdelávanie</w:t>
      </w:r>
    </w:p>
    <w:p w:rsidR="00C67686" w:rsidRDefault="00C67686" w:rsidP="00C676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686" w:rsidRPr="00C67686" w:rsidRDefault="00C67686" w:rsidP="004D0BCA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67686">
        <w:rPr>
          <w:rFonts w:ascii="Times New Roman" w:hAnsi="Times New Roman" w:cs="Times New Roman"/>
          <w:sz w:val="24"/>
          <w:szCs w:val="24"/>
        </w:rPr>
        <w:t>V súčasnosti výchovu a vzdelávanie detí v obci poskytuje Základná škola s materskou školou Hatalov.</w:t>
      </w:r>
    </w:p>
    <w:p w:rsidR="00C67686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ind w:firstLine="360"/>
        <w:jc w:val="both"/>
        <w:rPr>
          <w:color w:val="000000"/>
        </w:rPr>
      </w:pPr>
      <w:r w:rsidRPr="00F95405">
        <w:rPr>
          <w:color w:val="000000"/>
        </w:rPr>
        <w:t>ZŠ</w:t>
      </w:r>
      <w:r w:rsidR="004D0BCA">
        <w:rPr>
          <w:color w:val="000000"/>
        </w:rPr>
        <w:t xml:space="preserve"> </w:t>
      </w:r>
      <w:r w:rsidRPr="00F95405">
        <w:rPr>
          <w:color w:val="000000"/>
        </w:rPr>
        <w:t>s</w:t>
      </w:r>
      <w:r w:rsidR="004D0BCA">
        <w:rPr>
          <w:color w:val="000000"/>
        </w:rPr>
        <w:t xml:space="preserve"> </w:t>
      </w:r>
      <w:r w:rsidRPr="00F95405">
        <w:rPr>
          <w:color w:val="000000"/>
        </w:rPr>
        <w:t>MŠ Hatalov je od 1.1.2008 samostatný právny subjekt – rozpočtová organizácia, ktorej zriaďovateľom  je obec Hatalov. Poskytuje výchovu a vzdelávanie v zmysle zákona č. 245/2008 Z. z. v znení neskorších predpisov. Súčasťou organizácie je materská škola</w:t>
      </w:r>
      <w:r w:rsidR="00DC43E4">
        <w:rPr>
          <w:color w:val="000000"/>
        </w:rPr>
        <w:t xml:space="preserve"> (2 pedagogické  pracovníčky)</w:t>
      </w:r>
      <w:r w:rsidRPr="00F95405">
        <w:rPr>
          <w:color w:val="000000"/>
        </w:rPr>
        <w:t>, školský klub a školská jedáleň</w:t>
      </w:r>
      <w:r w:rsidR="00DC43E4">
        <w:rPr>
          <w:color w:val="000000"/>
        </w:rPr>
        <w:t>( 1 vedúca jedálne, 1 kuchárka)</w:t>
      </w:r>
      <w:r w:rsidRPr="00F95405">
        <w:rPr>
          <w:color w:val="000000"/>
        </w:rPr>
        <w:t>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jc w:val="both"/>
      </w:pPr>
      <w:r w:rsidRPr="00DC43E4">
        <w:t>V roku 201</w:t>
      </w:r>
      <w:r w:rsidR="0024759E" w:rsidRPr="00DC43E4">
        <w:t>6</w:t>
      </w:r>
      <w:r w:rsidRPr="00DC43E4">
        <w:t xml:space="preserve"> škola poskytovala základné vzdelanie v priemere pre </w:t>
      </w:r>
      <w:r w:rsidR="0024759E" w:rsidRPr="00DC43E4">
        <w:t>35</w:t>
      </w:r>
      <w:r w:rsidRPr="00DC43E4">
        <w:t xml:space="preserve"> žiakov.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ind w:firstLine="360"/>
        <w:jc w:val="both"/>
      </w:pPr>
      <w:r w:rsidRPr="00DC43E4">
        <w:lastRenderedPageBreak/>
        <w:t xml:space="preserve">Základná škola zamestnávala 3 pedagogických  pracovníkov </w:t>
      </w:r>
      <w:r w:rsidR="004D0BCA" w:rsidRPr="00DC43E4">
        <w:t>na plný úväzok</w:t>
      </w:r>
      <w:r w:rsidR="00DC43E4" w:rsidRPr="00DC43E4">
        <w:t xml:space="preserve"> ( riaditeľka školy, učiteľka, vychovávateľka</w:t>
      </w:r>
      <w:r w:rsidR="004D0BCA" w:rsidRPr="00DC43E4">
        <w:t xml:space="preserve"> </w:t>
      </w:r>
      <w:r w:rsidR="00DC43E4" w:rsidRPr="00DC43E4">
        <w:t>)</w:t>
      </w:r>
      <w:r w:rsidR="004D0BCA" w:rsidRPr="00DC43E4">
        <w:t xml:space="preserve">, 1 </w:t>
      </w:r>
      <w:r w:rsidR="00DC43E4" w:rsidRPr="00DC43E4">
        <w:t>upratovačka.</w:t>
      </w:r>
      <w:r w:rsidRPr="00DC43E4">
        <w:t>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jc w:val="both"/>
      </w:pP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Adresa:</w:t>
      </w:r>
      <w:r w:rsidR="00534073">
        <w:rPr>
          <w:color w:val="000000"/>
        </w:rPr>
        <w:t xml:space="preserve"> </w:t>
      </w:r>
      <w:r w:rsidRPr="00027786">
        <w:rPr>
          <w:color w:val="000000"/>
        </w:rPr>
        <w:t>Základná škola s materskou školou - štátna škola</w:t>
      </w:r>
    </w:p>
    <w:p w:rsidR="001761F9" w:rsidRPr="00027786" w:rsidRDefault="00534073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</w:t>
      </w:r>
      <w:r w:rsidR="001761F9" w:rsidRPr="00027786">
        <w:rPr>
          <w:color w:val="000000"/>
        </w:rPr>
        <w:t>Hatalov 183</w:t>
      </w:r>
    </w:p>
    <w:p w:rsidR="001761F9" w:rsidRPr="00027786" w:rsidRDefault="00534073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</w:t>
      </w:r>
      <w:r w:rsidR="001761F9" w:rsidRPr="00027786">
        <w:rPr>
          <w:color w:val="000000"/>
        </w:rPr>
        <w:t>072 16 Hatalov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Telefón:</w:t>
      </w:r>
      <w:r w:rsidRPr="00027786">
        <w:rPr>
          <w:rStyle w:val="apple-converted-space"/>
          <w:color w:val="000000"/>
        </w:rPr>
        <w:t> </w:t>
      </w:r>
      <w:r w:rsidRPr="00027786">
        <w:rPr>
          <w:color w:val="000000"/>
        </w:rPr>
        <w:t>+421 56 649 35 14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E-mail</w:t>
      </w:r>
      <w:r w:rsidRPr="00027786">
        <w:rPr>
          <w:color w:val="000000"/>
        </w:rPr>
        <w:t>: zshatalov@</w:t>
      </w:r>
      <w:r w:rsidRPr="00027786">
        <w:rPr>
          <w:rStyle w:val="y3o4i3"/>
          <w:color w:val="000000"/>
        </w:rPr>
        <w:t>centrum</w:t>
      </w:r>
      <w:r w:rsidR="00AB2BE3">
        <w:rPr>
          <w:color w:val="000000"/>
        </w:rPr>
        <w:t>.sk</w:t>
      </w:r>
      <w:r w:rsidRPr="00027786">
        <w:rPr>
          <w:color w:val="000000"/>
        </w:rPr>
        <w:br/>
      </w:r>
      <w:r w:rsidRPr="00027786">
        <w:rPr>
          <w:b/>
          <w:bCs/>
          <w:color w:val="000000"/>
        </w:rPr>
        <w:t>Riaditeľ ZŠ</w:t>
      </w:r>
      <w:r w:rsidR="00EC7B1B">
        <w:rPr>
          <w:b/>
          <w:bCs/>
          <w:color w:val="000000"/>
        </w:rPr>
        <w:t xml:space="preserve"> </w:t>
      </w:r>
      <w:r w:rsidRPr="00027786">
        <w:rPr>
          <w:b/>
          <w:bCs/>
          <w:color w:val="000000"/>
        </w:rPr>
        <w:t>s</w:t>
      </w:r>
      <w:r w:rsidR="00EC7B1B">
        <w:rPr>
          <w:b/>
          <w:bCs/>
          <w:color w:val="000000"/>
        </w:rPr>
        <w:t xml:space="preserve"> </w:t>
      </w:r>
      <w:r w:rsidRPr="00027786">
        <w:rPr>
          <w:b/>
          <w:bCs/>
          <w:color w:val="000000"/>
        </w:rPr>
        <w:t>MŠ:</w:t>
      </w:r>
      <w:r w:rsidR="00AB2BE3">
        <w:rPr>
          <w:color w:val="000000"/>
        </w:rPr>
        <w:br/>
        <w:t>Mgr. Viera Paul</w:t>
      </w:r>
      <w:r w:rsidR="00EC7B1B">
        <w:rPr>
          <w:color w:val="000000"/>
        </w:rPr>
        <w:t>í</w:t>
      </w:r>
      <w:r w:rsidR="00AB2BE3">
        <w:rPr>
          <w:color w:val="000000"/>
        </w:rPr>
        <w:t>ková</w:t>
      </w:r>
      <w:r w:rsidRPr="00027786">
        <w:rPr>
          <w:color w:val="000000"/>
        </w:rPr>
        <w:br/>
      </w:r>
      <w:r w:rsidRPr="00027786">
        <w:rPr>
          <w:b/>
          <w:bCs/>
          <w:color w:val="000000"/>
        </w:rPr>
        <w:t>Zástupca riaditeľa školy:</w:t>
      </w:r>
      <w:r w:rsidRPr="00027786">
        <w:rPr>
          <w:color w:val="000000"/>
        </w:rPr>
        <w:br/>
        <w:t xml:space="preserve">Andrea </w:t>
      </w:r>
      <w:proofErr w:type="spellStart"/>
      <w:r w:rsidRPr="00027786">
        <w:rPr>
          <w:color w:val="000000"/>
        </w:rPr>
        <w:t>Margová</w:t>
      </w:r>
      <w:proofErr w:type="spellEnd"/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color w:val="000000"/>
        </w:rPr>
        <w:t>(poverená riadení</w:t>
      </w:r>
      <w:r w:rsidRPr="00027786">
        <w:rPr>
          <w:rStyle w:val="y3o4i3"/>
          <w:color w:val="000000"/>
        </w:rPr>
        <w:t>m</w:t>
      </w:r>
      <w:r w:rsidRPr="00027786">
        <w:rPr>
          <w:rStyle w:val="apple-converted-space"/>
          <w:color w:val="000000"/>
        </w:rPr>
        <w:t> </w:t>
      </w:r>
      <w:r w:rsidRPr="00027786">
        <w:rPr>
          <w:color w:val="000000"/>
        </w:rPr>
        <w:t>materskej školy pri ZŠ)</w:t>
      </w: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C67686" w:rsidRPr="00381791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>6.2  Zdravotníctvo</w:t>
      </w: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381791" w:rsidRPr="00F95405" w:rsidRDefault="00381791" w:rsidP="00381791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F95405">
        <w:rPr>
          <w:color w:val="000000"/>
        </w:rPr>
        <w:t>Zdravotnú starostlivosť v obci poskytuje:</w:t>
      </w:r>
    </w:p>
    <w:p w:rsidR="00381791" w:rsidRPr="00F95405" w:rsidRDefault="00381791" w:rsidP="00381791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F95405">
        <w:rPr>
          <w:color w:val="000000"/>
        </w:rPr>
        <w:t xml:space="preserve">MUDr. Štefan </w:t>
      </w:r>
      <w:proofErr w:type="spellStart"/>
      <w:r w:rsidRPr="00F95405">
        <w:rPr>
          <w:color w:val="000000"/>
        </w:rPr>
        <w:t>Schnitzer</w:t>
      </w:r>
      <w:proofErr w:type="spellEnd"/>
      <w:r w:rsidRPr="00F95405">
        <w:rPr>
          <w:color w:val="000000"/>
        </w:rPr>
        <w:t>, všeobecný lekár</w:t>
      </w:r>
      <w:r>
        <w:rPr>
          <w:color w:val="000000"/>
        </w:rPr>
        <w:t xml:space="preserve"> pre dospelých</w:t>
      </w: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381791" w:rsidRDefault="00381791" w:rsidP="003817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1791" w:rsidRDefault="00381791" w:rsidP="00AB2BE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1791">
        <w:rPr>
          <w:rFonts w:ascii="Times New Roman" w:hAnsi="Times New Roman" w:cs="Times New Roman"/>
          <w:b/>
          <w:sz w:val="24"/>
          <w:szCs w:val="24"/>
        </w:rPr>
        <w:t xml:space="preserve">6.3. Sociálne zabezpečenie </w:t>
      </w:r>
    </w:p>
    <w:p w:rsidR="00AB2BE3" w:rsidRPr="00AB2BE3" w:rsidRDefault="00AB2BE3" w:rsidP="00AB2BE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1791" w:rsidRDefault="00381791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ab/>
        <w:t>V súčasnosti obec neposkytuje opatrovateľskú službu a nemá vlastné zariadenie poskytujúce sociálne služby.</w:t>
      </w:r>
    </w:p>
    <w:p w:rsidR="00A64C90" w:rsidRDefault="00A64C90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64C90" w:rsidRDefault="00A64C90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Default="00381791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>6.4 Kultúra</w:t>
      </w:r>
    </w:p>
    <w:p w:rsidR="00A928FE" w:rsidRDefault="00381791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 xml:space="preserve"> </w:t>
      </w:r>
      <w:r w:rsidR="00B55952">
        <w:rPr>
          <w:b/>
          <w:color w:val="000000"/>
        </w:rPr>
        <w:t xml:space="preserve"> </w:t>
      </w:r>
    </w:p>
    <w:p w:rsidR="00B55952" w:rsidRPr="006C5513" w:rsidRDefault="00B55952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Pr="00F95405" w:rsidRDefault="00A928FE" w:rsidP="00A928F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Spoločenský a kultúrny život v obci zabezpečuje obecný úrad prostredníctvo</w:t>
      </w:r>
      <w:r w:rsidR="00C828EA">
        <w:rPr>
          <w:rFonts w:ascii="Times New Roman" w:hAnsi="Times New Roman" w:cs="Times New Roman"/>
          <w:sz w:val="24"/>
          <w:szCs w:val="24"/>
        </w:rPr>
        <w:t>m</w:t>
      </w:r>
      <w:r w:rsidRPr="00F95405">
        <w:rPr>
          <w:rFonts w:ascii="Times New Roman" w:hAnsi="Times New Roman" w:cs="Times New Roman"/>
          <w:sz w:val="24"/>
          <w:szCs w:val="24"/>
        </w:rPr>
        <w:t xml:space="preserve"> komisie pre kultúru, šport a mládež pri OZ v spolupráci s riaditeľkou základnej školy. </w:t>
      </w:r>
    </w:p>
    <w:p w:rsidR="00B55952" w:rsidRDefault="00B55952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220E6E" w:rsidRDefault="00A928FE" w:rsidP="00B55952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20E6E">
        <w:rPr>
          <w:rFonts w:ascii="Times New Roman" w:hAnsi="Times New Roman" w:cs="Times New Roman"/>
          <w:i/>
          <w:sz w:val="24"/>
          <w:szCs w:val="24"/>
        </w:rPr>
        <w:t xml:space="preserve">Obec prevádzkuje miestnu knižnicu a miestny rozhlas. </w:t>
      </w:r>
    </w:p>
    <w:p w:rsidR="00B55952" w:rsidRPr="00220E6E" w:rsidRDefault="00B55952" w:rsidP="00B55952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A928FE" w:rsidRPr="00220E6E" w:rsidRDefault="00A928FE" w:rsidP="00B55952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20E6E">
        <w:rPr>
          <w:rFonts w:ascii="Times New Roman" w:hAnsi="Times New Roman" w:cs="Times New Roman"/>
          <w:i/>
          <w:sz w:val="24"/>
          <w:szCs w:val="24"/>
        </w:rPr>
        <w:t>V obci pôsobia aj miestne spolky:</w:t>
      </w:r>
    </w:p>
    <w:p w:rsidR="0053797A" w:rsidRDefault="0053797A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D34E2" w:rsidRPr="0053797A" w:rsidRDefault="0053797A" w:rsidP="0053797A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Folklórna skupina </w:t>
      </w:r>
      <w:proofErr w:type="spellStart"/>
      <w:r>
        <w:rPr>
          <w:rFonts w:ascii="Times New Roman" w:hAnsi="Times New Roman" w:cs="Times New Roman"/>
          <w:sz w:val="24"/>
          <w:szCs w:val="24"/>
        </w:rPr>
        <w:t>Hatalovčan</w:t>
      </w:r>
      <w:proofErr w:type="spellEnd"/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Obecný futbalový klub Hatalov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Dobrovoľný hasičský zbor Hatalov</w:t>
      </w:r>
    </w:p>
    <w:p w:rsidR="00A928FE" w:rsidRPr="00DD34E2" w:rsidRDefault="00A928FE" w:rsidP="00DD34E2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Poľovnícke združenie Jazvec Hatalov</w:t>
      </w:r>
    </w:p>
    <w:p w:rsidR="00A928FE" w:rsidRDefault="00EC7B1B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Šípkarský</w:t>
      </w:r>
      <w:proofErr w:type="spellEnd"/>
      <w:r w:rsidR="00A928FE" w:rsidRPr="00F95405">
        <w:rPr>
          <w:rFonts w:ascii="Times New Roman" w:hAnsi="Times New Roman" w:cs="Times New Roman"/>
          <w:sz w:val="24"/>
          <w:szCs w:val="24"/>
        </w:rPr>
        <w:t xml:space="preserve"> klub</w:t>
      </w:r>
    </w:p>
    <w:p w:rsidR="00DD34E2" w:rsidRPr="00F95405" w:rsidRDefault="00DD34E2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Fodra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občianske združenie uchovávania ľudových tradícií, zvykov a remesiel</w:t>
      </w:r>
    </w:p>
    <w:p w:rsidR="00A928FE" w:rsidRPr="00F95405" w:rsidRDefault="00A928FE" w:rsidP="00A928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220E6E" w:rsidRDefault="00A928FE" w:rsidP="00B55952">
      <w:pPr>
        <w:spacing w:after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20E6E">
        <w:rPr>
          <w:rFonts w:ascii="Times New Roman" w:hAnsi="Times New Roman" w:cs="Times New Roman"/>
          <w:i/>
          <w:sz w:val="24"/>
          <w:szCs w:val="24"/>
        </w:rPr>
        <w:t xml:space="preserve">Obec Hatalov spolu s miestnymi spolkami </w:t>
      </w:r>
      <w:r w:rsidR="007E38CA" w:rsidRPr="00220E6E">
        <w:rPr>
          <w:rFonts w:ascii="Times New Roman" w:hAnsi="Times New Roman" w:cs="Times New Roman"/>
          <w:i/>
          <w:sz w:val="24"/>
          <w:szCs w:val="24"/>
        </w:rPr>
        <w:t>o</w:t>
      </w:r>
      <w:r w:rsidRPr="00220E6E">
        <w:rPr>
          <w:rFonts w:ascii="Times New Roman" w:hAnsi="Times New Roman" w:cs="Times New Roman"/>
          <w:i/>
          <w:sz w:val="24"/>
          <w:szCs w:val="24"/>
        </w:rPr>
        <w:t>rganiz</w:t>
      </w:r>
      <w:r w:rsidR="007E38CA" w:rsidRPr="00220E6E">
        <w:rPr>
          <w:rFonts w:ascii="Times New Roman" w:hAnsi="Times New Roman" w:cs="Times New Roman"/>
          <w:i/>
          <w:sz w:val="24"/>
          <w:szCs w:val="24"/>
        </w:rPr>
        <w:t>ovala v roku 2017</w:t>
      </w:r>
      <w:r w:rsidR="00C828EA" w:rsidRPr="00220E6E">
        <w:rPr>
          <w:rFonts w:ascii="Times New Roman" w:hAnsi="Times New Roman" w:cs="Times New Roman"/>
          <w:i/>
          <w:sz w:val="24"/>
          <w:szCs w:val="24"/>
        </w:rPr>
        <w:t xml:space="preserve"> tieto spoločenské a kultúrne akcie:</w:t>
      </w:r>
      <w:r w:rsidRPr="00220E6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DD34E2" w:rsidRPr="00F95405" w:rsidRDefault="00DD34E2" w:rsidP="00A928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Stavanie mája a súťaž vo varení guľášu</w:t>
      </w:r>
    </w:p>
    <w:p w:rsidR="007E38CA" w:rsidRPr="00F95405" w:rsidRDefault="007E38CA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Detský folklórny festival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Folklórne slávnosti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Festival nádeje</w:t>
      </w:r>
    </w:p>
    <w:p w:rsidR="00A928FE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lastRenderedPageBreak/>
        <w:t>Úctu k</w:t>
      </w:r>
      <w:r w:rsidR="007E38CA">
        <w:rPr>
          <w:rFonts w:ascii="Times New Roman" w:hAnsi="Times New Roman" w:cs="Times New Roman"/>
          <w:sz w:val="24"/>
          <w:szCs w:val="24"/>
        </w:rPr>
        <w:t> </w:t>
      </w:r>
      <w:r w:rsidRPr="00F95405">
        <w:rPr>
          <w:rFonts w:ascii="Times New Roman" w:hAnsi="Times New Roman" w:cs="Times New Roman"/>
          <w:sz w:val="24"/>
          <w:szCs w:val="24"/>
        </w:rPr>
        <w:t>starším</w:t>
      </w:r>
    </w:p>
    <w:p w:rsidR="007E38CA" w:rsidRPr="00F95405" w:rsidRDefault="007E38CA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Uvítanie detí do života</w:t>
      </w:r>
    </w:p>
    <w:p w:rsidR="00381791" w:rsidRDefault="00381791" w:rsidP="00DD34E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A928FE">
        <w:rPr>
          <w:b/>
          <w:color w:val="000000"/>
        </w:rPr>
        <w:t xml:space="preserve">6.5 </w:t>
      </w:r>
      <w:r w:rsidR="004D0BCA">
        <w:rPr>
          <w:b/>
          <w:color w:val="000000"/>
        </w:rPr>
        <w:t xml:space="preserve"> </w:t>
      </w:r>
      <w:r w:rsidRPr="00A928FE">
        <w:rPr>
          <w:b/>
          <w:color w:val="000000"/>
        </w:rPr>
        <w:t>Hospodárstvo</w:t>
      </w:r>
    </w:p>
    <w:p w:rsidR="00A928FE" w:rsidRP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Najvýznamnejší poskytovatelia služieb v obci: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COOP JEDNOTA – Potraviny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Pohostinstvo</w:t>
      </w:r>
      <w:r w:rsidR="007E38CA">
        <w:rPr>
          <w:color w:val="000000"/>
        </w:rPr>
        <w:t xml:space="preserve"> – D. Pavlíková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Pinter bar- Pohostinstvo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Večierka</w:t>
      </w:r>
    </w:p>
    <w:p w:rsidR="00C828EA" w:rsidRDefault="00C828EA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Tajba, </w:t>
      </w:r>
      <w:proofErr w:type="spellStart"/>
      <w:r>
        <w:rPr>
          <w:color w:val="000000"/>
        </w:rPr>
        <w:t>a.s</w:t>
      </w:r>
      <w:proofErr w:type="spellEnd"/>
      <w:r>
        <w:rPr>
          <w:color w:val="000000"/>
        </w:rPr>
        <w:t xml:space="preserve">. </w:t>
      </w:r>
    </w:p>
    <w:p w:rsidR="00A928FE" w:rsidRDefault="00A928FE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A928FE" w:rsidRDefault="00A928FE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Najvýznamnejšia poľnohospodárska výroba v obci:</w:t>
      </w:r>
    </w:p>
    <w:p w:rsidR="00352598" w:rsidRDefault="00A928FE" w:rsidP="004D0BCA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HATAFARM, </w:t>
      </w:r>
      <w:proofErr w:type="spellStart"/>
      <w:r>
        <w:rPr>
          <w:color w:val="000000"/>
        </w:rPr>
        <w:t>s.r.o</w:t>
      </w:r>
      <w:proofErr w:type="spellEnd"/>
      <w:r>
        <w:rPr>
          <w:color w:val="000000"/>
        </w:rPr>
        <w:t>.</w:t>
      </w:r>
    </w:p>
    <w:p w:rsidR="00B55952" w:rsidRDefault="00B55952" w:rsidP="004D0BCA">
      <w:pPr>
        <w:pStyle w:val="Normlnywebov"/>
        <w:shd w:val="clear" w:color="auto" w:fill="FFFFFF" w:themeFill="background1"/>
        <w:spacing w:before="0" w:beforeAutospacing="0" w:after="0" w:afterAutospacing="0"/>
        <w:ind w:left="720"/>
        <w:rPr>
          <w:color w:val="000000"/>
        </w:rPr>
      </w:pPr>
    </w:p>
    <w:p w:rsidR="00A64C90" w:rsidRDefault="00A64C90" w:rsidP="004D0BCA">
      <w:pPr>
        <w:pStyle w:val="Normlnywebov"/>
        <w:shd w:val="clear" w:color="auto" w:fill="FFFFFF" w:themeFill="background1"/>
        <w:spacing w:before="0" w:beforeAutospacing="0" w:after="0" w:afterAutospacing="0"/>
        <w:ind w:left="720"/>
        <w:rPr>
          <w:color w:val="000000"/>
        </w:rPr>
      </w:pPr>
    </w:p>
    <w:p w:rsidR="00A64C90" w:rsidRPr="004D0BCA" w:rsidRDefault="00A64C90" w:rsidP="00A64C90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B55952" w:rsidRPr="00653AB5" w:rsidRDefault="00352598" w:rsidP="00B55952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Informácia o vývoji obce z pohľadu rozpočtovníctva</w:t>
      </w:r>
    </w:p>
    <w:p w:rsidR="00653AB5" w:rsidRPr="00653AB5" w:rsidRDefault="00653AB5" w:rsidP="00653AB5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8574A" w:rsidRPr="000252F9" w:rsidRDefault="0088574A" w:rsidP="0088574A">
      <w:pPr>
        <w:pStyle w:val="Odsekzoznamu"/>
        <w:ind w:left="360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2016</w:t>
      </w:r>
      <w:r w:rsidRPr="000252F9">
        <w:t>.</w:t>
      </w:r>
    </w:p>
    <w:p w:rsidR="0088574A" w:rsidRPr="0088574A" w:rsidRDefault="0088574A" w:rsidP="0088574A">
      <w:pPr>
        <w:pStyle w:val="Odsekzoznamu"/>
        <w:ind w:left="360"/>
        <w:jc w:val="both"/>
        <w:rPr>
          <w:color w:val="000000"/>
        </w:rPr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88574A">
        <w:rPr>
          <w:color w:val="000000"/>
        </w:rPr>
        <w:t>Rozpočet obce</w:t>
      </w:r>
      <w:r>
        <w:t xml:space="preserve"> na rok 2016 bol zostavený ako </w:t>
      </w:r>
      <w:r w:rsidRPr="0088574A">
        <w:rPr>
          <w:color w:val="000000"/>
        </w:rPr>
        <w:t>vyrovnaný.</w:t>
      </w:r>
      <w:r w:rsidRPr="0088574A"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ako</w:t>
      </w:r>
      <w:r>
        <w:t xml:space="preserve"> </w:t>
      </w:r>
      <w:r w:rsidRPr="0088574A">
        <w:rPr>
          <w:color w:val="000000"/>
        </w:rPr>
        <w:t xml:space="preserve">prebytkový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>rozpočet ako</w:t>
      </w:r>
      <w:r>
        <w:t xml:space="preserve">  </w:t>
      </w:r>
      <w:r w:rsidRPr="0088574A">
        <w:rPr>
          <w:color w:val="000000"/>
        </w:rPr>
        <w:t>schodkový.</w:t>
      </w:r>
    </w:p>
    <w:p w:rsidR="0088574A" w:rsidRPr="000252F9" w:rsidRDefault="0088574A" w:rsidP="0088574A">
      <w:pPr>
        <w:pStyle w:val="Odsekzoznamu"/>
        <w:ind w:left="360"/>
        <w:jc w:val="both"/>
      </w:pPr>
    </w:p>
    <w:p w:rsidR="0088574A" w:rsidRPr="00C36EA0" w:rsidRDefault="0088574A" w:rsidP="0088574A">
      <w:pPr>
        <w:pStyle w:val="Odsekzoznamu"/>
        <w:ind w:left="360"/>
        <w:jc w:val="both"/>
      </w:pPr>
      <w:r w:rsidRPr="000252F9">
        <w:t xml:space="preserve">Hospodárenie obce sa riadilo podľa schváleného rozpočtu na rok </w:t>
      </w:r>
      <w:r>
        <w:t>201</w:t>
      </w:r>
      <w:r w:rsidR="007E38CA">
        <w:t>7</w:t>
      </w:r>
      <w:r w:rsidRPr="000252F9">
        <w:t xml:space="preserve">. </w:t>
      </w:r>
    </w:p>
    <w:p w:rsidR="00F95405" w:rsidRPr="00B55952" w:rsidRDefault="0088574A" w:rsidP="00B55952">
      <w:pPr>
        <w:pStyle w:val="Odsekzoznamu"/>
        <w:ind w:left="360"/>
        <w:jc w:val="both"/>
      </w:pPr>
      <w:r w:rsidRPr="00C36EA0">
        <w:t xml:space="preserve">Rozpočet obce bol schválený obecným zastupiteľstvom dňa </w:t>
      </w:r>
      <w:r w:rsidR="007E38CA">
        <w:t xml:space="preserve">29.12.2016 </w:t>
      </w:r>
      <w:r w:rsidRPr="00C36EA0">
        <w:t xml:space="preserve"> uznesením č.</w:t>
      </w:r>
      <w:r w:rsidR="007E38CA">
        <w:t>32</w:t>
      </w:r>
      <w:r w:rsidR="00B55952">
        <w:t>/201</w:t>
      </w:r>
      <w:r w:rsidR="007E38CA">
        <w:t>6</w:t>
      </w:r>
    </w:p>
    <w:p w:rsidR="007E38CA" w:rsidRDefault="0088574A" w:rsidP="007E38CA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7E38CA">
        <w:t>3</w:t>
      </w:r>
      <w:r w:rsidR="00FA4C63">
        <w:t>x</w:t>
      </w:r>
    </w:p>
    <w:p w:rsidR="007E38CA" w:rsidRDefault="007E38CA" w:rsidP="007E38CA">
      <w:pPr>
        <w:numPr>
          <w:ilvl w:val="3"/>
          <w:numId w:val="37"/>
        </w:numPr>
        <w:spacing w:after="0" w:line="240" w:lineRule="auto"/>
        <w:jc w:val="both"/>
      </w:pPr>
      <w:r>
        <w:t>Prvá  zmena  vykonaná rozpočtovým opatrením č.1/2017 účtovníkom obce dňa 31.03.2017</w:t>
      </w:r>
    </w:p>
    <w:p w:rsidR="007E38CA" w:rsidRDefault="007E38CA" w:rsidP="007E38CA">
      <w:pPr>
        <w:numPr>
          <w:ilvl w:val="3"/>
          <w:numId w:val="37"/>
        </w:numPr>
        <w:spacing w:after="0" w:line="240" w:lineRule="auto"/>
        <w:jc w:val="both"/>
      </w:pPr>
      <w:r>
        <w:t>Prvá zmena  schválená rozpočtovým opatrením č. 1/2017 starostu/primátora dňa 31.03.2017</w:t>
      </w:r>
    </w:p>
    <w:p w:rsidR="007E38CA" w:rsidRDefault="007E38CA" w:rsidP="007E38CA">
      <w:pPr>
        <w:numPr>
          <w:ilvl w:val="3"/>
          <w:numId w:val="37"/>
        </w:numPr>
        <w:spacing w:after="0" w:line="240" w:lineRule="auto"/>
        <w:jc w:val="both"/>
      </w:pPr>
      <w:r>
        <w:t>Druhá zmena  vykonaná rozpočtovým opatrením č.2/2017 účtovníkom obce dňa 31.07.2017</w:t>
      </w:r>
    </w:p>
    <w:p w:rsidR="007E38CA" w:rsidRDefault="007E38CA" w:rsidP="007E38CA">
      <w:pPr>
        <w:numPr>
          <w:ilvl w:val="3"/>
          <w:numId w:val="37"/>
        </w:numPr>
        <w:spacing w:after="0" w:line="240" w:lineRule="auto"/>
        <w:jc w:val="both"/>
      </w:pPr>
      <w:r>
        <w:t>Druhá zmena schválená rozpočtovým opatrením č.2/2017 starostu/primátora dňa 31.07.2017</w:t>
      </w:r>
    </w:p>
    <w:p w:rsidR="00FA4C63" w:rsidRDefault="007E38CA" w:rsidP="007E38CA">
      <w:pPr>
        <w:pStyle w:val="Odsekzoznamu"/>
        <w:numPr>
          <w:ilvl w:val="3"/>
          <w:numId w:val="37"/>
        </w:numPr>
        <w:jc w:val="both"/>
      </w:pPr>
      <w:r>
        <w:t xml:space="preserve">Tretia  zmena  vykonaná rozpočtovým opatrením č.4/2017 účtovníkom obce dňa 30.10.2017                                           </w:t>
      </w:r>
    </w:p>
    <w:p w:rsidR="00FA4C63" w:rsidRDefault="007E38CA" w:rsidP="00FA4C63">
      <w:pPr>
        <w:pStyle w:val="Odsekzoznamu"/>
        <w:numPr>
          <w:ilvl w:val="3"/>
          <w:numId w:val="37"/>
        </w:numPr>
        <w:jc w:val="both"/>
      </w:pPr>
      <w:r>
        <w:t xml:space="preserve">  Tretia zmena    schválená rozpočtovým opatrením č. 4/2017 starostu/primátora dňa 30.10.2017</w:t>
      </w:r>
    </w:p>
    <w:p w:rsidR="00A64C90" w:rsidRDefault="00A64C90" w:rsidP="00A64C90">
      <w:pPr>
        <w:jc w:val="both"/>
      </w:pPr>
    </w:p>
    <w:p w:rsidR="00653AB5" w:rsidRDefault="00653AB5" w:rsidP="00A64C90">
      <w:pPr>
        <w:jc w:val="both"/>
      </w:pPr>
    </w:p>
    <w:p w:rsidR="00653AB5" w:rsidRDefault="00653AB5" w:rsidP="00A64C90">
      <w:pPr>
        <w:jc w:val="both"/>
      </w:pPr>
    </w:p>
    <w:p w:rsidR="00653AB5" w:rsidRDefault="00653AB5" w:rsidP="00A64C90">
      <w:pPr>
        <w:jc w:val="both"/>
      </w:pPr>
    </w:p>
    <w:p w:rsidR="00653AB5" w:rsidRDefault="00653AB5" w:rsidP="00A64C90">
      <w:pPr>
        <w:jc w:val="both"/>
      </w:pPr>
    </w:p>
    <w:p w:rsidR="00653AB5" w:rsidRPr="00FA4C63" w:rsidRDefault="00653AB5" w:rsidP="00A64C90">
      <w:pPr>
        <w:jc w:val="both"/>
      </w:pPr>
    </w:p>
    <w:p w:rsidR="00AB2BE3" w:rsidRPr="00F95405" w:rsidRDefault="0052065D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7.1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Plnenie príjmov a čerpanie výdavkov za rok 201</w:t>
      </w:r>
      <w:r w:rsidR="00FA4C6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13"/>
        <w:gridCol w:w="1491"/>
        <w:gridCol w:w="1718"/>
        <w:gridCol w:w="1732"/>
        <w:gridCol w:w="1526"/>
      </w:tblGrid>
      <w:tr w:rsidR="00CD45A5" w:rsidRPr="00F95405" w:rsidTr="00CD45A5">
        <w:tc>
          <w:tcPr>
            <w:tcW w:w="2913" w:type="dxa"/>
            <w:shd w:val="clear" w:color="auto" w:fill="D9D9D9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91" w:type="dxa"/>
            <w:shd w:val="clear" w:color="auto" w:fill="D9D9D9"/>
          </w:tcPr>
          <w:p w:rsidR="00CD45A5" w:rsidRPr="00F95405" w:rsidRDefault="00CD45A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:rsidR="00CD45A5" w:rsidRPr="00F95405" w:rsidRDefault="00CD45A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 xml:space="preserve">Schválený </w:t>
            </w:r>
          </w:p>
          <w:p w:rsidR="00CD45A5" w:rsidRPr="00F95405" w:rsidRDefault="00CD45A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 xml:space="preserve">rozpočet </w:t>
            </w:r>
          </w:p>
        </w:tc>
        <w:tc>
          <w:tcPr>
            <w:tcW w:w="1718" w:type="dxa"/>
            <w:shd w:val="clear" w:color="auto" w:fill="D9D9D9"/>
            <w:vAlign w:val="center"/>
          </w:tcPr>
          <w:p w:rsidR="00CD45A5" w:rsidRPr="00F95405" w:rsidRDefault="00CD45A5" w:rsidP="00F95405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Schválený rozpočet po poslednej zmene</w:t>
            </w:r>
          </w:p>
        </w:tc>
        <w:tc>
          <w:tcPr>
            <w:tcW w:w="1732" w:type="dxa"/>
            <w:shd w:val="clear" w:color="auto" w:fill="D9D9D9"/>
            <w:vAlign w:val="center"/>
          </w:tcPr>
          <w:p w:rsidR="00CD45A5" w:rsidRPr="00B00C26" w:rsidRDefault="00CD45A5" w:rsidP="00CD45A5">
            <w:pPr>
              <w:tabs>
                <w:tab w:val="right" w:pos="8820"/>
              </w:tabs>
              <w:rPr>
                <w:b/>
                <w:sz w:val="20"/>
                <w:szCs w:val="20"/>
              </w:rPr>
            </w:pPr>
            <w:r w:rsidRPr="00B00C26">
              <w:rPr>
                <w:b/>
                <w:sz w:val="20"/>
                <w:szCs w:val="20"/>
              </w:rPr>
              <w:t xml:space="preserve">Skutočné </w:t>
            </w:r>
          </w:p>
          <w:p w:rsidR="00CD45A5" w:rsidRPr="00B00C26" w:rsidRDefault="00CD45A5" w:rsidP="00CD45A5">
            <w:pPr>
              <w:tabs>
                <w:tab w:val="right" w:pos="8820"/>
              </w:tabs>
              <w:rPr>
                <w:b/>
                <w:sz w:val="20"/>
                <w:szCs w:val="20"/>
              </w:rPr>
            </w:pPr>
            <w:r w:rsidRPr="00B00C26">
              <w:rPr>
                <w:b/>
                <w:sz w:val="20"/>
                <w:szCs w:val="20"/>
              </w:rPr>
              <w:t>plnenie príjmov/ čerpanie výdavkov</w:t>
            </w:r>
          </w:p>
          <w:p w:rsidR="00CD45A5" w:rsidRPr="00F95405" w:rsidRDefault="00CD45A5" w:rsidP="00CD45A5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B00C26">
              <w:rPr>
                <w:b/>
                <w:sz w:val="20"/>
                <w:szCs w:val="20"/>
              </w:rPr>
              <w:t>k 31.12.2017</w:t>
            </w:r>
          </w:p>
        </w:tc>
        <w:tc>
          <w:tcPr>
            <w:tcW w:w="1526" w:type="dxa"/>
            <w:shd w:val="clear" w:color="auto" w:fill="D9D9D9"/>
          </w:tcPr>
          <w:p w:rsidR="00CD45A5" w:rsidRPr="00B00C26" w:rsidRDefault="00CD45A5" w:rsidP="00CD45A5">
            <w:pPr>
              <w:tabs>
                <w:tab w:val="right" w:pos="8820"/>
              </w:tabs>
              <w:rPr>
                <w:b/>
                <w:sz w:val="20"/>
                <w:szCs w:val="20"/>
              </w:rPr>
            </w:pPr>
            <w:r w:rsidRPr="00B00C26">
              <w:rPr>
                <w:b/>
                <w:sz w:val="20"/>
                <w:szCs w:val="20"/>
              </w:rPr>
              <w:t>% plnenia príjmov/</w:t>
            </w:r>
          </w:p>
          <w:p w:rsidR="00CD45A5" w:rsidRPr="00B00C26" w:rsidRDefault="00CD45A5" w:rsidP="00CD45A5">
            <w:pPr>
              <w:tabs>
                <w:tab w:val="right" w:pos="8820"/>
              </w:tabs>
              <w:rPr>
                <w:b/>
                <w:sz w:val="20"/>
                <w:szCs w:val="20"/>
              </w:rPr>
            </w:pPr>
            <w:r w:rsidRPr="00B00C26">
              <w:rPr>
                <w:b/>
                <w:sz w:val="20"/>
                <w:szCs w:val="20"/>
              </w:rPr>
              <w:t>% čerpania výdavkov</w:t>
            </w:r>
          </w:p>
        </w:tc>
      </w:tr>
      <w:tr w:rsidR="00CD45A5" w:rsidRPr="00F95405" w:rsidTr="00CD45A5">
        <w:tc>
          <w:tcPr>
            <w:tcW w:w="2913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491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357 421,00</w:t>
            </w:r>
          </w:p>
        </w:tc>
        <w:tc>
          <w:tcPr>
            <w:tcW w:w="1718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443 661,00</w:t>
            </w:r>
          </w:p>
        </w:tc>
        <w:tc>
          <w:tcPr>
            <w:tcW w:w="1732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361 326,18</w:t>
            </w:r>
          </w:p>
        </w:tc>
        <w:tc>
          <w:tcPr>
            <w:tcW w:w="1526" w:type="dxa"/>
            <w:shd w:val="clear" w:color="auto" w:fill="C4BC96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81,44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26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355 121,00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357 163,00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350 423,49</w:t>
            </w:r>
          </w:p>
        </w:tc>
        <w:tc>
          <w:tcPr>
            <w:tcW w:w="1526" w:type="dxa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98,11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26" w:type="dxa"/>
          </w:tcPr>
          <w:p w:rsidR="00CD45A5" w:rsidRDefault="00DE72A2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CD45A5" w:rsidRPr="00F95405" w:rsidTr="00CD45A5">
        <w:trPr>
          <w:trHeight w:val="602"/>
        </w:trPr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491" w:type="dxa"/>
          </w:tcPr>
          <w:p w:rsidR="00CD45A5" w:rsidRPr="00F95405" w:rsidRDefault="00CD45A5" w:rsidP="00FA4C63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84 198,00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4 198,00</w:t>
            </w:r>
          </w:p>
        </w:tc>
        <w:tc>
          <w:tcPr>
            <w:tcW w:w="1526" w:type="dxa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4,99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Príjmy RO s právnou subjektivitou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2 300,00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2 300,00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10 902,69</w:t>
            </w:r>
          </w:p>
        </w:tc>
        <w:tc>
          <w:tcPr>
            <w:tcW w:w="1526" w:type="dxa"/>
          </w:tcPr>
          <w:p w:rsidR="00CD45A5" w:rsidRDefault="00583EE1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474</w:t>
            </w:r>
          </w:p>
        </w:tc>
      </w:tr>
      <w:tr w:rsidR="00CD45A5" w:rsidRPr="00F95405" w:rsidTr="00CD45A5">
        <w:tc>
          <w:tcPr>
            <w:tcW w:w="2913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491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357 421,00</w:t>
            </w:r>
          </w:p>
        </w:tc>
        <w:tc>
          <w:tcPr>
            <w:tcW w:w="1718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440 349,00</w:t>
            </w:r>
          </w:p>
        </w:tc>
        <w:tc>
          <w:tcPr>
            <w:tcW w:w="1732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334 481,14</w:t>
            </w:r>
          </w:p>
        </w:tc>
        <w:tc>
          <w:tcPr>
            <w:tcW w:w="1526" w:type="dxa"/>
            <w:shd w:val="clear" w:color="auto" w:fill="C4BC96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75,96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526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192 089,00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190 242,00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189 607,14</w:t>
            </w:r>
          </w:p>
        </w:tc>
        <w:tc>
          <w:tcPr>
            <w:tcW w:w="1526" w:type="dxa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99,67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22 854,00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95 253,00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10 000,80</w:t>
            </w:r>
          </w:p>
        </w:tc>
        <w:tc>
          <w:tcPr>
            <w:tcW w:w="1526" w:type="dxa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10,5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6 578,00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6 578,00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6 576,00</w:t>
            </w:r>
          </w:p>
        </w:tc>
        <w:tc>
          <w:tcPr>
            <w:tcW w:w="1526" w:type="dxa"/>
          </w:tcPr>
          <w:p w:rsidR="00CD45A5" w:rsidRDefault="006B2E56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99,9</w:t>
            </w:r>
          </w:p>
        </w:tc>
      </w:tr>
      <w:tr w:rsidR="00CD45A5" w:rsidRPr="00F95405" w:rsidTr="00CD45A5">
        <w:tc>
          <w:tcPr>
            <w:tcW w:w="2913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Výdavky RO s právnou subjektivitou</w:t>
            </w:r>
          </w:p>
        </w:tc>
        <w:tc>
          <w:tcPr>
            <w:tcW w:w="1491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135 900,00</w:t>
            </w:r>
          </w:p>
        </w:tc>
        <w:tc>
          <w:tcPr>
            <w:tcW w:w="1718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148 276,00</w:t>
            </w:r>
          </w:p>
        </w:tc>
        <w:tc>
          <w:tcPr>
            <w:tcW w:w="1732" w:type="dxa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144 874,00</w:t>
            </w:r>
          </w:p>
        </w:tc>
        <w:tc>
          <w:tcPr>
            <w:tcW w:w="1526" w:type="dxa"/>
          </w:tcPr>
          <w:p w:rsidR="00CD45A5" w:rsidRDefault="00DE72A2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97,7</w:t>
            </w:r>
          </w:p>
        </w:tc>
      </w:tr>
      <w:tr w:rsidR="00CD45A5" w:rsidRPr="00F95405" w:rsidTr="00CD45A5">
        <w:tc>
          <w:tcPr>
            <w:tcW w:w="2913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Rozpočet  obce</w:t>
            </w:r>
          </w:p>
        </w:tc>
        <w:tc>
          <w:tcPr>
            <w:tcW w:w="1491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718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3 312,00</w:t>
            </w:r>
          </w:p>
        </w:tc>
        <w:tc>
          <w:tcPr>
            <w:tcW w:w="1732" w:type="dxa"/>
            <w:shd w:val="clear" w:color="auto" w:fill="C4BC96"/>
          </w:tcPr>
          <w:p w:rsidR="00CD45A5" w:rsidRPr="00F9540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26 845,04</w:t>
            </w:r>
          </w:p>
        </w:tc>
        <w:tc>
          <w:tcPr>
            <w:tcW w:w="1526" w:type="dxa"/>
            <w:shd w:val="clear" w:color="auto" w:fill="C4BC96"/>
          </w:tcPr>
          <w:p w:rsidR="00CD45A5" w:rsidRDefault="00CD45A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</w:tr>
    </w:tbl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64C90" w:rsidRDefault="00A64C90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AB5" w:rsidRDefault="00653AB5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AB5" w:rsidRDefault="00653AB5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AB5" w:rsidRDefault="00653AB5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AB5" w:rsidRDefault="00653AB5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AB5" w:rsidRDefault="00653AB5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952" w:rsidRDefault="0052065D" w:rsidP="00AB2BE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7.2 </w:t>
      </w:r>
      <w:r w:rsidR="003525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Prebytok/schodok rozpočtového h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ospodáreni</w:t>
      </w:r>
      <w:r w:rsidR="003525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F321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obce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</w:t>
      </w:r>
      <w:r w:rsidR="001B310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27DF0" w:rsidRPr="00D12AA6" w:rsidTr="0075534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D12AA6" w:rsidRDefault="00327DF0" w:rsidP="0075534E">
            <w:pPr>
              <w:rPr>
                <w:rStyle w:val="Siln"/>
              </w:rPr>
            </w:pPr>
          </w:p>
          <w:p w:rsidR="00327DF0" w:rsidRPr="00D12AA6" w:rsidRDefault="00327DF0" w:rsidP="0075534E"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D12AA6" w:rsidRDefault="00327DF0" w:rsidP="0075534E">
            <w:pPr>
              <w:tabs>
                <w:tab w:val="right" w:pos="8820"/>
              </w:tabs>
              <w:rPr>
                <w:b/>
              </w:rPr>
            </w:pPr>
          </w:p>
          <w:p w:rsidR="00327DF0" w:rsidRPr="00D12AA6" w:rsidRDefault="00327DF0" w:rsidP="0075534E">
            <w:pPr>
              <w:tabs>
                <w:tab w:val="right" w:pos="8820"/>
              </w:tabs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1B3102">
              <w:rPr>
                <w:b/>
              </w:rPr>
              <w:t>7</w:t>
            </w:r>
            <w:r w:rsidRPr="00D12AA6">
              <w:rPr>
                <w:b/>
              </w:rPr>
              <w:t xml:space="preserve"> v EUR</w:t>
            </w:r>
          </w:p>
          <w:p w:rsidR="00327DF0" w:rsidRPr="00D12AA6" w:rsidRDefault="00327DF0" w:rsidP="0075534E"/>
        </w:tc>
      </w:tr>
      <w:tr w:rsidR="00327DF0" w:rsidRPr="007C4D02" w:rsidTr="00B55952">
        <w:trPr>
          <w:trHeight w:val="19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/>
        </w:tc>
      </w:tr>
      <w:tr w:rsidR="00327DF0" w:rsidRPr="007C4D02" w:rsidTr="00FA4C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327DF0" w:rsidRPr="007C4D02" w:rsidRDefault="000D2784" w:rsidP="0075534E">
            <w:pPr>
              <w:jc w:val="right"/>
            </w:pPr>
            <w:r>
              <w:t>361 326,18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350 423,49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10 902,69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0D2784" w:rsidP="0075534E">
            <w:pPr>
              <w:jc w:val="right"/>
            </w:pPr>
            <w:r>
              <w:t>334 481,14</w:t>
            </w:r>
          </w:p>
        </w:tc>
      </w:tr>
      <w:tr w:rsidR="00327DF0" w:rsidRPr="007C4D02" w:rsidTr="00FA4C63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189 607,14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144 874,00</w:t>
            </w:r>
          </w:p>
        </w:tc>
      </w:tr>
      <w:tr w:rsidR="00327DF0" w:rsidRPr="007C4D02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7C4D02" w:rsidRDefault="000D2784" w:rsidP="0075534E">
            <w:pPr>
              <w:jc w:val="right"/>
            </w:pPr>
            <w:r>
              <w:t>26 845,04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0D2784" w:rsidP="0075534E">
            <w:pPr>
              <w:jc w:val="right"/>
            </w:pPr>
            <w:r>
              <w:t>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0D2784" w:rsidP="0075534E">
            <w:pPr>
              <w:jc w:val="right"/>
            </w:pPr>
            <w:r>
              <w:t>10  000,80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10 000,80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0D2784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AE531C" w:rsidRDefault="000D2784" w:rsidP="00FA4C63">
            <w:pPr>
              <w:jc w:val="right"/>
            </w:pPr>
            <w:r>
              <w:t>-10 000,80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27DF0" w:rsidRPr="00AE531C" w:rsidRDefault="000D2784" w:rsidP="0075534E">
            <w:pPr>
              <w:jc w:val="right"/>
              <w:rPr>
                <w:b/>
              </w:rPr>
            </w:pPr>
            <w:r>
              <w:rPr>
                <w:b/>
              </w:rPr>
              <w:t>16 844,24</w:t>
            </w:r>
          </w:p>
        </w:tc>
      </w:tr>
      <w:tr w:rsidR="00327DF0" w:rsidRPr="007C4D02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27DF0" w:rsidRPr="000801F8" w:rsidRDefault="00327DF0" w:rsidP="0075534E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0D2784" w:rsidP="0075534E">
            <w:pPr>
              <w:jc w:val="right"/>
            </w:pPr>
            <w:r>
              <w:t>0</w:t>
            </w:r>
          </w:p>
        </w:tc>
      </w:tr>
      <w:tr w:rsidR="00327DF0" w:rsidRPr="00340EC6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0801F8" w:rsidRDefault="00327DF0" w:rsidP="0075534E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27DF0" w:rsidRPr="00340EC6" w:rsidRDefault="000D2784" w:rsidP="0075534E">
            <w:pPr>
              <w:jc w:val="right"/>
              <w:rPr>
                <w:b/>
              </w:rPr>
            </w:pPr>
            <w:r>
              <w:rPr>
                <w:b/>
              </w:rPr>
              <w:t>16 844,24</w:t>
            </w:r>
          </w:p>
        </w:tc>
      </w:tr>
      <w:tr w:rsidR="00327DF0" w:rsidRPr="00AE531C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27DF0" w:rsidRPr="00AE531C" w:rsidRDefault="000D2784" w:rsidP="0075534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4 198,00</w:t>
            </w:r>
          </w:p>
        </w:tc>
      </w:tr>
      <w:tr w:rsidR="00327DF0" w:rsidRPr="00AE531C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Pr="007C4D02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27DF0" w:rsidRPr="00AE531C" w:rsidRDefault="000D2784" w:rsidP="0075534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6 576,00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AE531C" w:rsidRDefault="000D2784" w:rsidP="0075534E">
            <w:pPr>
              <w:jc w:val="right"/>
              <w:rPr>
                <w:b/>
              </w:rPr>
            </w:pPr>
            <w:r>
              <w:rPr>
                <w:b/>
              </w:rPr>
              <w:t>-2 378,00</w:t>
            </w:r>
          </w:p>
        </w:tc>
      </w:tr>
      <w:tr w:rsidR="00327DF0" w:rsidRPr="00C13E07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C13E07" w:rsidRDefault="00327DF0" w:rsidP="0075534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C13E07" w:rsidRDefault="000D2784" w:rsidP="0075534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365 524,18</w:t>
            </w:r>
          </w:p>
        </w:tc>
      </w:tr>
      <w:tr w:rsidR="00327DF0" w:rsidRPr="007C4D02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7C4D02" w:rsidRDefault="00327DF0" w:rsidP="0075534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7C4D02" w:rsidRDefault="000D2784" w:rsidP="0075534E">
            <w:pPr>
              <w:ind w:right="-108"/>
              <w:jc w:val="right"/>
            </w:pPr>
            <w:r>
              <w:t>351 057,94</w:t>
            </w:r>
          </w:p>
        </w:tc>
      </w:tr>
      <w:tr w:rsidR="00327DF0" w:rsidRPr="00AE531C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27DF0" w:rsidRPr="007C4D02" w:rsidRDefault="00327DF0" w:rsidP="0075534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27DF0" w:rsidRPr="00AE531C" w:rsidRDefault="000D2784" w:rsidP="0075534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14 466,24</w:t>
            </w:r>
          </w:p>
        </w:tc>
      </w:tr>
      <w:tr w:rsidR="00327DF0" w:rsidRPr="007C4D02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C13E07" w:rsidRDefault="00327DF0" w:rsidP="0075534E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7C4D02" w:rsidRDefault="000D2784" w:rsidP="0075534E">
            <w:pPr>
              <w:ind w:right="-108"/>
              <w:jc w:val="right"/>
            </w:pPr>
            <w:r>
              <w:t>4 535,87</w:t>
            </w:r>
          </w:p>
        </w:tc>
      </w:tr>
      <w:tr w:rsidR="00327DF0" w:rsidRPr="00340EC6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27DF0" w:rsidRPr="007C4D02" w:rsidRDefault="00327DF0" w:rsidP="0075534E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lastRenderedPageBreak/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27DF0" w:rsidRPr="00340EC6" w:rsidRDefault="000D2784" w:rsidP="0075534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9 930,37</w:t>
            </w:r>
          </w:p>
        </w:tc>
      </w:tr>
    </w:tbl>
    <w:p w:rsidR="00B55952" w:rsidRDefault="00B55952" w:rsidP="00AB2BE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32D5C" w:rsidRDefault="00D32D5C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0C0C0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0C0C0"/>
          <w:lang w:eastAsia="sk-SK"/>
        </w:rPr>
        <w:t>Riešenie hospodárenia obcí :</w:t>
      </w:r>
    </w:p>
    <w:p w:rsidR="00B55952" w:rsidRPr="00F95405" w:rsidRDefault="00B55952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8F0A87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Prebytok rozpočtu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0D2784">
        <w:rPr>
          <w:rFonts w:ascii="Times New Roman" w:eastAsia="Times New Roman" w:hAnsi="Times New Roman" w:cs="Times New Roman"/>
          <w:sz w:val="24"/>
          <w:szCs w:val="24"/>
          <w:lang w:eastAsia="sk-SK"/>
        </w:rPr>
        <w:t>9 930,37</w:t>
      </w:r>
      <w:r w:rsidR="00FA4C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zistený podľa ustanovenia § 10 ods. 3 písm. a) a b) zákona č. 583/2004 </w:t>
      </w:r>
      <w:proofErr w:type="spellStart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predpisov, navrhujeme použiť na: </w:t>
      </w:r>
    </w:p>
    <w:p w:rsidR="008F0A87" w:rsidRDefault="00D32D5C" w:rsidP="008F0A87">
      <w:pPr>
        <w:numPr>
          <w:ilvl w:val="0"/>
          <w:numId w:val="8"/>
        </w:num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tvorbu rezervného fondu </w:t>
      </w:r>
      <w:r w:rsidR="00FA4C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D2784">
        <w:rPr>
          <w:rFonts w:ascii="Times New Roman" w:eastAsia="Times New Roman" w:hAnsi="Times New Roman" w:cs="Times New Roman"/>
          <w:sz w:val="24"/>
          <w:szCs w:val="24"/>
          <w:lang w:eastAsia="sk-SK"/>
        </w:rPr>
        <w:t>9 930,37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B55952" w:rsidRPr="008F0A87" w:rsidRDefault="00B55952" w:rsidP="00B55952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1BF7" w:rsidRDefault="00AB2BE3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  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201</w:t>
      </w:r>
      <w:r w:rsidR="00FA4C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</w:t>
      </w:r>
      <w:r w:rsidR="00FA4C63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20</w:t>
      </w:r>
    </w:p>
    <w:p w:rsidR="00AE1BF7" w:rsidRPr="00AE1BF7" w:rsidRDefault="00AE1BF7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4"/>
        <w:gridCol w:w="2299"/>
        <w:gridCol w:w="1613"/>
        <w:gridCol w:w="1604"/>
        <w:gridCol w:w="1410"/>
      </w:tblGrid>
      <w:tr w:rsidR="0052065D" w:rsidRPr="00F95405" w:rsidTr="00534073">
        <w:trPr>
          <w:trHeight w:val="741"/>
        </w:trPr>
        <w:tc>
          <w:tcPr>
            <w:tcW w:w="2135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1" w:type="dxa"/>
            <w:shd w:val="clear" w:color="auto" w:fill="D9D9D9"/>
            <w:vAlign w:val="center"/>
          </w:tcPr>
          <w:p w:rsidR="0052065D" w:rsidRDefault="0052065D" w:rsidP="00534073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</w:t>
            </w:r>
          </w:p>
          <w:p w:rsidR="0052065D" w:rsidRPr="00F95405" w:rsidRDefault="0052065D" w:rsidP="00FA4C63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 31.12.201</w:t>
            </w:r>
            <w:r w:rsidR="00FA4C63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1643" w:type="dxa"/>
            <w:shd w:val="clear" w:color="auto" w:fill="D9D9D9"/>
            <w:vAlign w:val="center"/>
          </w:tcPr>
          <w:p w:rsidR="0052065D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FA4C63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FA4C63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633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FA4C63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FA4C63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1428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FA4C63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</w:t>
            </w:r>
            <w:r w:rsidR="00FA4C63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  <w:shd w:val="clear" w:color="auto" w:fill="C4BC96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351" w:type="dxa"/>
            <w:shd w:val="clear" w:color="auto" w:fill="C4BC96"/>
          </w:tcPr>
          <w:p w:rsidR="00AE1BF7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443661</w:t>
            </w:r>
          </w:p>
        </w:tc>
        <w:tc>
          <w:tcPr>
            <w:tcW w:w="1643" w:type="dxa"/>
            <w:shd w:val="clear" w:color="auto" w:fill="C4BC96"/>
          </w:tcPr>
          <w:p w:rsidR="00AE1BF7" w:rsidRPr="00F95405" w:rsidRDefault="00A979CA" w:rsidP="00A979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699743</w:t>
            </w:r>
          </w:p>
        </w:tc>
        <w:tc>
          <w:tcPr>
            <w:tcW w:w="1633" w:type="dxa"/>
            <w:shd w:val="clear" w:color="auto" w:fill="C4BC96"/>
          </w:tcPr>
          <w:p w:rsidR="00AE1BF7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699743</w:t>
            </w:r>
          </w:p>
        </w:tc>
        <w:tc>
          <w:tcPr>
            <w:tcW w:w="1428" w:type="dxa"/>
            <w:shd w:val="clear" w:color="auto" w:fill="C4BC96"/>
          </w:tcPr>
          <w:p w:rsidR="00AE1BF7" w:rsidRPr="00F95405" w:rsidRDefault="00A979CA" w:rsidP="00A64C90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699743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351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3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33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28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2351" w:type="dxa"/>
          </w:tcPr>
          <w:p w:rsidR="00AE1BF7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357163</w:t>
            </w:r>
          </w:p>
        </w:tc>
        <w:tc>
          <w:tcPr>
            <w:tcW w:w="1643" w:type="dxa"/>
          </w:tcPr>
          <w:p w:rsidR="00AE1BF7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380872</w:t>
            </w:r>
          </w:p>
        </w:tc>
        <w:tc>
          <w:tcPr>
            <w:tcW w:w="1633" w:type="dxa"/>
          </w:tcPr>
          <w:p w:rsidR="00AE1BF7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380872</w:t>
            </w:r>
          </w:p>
        </w:tc>
        <w:tc>
          <w:tcPr>
            <w:tcW w:w="1428" w:type="dxa"/>
          </w:tcPr>
          <w:p w:rsidR="00AE1BF7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380872</w:t>
            </w:r>
          </w:p>
        </w:tc>
      </w:tr>
      <w:tr w:rsidR="00AE1BF7" w:rsidRPr="00F95405" w:rsidTr="00534073">
        <w:trPr>
          <w:trHeight w:val="183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2351" w:type="dxa"/>
          </w:tcPr>
          <w:p w:rsidR="00AE1BF7" w:rsidRPr="00F95405" w:rsidRDefault="0008689E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43" w:type="dxa"/>
          </w:tcPr>
          <w:p w:rsidR="00AE1BF7" w:rsidRPr="00F95405" w:rsidRDefault="00A979CA" w:rsidP="008F4CE7">
            <w:pPr>
              <w:jc w:val="both"/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236371</w:t>
            </w:r>
          </w:p>
        </w:tc>
        <w:tc>
          <w:tcPr>
            <w:tcW w:w="1633" w:type="dxa"/>
          </w:tcPr>
          <w:p w:rsidR="00AE1BF7" w:rsidRPr="00F95405" w:rsidRDefault="00A979C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236371</w:t>
            </w:r>
          </w:p>
        </w:tc>
        <w:tc>
          <w:tcPr>
            <w:tcW w:w="1428" w:type="dxa"/>
          </w:tcPr>
          <w:p w:rsidR="00AE1BF7" w:rsidRPr="00F95405" w:rsidRDefault="00A979C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236371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2351" w:type="dxa"/>
          </w:tcPr>
          <w:p w:rsidR="00AE1BF7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84198</w:t>
            </w:r>
          </w:p>
        </w:tc>
        <w:tc>
          <w:tcPr>
            <w:tcW w:w="1643" w:type="dxa"/>
          </w:tcPr>
          <w:p w:rsidR="00AE1BF7" w:rsidRPr="00F95405" w:rsidRDefault="008F4CE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82500</w:t>
            </w:r>
          </w:p>
        </w:tc>
        <w:tc>
          <w:tcPr>
            <w:tcW w:w="1633" w:type="dxa"/>
          </w:tcPr>
          <w:p w:rsidR="00AE1BF7" w:rsidRPr="00F95405" w:rsidRDefault="008F4CE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82500</w:t>
            </w:r>
          </w:p>
        </w:tc>
        <w:tc>
          <w:tcPr>
            <w:tcW w:w="1428" w:type="dxa"/>
          </w:tcPr>
          <w:p w:rsidR="00AE1BF7" w:rsidRPr="00F95405" w:rsidRDefault="008F4CE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82500</w:t>
            </w:r>
          </w:p>
        </w:tc>
      </w:tr>
      <w:tr w:rsidR="00AE1BF7" w:rsidRPr="00F95405" w:rsidTr="00534073">
        <w:trPr>
          <w:trHeight w:val="2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Príjmy RO s právnou subjektivitou</w:t>
            </w:r>
          </w:p>
        </w:tc>
        <w:tc>
          <w:tcPr>
            <w:tcW w:w="2351" w:type="dxa"/>
          </w:tcPr>
          <w:p w:rsidR="00AE1BF7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2300</w:t>
            </w:r>
          </w:p>
        </w:tc>
        <w:tc>
          <w:tcPr>
            <w:tcW w:w="1643" w:type="dxa"/>
          </w:tcPr>
          <w:p w:rsidR="00AE1BF7" w:rsidRPr="00F95405" w:rsidRDefault="00AE1BF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633" w:type="dxa"/>
          </w:tcPr>
          <w:p w:rsidR="00AE1BF7" w:rsidRPr="00F95405" w:rsidRDefault="00AE1BF7" w:rsidP="00045BB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428" w:type="dxa"/>
          </w:tcPr>
          <w:p w:rsidR="00AE1BF7" w:rsidRPr="00F95405" w:rsidRDefault="00AE1BF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</w:p>
        </w:tc>
      </w:tr>
    </w:tbl>
    <w:p w:rsidR="008F0A87" w:rsidRPr="00AE1BF7" w:rsidRDefault="008F0A87" w:rsidP="004D0BCA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19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4"/>
        <w:gridCol w:w="2426"/>
        <w:gridCol w:w="1696"/>
        <w:gridCol w:w="1687"/>
        <w:gridCol w:w="1476"/>
      </w:tblGrid>
      <w:tr w:rsidR="000E2BD0" w:rsidRPr="00F95405" w:rsidTr="00534073">
        <w:trPr>
          <w:trHeight w:val="349"/>
        </w:trPr>
        <w:tc>
          <w:tcPr>
            <w:tcW w:w="2334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26" w:type="dxa"/>
            <w:shd w:val="clear" w:color="auto" w:fill="D9D9D9"/>
            <w:vAlign w:val="center"/>
          </w:tcPr>
          <w:p w:rsidR="000E2BD0" w:rsidRPr="00F95405" w:rsidRDefault="000E2BD0" w:rsidP="00534073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0E2BD0" w:rsidRDefault="000E2BD0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</w:t>
            </w:r>
          </w:p>
          <w:p w:rsidR="000E2BD0" w:rsidRPr="00F95405" w:rsidRDefault="0048571A" w:rsidP="00FA4C63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 31.12.201</w:t>
            </w:r>
            <w:r w:rsidR="00FA4C63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1696" w:type="dxa"/>
            <w:shd w:val="clear" w:color="auto" w:fill="D9D9D9"/>
            <w:vAlign w:val="center"/>
          </w:tcPr>
          <w:p w:rsidR="000E2BD0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FA4C63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FA4C63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687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FA4C63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FA4C63">
              <w:rPr>
                <w:rFonts w:ascii="Times New Roman" w:hAnsi="Times New Roman" w:cs="Times New Roman"/>
                <w:b/>
              </w:rPr>
              <w:t>9</w:t>
            </w:r>
          </w:p>
        </w:tc>
        <w:tc>
          <w:tcPr>
            <w:tcW w:w="1476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FA4C63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</w:t>
            </w:r>
            <w:r w:rsidR="00FA4C63"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  <w:shd w:val="clear" w:color="auto" w:fill="C4BC96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Výdavky</w:t>
            </w:r>
            <w:r w:rsidRPr="00F95405">
              <w:rPr>
                <w:rFonts w:ascii="Times New Roman" w:hAnsi="Times New Roman" w:cs="Times New Roman"/>
                <w:b/>
              </w:rPr>
              <w:t xml:space="preserve"> celkom</w:t>
            </w:r>
          </w:p>
        </w:tc>
        <w:tc>
          <w:tcPr>
            <w:tcW w:w="2426" w:type="dxa"/>
            <w:shd w:val="clear" w:color="auto" w:fill="C4BC96"/>
          </w:tcPr>
          <w:p w:rsidR="004D0BCA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440349</w:t>
            </w:r>
          </w:p>
        </w:tc>
        <w:tc>
          <w:tcPr>
            <w:tcW w:w="1696" w:type="dxa"/>
            <w:shd w:val="clear" w:color="auto" w:fill="C4BC96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699743</w:t>
            </w:r>
          </w:p>
        </w:tc>
        <w:tc>
          <w:tcPr>
            <w:tcW w:w="1687" w:type="dxa"/>
            <w:shd w:val="clear" w:color="auto" w:fill="C4BC96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699743</w:t>
            </w:r>
          </w:p>
        </w:tc>
        <w:tc>
          <w:tcPr>
            <w:tcW w:w="1476" w:type="dxa"/>
            <w:shd w:val="clear" w:color="auto" w:fill="C4BC96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699743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42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9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7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7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Bežné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190242</w:t>
            </w:r>
          </w:p>
        </w:tc>
        <w:tc>
          <w:tcPr>
            <w:tcW w:w="1696" w:type="dxa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337864</w:t>
            </w:r>
          </w:p>
        </w:tc>
        <w:tc>
          <w:tcPr>
            <w:tcW w:w="1687" w:type="dxa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337864</w:t>
            </w:r>
          </w:p>
        </w:tc>
        <w:tc>
          <w:tcPr>
            <w:tcW w:w="1476" w:type="dxa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337864</w:t>
            </w:r>
          </w:p>
        </w:tc>
      </w:tr>
      <w:tr w:rsidR="004D0BCA" w:rsidRPr="00F95405" w:rsidTr="00534073">
        <w:trPr>
          <w:trHeight w:val="86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Kapitálové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08689E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95253</w:t>
            </w:r>
          </w:p>
        </w:tc>
        <w:tc>
          <w:tcPr>
            <w:tcW w:w="1696" w:type="dxa"/>
          </w:tcPr>
          <w:p w:rsidR="004D0BCA" w:rsidRPr="00F95405" w:rsidRDefault="00A979C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348812</w:t>
            </w:r>
          </w:p>
        </w:tc>
        <w:tc>
          <w:tcPr>
            <w:tcW w:w="1687" w:type="dxa"/>
          </w:tcPr>
          <w:p w:rsidR="004D0BCA" w:rsidRPr="00F95405" w:rsidRDefault="00A979C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348812</w:t>
            </w:r>
          </w:p>
        </w:tc>
        <w:tc>
          <w:tcPr>
            <w:tcW w:w="1476" w:type="dxa"/>
          </w:tcPr>
          <w:p w:rsidR="004D0BCA" w:rsidRPr="00F95405" w:rsidRDefault="00A979C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348812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Finančné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</w:t>
            </w:r>
          </w:p>
        </w:tc>
        <w:tc>
          <w:tcPr>
            <w:tcW w:w="1696" w:type="dxa"/>
          </w:tcPr>
          <w:p w:rsidR="004D0BCA" w:rsidRPr="00F95405" w:rsidRDefault="00A64C90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13067</w:t>
            </w:r>
          </w:p>
        </w:tc>
        <w:tc>
          <w:tcPr>
            <w:tcW w:w="1687" w:type="dxa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13067</w:t>
            </w:r>
          </w:p>
        </w:tc>
        <w:tc>
          <w:tcPr>
            <w:tcW w:w="1476" w:type="dxa"/>
          </w:tcPr>
          <w:p w:rsidR="004D0BCA" w:rsidRPr="00F95405" w:rsidRDefault="00A979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13067</w:t>
            </w:r>
          </w:p>
        </w:tc>
      </w:tr>
      <w:tr w:rsidR="004D0BCA" w:rsidRPr="00F95405" w:rsidTr="00534073">
        <w:trPr>
          <w:trHeight w:val="135"/>
        </w:trPr>
        <w:tc>
          <w:tcPr>
            <w:tcW w:w="2334" w:type="dxa"/>
          </w:tcPr>
          <w:p w:rsidR="004D0BCA" w:rsidRPr="00F95405" w:rsidRDefault="000E2BD0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Výdavk</w:t>
            </w:r>
            <w:r w:rsidR="004D0BCA" w:rsidRPr="00F95405">
              <w:rPr>
                <w:rFonts w:ascii="Times New Roman" w:hAnsi="Times New Roman" w:cs="Times New Roman"/>
              </w:rPr>
              <w:t xml:space="preserve">y RO </w:t>
            </w:r>
            <w:r>
              <w:rPr>
                <w:rFonts w:ascii="Times New Roman" w:hAnsi="Times New Roman" w:cs="Times New Roman"/>
              </w:rPr>
              <w:t xml:space="preserve">s právnou </w:t>
            </w:r>
            <w:r w:rsidR="004D0BCA" w:rsidRPr="00F95405">
              <w:rPr>
                <w:rFonts w:ascii="Times New Roman" w:hAnsi="Times New Roman" w:cs="Times New Roman"/>
              </w:rPr>
              <w:t>subjektivitou</w:t>
            </w:r>
          </w:p>
        </w:tc>
        <w:tc>
          <w:tcPr>
            <w:tcW w:w="2426" w:type="dxa"/>
          </w:tcPr>
          <w:p w:rsidR="004D0BCA" w:rsidRPr="00DE35D0" w:rsidRDefault="0008689E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148276</w:t>
            </w:r>
          </w:p>
        </w:tc>
        <w:tc>
          <w:tcPr>
            <w:tcW w:w="1696" w:type="dxa"/>
          </w:tcPr>
          <w:p w:rsidR="004D0BCA" w:rsidRPr="00F95405" w:rsidRDefault="004D0B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687" w:type="dxa"/>
          </w:tcPr>
          <w:p w:rsidR="004D0BCA" w:rsidRPr="00F95405" w:rsidRDefault="004D0B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</w:p>
        </w:tc>
        <w:tc>
          <w:tcPr>
            <w:tcW w:w="1476" w:type="dxa"/>
          </w:tcPr>
          <w:p w:rsidR="004D0BCA" w:rsidRPr="00F95405" w:rsidRDefault="004D0BC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</w:p>
        </w:tc>
      </w:tr>
    </w:tbl>
    <w:p w:rsidR="00B55952" w:rsidRDefault="00B55952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7C7" w:rsidRDefault="000B17C7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509FB" w:rsidRDefault="000509FB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Pr="00F95405" w:rsidRDefault="00EA0B36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Default="000E2BD0" w:rsidP="000E2BD0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 za konsolidovaný celok</w:t>
      </w:r>
    </w:p>
    <w:p w:rsidR="001B465D" w:rsidRPr="001B465D" w:rsidRDefault="001B465D" w:rsidP="001B465D">
      <w:pPr>
        <w:spacing w:line="360" w:lineRule="auto"/>
        <w:jc w:val="both"/>
        <w:rPr>
          <w:b/>
        </w:rPr>
      </w:pPr>
    </w:p>
    <w:p w:rsidR="00D24703" w:rsidRPr="001B465D" w:rsidRDefault="00D24703" w:rsidP="00D24703">
      <w:pPr>
        <w:spacing w:line="360" w:lineRule="auto"/>
        <w:jc w:val="both"/>
        <w:rPr>
          <w:b/>
        </w:rPr>
      </w:pPr>
      <w:r>
        <w:rPr>
          <w:b/>
        </w:rPr>
        <w:t>8.1 Majetok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24703" w:rsidTr="00027E0C">
        <w:tc>
          <w:tcPr>
            <w:tcW w:w="3756" w:type="dxa"/>
            <w:shd w:val="clear" w:color="auto" w:fill="D9D9D9"/>
          </w:tcPr>
          <w:p w:rsidR="00D24703" w:rsidRDefault="00D24703" w:rsidP="00027E0C">
            <w:pPr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24703" w:rsidRDefault="00D24703" w:rsidP="00FA4C63">
            <w:pPr>
              <w:rPr>
                <w:b/>
              </w:rPr>
            </w:pPr>
            <w:r>
              <w:rPr>
                <w:b/>
              </w:rPr>
              <w:t>ZS  k  1.1.201</w:t>
            </w:r>
            <w:r w:rsidR="00FA4C63">
              <w:rPr>
                <w:b/>
              </w:rPr>
              <w:t>7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D24703" w:rsidRDefault="00D24703" w:rsidP="00FA4C63">
            <w:pPr>
              <w:rPr>
                <w:b/>
              </w:rPr>
            </w:pPr>
            <w:r>
              <w:rPr>
                <w:b/>
              </w:rPr>
              <w:t>KZ  k  31.12.201</w:t>
            </w:r>
            <w:r w:rsidR="00FA4C63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</w:tr>
      <w:tr w:rsidR="00D24703" w:rsidTr="00027E0C">
        <w:tc>
          <w:tcPr>
            <w:tcW w:w="3756" w:type="dxa"/>
            <w:shd w:val="clear" w:color="auto" w:fill="C4BC96"/>
          </w:tcPr>
          <w:p w:rsidR="00D24703" w:rsidRPr="00A92B52" w:rsidRDefault="00D24703" w:rsidP="00027E0C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D24703" w:rsidRDefault="003B7907" w:rsidP="00027E0C">
            <w:r>
              <w:t>889 788,07</w:t>
            </w:r>
          </w:p>
        </w:tc>
        <w:tc>
          <w:tcPr>
            <w:tcW w:w="2800" w:type="dxa"/>
            <w:shd w:val="clear" w:color="auto" w:fill="C4BC96"/>
          </w:tcPr>
          <w:p w:rsidR="00D24703" w:rsidRDefault="003B7907" w:rsidP="00027E0C">
            <w:r>
              <w:t>939 496,13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762 199,66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806 406,89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027E0C"/>
        </w:tc>
        <w:tc>
          <w:tcPr>
            <w:tcW w:w="2800" w:type="dxa"/>
          </w:tcPr>
          <w:p w:rsidR="00D24703" w:rsidRPr="000176C4" w:rsidRDefault="00D24703" w:rsidP="00027E0C"/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21 680,45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19 917,49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594 184,50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640 154,69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146 334,71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146 334,71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127 588,41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133 021,64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027E0C"/>
        </w:tc>
        <w:tc>
          <w:tcPr>
            <w:tcW w:w="2800" w:type="dxa"/>
          </w:tcPr>
          <w:p w:rsidR="00D24703" w:rsidRPr="000176C4" w:rsidRDefault="00D24703" w:rsidP="00027E0C"/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1 929,50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0</w:t>
            </w:r>
          </w:p>
        </w:tc>
      </w:tr>
      <w:tr w:rsidR="00D24703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110 809,62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102 105,96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0</w:t>
            </w:r>
          </w:p>
        </w:tc>
      </w:tr>
      <w:tr w:rsidR="00D24703" w:rsidRPr="00970F72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9 540,14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19 900,64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5 309,14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11 015,04</w:t>
            </w:r>
          </w:p>
        </w:tc>
      </w:tr>
      <w:tr w:rsidR="00D24703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0</w:t>
            </w:r>
          </w:p>
        </w:tc>
      </w:tr>
      <w:tr w:rsidR="00D24703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0</w:t>
            </w:r>
          </w:p>
        </w:tc>
      </w:tr>
      <w:tr w:rsidR="00D24703" w:rsidTr="00027E0C">
        <w:tc>
          <w:tcPr>
            <w:tcW w:w="3756" w:type="dxa"/>
          </w:tcPr>
          <w:p w:rsidR="00D24703" w:rsidRPr="00FB33BA" w:rsidRDefault="00D24703" w:rsidP="00027E0C">
            <w:pPr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D24703" w:rsidRPr="000176C4" w:rsidRDefault="003B7907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3B7907" w:rsidP="00027E0C">
            <w:r>
              <w:t>67,60</w:t>
            </w:r>
          </w:p>
        </w:tc>
      </w:tr>
    </w:tbl>
    <w:p w:rsidR="00D24703" w:rsidRDefault="00D24703" w:rsidP="00D24703">
      <w:pPr>
        <w:spacing w:line="360" w:lineRule="auto"/>
        <w:jc w:val="both"/>
        <w:rPr>
          <w:b/>
        </w:rPr>
      </w:pPr>
    </w:p>
    <w:p w:rsidR="001B465D" w:rsidRDefault="001B465D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D24703" w:rsidRPr="001B465D" w:rsidRDefault="00D24703" w:rsidP="00D24703">
      <w:pPr>
        <w:spacing w:line="360" w:lineRule="auto"/>
        <w:jc w:val="both"/>
        <w:rPr>
          <w:b/>
        </w:rPr>
      </w:pPr>
      <w:r>
        <w:rPr>
          <w:b/>
        </w:rPr>
        <w:t>8.2 Zdroje krytia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24703" w:rsidTr="00027E0C">
        <w:tc>
          <w:tcPr>
            <w:tcW w:w="3756" w:type="dxa"/>
            <w:shd w:val="clear" w:color="auto" w:fill="D9D9D9"/>
          </w:tcPr>
          <w:p w:rsidR="00D24703" w:rsidRDefault="00D24703" w:rsidP="00027E0C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24703" w:rsidRDefault="00D24703" w:rsidP="00782482">
            <w:pPr>
              <w:rPr>
                <w:b/>
              </w:rPr>
            </w:pPr>
            <w:r>
              <w:rPr>
                <w:b/>
              </w:rPr>
              <w:t>ZS  k  1.1.201</w:t>
            </w:r>
            <w:r w:rsidR="00782482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D24703" w:rsidRDefault="00D24703" w:rsidP="00782482">
            <w:pPr>
              <w:rPr>
                <w:b/>
              </w:rPr>
            </w:pPr>
            <w:r>
              <w:rPr>
                <w:b/>
              </w:rPr>
              <w:t>KZ  k  31.12.201</w:t>
            </w:r>
            <w:r w:rsidR="00782482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</w:tr>
      <w:tr w:rsidR="00D24703" w:rsidTr="00027E0C">
        <w:tc>
          <w:tcPr>
            <w:tcW w:w="3756" w:type="dxa"/>
            <w:shd w:val="clear" w:color="auto" w:fill="C4BC96"/>
          </w:tcPr>
          <w:p w:rsidR="00D24703" w:rsidRPr="00487712" w:rsidRDefault="00D24703" w:rsidP="00027E0C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D24703" w:rsidRPr="000176C4" w:rsidRDefault="00406C4B" w:rsidP="00027E0C">
            <w:r>
              <w:t>889 788,07</w:t>
            </w:r>
          </w:p>
        </w:tc>
        <w:tc>
          <w:tcPr>
            <w:tcW w:w="2800" w:type="dxa"/>
            <w:shd w:val="clear" w:color="auto" w:fill="C4BC96"/>
          </w:tcPr>
          <w:p w:rsidR="00D24703" w:rsidRPr="000176C4" w:rsidRDefault="00406C4B" w:rsidP="00027E0C">
            <w:r>
              <w:t>939 496,13</w:t>
            </w:r>
          </w:p>
        </w:tc>
      </w:tr>
      <w:tr w:rsidR="00D24703" w:rsidTr="00027E0C">
        <w:tc>
          <w:tcPr>
            <w:tcW w:w="3756" w:type="dxa"/>
          </w:tcPr>
          <w:p w:rsidR="00D24703" w:rsidRPr="00487712" w:rsidRDefault="00D24703" w:rsidP="00027E0C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435 930,16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497 430,47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027E0C"/>
        </w:tc>
        <w:tc>
          <w:tcPr>
            <w:tcW w:w="2800" w:type="dxa"/>
          </w:tcPr>
          <w:p w:rsidR="00D24703" w:rsidRPr="000176C4" w:rsidRDefault="00D24703" w:rsidP="00027E0C"/>
        </w:tc>
      </w:tr>
      <w:tr w:rsidR="00D24703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0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0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435 930,16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497 430,47</w:t>
            </w:r>
          </w:p>
        </w:tc>
      </w:tr>
      <w:tr w:rsidR="00D24703" w:rsidTr="00027E0C">
        <w:tc>
          <w:tcPr>
            <w:tcW w:w="3756" w:type="dxa"/>
          </w:tcPr>
          <w:p w:rsidR="00D24703" w:rsidRPr="001D71F4" w:rsidRDefault="00D24703" w:rsidP="00027E0C">
            <w:pPr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64 029,63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66 429,73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027E0C"/>
        </w:tc>
        <w:tc>
          <w:tcPr>
            <w:tcW w:w="2800" w:type="dxa"/>
          </w:tcPr>
          <w:p w:rsidR="00D24703" w:rsidRPr="000176C4" w:rsidRDefault="00D24703" w:rsidP="00027E0C"/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750,00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750,00</w:t>
            </w:r>
          </w:p>
        </w:tc>
      </w:tr>
      <w:tr w:rsidR="00D24703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0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1 400,00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803,51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2 316,80</w:t>
            </w:r>
          </w:p>
        </w:tc>
      </w:tr>
      <w:tr w:rsidR="00D24703" w:rsidRPr="00970F72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19 791,77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25 854,58</w:t>
            </w:r>
          </w:p>
        </w:tc>
      </w:tr>
      <w:tr w:rsidR="00D24703" w:rsidTr="00027E0C">
        <w:tc>
          <w:tcPr>
            <w:tcW w:w="3756" w:type="dxa"/>
          </w:tcPr>
          <w:p w:rsidR="00D24703" w:rsidRPr="00A92B52" w:rsidRDefault="00D24703" w:rsidP="00027E0C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42 684,35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36 108,35</w:t>
            </w:r>
          </w:p>
        </w:tc>
      </w:tr>
      <w:tr w:rsidR="00D24703" w:rsidTr="00027E0C">
        <w:tc>
          <w:tcPr>
            <w:tcW w:w="3756" w:type="dxa"/>
          </w:tcPr>
          <w:p w:rsidR="00D24703" w:rsidRDefault="00D24703" w:rsidP="00027E0C">
            <w:pPr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24703" w:rsidRPr="000176C4" w:rsidRDefault="00406C4B" w:rsidP="00027E0C">
            <w:r>
              <w:t>389 828,28</w:t>
            </w:r>
          </w:p>
        </w:tc>
        <w:tc>
          <w:tcPr>
            <w:tcW w:w="2800" w:type="dxa"/>
          </w:tcPr>
          <w:p w:rsidR="00D24703" w:rsidRPr="000176C4" w:rsidRDefault="00406C4B" w:rsidP="00027E0C">
            <w:r>
              <w:t>375 635,93</w:t>
            </w:r>
          </w:p>
        </w:tc>
      </w:tr>
    </w:tbl>
    <w:p w:rsidR="001B465D" w:rsidRPr="00033732" w:rsidRDefault="001B465D" w:rsidP="00033732">
      <w:pPr>
        <w:jc w:val="both"/>
        <w:rPr>
          <w:b/>
        </w:rPr>
      </w:pPr>
    </w:p>
    <w:p w:rsidR="008C3562" w:rsidRDefault="00C2791D" w:rsidP="008C3562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8.3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27"/>
        <w:gridCol w:w="2934"/>
        <w:gridCol w:w="2827"/>
      </w:tblGrid>
      <w:tr w:rsidR="00C2791D" w:rsidTr="00534073">
        <w:tc>
          <w:tcPr>
            <w:tcW w:w="3794" w:type="dxa"/>
            <w:shd w:val="clear" w:color="auto" w:fill="948A54" w:themeFill="background2" w:themeFillShade="80"/>
          </w:tcPr>
          <w:p w:rsid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977" w:type="dxa"/>
            <w:shd w:val="clear" w:color="auto" w:fill="948A54" w:themeFill="background2" w:themeFillShade="80"/>
          </w:tcPr>
          <w:p w:rsidR="00C2791D" w:rsidRDefault="00C2791D" w:rsidP="00782482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782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867" w:type="dxa"/>
            <w:shd w:val="clear" w:color="auto" w:fill="948A54" w:themeFill="background2" w:themeFillShade="80"/>
          </w:tcPr>
          <w:p w:rsidR="00C2791D" w:rsidRDefault="00C2791D" w:rsidP="00782482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78248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</w:p>
        </w:tc>
      </w:tr>
      <w:tr w:rsidR="00C2791D" w:rsidTr="00C2791D">
        <w:tc>
          <w:tcPr>
            <w:tcW w:w="3794" w:type="dxa"/>
          </w:tcPr>
          <w:p w:rsidR="00C2791D" w:rsidRP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2977" w:type="dxa"/>
          </w:tcPr>
          <w:p w:rsidR="00C2791D" w:rsidRPr="00C2791D" w:rsidRDefault="00FC3480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30 816,66</w:t>
            </w:r>
          </w:p>
        </w:tc>
        <w:tc>
          <w:tcPr>
            <w:tcW w:w="2867" w:type="dxa"/>
          </w:tcPr>
          <w:p w:rsidR="00C2791D" w:rsidRPr="00C2791D" w:rsidRDefault="00901B4B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10888,88</w:t>
            </w:r>
          </w:p>
        </w:tc>
      </w:tr>
      <w:tr w:rsidR="00C2791D" w:rsidTr="00C2791D">
        <w:tc>
          <w:tcPr>
            <w:tcW w:w="3794" w:type="dxa"/>
          </w:tcPr>
          <w:p w:rsidR="00C2791D" w:rsidRP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7" w:type="dxa"/>
          </w:tcPr>
          <w:p w:rsidR="00C2791D" w:rsidRPr="00C2791D" w:rsidRDefault="00FC3480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21 235,97</w:t>
            </w:r>
          </w:p>
        </w:tc>
        <w:tc>
          <w:tcPr>
            <w:tcW w:w="2867" w:type="dxa"/>
          </w:tcPr>
          <w:p w:rsidR="00C2791D" w:rsidRPr="00C2791D" w:rsidRDefault="00C2791D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D60E4A" w:rsidRPr="00F95405" w:rsidRDefault="00D60E4A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 pohľadávkam boli vytvorené opravné položky vo výške  eur. Čistý zostatok pohľadávok uvedený v súvahe je  eur.</w:t>
      </w:r>
    </w:p>
    <w:p w:rsidR="008C3562" w:rsidRDefault="00C2791D" w:rsidP="008C3562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8.4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21"/>
        <w:gridCol w:w="2937"/>
        <w:gridCol w:w="2830"/>
      </w:tblGrid>
      <w:tr w:rsidR="00C2791D" w:rsidTr="00534073">
        <w:tc>
          <w:tcPr>
            <w:tcW w:w="3794" w:type="dxa"/>
            <w:shd w:val="clear" w:color="auto" w:fill="948A54" w:themeFill="background2" w:themeFillShade="80"/>
          </w:tcPr>
          <w:p w:rsidR="00C2791D" w:rsidRDefault="00C2791D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977" w:type="dxa"/>
            <w:shd w:val="clear" w:color="auto" w:fill="948A54" w:themeFill="background2" w:themeFillShade="80"/>
          </w:tcPr>
          <w:p w:rsidR="00C2791D" w:rsidRDefault="00C2791D" w:rsidP="0014668B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1466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867" w:type="dxa"/>
            <w:shd w:val="clear" w:color="auto" w:fill="948A54" w:themeFill="background2" w:themeFillShade="80"/>
          </w:tcPr>
          <w:p w:rsidR="00C2791D" w:rsidRDefault="00C2791D" w:rsidP="0014668B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14668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7</w:t>
            </w:r>
          </w:p>
        </w:tc>
      </w:tr>
      <w:tr w:rsidR="00C2791D" w:rsidTr="00AB2BE3">
        <w:tc>
          <w:tcPr>
            <w:tcW w:w="3794" w:type="dxa"/>
          </w:tcPr>
          <w:p w:rsidR="00C2791D" w:rsidRPr="00C2791D" w:rsidRDefault="00523DA2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Záväz</w:t>
            </w:r>
            <w:r w:rsidR="00C2791D"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ky do lehoty splatnosti</w:t>
            </w:r>
          </w:p>
        </w:tc>
        <w:tc>
          <w:tcPr>
            <w:tcW w:w="2977" w:type="dxa"/>
          </w:tcPr>
          <w:p w:rsidR="00C2791D" w:rsidRPr="00C2791D" w:rsidRDefault="00FC3480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74 698,27</w:t>
            </w:r>
          </w:p>
        </w:tc>
        <w:tc>
          <w:tcPr>
            <w:tcW w:w="2867" w:type="dxa"/>
          </w:tcPr>
          <w:p w:rsidR="00C2791D" w:rsidRPr="00C2791D" w:rsidRDefault="00901B4B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26604,58</w:t>
            </w:r>
          </w:p>
        </w:tc>
      </w:tr>
      <w:tr w:rsidR="00C2791D" w:rsidTr="00AB2BE3">
        <w:tc>
          <w:tcPr>
            <w:tcW w:w="3794" w:type="dxa"/>
          </w:tcPr>
          <w:p w:rsidR="00C2791D" w:rsidRPr="00C2791D" w:rsidRDefault="00523DA2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Záväz</w:t>
            </w:r>
            <w:r w:rsidR="00C2791D"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ky po lehote splatnosti</w:t>
            </w:r>
          </w:p>
        </w:tc>
        <w:tc>
          <w:tcPr>
            <w:tcW w:w="2977" w:type="dxa"/>
          </w:tcPr>
          <w:p w:rsidR="00C2791D" w:rsidRPr="00C2791D" w:rsidRDefault="00FC3480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867" w:type="dxa"/>
          </w:tcPr>
          <w:p w:rsidR="00C2791D" w:rsidRPr="00C2791D" w:rsidRDefault="00C2791D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</w:p>
        </w:tc>
      </w:tr>
    </w:tbl>
    <w:p w:rsidR="00A64C90" w:rsidRDefault="00523DA2" w:rsidP="00184BA3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Pohľadávky – neuhradené dane, poplatky</w:t>
      </w:r>
      <w:r w:rsidR="00D60E4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461A2" w:rsidRDefault="002461A2" w:rsidP="00184BA3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61A2" w:rsidRDefault="002461A2" w:rsidP="00184BA3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461A2" w:rsidRPr="00F95405" w:rsidRDefault="00523DA2" w:rsidP="00184BA3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–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nezaplatené faktúry za rok 201</w:t>
      </w:r>
      <w:r w:rsidR="0014668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došlé v januári 201</w:t>
      </w:r>
      <w:r w:rsidR="0014668B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záväzky voči zamestnancom a orgánom sociálneho a zdravotného poistenia za december 201</w:t>
      </w:r>
      <w:r w:rsidR="0014668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vrátane nesplatenej istiny bankových úverov.</w:t>
      </w:r>
    </w:p>
    <w:p w:rsidR="00D32D5C" w:rsidRPr="00523DA2" w:rsidRDefault="00D32D5C" w:rsidP="00523DA2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Hospodársky výsledok za 201</w:t>
      </w:r>
      <w:r w:rsidR="0014668B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7</w:t>
      </w:r>
      <w:r w:rsid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</w:t>
      </w:r>
      <w:r w:rsidRP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– náklady a výnosy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tbl>
      <w:tblPr>
        <w:tblW w:w="9068" w:type="dxa"/>
        <w:tblCellSpacing w:w="0" w:type="dxa"/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3056"/>
        <w:gridCol w:w="3334"/>
        <w:gridCol w:w="1335"/>
        <w:gridCol w:w="1343"/>
      </w:tblGrid>
      <w:tr w:rsidR="00653AB5" w:rsidRPr="00F95405" w:rsidTr="00653AB5">
        <w:trPr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výnosov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Popis /číslo účtu a názov/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Skutočnosť 2017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Skutočnosť 2016</w:t>
            </w:r>
          </w:p>
        </w:tc>
      </w:tr>
      <w:tr w:rsidR="00653AB5" w:rsidRPr="00F95405" w:rsidTr="00583EE1">
        <w:trPr>
          <w:trHeight w:val="13"/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602 – Tržby z predaja služieb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2577,43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106281,26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vAlign w:val="center"/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poplatkov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604 – Tržby za tovar, výnosy z nehnuteľnosti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CD45A5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175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poplatkov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632 – Daňové výnosy samosprávy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237954,52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227530,49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vMerge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633 – Výnosy z poplatkov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664,59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474,5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648 – Ostatné výnosy z prevádzkovej činnosti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11324,01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3469B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3469B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3AB5" w:rsidRPr="00F95405" w:rsidTr="00583EE1">
        <w:trPr>
          <w:trHeight w:val="184"/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opravných položiek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653 – Zúčtovanie ostatných rezerv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 prevádzkovej a finančnej činnosti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653 – Zúčtovanie ostatných rezerv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662 – Úroky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0,01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časového rozlíšenia</w:t>
            </w:r>
          </w:p>
        </w:tc>
        <w:tc>
          <w:tcPr>
            <w:tcW w:w="33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653 – Zúčtovanie ostatných rezerv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662 – Úroky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 – Výnosy samosprávy z bežných transferov zo štátneho rozpočtu a od iných subjektov verejnej správy</w:t>
            </w:r>
          </w:p>
        </w:tc>
        <w:tc>
          <w:tcPr>
            <w:tcW w:w="13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0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0,01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6953,25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33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3,78</w:t>
            </w:r>
          </w:p>
        </w:tc>
      </w:tr>
      <w:tr w:rsidR="00653AB5" w:rsidRPr="00F95405" w:rsidTr="00583EE1">
        <w:trPr>
          <w:trHeight w:val="143"/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Výnosy z transferov a rozpočtových príjmov</w:t>
            </w:r>
          </w:p>
        </w:tc>
        <w:tc>
          <w:tcPr>
            <w:tcW w:w="33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116027,52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obciach, VÚC, a v RO a PO zriadených obcou</w:t>
            </w: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694 – Výnosy samosprávy z kapitálových transferov zo ŠR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14174,20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14014,54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697 – Výnosy samosprávy z bežných transferov od ostatných subjektov mimo verejnej správy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653AB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74,1</w:t>
            </w:r>
          </w:p>
        </w:tc>
      </w:tr>
      <w:tr w:rsidR="00653AB5" w:rsidRPr="00F95405" w:rsidTr="00583EE1">
        <w:trPr>
          <w:trHeight w:val="914"/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– Výnosy samosprávy z odvodu rozpočtových príjmov</w:t>
            </w: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1892,98</w:t>
            </w: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:rsidR="00653AB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4159,72</w:t>
            </w:r>
          </w:p>
        </w:tc>
      </w:tr>
      <w:tr w:rsidR="00653AB5" w:rsidRPr="00F95405" w:rsidTr="00583EE1">
        <w:trPr>
          <w:tblCellSpacing w:w="0" w:type="dxa"/>
        </w:trPr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– Výnosy samosprávy z odvodu rozpočtových príjmov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1892,98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left w:val="single" w:sz="4" w:space="0" w:color="00000A"/>
              <w:right w:val="single" w:sz="4" w:space="0" w:color="00000A"/>
            </w:tcBorders>
          </w:tcPr>
          <w:p w:rsidR="00653AB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3AB5" w:rsidRPr="00F95405" w:rsidTr="00583EE1">
        <w:trPr>
          <w:trHeight w:val="980"/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/ + kladný HV, - záporný HV/</w:t>
            </w:r>
          </w:p>
        </w:tc>
        <w:tc>
          <w:tcPr>
            <w:tcW w:w="33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– Výnosy samosprávy z odvodu rozpočtových príjmov</w:t>
            </w:r>
          </w:p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1892,98</w:t>
            </w:r>
          </w:p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:rsidR="00653AB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-18333,04</w:t>
            </w:r>
          </w:p>
        </w:tc>
      </w:tr>
      <w:tr w:rsidR="00653AB5" w:rsidRPr="00F95405" w:rsidTr="00583EE1">
        <w:trPr>
          <w:trHeight w:val="54"/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vMerge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:rsidR="00653AB5" w:rsidRPr="00F95405" w:rsidRDefault="00653AB5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53AB5" w:rsidRPr="00F95405" w:rsidTr="00583EE1">
        <w:trPr>
          <w:trHeight w:val="180"/>
          <w:tblCellSpacing w:w="0" w:type="dxa"/>
        </w:trPr>
        <w:tc>
          <w:tcPr>
            <w:tcW w:w="3056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653AB5" w:rsidRPr="00F95405" w:rsidRDefault="00653AB5" w:rsidP="0008689E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43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</w:tcPr>
          <w:p w:rsidR="00653AB5" w:rsidRPr="00F95405" w:rsidRDefault="00653AB5" w:rsidP="0008689E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A0B36" w:rsidRDefault="00EA0B36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A64C90" w:rsidRDefault="00A64C90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6C5513" w:rsidRPr="008F0A87" w:rsidRDefault="004D0BCA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Náklad</w:t>
      </w:r>
      <w:r w:rsidR="0053407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y</w:t>
      </w:r>
    </w:p>
    <w:tbl>
      <w:tblPr>
        <w:tblW w:w="8926" w:type="dxa"/>
        <w:tblCellSpacing w:w="0" w:type="dxa"/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2918"/>
        <w:gridCol w:w="3330"/>
        <w:gridCol w:w="1335"/>
        <w:gridCol w:w="1343"/>
      </w:tblGrid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nákladov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Popis /číslo účtu a názov/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653AB5" w:rsidRDefault="00CD45A5" w:rsidP="00CD45A5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653AB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2017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Skutočnosť 2016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501 – Spotreba materiálu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14668B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26860,37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14668B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41333,28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502 – Spotreba energie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023DEF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23464,81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023DEF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25863,99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511 – Opravy a udržiavanie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3404,17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12921,01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512 – Cestovné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403,37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535,57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 – Náklady na reprezentáciu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577,38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1860,73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518 – Ostatné služby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35460,55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36532,17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Osobné náklady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521 – Mzdové náklady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67232,45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142977,48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524 – Zákonné sociálne poistenie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21316,35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51233,18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 – Ostatné sociálne poistenie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869,03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527 – Zákonné sociálne náklady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3803,83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7312,88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528 – Ostatné sociálne náklady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poplatky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538 – Ostatné dane a poplatky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288,24</w:t>
            </w:r>
          </w:p>
        </w:tc>
      </w:tr>
      <w:tr w:rsidR="00CD45A5" w:rsidRPr="00F95405" w:rsidTr="00CD45A5">
        <w:trPr>
          <w:trHeight w:val="632"/>
          <w:tblCellSpacing w:w="0" w:type="dxa"/>
        </w:trPr>
        <w:tc>
          <w:tcPr>
            <w:tcW w:w="297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541 – Zostatková cena predaného dlhodobého majetku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 Ostatné pokuty, penále a úroky z omeškania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7,76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217,35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546 – Odpis pohľadávky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D45A5" w:rsidRPr="00F95405" w:rsidTr="00CD45A5">
        <w:trPr>
          <w:trHeight w:val="632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 – Ostatné náklady na prevádzkovú činnosť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1569,07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opravné položky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551 – Odpisy dlhodobého majetku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32595,97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35114,46</w:t>
            </w:r>
          </w:p>
        </w:tc>
      </w:tr>
      <w:tr w:rsidR="00CD45A5" w:rsidRPr="00F95405" w:rsidTr="00CD45A5">
        <w:trPr>
          <w:trHeight w:val="375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 prevádzkovej a finančnej činnosti a zúčtovanie časového rozlíšenia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553 – Tvorba ostatných rezerv z prevádzkovej činnosti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750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562 – Úroky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1355,34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1541,59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563 – Kurzové straty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568 – Ostatné finančné náklady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2402,87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3681,78</w:t>
            </w:r>
          </w:p>
        </w:tc>
      </w:tr>
      <w:tr w:rsidR="00CD45A5" w:rsidRPr="00F95405" w:rsidTr="00CD45A5">
        <w:trPr>
          <w:trHeight w:val="132"/>
          <w:tblCellSpacing w:w="0" w:type="dxa"/>
        </w:trPr>
        <w:tc>
          <w:tcPr>
            <w:tcW w:w="297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CD45A5" w:rsidRPr="00F95405" w:rsidRDefault="00CD45A5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 – Manká a škody na finančnom majetku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CD45A5" w:rsidRPr="00F95405" w:rsidTr="00CD45A5">
        <w:trPr>
          <w:trHeight w:val="882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na transfery a náklady z odvodu príjmov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584 – Náklady na transfery z rozpočtu obce do rozpočtových organizácií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60115,97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54084,52</w:t>
            </w:r>
          </w:p>
        </w:tc>
      </w:tr>
      <w:tr w:rsidR="00CD45A5" w:rsidRPr="00F95405" w:rsidTr="00CD45A5">
        <w:trPr>
          <w:trHeight w:val="882"/>
          <w:tblCellSpacing w:w="0" w:type="dxa"/>
        </w:trPr>
        <w:tc>
          <w:tcPr>
            <w:tcW w:w="297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586 – Náklady na transfery z rozpočtu obce subjektom mimo verejnej správy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13005,8</w:t>
            </w:r>
          </w:p>
        </w:tc>
      </w:tr>
      <w:tr w:rsidR="00CD45A5" w:rsidRPr="00F95405" w:rsidTr="00CD45A5">
        <w:trPr>
          <w:trHeight w:val="371"/>
          <w:tblCellSpacing w:w="0" w:type="dxa"/>
        </w:trPr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príjmov</w:t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CD45A5" w:rsidRPr="00F95405" w:rsidRDefault="00CD45A5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591 – Splatná daň z príjmov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CD45A5" w:rsidRPr="00F95405" w:rsidRDefault="00CD45A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CD45A5" w:rsidRPr="00F95405" w:rsidRDefault="00653AB5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F0A87" w:rsidRDefault="008F0A87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497F" w:rsidRDefault="0008497F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497F" w:rsidRDefault="0008497F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497F" w:rsidRDefault="0008497F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8497F" w:rsidRDefault="0008497F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32D5C" w:rsidRPr="008C3562" w:rsidRDefault="008C3562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D32D5C" w:rsidRPr="008C356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Ostatné dôležité informácie</w:t>
      </w: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10.1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Prijaté granty a transfery</w:t>
      </w:r>
    </w:p>
    <w:p w:rsidR="00D32D5C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CD45A5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402"/>
        <w:gridCol w:w="1527"/>
        <w:gridCol w:w="1450"/>
        <w:gridCol w:w="1276"/>
      </w:tblGrid>
      <w:tr w:rsidR="00365876" w:rsidRPr="00365876" w:rsidTr="00184BA3">
        <w:tc>
          <w:tcPr>
            <w:tcW w:w="1701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3402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Účelové určenie grantu, transferu uviesť : školstvo, matrika, ....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bežné výdavky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527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Suma  poskytnutých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finančných prostriedkov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450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MV SR </w:t>
            </w:r>
          </w:p>
        </w:tc>
        <w:tc>
          <w:tcPr>
            <w:tcW w:w="3402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Voľby do NR</w:t>
            </w:r>
          </w:p>
        </w:tc>
        <w:tc>
          <w:tcPr>
            <w:tcW w:w="1527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50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Register obyvateľov</w:t>
            </w:r>
          </w:p>
        </w:tc>
        <w:tc>
          <w:tcPr>
            <w:tcW w:w="1527" w:type="dxa"/>
          </w:tcPr>
          <w:p w:rsidR="00365876" w:rsidRPr="00365876" w:rsidRDefault="00406C4B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300,14</w:t>
            </w:r>
          </w:p>
        </w:tc>
        <w:tc>
          <w:tcPr>
            <w:tcW w:w="1450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rPr>
          <w:trHeight w:val="692"/>
        </w:trPr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CO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MK a cestné hospodárstvo</w:t>
            </w:r>
          </w:p>
        </w:tc>
        <w:tc>
          <w:tcPr>
            <w:tcW w:w="1527" w:type="dxa"/>
          </w:tcPr>
          <w:p w:rsidR="00365876" w:rsidRPr="00365876" w:rsidRDefault="00406C4B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32,75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ŽP Michalovce</w:t>
            </w:r>
          </w:p>
        </w:tc>
        <w:tc>
          <w:tcPr>
            <w:tcW w:w="3402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Životné prostredie</w:t>
            </w:r>
          </w:p>
        </w:tc>
        <w:tc>
          <w:tcPr>
            <w:tcW w:w="1527" w:type="dxa"/>
          </w:tcPr>
          <w:p w:rsidR="00365876" w:rsidRPr="00365876" w:rsidRDefault="00406C4B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60,00</w:t>
            </w:r>
          </w:p>
        </w:tc>
        <w:tc>
          <w:tcPr>
            <w:tcW w:w="1450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23DE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CO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Civilná ochrana</w:t>
            </w:r>
          </w:p>
        </w:tc>
        <w:tc>
          <w:tcPr>
            <w:tcW w:w="1527" w:type="dxa"/>
          </w:tcPr>
          <w:p w:rsidR="00365876" w:rsidRPr="00365876" w:rsidRDefault="00406C4B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210,00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184BA3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proofErr w:type="spellStart"/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UPSVaR</w:t>
            </w:r>
            <w:proofErr w:type="spellEnd"/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Michalovce</w:t>
            </w:r>
          </w:p>
        </w:tc>
        <w:tc>
          <w:tcPr>
            <w:tcW w:w="3402" w:type="dxa"/>
          </w:tcPr>
          <w:p w:rsidR="00365876" w:rsidRPr="00365876" w:rsidRDefault="00406C4B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§50 j</w:t>
            </w:r>
            <w:r w:rsidR="00365876"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– zvýšenie zamestnanosti</w:t>
            </w:r>
          </w:p>
        </w:tc>
        <w:tc>
          <w:tcPr>
            <w:tcW w:w="1527" w:type="dxa"/>
          </w:tcPr>
          <w:p w:rsidR="00406C4B" w:rsidRPr="00365876" w:rsidRDefault="00406C4B" w:rsidP="00406C4B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5 873,62</w:t>
            </w:r>
          </w:p>
        </w:tc>
        <w:tc>
          <w:tcPr>
            <w:tcW w:w="1450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OÚ Košice – odbor školstva 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Školstvo – bežné výdavky</w:t>
            </w:r>
          </w:p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- normatívne a nenormatívne</w:t>
            </w:r>
          </w:p>
        </w:tc>
        <w:tc>
          <w:tcPr>
            <w:tcW w:w="1527" w:type="dxa"/>
          </w:tcPr>
          <w:p w:rsidR="00365876" w:rsidRPr="00365876" w:rsidRDefault="00406C4B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88 164,48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184BA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  <w:vAlign w:val="center"/>
          </w:tcPr>
          <w:p w:rsidR="00365876" w:rsidRPr="00365876" w:rsidRDefault="00406C4B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402" w:type="dxa"/>
          </w:tcPr>
          <w:p w:rsidR="00365876" w:rsidRPr="00365876" w:rsidRDefault="00406C4B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DHZ</w:t>
            </w:r>
          </w:p>
        </w:tc>
        <w:tc>
          <w:tcPr>
            <w:tcW w:w="1527" w:type="dxa"/>
          </w:tcPr>
          <w:p w:rsidR="00365876" w:rsidRPr="00365876" w:rsidRDefault="00406C4B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1 400,00</w:t>
            </w:r>
          </w:p>
        </w:tc>
        <w:tc>
          <w:tcPr>
            <w:tcW w:w="1450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406C4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365876" w:rsidRPr="00365876" w:rsidRDefault="00365876" w:rsidP="00406C4B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527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450" w:type="dxa"/>
          </w:tcPr>
          <w:p w:rsidR="00365876" w:rsidRPr="00365876" w:rsidRDefault="00365876" w:rsidP="000B17C7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365876" w:rsidRPr="00365876" w:rsidRDefault="00365876" w:rsidP="000B17C7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:rsidR="00365876" w:rsidRDefault="00365876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Default="008C3562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Pr="00365876" w:rsidRDefault="008C3562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2351"/>
        <w:gridCol w:w="2204"/>
        <w:gridCol w:w="2351"/>
      </w:tblGrid>
      <w:tr w:rsidR="008C3562" w:rsidRPr="008C3562" w:rsidTr="008C3562">
        <w:trPr>
          <w:trHeight w:val="152"/>
        </w:trPr>
        <w:tc>
          <w:tcPr>
            <w:tcW w:w="2906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Štátny fond </w:t>
            </w:r>
          </w:p>
        </w:tc>
        <w:tc>
          <w:tcPr>
            <w:tcW w:w="2351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  <w:r w:rsidRPr="008C3562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poskytnutých </w:t>
            </w: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>finančných prostriedkov</w:t>
            </w:r>
          </w:p>
        </w:tc>
        <w:tc>
          <w:tcPr>
            <w:tcW w:w="2204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</w:tc>
        <w:tc>
          <w:tcPr>
            <w:tcW w:w="2351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sz w:val="24"/>
                <w:szCs w:val="24"/>
              </w:rPr>
              <w:t xml:space="preserve">Rozdiel </w:t>
            </w:r>
          </w:p>
        </w:tc>
      </w:tr>
      <w:tr w:rsidR="008C3562" w:rsidRPr="008C3562" w:rsidTr="008C3562">
        <w:trPr>
          <w:trHeight w:val="83"/>
        </w:trPr>
        <w:tc>
          <w:tcPr>
            <w:tcW w:w="2906" w:type="dxa"/>
          </w:tcPr>
          <w:p w:rsidR="008C3562" w:rsidRPr="008C3562" w:rsidRDefault="008C3562" w:rsidP="00DE35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sz w:val="24"/>
                <w:szCs w:val="24"/>
              </w:rPr>
              <w:t>Environmentálny fond</w:t>
            </w:r>
          </w:p>
        </w:tc>
        <w:tc>
          <w:tcPr>
            <w:tcW w:w="2351" w:type="dxa"/>
          </w:tcPr>
          <w:p w:rsidR="008C3562" w:rsidRPr="008C3562" w:rsidRDefault="00406C4B" w:rsidP="008C356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04" w:type="dxa"/>
          </w:tcPr>
          <w:p w:rsidR="008C3562" w:rsidRPr="008C3562" w:rsidRDefault="00406C4B" w:rsidP="008C356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51" w:type="dxa"/>
          </w:tcPr>
          <w:p w:rsidR="008C3562" w:rsidRPr="008C3562" w:rsidRDefault="00B338A1" w:rsidP="00B338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C3562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10.2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Poskytnuté dotácie</w:t>
      </w:r>
    </w:p>
    <w:p w:rsidR="00D32D5C" w:rsidRDefault="004D5DC0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14668B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č.2/2011 o poskytovaní dotácií z rozpočtu obce: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B07E44" w:rsidRPr="00747363" w:rsidTr="00B07E44">
        <w:tc>
          <w:tcPr>
            <w:tcW w:w="4678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dotácie : uviesť 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 na .....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 na  ....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5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OFK Hatalov</w:t>
            </w:r>
          </w:p>
        </w:tc>
        <w:tc>
          <w:tcPr>
            <w:tcW w:w="1985" w:type="dxa"/>
          </w:tcPr>
          <w:p w:rsidR="00B07E44" w:rsidRPr="00B07E44" w:rsidRDefault="00406C4B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6 000,00</w:t>
            </w:r>
          </w:p>
        </w:tc>
        <w:tc>
          <w:tcPr>
            <w:tcW w:w="1701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406C4B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PZ Jazvec</w:t>
            </w:r>
          </w:p>
        </w:tc>
        <w:tc>
          <w:tcPr>
            <w:tcW w:w="1985" w:type="dxa"/>
          </w:tcPr>
          <w:p w:rsidR="00B07E44" w:rsidRPr="00B07E44" w:rsidRDefault="00406C4B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1701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 xml:space="preserve">FS </w:t>
            </w:r>
            <w:proofErr w:type="spellStart"/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Hatalovčan</w:t>
            </w:r>
            <w:proofErr w:type="spellEnd"/>
          </w:p>
        </w:tc>
        <w:tc>
          <w:tcPr>
            <w:tcW w:w="1985" w:type="dxa"/>
          </w:tcPr>
          <w:p w:rsidR="00B07E44" w:rsidRPr="00B07E44" w:rsidRDefault="00406C4B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1701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6C4B" w:rsidRPr="00B07E44" w:rsidRDefault="00406C4B" w:rsidP="00406C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7E44" w:rsidRPr="00584E85" w:rsidTr="00B07E44">
        <w:tc>
          <w:tcPr>
            <w:tcW w:w="4678" w:type="dxa"/>
          </w:tcPr>
          <w:p w:rsidR="00B07E44" w:rsidRPr="00B07E44" w:rsidRDefault="00B07E44" w:rsidP="004D0BCA">
            <w:pPr>
              <w:tabs>
                <w:tab w:val="left" w:pos="17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7E44" w:rsidRPr="00584E85" w:rsidTr="00B07E44">
        <w:tc>
          <w:tcPr>
            <w:tcW w:w="4678" w:type="dxa"/>
          </w:tcPr>
          <w:p w:rsidR="00B07E44" w:rsidRPr="00B07E44" w:rsidRDefault="00B07E44" w:rsidP="00406C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979CA" w:rsidRDefault="00A979CA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979CA" w:rsidRDefault="00A979CA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10.3</w:t>
      </w:r>
      <w:r w:rsidR="002127A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Významné investičné akcie v roku 201</w:t>
      </w:r>
      <w:r w:rsidR="00D3508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</w:p>
    <w:p w:rsidR="00D32D5C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Cesta </w:t>
      </w:r>
    </w:p>
    <w:p w:rsidR="00EA0B36" w:rsidRPr="00F8734A" w:rsidRDefault="001B3102" w:rsidP="00D9786D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Strecha mlyna </w:t>
      </w:r>
    </w:p>
    <w:p w:rsidR="00A64C90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978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A64C90" w:rsidRDefault="00A64C90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64C90" w:rsidRDefault="00A64C90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A64C90" w:rsidRDefault="00A64C90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9786D" w:rsidRDefault="00A979CA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10.4. Predpo</w:t>
      </w:r>
      <w:r w:rsidR="00D9786D" w:rsidRPr="00D978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kladaný budúci vývoj činnosti </w:t>
      </w: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Predpokladané investičné akcie realizované v budúcich rokoch:</w:t>
      </w:r>
    </w:p>
    <w:p w:rsidR="00D9786D" w:rsidRPr="00D9786D" w:rsidRDefault="00B338A1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</w:t>
      </w:r>
      <w:r w:rsidR="00D9786D" w:rsidRPr="00D9786D">
        <w:rPr>
          <w:rFonts w:ascii="Times New Roman" w:eastAsia="Times New Roman" w:hAnsi="Times New Roman" w:cs="Times New Roman"/>
          <w:sz w:val="24"/>
          <w:szCs w:val="24"/>
          <w:lang w:eastAsia="sk-SK"/>
        </w:rPr>
        <w:t>konštrukcia chodníkov</w:t>
      </w:r>
    </w:p>
    <w:p w:rsidR="00D9786D" w:rsidRDefault="00B338A1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KD</w:t>
      </w:r>
    </w:p>
    <w:p w:rsidR="001B3102" w:rsidRDefault="001B3102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požiarnej zbrojnice</w:t>
      </w:r>
    </w:p>
    <w:p w:rsidR="001B3102" w:rsidRPr="00D9786D" w:rsidRDefault="001B3102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futbalovej šatne</w:t>
      </w:r>
    </w:p>
    <w:p w:rsidR="00D32D5C" w:rsidRPr="00F95405" w:rsidRDefault="00D32D5C" w:rsidP="00B338A1">
      <w:pPr>
        <w:spacing w:beforeAutospacing="1" w:after="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10.5 </w:t>
      </w:r>
      <w:r w:rsidR="00D978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Udalosti osobitného významu po skončení účtovného obdobia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obdobia.</w:t>
      </w:r>
    </w:p>
    <w:p w:rsidR="00B50C08" w:rsidRDefault="00B50C08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10.6 </w:t>
      </w:r>
      <w:r w:rsidR="00D978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523D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ýznamné riziká a neistoty, ktorým je účtovná jednotka vystavená </w:t>
      </w:r>
    </w:p>
    <w:p w:rsidR="00D32D5C" w:rsidRPr="00F95405" w:rsidRDefault="00D32D5C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žiadne významné rizika.</w:t>
      </w:r>
    </w:p>
    <w:p w:rsidR="002127A9" w:rsidRDefault="002127A9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127A9" w:rsidRDefault="002127A9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4BA3" w:rsidRDefault="00184BA3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</w:t>
      </w:r>
      <w:r w:rsidR="00520D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Jaroslava </w:t>
      </w:r>
      <w:proofErr w:type="spellStart"/>
      <w:r w:rsidR="00520D7D">
        <w:rPr>
          <w:rFonts w:ascii="Times New Roman" w:eastAsia="Times New Roman" w:hAnsi="Times New Roman" w:cs="Times New Roman"/>
          <w:sz w:val="24"/>
          <w:szCs w:val="24"/>
          <w:lang w:eastAsia="sk-SK"/>
        </w:rPr>
        <w:t>Adamová</w:t>
      </w:r>
      <w:proofErr w:type="spellEnd"/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127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127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Schválil: Vladimír Kováč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Hatalove, dňa </w:t>
      </w:r>
      <w:r w:rsidR="00653AB5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="007C5E8D">
        <w:rPr>
          <w:rFonts w:ascii="Times New Roman" w:eastAsia="Times New Roman" w:hAnsi="Times New Roman" w:cs="Times New Roman"/>
          <w:sz w:val="24"/>
          <w:szCs w:val="24"/>
          <w:lang w:eastAsia="sk-SK"/>
        </w:rPr>
        <w:t>6.06.2018</w:t>
      </w:r>
    </w:p>
    <w:p w:rsidR="00653AB5" w:rsidRDefault="00653AB5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53AB5" w:rsidRPr="00B00C26" w:rsidRDefault="00653AB5" w:rsidP="00653AB5">
      <w:pPr>
        <w:pStyle w:val="Bezriadkovania"/>
        <w:rPr>
          <w:rFonts w:ascii="Times New Roman" w:hAnsi="Times New Roman"/>
          <w:b/>
          <w:sz w:val="24"/>
          <w:szCs w:val="24"/>
        </w:rPr>
      </w:pPr>
      <w:r w:rsidRPr="00B00C26">
        <w:rPr>
          <w:rFonts w:ascii="Times New Roman" w:hAnsi="Times New Roman"/>
          <w:b/>
          <w:sz w:val="24"/>
          <w:szCs w:val="24"/>
        </w:rPr>
        <w:t>Prílohy:</w:t>
      </w:r>
    </w:p>
    <w:p w:rsidR="00653AB5" w:rsidRPr="00B00C26" w:rsidRDefault="00653AB5" w:rsidP="00653AB5">
      <w:pPr>
        <w:pStyle w:val="Bezriadkovania"/>
        <w:rPr>
          <w:rFonts w:ascii="Times New Roman" w:hAnsi="Times New Roman"/>
          <w:b/>
          <w:sz w:val="24"/>
          <w:szCs w:val="24"/>
        </w:rPr>
      </w:pPr>
    </w:p>
    <w:p w:rsidR="00653AB5" w:rsidRPr="00B00C26" w:rsidRDefault="00653AB5" w:rsidP="00653AB5">
      <w:pPr>
        <w:pStyle w:val="Bezriadkovania"/>
        <w:numPr>
          <w:ilvl w:val="0"/>
          <w:numId w:val="38"/>
        </w:numPr>
        <w:jc w:val="left"/>
        <w:rPr>
          <w:rFonts w:ascii="Times New Roman" w:hAnsi="Times New Roman"/>
          <w:sz w:val="24"/>
          <w:szCs w:val="24"/>
        </w:rPr>
      </w:pPr>
      <w:r w:rsidRPr="00B00C26">
        <w:rPr>
          <w:rFonts w:ascii="Times New Roman" w:hAnsi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653AB5" w:rsidRPr="00B00C26" w:rsidRDefault="00653AB5" w:rsidP="00653AB5">
      <w:pPr>
        <w:pStyle w:val="Bezriadkovania"/>
        <w:numPr>
          <w:ilvl w:val="0"/>
          <w:numId w:val="38"/>
        </w:numPr>
        <w:jc w:val="left"/>
        <w:rPr>
          <w:rFonts w:ascii="Times New Roman" w:hAnsi="Times New Roman"/>
          <w:sz w:val="24"/>
          <w:szCs w:val="24"/>
        </w:rPr>
      </w:pPr>
      <w:r w:rsidRPr="00B00C26">
        <w:rPr>
          <w:rFonts w:ascii="Times New Roman" w:hAnsi="Times New Roman"/>
          <w:sz w:val="24"/>
          <w:szCs w:val="24"/>
        </w:rPr>
        <w:t>Výrok audítora ku konsolidovanej účtovnej závierke</w:t>
      </w:r>
    </w:p>
    <w:p w:rsidR="00653AB5" w:rsidRDefault="00653AB5" w:rsidP="00653AB5"/>
    <w:p w:rsidR="00653AB5" w:rsidRPr="00F95405" w:rsidRDefault="00653AB5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sectPr w:rsidR="00D32D5C" w:rsidRPr="00F95405" w:rsidSect="000E37B2">
      <w:footerReference w:type="default" r:id="rId15"/>
      <w:footerReference w:type="first" r:id="rId16"/>
      <w:pgSz w:w="11906" w:h="16838"/>
      <w:pgMar w:top="284" w:right="1274" w:bottom="426" w:left="1134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FB2" w:rsidRDefault="00A53FB2" w:rsidP="001A5ABB">
      <w:pPr>
        <w:spacing w:after="0" w:line="240" w:lineRule="auto"/>
      </w:pPr>
      <w:r>
        <w:separator/>
      </w:r>
    </w:p>
  </w:endnote>
  <w:endnote w:type="continuationSeparator" w:id="0">
    <w:p w:rsidR="00A53FB2" w:rsidRDefault="00A53FB2" w:rsidP="001A5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44353"/>
      <w:docPartObj>
        <w:docPartGallery w:val="Page Numbers (Bottom of Page)"/>
        <w:docPartUnique/>
      </w:docPartObj>
    </w:sdtPr>
    <w:sdtContent>
      <w:p w:rsidR="00C815C6" w:rsidRDefault="00C815C6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34A6D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:rsidR="00C815C6" w:rsidRDefault="00C815C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5C6" w:rsidRDefault="00C815C6">
    <w:pPr>
      <w:pStyle w:val="Pta"/>
    </w:pPr>
  </w:p>
  <w:p w:rsidR="00C815C6" w:rsidRDefault="00C815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FB2" w:rsidRDefault="00A53FB2" w:rsidP="001A5ABB">
      <w:pPr>
        <w:spacing w:after="0" w:line="240" w:lineRule="auto"/>
      </w:pPr>
      <w:r>
        <w:separator/>
      </w:r>
    </w:p>
  </w:footnote>
  <w:footnote w:type="continuationSeparator" w:id="0">
    <w:p w:rsidR="00A53FB2" w:rsidRDefault="00A53FB2" w:rsidP="001A5A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B1B6A"/>
    <w:multiLevelType w:val="multilevel"/>
    <w:tmpl w:val="C2B88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70EB0"/>
    <w:multiLevelType w:val="multilevel"/>
    <w:tmpl w:val="415A6EB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A53EB2"/>
    <w:multiLevelType w:val="multilevel"/>
    <w:tmpl w:val="ED00DF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A3513F"/>
    <w:multiLevelType w:val="multilevel"/>
    <w:tmpl w:val="22D843B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D37C2C"/>
    <w:multiLevelType w:val="multilevel"/>
    <w:tmpl w:val="0016A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8803F9"/>
    <w:multiLevelType w:val="multilevel"/>
    <w:tmpl w:val="34423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B443A7"/>
    <w:multiLevelType w:val="hybridMultilevel"/>
    <w:tmpl w:val="361C2390"/>
    <w:lvl w:ilvl="0" w:tplc="7644A7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CD1052"/>
    <w:multiLevelType w:val="multilevel"/>
    <w:tmpl w:val="7A78C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C52010"/>
    <w:multiLevelType w:val="multilevel"/>
    <w:tmpl w:val="8DFEEC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C908A4"/>
    <w:multiLevelType w:val="multilevel"/>
    <w:tmpl w:val="5DF024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8707B99"/>
    <w:multiLevelType w:val="multilevel"/>
    <w:tmpl w:val="D3EA48D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9E15386"/>
    <w:multiLevelType w:val="multilevel"/>
    <w:tmpl w:val="298EA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753583"/>
    <w:multiLevelType w:val="multilevel"/>
    <w:tmpl w:val="643E08F2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4" w15:restartNumberingAfterBreak="0">
    <w:nsid w:val="2F126EEC"/>
    <w:multiLevelType w:val="multilevel"/>
    <w:tmpl w:val="3F1ED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9E02AE"/>
    <w:multiLevelType w:val="hybridMultilevel"/>
    <w:tmpl w:val="FECC6838"/>
    <w:lvl w:ilvl="0" w:tplc="553084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7377C"/>
    <w:multiLevelType w:val="hybridMultilevel"/>
    <w:tmpl w:val="6A7440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AD78F3"/>
    <w:multiLevelType w:val="multilevel"/>
    <w:tmpl w:val="3A58C4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3D5536DE"/>
    <w:multiLevelType w:val="multilevel"/>
    <w:tmpl w:val="60A659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D7A40F8"/>
    <w:multiLevelType w:val="hybridMultilevel"/>
    <w:tmpl w:val="8B9C66AC"/>
    <w:lvl w:ilvl="0" w:tplc="3E58035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995C49"/>
    <w:multiLevelType w:val="multilevel"/>
    <w:tmpl w:val="6B7617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E4B6815"/>
    <w:multiLevelType w:val="hybridMultilevel"/>
    <w:tmpl w:val="244820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6F0AB8"/>
    <w:multiLevelType w:val="multilevel"/>
    <w:tmpl w:val="BDBC7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6054324"/>
    <w:multiLevelType w:val="hybridMultilevel"/>
    <w:tmpl w:val="11D8E9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CB6B31"/>
    <w:multiLevelType w:val="multilevel"/>
    <w:tmpl w:val="1FC05322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8" w15:restartNumberingAfterBreak="0">
    <w:nsid w:val="5A3A1C45"/>
    <w:multiLevelType w:val="hybridMultilevel"/>
    <w:tmpl w:val="7AAA30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827778"/>
    <w:multiLevelType w:val="multilevel"/>
    <w:tmpl w:val="30B646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C514F1C"/>
    <w:multiLevelType w:val="multilevel"/>
    <w:tmpl w:val="70F60C2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123347D"/>
    <w:multiLevelType w:val="multilevel"/>
    <w:tmpl w:val="BBCC375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5246ADB"/>
    <w:multiLevelType w:val="multilevel"/>
    <w:tmpl w:val="2922783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55B1780"/>
    <w:multiLevelType w:val="multilevel"/>
    <w:tmpl w:val="7F38F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8171830"/>
    <w:multiLevelType w:val="multilevel"/>
    <w:tmpl w:val="42B0CF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DA227B8"/>
    <w:multiLevelType w:val="hybridMultilevel"/>
    <w:tmpl w:val="975E55CC"/>
    <w:lvl w:ilvl="0" w:tplc="1CE8694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236601"/>
    <w:multiLevelType w:val="hybridMultilevel"/>
    <w:tmpl w:val="A6024220"/>
    <w:lvl w:ilvl="0" w:tplc="99E2096A">
      <w:start w:val="2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376405"/>
    <w:multiLevelType w:val="multilevel"/>
    <w:tmpl w:val="DD023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5"/>
  </w:num>
  <w:num w:numId="3">
    <w:abstractNumId w:val="35"/>
  </w:num>
  <w:num w:numId="4">
    <w:abstractNumId w:val="21"/>
  </w:num>
  <w:num w:numId="5">
    <w:abstractNumId w:val="6"/>
  </w:num>
  <w:num w:numId="6">
    <w:abstractNumId w:val="11"/>
  </w:num>
  <w:num w:numId="7">
    <w:abstractNumId w:val="31"/>
  </w:num>
  <w:num w:numId="8">
    <w:abstractNumId w:val="0"/>
  </w:num>
  <w:num w:numId="9">
    <w:abstractNumId w:val="32"/>
  </w:num>
  <w:num w:numId="10">
    <w:abstractNumId w:val="2"/>
  </w:num>
  <w:num w:numId="11">
    <w:abstractNumId w:val="23"/>
  </w:num>
  <w:num w:numId="12">
    <w:abstractNumId w:val="37"/>
  </w:num>
  <w:num w:numId="13">
    <w:abstractNumId w:val="34"/>
  </w:num>
  <w:num w:numId="14">
    <w:abstractNumId w:val="8"/>
  </w:num>
  <w:num w:numId="15">
    <w:abstractNumId w:val="33"/>
  </w:num>
  <w:num w:numId="16">
    <w:abstractNumId w:val="4"/>
  </w:num>
  <w:num w:numId="17">
    <w:abstractNumId w:val="10"/>
  </w:num>
  <w:num w:numId="18">
    <w:abstractNumId w:val="25"/>
  </w:num>
  <w:num w:numId="19">
    <w:abstractNumId w:val="14"/>
  </w:num>
  <w:num w:numId="20">
    <w:abstractNumId w:val="9"/>
  </w:num>
  <w:num w:numId="21">
    <w:abstractNumId w:val="29"/>
  </w:num>
  <w:num w:numId="22">
    <w:abstractNumId w:val="12"/>
  </w:num>
  <w:num w:numId="23">
    <w:abstractNumId w:val="30"/>
  </w:num>
  <w:num w:numId="24">
    <w:abstractNumId w:val="3"/>
  </w:num>
  <w:num w:numId="25">
    <w:abstractNumId w:val="5"/>
  </w:num>
  <w:num w:numId="26">
    <w:abstractNumId w:val="18"/>
  </w:num>
  <w:num w:numId="27">
    <w:abstractNumId w:val="1"/>
  </w:num>
  <w:num w:numId="28">
    <w:abstractNumId w:val="22"/>
  </w:num>
  <w:num w:numId="29">
    <w:abstractNumId w:val="13"/>
  </w:num>
  <w:num w:numId="30">
    <w:abstractNumId w:val="27"/>
  </w:num>
  <w:num w:numId="31">
    <w:abstractNumId w:val="19"/>
  </w:num>
  <w:num w:numId="32">
    <w:abstractNumId w:val="36"/>
  </w:num>
  <w:num w:numId="33">
    <w:abstractNumId w:val="26"/>
  </w:num>
  <w:num w:numId="34">
    <w:abstractNumId w:val="28"/>
  </w:num>
  <w:num w:numId="35">
    <w:abstractNumId w:val="16"/>
  </w:num>
  <w:num w:numId="36">
    <w:abstractNumId w:val="7"/>
  </w:num>
  <w:num w:numId="37">
    <w:abstractNumId w:val="24"/>
  </w:num>
  <w:num w:numId="3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353"/>
    <w:rsid w:val="00005758"/>
    <w:rsid w:val="00023DEF"/>
    <w:rsid w:val="00027E0C"/>
    <w:rsid w:val="00033732"/>
    <w:rsid w:val="00042B96"/>
    <w:rsid w:val="00045BB7"/>
    <w:rsid w:val="000509FB"/>
    <w:rsid w:val="00057598"/>
    <w:rsid w:val="0008497F"/>
    <w:rsid w:val="0008689E"/>
    <w:rsid w:val="00091366"/>
    <w:rsid w:val="000B17C7"/>
    <w:rsid w:val="000B5B73"/>
    <w:rsid w:val="000B741D"/>
    <w:rsid w:val="000C4191"/>
    <w:rsid w:val="000D2784"/>
    <w:rsid w:val="000D3451"/>
    <w:rsid w:val="000E2BD0"/>
    <w:rsid w:val="000E37B2"/>
    <w:rsid w:val="000E7291"/>
    <w:rsid w:val="00107A8F"/>
    <w:rsid w:val="001237BB"/>
    <w:rsid w:val="00134A6D"/>
    <w:rsid w:val="0014668B"/>
    <w:rsid w:val="001761F9"/>
    <w:rsid w:val="00184A54"/>
    <w:rsid w:val="00184BA3"/>
    <w:rsid w:val="0018558A"/>
    <w:rsid w:val="0018704B"/>
    <w:rsid w:val="0019263E"/>
    <w:rsid w:val="001A394D"/>
    <w:rsid w:val="001A5ABB"/>
    <w:rsid w:val="001B3102"/>
    <w:rsid w:val="001B465D"/>
    <w:rsid w:val="002127A9"/>
    <w:rsid w:val="00214D98"/>
    <w:rsid w:val="00220E6E"/>
    <w:rsid w:val="00233273"/>
    <w:rsid w:val="00244835"/>
    <w:rsid w:val="002461A2"/>
    <w:rsid w:val="0024759E"/>
    <w:rsid w:val="00257764"/>
    <w:rsid w:val="002A3DFB"/>
    <w:rsid w:val="002B6C76"/>
    <w:rsid w:val="002D201F"/>
    <w:rsid w:val="002E37F7"/>
    <w:rsid w:val="00300BFC"/>
    <w:rsid w:val="00327DF0"/>
    <w:rsid w:val="003469BB"/>
    <w:rsid w:val="00352598"/>
    <w:rsid w:val="0036525B"/>
    <w:rsid w:val="00365876"/>
    <w:rsid w:val="00381791"/>
    <w:rsid w:val="00384822"/>
    <w:rsid w:val="003A2CC5"/>
    <w:rsid w:val="003B7907"/>
    <w:rsid w:val="003C2FFB"/>
    <w:rsid w:val="003D5FEA"/>
    <w:rsid w:val="003E20CD"/>
    <w:rsid w:val="00406C4B"/>
    <w:rsid w:val="004111BC"/>
    <w:rsid w:val="00421EB2"/>
    <w:rsid w:val="004438F7"/>
    <w:rsid w:val="00445FF0"/>
    <w:rsid w:val="00465E63"/>
    <w:rsid w:val="0048571A"/>
    <w:rsid w:val="004A0745"/>
    <w:rsid w:val="004D0BCA"/>
    <w:rsid w:val="004D5DC0"/>
    <w:rsid w:val="004F40A7"/>
    <w:rsid w:val="00503C01"/>
    <w:rsid w:val="0052065D"/>
    <w:rsid w:val="00520D7D"/>
    <w:rsid w:val="00523DA2"/>
    <w:rsid w:val="005244D7"/>
    <w:rsid w:val="00534073"/>
    <w:rsid w:val="00535B64"/>
    <w:rsid w:val="0053797A"/>
    <w:rsid w:val="00573665"/>
    <w:rsid w:val="00582FE0"/>
    <w:rsid w:val="00583EE1"/>
    <w:rsid w:val="005B5ED1"/>
    <w:rsid w:val="005E142D"/>
    <w:rsid w:val="00604AFF"/>
    <w:rsid w:val="00651E2C"/>
    <w:rsid w:val="00653AB5"/>
    <w:rsid w:val="0069717B"/>
    <w:rsid w:val="006A11C0"/>
    <w:rsid w:val="006B2E56"/>
    <w:rsid w:val="006C3260"/>
    <w:rsid w:val="006C4C7F"/>
    <w:rsid w:val="006C5513"/>
    <w:rsid w:val="00732314"/>
    <w:rsid w:val="00734A97"/>
    <w:rsid w:val="007373B4"/>
    <w:rsid w:val="0075534E"/>
    <w:rsid w:val="00782482"/>
    <w:rsid w:val="00790D37"/>
    <w:rsid w:val="007C5E8D"/>
    <w:rsid w:val="007E2D9C"/>
    <w:rsid w:val="007E38CA"/>
    <w:rsid w:val="00824FF0"/>
    <w:rsid w:val="00847585"/>
    <w:rsid w:val="0088574A"/>
    <w:rsid w:val="00890DD6"/>
    <w:rsid w:val="008A44EA"/>
    <w:rsid w:val="008C0CCC"/>
    <w:rsid w:val="008C3562"/>
    <w:rsid w:val="008D4AC8"/>
    <w:rsid w:val="008F0A87"/>
    <w:rsid w:val="008F4CE7"/>
    <w:rsid w:val="00901B4B"/>
    <w:rsid w:val="009131B7"/>
    <w:rsid w:val="0093720F"/>
    <w:rsid w:val="00952C25"/>
    <w:rsid w:val="00972DD9"/>
    <w:rsid w:val="009803D9"/>
    <w:rsid w:val="00984707"/>
    <w:rsid w:val="009C5CC3"/>
    <w:rsid w:val="009D6E36"/>
    <w:rsid w:val="009F57BB"/>
    <w:rsid w:val="00A27E92"/>
    <w:rsid w:val="00A510C6"/>
    <w:rsid w:val="00A53FB2"/>
    <w:rsid w:val="00A64C90"/>
    <w:rsid w:val="00A813D8"/>
    <w:rsid w:val="00A928FE"/>
    <w:rsid w:val="00A979CA"/>
    <w:rsid w:val="00AA3353"/>
    <w:rsid w:val="00AB2BE3"/>
    <w:rsid w:val="00AE1BF7"/>
    <w:rsid w:val="00B07E44"/>
    <w:rsid w:val="00B2691A"/>
    <w:rsid w:val="00B309D1"/>
    <w:rsid w:val="00B338A1"/>
    <w:rsid w:val="00B42C63"/>
    <w:rsid w:val="00B50C08"/>
    <w:rsid w:val="00B55952"/>
    <w:rsid w:val="00B64571"/>
    <w:rsid w:val="00B66489"/>
    <w:rsid w:val="00B95BF6"/>
    <w:rsid w:val="00C1703E"/>
    <w:rsid w:val="00C21CFA"/>
    <w:rsid w:val="00C2791D"/>
    <w:rsid w:val="00C3061A"/>
    <w:rsid w:val="00C32368"/>
    <w:rsid w:val="00C67686"/>
    <w:rsid w:val="00C727B0"/>
    <w:rsid w:val="00C815C6"/>
    <w:rsid w:val="00C828EA"/>
    <w:rsid w:val="00C831C7"/>
    <w:rsid w:val="00C96209"/>
    <w:rsid w:val="00CC3BA3"/>
    <w:rsid w:val="00CD45A5"/>
    <w:rsid w:val="00CE5B0D"/>
    <w:rsid w:val="00D078D0"/>
    <w:rsid w:val="00D24703"/>
    <w:rsid w:val="00D32D5C"/>
    <w:rsid w:val="00D3508C"/>
    <w:rsid w:val="00D36DC5"/>
    <w:rsid w:val="00D60E4A"/>
    <w:rsid w:val="00D70880"/>
    <w:rsid w:val="00D9786D"/>
    <w:rsid w:val="00DA57A9"/>
    <w:rsid w:val="00DC43E4"/>
    <w:rsid w:val="00DD24C7"/>
    <w:rsid w:val="00DD34E2"/>
    <w:rsid w:val="00DE35D0"/>
    <w:rsid w:val="00DE72A2"/>
    <w:rsid w:val="00E01A6E"/>
    <w:rsid w:val="00E10CC4"/>
    <w:rsid w:val="00E11B48"/>
    <w:rsid w:val="00E3213F"/>
    <w:rsid w:val="00E93DD8"/>
    <w:rsid w:val="00EA01F7"/>
    <w:rsid w:val="00EA0B36"/>
    <w:rsid w:val="00EA43B1"/>
    <w:rsid w:val="00EC093C"/>
    <w:rsid w:val="00EC7B1B"/>
    <w:rsid w:val="00ED484B"/>
    <w:rsid w:val="00F11CAC"/>
    <w:rsid w:val="00F16084"/>
    <w:rsid w:val="00F17B06"/>
    <w:rsid w:val="00F24160"/>
    <w:rsid w:val="00F273D6"/>
    <w:rsid w:val="00F321CA"/>
    <w:rsid w:val="00F53CB6"/>
    <w:rsid w:val="00F83798"/>
    <w:rsid w:val="00F8734A"/>
    <w:rsid w:val="00F87F27"/>
    <w:rsid w:val="00F95405"/>
    <w:rsid w:val="00F95967"/>
    <w:rsid w:val="00FA4C63"/>
    <w:rsid w:val="00FA7B18"/>
    <w:rsid w:val="00FC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74B701-3C9B-40F4-89E3-6FA23699A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1E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335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A3353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F16084"/>
  </w:style>
  <w:style w:type="paragraph" w:styleId="Normlnywebov">
    <w:name w:val="Normal (Web)"/>
    <w:basedOn w:val="Normlny"/>
    <w:uiPriority w:val="99"/>
    <w:unhideWhenUsed/>
    <w:rsid w:val="00F16084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F321CA"/>
    <w:rPr>
      <w:b/>
      <w:bCs/>
    </w:rPr>
  </w:style>
  <w:style w:type="character" w:styleId="Zvraznenie">
    <w:name w:val="Emphasis"/>
    <w:uiPriority w:val="20"/>
    <w:qFormat/>
    <w:rsid w:val="00F321CA"/>
    <w:rPr>
      <w:i/>
      <w:iCs/>
    </w:rPr>
  </w:style>
  <w:style w:type="paragraph" w:styleId="Bezriadkovania">
    <w:name w:val="No Spacing"/>
    <w:qFormat/>
    <w:rsid w:val="004D5DC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1A5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5ABB"/>
  </w:style>
  <w:style w:type="paragraph" w:styleId="Pta">
    <w:name w:val="footer"/>
    <w:basedOn w:val="Normlny"/>
    <w:link w:val="PtaChar"/>
    <w:uiPriority w:val="99"/>
    <w:unhideWhenUsed/>
    <w:rsid w:val="001A5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5ABB"/>
  </w:style>
  <w:style w:type="character" w:customStyle="1" w:styleId="y3o4i3">
    <w:name w:val="y3o4i3"/>
    <w:basedOn w:val="Predvolenpsmoodseku"/>
    <w:rsid w:val="001761F9"/>
  </w:style>
  <w:style w:type="table" w:styleId="Mriekatabuky">
    <w:name w:val="Table Grid"/>
    <w:basedOn w:val="Normlnatabuka"/>
    <w:uiPriority w:val="59"/>
    <w:rsid w:val="00C27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8574A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0B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0B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22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%C5%A0tvorcov%C3%BD_kilomet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obechatalov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bec.hatalov@gmail.com" TargetMode="External"/><Relationship Id="rId14" Type="http://schemas.openxmlformats.org/officeDocument/2006/relationships/hyperlink" Target="http://sk.wikipedia.org/wiki/Budkovc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94E1E3B-DA94-4A78-B524-B77E52A71C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399</TotalTime>
  <Pages>1</Pages>
  <Words>3317</Words>
  <Characters>18912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ADAMOVÁ Jaroslava</cp:lastModifiedBy>
  <cp:revision>9</cp:revision>
  <cp:lastPrinted>2018-12-20T14:07:00Z</cp:lastPrinted>
  <dcterms:created xsi:type="dcterms:W3CDTF">2018-12-19T15:52:00Z</dcterms:created>
  <dcterms:modified xsi:type="dcterms:W3CDTF">2018-12-20T19:07:00Z</dcterms:modified>
</cp:coreProperties>
</file>