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>Poznámky k účtovnej závierke za rok 2017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2017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2017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237920" w:rsidRDefault="00237920" w:rsidP="00237920">
      <w:pPr>
        <w:ind w:left="720"/>
      </w:pPr>
      <w:r>
        <w:t>Náklady spoločnosti vo výške 398,49€ predstavujú poplatky za vedenie účtu v Tatra banke a.s., ďalej poplatky poštové, notárske a správne poplatky.</w:t>
      </w:r>
    </w:p>
    <w:p w:rsidR="00237920" w:rsidRDefault="00237920" w:rsidP="00237920">
      <w:pPr>
        <w:ind w:left="720"/>
      </w:pPr>
    </w:p>
    <w:p w:rsidR="00237920" w:rsidRDefault="00237920" w:rsidP="00237920">
      <w:pPr>
        <w:ind w:left="720"/>
      </w:pPr>
    </w:p>
    <w:p w:rsidR="00237920" w:rsidRDefault="00237920" w:rsidP="00237920">
      <w:pPr>
        <w:ind w:left="720"/>
      </w:pPr>
      <w:r>
        <w:t>Belá nad Cirochou, 19.6.2018.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237920"/>
    <w:rsid w:val="00B21A64"/>
    <w:rsid w:val="00CC22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2018-06-19T18:07:00Z</dcterms:created>
  <dcterms:modified xsi:type="dcterms:W3CDTF">2018-06-19T18:38:00Z</dcterms:modified>
</cp:coreProperties>
</file>