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3F1" w:rsidRDefault="008533F1" w:rsidP="008533F1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31.12.2018 </w:t>
      </w:r>
    </w:p>
    <w:p w:rsidR="008533F1" w:rsidRDefault="008533F1" w:rsidP="008533F1">
      <w:pPr>
        <w:rPr>
          <w:b/>
          <w:sz w:val="24"/>
          <w:szCs w:val="24"/>
          <w:u w:val="single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533F1" w:rsidRDefault="008533F1" w:rsidP="008533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533F1" w:rsidRDefault="008533F1" w:rsidP="008533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rPr>
                <w:sz w:val="24"/>
                <w:szCs w:val="24"/>
              </w:rPr>
            </w:pP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Chyžné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Chyžné č.106, 049 18 Lubeník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00618071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 SNR č.369/1991 </w:t>
            </w:r>
            <w:proofErr w:type="spellStart"/>
            <w:r>
              <w:rPr>
                <w:sz w:val="24"/>
                <w:szCs w:val="24"/>
              </w:rPr>
              <w:t>Zb.o</w:t>
            </w:r>
            <w:proofErr w:type="spellEnd"/>
            <w:r>
              <w:rPr>
                <w:sz w:val="24"/>
                <w:szCs w:val="24"/>
              </w:rPr>
              <w:t xml:space="preserve"> obecnom zriadení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rPr>
                <w:sz w:val="24"/>
                <w:szCs w:val="24"/>
              </w:rPr>
            </w:pP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rPr>
                <w:sz w:val="24"/>
                <w:szCs w:val="24"/>
              </w:rPr>
            </w:pP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4487">
              <w:rPr>
                <w:rFonts w:cs="Tahoma"/>
                <w:b/>
                <w:bCs/>
                <w:sz w:val="24"/>
                <w:szCs w:val="24"/>
              </w:rPr>
            </w:r>
            <w:r w:rsidR="009144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4487">
              <w:rPr>
                <w:rFonts w:cs="Tahoma"/>
                <w:b/>
                <w:bCs/>
                <w:sz w:val="24"/>
                <w:szCs w:val="24"/>
              </w:rPr>
            </w:r>
            <w:r w:rsidR="009144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533F1" w:rsidRDefault="008533F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 xml:space="preserve">  nie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533F1" w:rsidRDefault="008533F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4487">
              <w:rPr>
                <w:rFonts w:cs="Tahoma"/>
                <w:b/>
                <w:bCs/>
                <w:sz w:val="24"/>
                <w:szCs w:val="24"/>
              </w:rPr>
            </w:r>
            <w:r w:rsidR="009144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8533F1" w:rsidRDefault="008533F1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533F1" w:rsidRDefault="008533F1" w:rsidP="008533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8533F1" w:rsidRDefault="008533F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8533F1" w:rsidRDefault="008533F1" w:rsidP="008533F1">
      <w:pPr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533F1" w:rsidRDefault="008533F1" w:rsidP="008533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Medvec</w:t>
            </w:r>
            <w:proofErr w:type="spellEnd"/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Jarmila </w:t>
            </w:r>
            <w:proofErr w:type="spellStart"/>
            <w:r>
              <w:rPr>
                <w:sz w:val="24"/>
                <w:szCs w:val="24"/>
              </w:rPr>
              <w:t>Zemjarová</w:t>
            </w:r>
            <w:proofErr w:type="spellEnd"/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533F1" w:rsidTr="008533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8533F1" w:rsidRDefault="008533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533F1" w:rsidRDefault="008533F1">
            <w:pPr>
              <w:rPr>
                <w:sz w:val="24"/>
                <w:szCs w:val="24"/>
              </w:rPr>
            </w:pPr>
          </w:p>
          <w:p w:rsidR="008533F1" w:rsidRDefault="008533F1">
            <w:pPr>
              <w:rPr>
                <w:sz w:val="24"/>
                <w:szCs w:val="24"/>
              </w:rPr>
            </w:pPr>
          </w:p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533F1" w:rsidRDefault="008533F1" w:rsidP="008533F1">
      <w:pPr>
        <w:jc w:val="center"/>
        <w:rPr>
          <w:b/>
          <w:sz w:val="24"/>
          <w:szCs w:val="24"/>
        </w:rPr>
      </w:pPr>
    </w:p>
    <w:p w:rsidR="000D083C" w:rsidRDefault="000D083C" w:rsidP="008533F1">
      <w:pPr>
        <w:jc w:val="center"/>
        <w:rPr>
          <w:b/>
          <w:sz w:val="24"/>
          <w:szCs w:val="24"/>
        </w:rPr>
      </w:pPr>
    </w:p>
    <w:p w:rsidR="000D083C" w:rsidRDefault="000D083C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533F1" w:rsidRDefault="008533F1" w:rsidP="008533F1">
      <w:pPr>
        <w:rPr>
          <w:sz w:val="24"/>
          <w:szCs w:val="24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533F1" w:rsidRDefault="008533F1" w:rsidP="008533F1">
      <w:pPr>
        <w:spacing w:line="360" w:lineRule="auto"/>
        <w:jc w:val="both"/>
        <w:rPr>
          <w:sz w:val="24"/>
          <w:szCs w:val="24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4487" w:rsidRDefault="008533F1" w:rsidP="008533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9144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14487"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 w:rsidR="00914487">
        <w:rPr>
          <w:rFonts w:cs="Tahoma"/>
          <w:b/>
          <w:bCs/>
          <w:sz w:val="22"/>
          <w:szCs w:val="22"/>
        </w:rPr>
        <w:fldChar w:fldCharType="end"/>
      </w:r>
      <w:r w:rsidR="00914487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áno           </w:t>
      </w:r>
    </w:p>
    <w:p w:rsidR="008533F1" w:rsidRDefault="008533F1" w:rsidP="008533F1">
      <w:pPr>
        <w:ind w:left="284"/>
        <w:jc w:val="both"/>
        <w:rPr>
          <w:rFonts w:cs="Tahoma"/>
          <w:b/>
          <w:bCs/>
          <w:sz w:val="22"/>
          <w:szCs w:val="22"/>
        </w:rPr>
      </w:pPr>
      <w:bookmarkStart w:id="0" w:name="_Hlk867105"/>
      <w:r>
        <w:rPr>
          <w:rFonts w:cs="Tahoma"/>
          <w:b/>
          <w:bCs/>
          <w:sz w:val="22"/>
          <w:szCs w:val="22"/>
        </w:rPr>
        <w:t xml:space="preserve"> </w:t>
      </w:r>
      <w:bookmarkEnd w:id="0"/>
      <w:r>
        <w:rPr>
          <w:rFonts w:cs="Tahoma"/>
          <w:b/>
          <w:bCs/>
          <w:sz w:val="22"/>
          <w:szCs w:val="22"/>
        </w:rPr>
        <w:t xml:space="preserve"> </w:t>
      </w:r>
      <w:r w:rsidR="0091448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4487"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 w:rsidR="00914487">
        <w:rPr>
          <w:rFonts w:cs="Tahoma"/>
          <w:b/>
          <w:bCs/>
          <w:sz w:val="22"/>
          <w:szCs w:val="22"/>
        </w:rPr>
        <w:fldChar w:fldCharType="end"/>
      </w:r>
      <w:r w:rsidR="00914487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nie</w:t>
      </w:r>
    </w:p>
    <w:p w:rsidR="00914487" w:rsidRDefault="00914487" w:rsidP="008533F1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914487" w:rsidRDefault="00914487" w:rsidP="008533F1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533F1" w:rsidRDefault="008533F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8533F1" w:rsidRDefault="008533F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533F1" w:rsidTr="008533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8533F1" w:rsidRDefault="008533F1" w:rsidP="008533F1">
      <w:pPr>
        <w:ind w:left="284"/>
        <w:jc w:val="both"/>
        <w:rPr>
          <w:rFonts w:cs="Tahoma"/>
          <w:bCs/>
          <w:sz w:val="22"/>
          <w:szCs w:val="22"/>
        </w:rPr>
      </w:pPr>
    </w:p>
    <w:p w:rsidR="00914487" w:rsidRPr="00914487" w:rsidRDefault="00914487" w:rsidP="00914487">
      <w:pPr>
        <w:ind w:left="284"/>
        <w:jc w:val="both"/>
        <w:rPr>
          <w:rFonts w:cs="Tahoma"/>
          <w:bCs/>
          <w:sz w:val="22"/>
          <w:szCs w:val="22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533F1" w:rsidRDefault="008533F1" w:rsidP="008533F1">
      <w:pPr>
        <w:jc w:val="both"/>
        <w:rPr>
          <w:sz w:val="24"/>
          <w:szCs w:val="24"/>
        </w:rPr>
      </w:pP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8533F1" w:rsidRDefault="008533F1" w:rsidP="008533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4 roky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25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6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16,66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8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12,5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12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8,33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 xml:space="preserve">20 rokov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5,00</w:t>
            </w:r>
          </w:p>
        </w:tc>
      </w:tr>
      <w:tr w:rsidR="008533F1" w:rsidTr="008533F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40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center"/>
            </w:pPr>
            <w:r>
              <w:t>2,50</w:t>
            </w:r>
          </w:p>
        </w:tc>
      </w:tr>
    </w:tbl>
    <w:p w:rsidR="008533F1" w:rsidRDefault="008533F1" w:rsidP="008533F1">
      <w:pPr>
        <w:jc w:val="both"/>
        <w:rPr>
          <w:sz w:val="24"/>
        </w:rPr>
      </w:pPr>
    </w:p>
    <w:p w:rsidR="008533F1" w:rsidRDefault="008533F1" w:rsidP="008533F1">
      <w:pPr>
        <w:jc w:val="both"/>
        <w:rPr>
          <w:sz w:val="24"/>
        </w:rPr>
      </w:pPr>
      <w:r>
        <w:rPr>
          <w:sz w:val="24"/>
        </w:rPr>
        <w:t>Drobný nehmotný majetok od 35,- Eur do 1700,-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533F1" w:rsidRDefault="008533F1" w:rsidP="008533F1">
      <w:pPr>
        <w:jc w:val="both"/>
        <w:rPr>
          <w:sz w:val="24"/>
        </w:rPr>
      </w:pPr>
      <w:r>
        <w:rPr>
          <w:sz w:val="24"/>
        </w:rPr>
        <w:t>Drobný hmotný majetok od 35,- Eur do 1000,-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do spotreby. </w:t>
      </w:r>
    </w:p>
    <w:p w:rsidR="008533F1" w:rsidRDefault="008533F1" w:rsidP="008533F1">
      <w:pPr>
        <w:jc w:val="both"/>
        <w:rPr>
          <w:sz w:val="24"/>
        </w:rPr>
      </w:pP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914487" w:rsidRPr="00914487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4487" w:rsidRPr="00914487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4487" w:rsidRPr="00914487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4487" w:rsidRPr="00914487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4487" w:rsidRPr="00914487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914487">
        <w:rPr>
          <w:rFonts w:cs="Tahoma"/>
          <w:b/>
          <w:bCs/>
          <w:sz w:val="24"/>
          <w:szCs w:val="24"/>
        </w:rPr>
        <w:t xml:space="preserve">            </w:t>
      </w:r>
      <w:r>
        <w:rPr>
          <w:rFonts w:cs="Tahoma"/>
          <w:b/>
          <w:bCs/>
          <w:sz w:val="24"/>
          <w:szCs w:val="24"/>
        </w:rPr>
        <w:t xml:space="preserve">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533F1" w:rsidRDefault="008533F1" w:rsidP="008533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4487">
        <w:rPr>
          <w:rFonts w:cs="Tahoma"/>
          <w:b/>
          <w:bCs/>
          <w:sz w:val="22"/>
          <w:szCs w:val="22"/>
        </w:rPr>
      </w:r>
      <w:r w:rsidR="009144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533F1" w:rsidRDefault="008533F1" w:rsidP="008533F1">
      <w:pPr>
        <w:pStyle w:val="Zkladntext"/>
        <w:ind w:left="0"/>
        <w:rPr>
          <w:color w:val="000000"/>
          <w:sz w:val="24"/>
          <w:szCs w:val="24"/>
        </w:rPr>
      </w:pPr>
    </w:p>
    <w:p w:rsidR="008533F1" w:rsidRDefault="008533F1" w:rsidP="008533F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1"/>
        <w:gridCol w:w="7937"/>
      </w:tblGrid>
      <w:tr w:rsidR="00914487" w:rsidTr="00914487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87" w:rsidRDefault="00914487" w:rsidP="009144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7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87" w:rsidRDefault="00914487" w:rsidP="009144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% menovitej hodnoty pohľadávky bez príslušenstva</w:t>
            </w:r>
          </w:p>
        </w:tc>
      </w:tr>
    </w:tbl>
    <w:p w:rsidR="008533F1" w:rsidRDefault="008533F1" w:rsidP="008533F1">
      <w:pPr>
        <w:pStyle w:val="Zkladntext"/>
        <w:ind w:left="0"/>
        <w:rPr>
          <w:sz w:val="24"/>
          <w:szCs w:val="24"/>
          <w:u w:val="single"/>
        </w:rPr>
      </w:pPr>
    </w:p>
    <w:p w:rsidR="008533F1" w:rsidRDefault="008533F1" w:rsidP="008533F1">
      <w:pPr>
        <w:pStyle w:val="Zkladntext"/>
        <w:ind w:left="0"/>
        <w:rPr>
          <w:sz w:val="24"/>
          <w:szCs w:val="24"/>
          <w:u w:val="single"/>
        </w:rPr>
      </w:pPr>
    </w:p>
    <w:p w:rsidR="008533F1" w:rsidRDefault="008533F1" w:rsidP="008533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8533F1" w:rsidRDefault="008533F1" w:rsidP="008533F1">
      <w:pPr>
        <w:jc w:val="both"/>
        <w:rPr>
          <w:b/>
          <w:sz w:val="24"/>
          <w:szCs w:val="24"/>
        </w:rPr>
      </w:pP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533F1" w:rsidRDefault="008533F1" w:rsidP="008533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533F1" w:rsidRDefault="008533F1" w:rsidP="008533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533F1" w:rsidRDefault="008533F1" w:rsidP="008533F1">
      <w:pPr>
        <w:jc w:val="both"/>
        <w:rPr>
          <w:b/>
          <w:sz w:val="24"/>
          <w:szCs w:val="24"/>
        </w:rPr>
      </w:pP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533F1" w:rsidRDefault="008533F1" w:rsidP="008533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533F1" w:rsidRDefault="008533F1" w:rsidP="008533F1">
      <w:pPr>
        <w:jc w:val="both"/>
        <w:rPr>
          <w:b/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533F1" w:rsidRDefault="008533F1" w:rsidP="008533F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533F1" w:rsidRDefault="008533F1" w:rsidP="008533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5378EE">
        <w:rPr>
          <w:b w:val="0"/>
          <w:sz w:val="24"/>
          <w:szCs w:val="24"/>
        </w:rPr>
        <w:t>Textová časť k tabuľke č. 1</w:t>
      </w:r>
      <w:r>
        <w:rPr>
          <w:b w:val="0"/>
          <w:sz w:val="24"/>
          <w:szCs w:val="24"/>
        </w:rPr>
        <w:t xml:space="preserve"> 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na účte 021 v sume </w:t>
      </w:r>
      <w:r w:rsidR="00914487">
        <w:rPr>
          <w:b w:val="0"/>
          <w:sz w:val="24"/>
          <w:szCs w:val="24"/>
        </w:rPr>
        <w:t>59 480,23</w:t>
      </w:r>
      <w:r>
        <w:rPr>
          <w:b w:val="0"/>
          <w:sz w:val="24"/>
          <w:szCs w:val="24"/>
        </w:rPr>
        <w:t xml:space="preserve"> €, ktorý vznikol zaradením majetku – chodník . </w:t>
      </w:r>
    </w:p>
    <w:p w:rsidR="00914487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914487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na účte 042 - Obstaranie DHM vykazuje účtovná jednotka prírastok v sume </w:t>
      </w:r>
    </w:p>
    <w:p w:rsidR="00914487" w:rsidRDefault="008533F1" w:rsidP="00914487">
      <w:pPr>
        <w:pStyle w:val="Pismenka"/>
        <w:numPr>
          <w:ilvl w:val="0"/>
          <w:numId w:val="4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</w:t>
      </w:r>
      <w:r w:rsidR="00914487">
        <w:rPr>
          <w:b w:val="0"/>
          <w:sz w:val="24"/>
          <w:szCs w:val="24"/>
        </w:rPr>
        <w:t> 166,40</w:t>
      </w:r>
      <w:r>
        <w:rPr>
          <w:b w:val="0"/>
          <w:sz w:val="24"/>
          <w:szCs w:val="24"/>
        </w:rPr>
        <w:t xml:space="preserve"> €</w:t>
      </w:r>
      <w:r w:rsidR="00914487">
        <w:rPr>
          <w:b w:val="0"/>
          <w:sz w:val="24"/>
          <w:szCs w:val="24"/>
        </w:rPr>
        <w:t xml:space="preserve"> - </w:t>
      </w:r>
      <w:r w:rsidR="005378EE">
        <w:rPr>
          <w:b w:val="0"/>
          <w:sz w:val="24"/>
          <w:szCs w:val="24"/>
        </w:rPr>
        <w:t>vodomer osada</w:t>
      </w:r>
    </w:p>
    <w:p w:rsidR="00914487" w:rsidRDefault="00914487" w:rsidP="00914487">
      <w:pPr>
        <w:pStyle w:val="Pismenka"/>
        <w:numPr>
          <w:ilvl w:val="0"/>
          <w:numId w:val="4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4 000,00 € - </w:t>
      </w:r>
      <w:r w:rsidR="005378EE">
        <w:rPr>
          <w:b w:val="0"/>
          <w:sz w:val="24"/>
          <w:szCs w:val="24"/>
        </w:rPr>
        <w:t>nákup rodinného domu</w:t>
      </w:r>
    </w:p>
    <w:p w:rsidR="005378EE" w:rsidRDefault="005378EE" w:rsidP="00914487">
      <w:pPr>
        <w:pStyle w:val="Pismenka"/>
        <w:numPr>
          <w:ilvl w:val="0"/>
          <w:numId w:val="4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42 134,00 € - </w:t>
      </w:r>
      <w:proofErr w:type="spellStart"/>
      <w:r>
        <w:rPr>
          <w:b w:val="0"/>
          <w:sz w:val="24"/>
          <w:szCs w:val="24"/>
        </w:rPr>
        <w:t>cyklochodník</w:t>
      </w:r>
      <w:proofErr w:type="spellEnd"/>
    </w:p>
    <w:p w:rsidR="005378EE" w:rsidRDefault="005378EE" w:rsidP="00914487">
      <w:pPr>
        <w:pStyle w:val="Pismenka"/>
        <w:numPr>
          <w:ilvl w:val="0"/>
          <w:numId w:val="4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56 813,23 € - chodník</w:t>
      </w:r>
    </w:p>
    <w:p w:rsidR="005378EE" w:rsidRDefault="005378EE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378EE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Úbytok vo výške </w:t>
      </w:r>
      <w:r w:rsidR="005378EE">
        <w:rPr>
          <w:b w:val="0"/>
          <w:sz w:val="24"/>
          <w:szCs w:val="24"/>
        </w:rPr>
        <w:t>59 480,23  - zaradenie chodníka</w:t>
      </w:r>
    </w:p>
    <w:p w:rsidR="005378EE" w:rsidRDefault="005378EE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3207"/>
        <w:gridCol w:w="2855"/>
      </w:tblGrid>
      <w:tr w:rsidR="008533F1" w:rsidTr="008533F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533F1" w:rsidTr="008533F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Stavby, budovy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združený živel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114 494,99</w:t>
            </w:r>
          </w:p>
        </w:tc>
      </w:tr>
      <w:tr w:rsidR="008533F1" w:rsidTr="008533F1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Ostatné hnuteľné veci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Združený živel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15 259,54</w:t>
            </w:r>
          </w:p>
        </w:tc>
      </w:tr>
    </w:tbl>
    <w:p w:rsidR="008533F1" w:rsidRDefault="008533F1" w:rsidP="008533F1">
      <w:pPr>
        <w:jc w:val="both"/>
        <w:rPr>
          <w:color w:val="FF000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8533F1" w:rsidRDefault="008533F1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43 075,52</w:t>
            </w:r>
          </w:p>
        </w:tc>
      </w:tr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CC2E53">
            <w:pPr>
              <w:jc w:val="right"/>
            </w:pPr>
            <w:r>
              <w:t>332681,43</w:t>
            </w:r>
          </w:p>
        </w:tc>
      </w:tr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22 215,95</w:t>
            </w:r>
          </w:p>
        </w:tc>
      </w:tr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6 907,36</w:t>
            </w:r>
          </w:p>
        </w:tc>
      </w:tr>
      <w:tr w:rsidR="008533F1" w:rsidTr="008533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Drobný 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14 624,37</w:t>
            </w:r>
          </w:p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533F1" w:rsidRDefault="008533F1" w:rsidP="008533F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8533F1" w:rsidRDefault="008533F1" w:rsidP="008533F1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8533F1" w:rsidRDefault="008533F1" w:rsidP="008533F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533F1" w:rsidRDefault="008533F1" w:rsidP="008533F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8533F1" w:rsidTr="008533F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>Mena</w:t>
            </w:r>
          </w:p>
          <w:p w:rsidR="008533F1" w:rsidRDefault="008533F1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 xml:space="preserve">Účtovná hodnota vykázaná v súvahe účtovnej jednotky </w:t>
            </w:r>
          </w:p>
          <w:p w:rsidR="008533F1" w:rsidRDefault="008533F1">
            <w:pPr>
              <w:jc w:val="center"/>
            </w:pPr>
            <w:r>
              <w:t>k 31.12. 2017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t xml:space="preserve">Účtovná hodnota vykázaná v súvahe účtovnej jednotky </w:t>
            </w:r>
          </w:p>
          <w:p w:rsidR="008533F1" w:rsidRDefault="008533F1">
            <w:pPr>
              <w:jc w:val="center"/>
            </w:pPr>
            <w:r>
              <w:t>k 31.12. 2016</w:t>
            </w:r>
          </w:p>
        </w:tc>
      </w:tr>
      <w:tr w:rsidR="008533F1" w:rsidTr="008533F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VVS,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73 150,76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73 150,76</w:t>
            </w:r>
          </w:p>
        </w:tc>
      </w:tr>
    </w:tbl>
    <w:p w:rsidR="008533F1" w:rsidRDefault="008533F1" w:rsidP="008533F1">
      <w:pPr>
        <w:ind w:left="2520" w:hanging="2520"/>
        <w:rPr>
          <w:b/>
          <w:sz w:val="24"/>
          <w:szCs w:val="24"/>
        </w:rPr>
      </w:pPr>
    </w:p>
    <w:p w:rsidR="008533F1" w:rsidRDefault="008533F1" w:rsidP="008533F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533F1" w:rsidRDefault="008533F1" w:rsidP="008533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533F1" w:rsidRDefault="008533F1" w:rsidP="008533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8533F1" w:rsidTr="000D083C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533F1" w:rsidTr="000D083C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318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C4220">
            <w:pPr>
              <w:jc w:val="right"/>
            </w:pPr>
            <w:r>
              <w:t>4303,15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E4C45">
            <w:pPr>
              <w:jc w:val="both"/>
            </w:pPr>
            <w:r>
              <w:t xml:space="preserve"> </w:t>
            </w:r>
            <w:r w:rsidR="009C4220">
              <w:t>1453,59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both"/>
            </w:pPr>
            <w:r>
              <w:t>Komunálny odpad a hrobové miesto</w:t>
            </w:r>
          </w:p>
        </w:tc>
      </w:tr>
      <w:tr w:rsidR="008533F1" w:rsidTr="000D083C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319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C4220">
            <w:pPr>
              <w:jc w:val="right"/>
            </w:pPr>
            <w:r>
              <w:t>840,90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C4220">
            <w:pPr>
              <w:jc w:val="both"/>
            </w:pPr>
            <w:r>
              <w:t>293,70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both"/>
            </w:pPr>
            <w:proofErr w:type="spellStart"/>
            <w:r>
              <w:t>DzN</w:t>
            </w:r>
            <w:proofErr w:type="spellEnd"/>
            <w:r>
              <w:t>, pes</w:t>
            </w:r>
          </w:p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</w:p>
    <w:tbl>
      <w:tblPr>
        <w:tblW w:w="104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966"/>
        <w:gridCol w:w="850"/>
        <w:gridCol w:w="851"/>
        <w:gridCol w:w="1135"/>
        <w:gridCol w:w="3228"/>
      </w:tblGrid>
      <w:tr w:rsidR="008533F1" w:rsidTr="005378E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5378EE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5378E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378EE" w:rsidRPr="005378EE" w:rsidTr="00E102F9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 w:rsidP="00E102F9">
            <w:r w:rsidRPr="005378EE">
              <w:t>318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 w:rsidP="00E102F9">
            <w:pPr>
              <w:jc w:val="right"/>
            </w:pPr>
            <w:r w:rsidRPr="005378EE">
              <w:t>970,85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 w:rsidP="00E102F9">
            <w:r w:rsidRPr="005378EE">
              <w:t>2059,73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 w:rsidP="00E102F9">
            <w:r w:rsidRPr="005378EE">
              <w:t>181,02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8EE" w:rsidRPr="005378EE" w:rsidRDefault="005378EE" w:rsidP="00E102F9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 w:rsidP="00E102F9">
            <w:r w:rsidRPr="005378EE">
              <w:t>2849,56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8EE" w:rsidRPr="005378EE" w:rsidRDefault="005378EE" w:rsidP="00E102F9"/>
        </w:tc>
      </w:tr>
      <w:tr w:rsidR="008533F1" w:rsidTr="005378EE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5378EE" w:rsidRDefault="008533F1">
            <w:r w:rsidRPr="005378EE">
              <w:t>319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5378EE" w:rsidRDefault="005378EE">
            <w:pPr>
              <w:jc w:val="right"/>
            </w:pPr>
            <w:r w:rsidRPr="005378EE">
              <w:t>141,84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5378EE" w:rsidRDefault="005378EE">
            <w:r w:rsidRPr="005378EE">
              <w:t>420,70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5378EE" w:rsidRDefault="005378EE">
            <w:r w:rsidRPr="005378EE">
              <w:t>15,34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Pr="005378EE" w:rsidRDefault="008533F1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8EE" w:rsidRPr="005378EE" w:rsidRDefault="005378EE">
            <w:r w:rsidRPr="005378EE">
              <w:t>547,20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Pr="005378EE" w:rsidRDefault="008533F1"/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8533F1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378EE">
              <w:rPr>
                <w:b/>
              </w:rPr>
              <w:t>7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378EE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CF4F06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rPr>
                <w:b/>
              </w:rPr>
            </w:pPr>
            <w:r w:rsidRPr="00CF4F06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4 573,97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 xml:space="preserve">5 144,05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  <w:r w:rsidRPr="00CF4F06">
              <w:t xml:space="preserve">5 144,05 </w:t>
            </w:r>
          </w:p>
        </w:tc>
      </w:tr>
      <w:tr w:rsidR="00CF4F06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2"/>
              </w:numPr>
              <w:ind w:left="214" w:hanging="142"/>
            </w:pPr>
            <w:r w:rsidRPr="00CF4F06"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805,58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763,00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763,00</w:t>
            </w:r>
          </w:p>
        </w:tc>
      </w:tr>
      <w:tr w:rsidR="00CF4F06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2"/>
              </w:numPr>
              <w:ind w:left="214" w:hanging="142"/>
            </w:pPr>
            <w:r w:rsidRPr="00CF4F06">
              <w:t>pohľadávky za 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3 525,21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4 039,18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4 039,18</w:t>
            </w:r>
          </w:p>
        </w:tc>
      </w:tr>
      <w:tr w:rsidR="00CF4F06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2"/>
              </w:numPr>
              <w:ind w:left="214" w:hanging="142"/>
            </w:pPr>
            <w:r w:rsidRPr="00CF4F06">
              <w:t xml:space="preserve">pohľadávky za HM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154,98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263,97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263,97</w:t>
            </w:r>
          </w:p>
        </w:tc>
      </w:tr>
      <w:tr w:rsidR="00CF4F06" w:rsidTr="005378EE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2"/>
              </w:numPr>
              <w:ind w:left="214" w:hanging="142"/>
            </w:pPr>
            <w:r w:rsidRPr="00CF4F06">
              <w:t>pohľadávky 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88,20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77,90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77,90</w:t>
            </w:r>
          </w:p>
        </w:tc>
      </w:tr>
    </w:tbl>
    <w:p w:rsidR="00CF4F06" w:rsidRDefault="00CF4F06" w:rsidP="008533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1"/>
        <w:gridCol w:w="1417"/>
        <w:gridCol w:w="1417"/>
      </w:tblGrid>
      <w:tr w:rsidR="008533F1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62E1E">
              <w:rPr>
                <w:b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62E1E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</w:tr>
      <w:tr w:rsidR="00CF4F06" w:rsidRPr="00CF4F06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rPr>
                <w:b/>
              </w:rPr>
            </w:pPr>
            <w:r w:rsidRPr="00CF4F06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4 573,97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5 144,05</w:t>
            </w:r>
          </w:p>
        </w:tc>
      </w:tr>
      <w:tr w:rsidR="00CF4F06" w:rsidRPr="00CF4F06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4"/>
              </w:numPr>
              <w:ind w:left="356" w:hanging="284"/>
            </w:pPr>
            <w:r w:rsidRPr="00CF4F06"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</w:p>
        </w:tc>
      </w:tr>
      <w:tr w:rsidR="00CF4F06" w:rsidRPr="00CF4F06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4"/>
              </w:numPr>
              <w:ind w:left="356" w:hanging="284"/>
            </w:pPr>
            <w:r w:rsidRPr="00CF4F06"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</w:p>
        </w:tc>
      </w:tr>
      <w:tr w:rsidR="00CF4F06" w:rsidRPr="00CF4F06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numPr>
                <w:ilvl w:val="0"/>
                <w:numId w:val="24"/>
              </w:numPr>
              <w:ind w:left="356" w:hanging="284"/>
            </w:pPr>
            <w:r w:rsidRPr="00CF4F06"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F06" w:rsidRPr="00CF4F06" w:rsidRDefault="00CF4F06" w:rsidP="00CF4F06">
            <w:pPr>
              <w:jc w:val="right"/>
            </w:pPr>
          </w:p>
        </w:tc>
      </w:tr>
      <w:tr w:rsidR="00CF4F06" w:rsidRPr="00CF4F06" w:rsidTr="00CF4F06"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rPr>
                <w:b/>
              </w:rPr>
            </w:pPr>
            <w:r w:rsidRPr="00CF4F06">
              <w:rPr>
                <w:b/>
              </w:rPr>
              <w:t>Pohľadávky po lehote 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4 573,97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4F06" w:rsidRPr="00CF4F06" w:rsidRDefault="00CF4F06" w:rsidP="00CF4F06">
            <w:pPr>
              <w:jc w:val="right"/>
            </w:pPr>
            <w:r w:rsidRPr="00CF4F06">
              <w:t>5 144,05</w:t>
            </w:r>
          </w:p>
        </w:tc>
      </w:tr>
    </w:tbl>
    <w:p w:rsidR="008533F1" w:rsidRDefault="008533F1" w:rsidP="008533F1">
      <w:pPr>
        <w:ind w:left="284"/>
        <w:rPr>
          <w:b/>
          <w:sz w:val="24"/>
          <w:szCs w:val="24"/>
        </w:rPr>
      </w:pPr>
    </w:p>
    <w:p w:rsidR="000D083C" w:rsidRDefault="000D083C" w:rsidP="008533F1">
      <w:pPr>
        <w:ind w:left="284"/>
        <w:rPr>
          <w:b/>
          <w:sz w:val="24"/>
          <w:szCs w:val="24"/>
        </w:rPr>
      </w:pPr>
    </w:p>
    <w:p w:rsidR="000D083C" w:rsidRDefault="000D083C" w:rsidP="008533F1">
      <w:pPr>
        <w:ind w:left="284"/>
        <w:rPr>
          <w:b/>
          <w:sz w:val="24"/>
          <w:szCs w:val="24"/>
        </w:rPr>
      </w:pPr>
    </w:p>
    <w:p w:rsidR="000D083C" w:rsidRDefault="000D083C" w:rsidP="008533F1">
      <w:pPr>
        <w:ind w:left="284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8533F1" w:rsidRDefault="008533F1" w:rsidP="008533F1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8533F1" w:rsidTr="008533F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55585">
              <w:rPr>
                <w:b/>
              </w:rPr>
              <w:t>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8533F1" w:rsidTr="008533F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355585">
            <w:r>
              <w:t>191,18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328,36</w:t>
            </w:r>
          </w:p>
        </w:tc>
      </w:tr>
      <w:tr w:rsidR="008533F1" w:rsidTr="008533F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355585">
            <w:r>
              <w:t>410,40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255,00</w:t>
            </w:r>
          </w:p>
        </w:tc>
      </w:tr>
      <w:tr w:rsidR="008533F1" w:rsidTr="008533F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355585">
            <w:r>
              <w:t>35351,54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131 370,69</w:t>
            </w:r>
          </w:p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ind w:left="284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8533F1" w:rsidTr="008533F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5129B">
              <w:rPr>
                <w:b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8533F1" w:rsidTr="008533F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355585">
            <w:r>
              <w:t>718,64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368,67</w:t>
            </w:r>
          </w:p>
        </w:tc>
      </w:tr>
      <w:tr w:rsidR="008533F1" w:rsidTr="008533F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Licencia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CC6888">
            <w:r>
              <w:t>404,41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368,67</w:t>
            </w:r>
          </w:p>
        </w:tc>
      </w:tr>
    </w:tbl>
    <w:p w:rsidR="008533F1" w:rsidRDefault="008533F1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4"/>
        <w:gridCol w:w="708"/>
        <w:gridCol w:w="1135"/>
        <w:gridCol w:w="1135"/>
        <w:gridCol w:w="2945"/>
      </w:tblGrid>
      <w:tr w:rsidR="008533F1" w:rsidTr="00B62E1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CF4F06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CF4F0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62E1E" w:rsidRPr="00B62E1E" w:rsidTr="00B62E1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431 – VH 2017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6 368,37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1643,80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-6 368,37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1 643,80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>
            <w:pPr>
              <w:rPr>
                <w:color w:val="FF0000"/>
              </w:rPr>
            </w:pPr>
          </w:p>
        </w:tc>
      </w:tr>
      <w:tr w:rsidR="00B62E1E" w:rsidTr="00B62E1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428 – oprava chýb MO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244 389,08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/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>
              <w:t xml:space="preserve">  </w:t>
            </w:r>
            <w:r w:rsidRPr="00B62E1E">
              <w:t>6 368,37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r w:rsidRPr="00B62E1E">
              <w:t>250 757,45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rPr>
                <w:color w:val="FF0000"/>
              </w:rPr>
            </w:pPr>
          </w:p>
        </w:tc>
      </w:tr>
    </w:tbl>
    <w:p w:rsidR="008533F1" w:rsidRDefault="008533F1" w:rsidP="008533F1">
      <w:pPr>
        <w:rPr>
          <w:sz w:val="24"/>
          <w:szCs w:val="24"/>
        </w:rPr>
      </w:pPr>
    </w:p>
    <w:p w:rsidR="008533F1" w:rsidRDefault="008533F1" w:rsidP="008533F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533F1" w:rsidRDefault="008533F1" w:rsidP="008533F1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8533F1" w:rsidTr="008533F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533F1" w:rsidTr="008533F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Rezerva na overenie účtovnej závierky audítorom v sume </w:t>
            </w:r>
            <w:r w:rsidR="00F66B8D">
              <w:t>432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201</w:t>
            </w:r>
            <w:r w:rsidR="00F66B8D">
              <w:t>9</w:t>
            </w:r>
          </w:p>
        </w:tc>
      </w:tr>
    </w:tbl>
    <w:p w:rsidR="008533F1" w:rsidRDefault="008533F1" w:rsidP="008533F1">
      <w:pPr>
        <w:ind w:left="284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533F1" w:rsidRDefault="008533F1" w:rsidP="008533F1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účtovná  jednotka neeviduje žiadne záväzky po lehote splatnosti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25837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767,50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519,66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767,50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519,66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4651,11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4 217,52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694,74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2601,63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2 031,69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  <w:rPr>
                <w:i/>
              </w:rPr>
            </w:pPr>
            <w:r>
              <w:t>1587,08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1 201,21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424,88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262,32</w:t>
            </w:r>
          </w:p>
        </w:tc>
      </w:tr>
      <w:tr w:rsidR="008533F1" w:rsidTr="000D083C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22"/>
              </w:numPr>
              <w:ind w:left="318" w:hanging="142"/>
            </w:pPr>
            <w:r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EF72A3">
            <w:pPr>
              <w:jc w:val="right"/>
            </w:pPr>
            <w:r>
              <w:t>37,52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27,56</w:t>
            </w:r>
          </w:p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D083C" w:rsidRDefault="000D083C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D083C" w:rsidRDefault="000D083C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D083C" w:rsidRDefault="000D083C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D083C" w:rsidRDefault="000D083C" w:rsidP="008533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533F1" w:rsidRDefault="008533F1" w:rsidP="008533F1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8533F1" w:rsidTr="00B62E1E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bookmarkStart w:id="1" w:name="_GoBack"/>
            <w:bookmarkEnd w:id="1"/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62E1E">
              <w:rPr>
                <w:b/>
              </w:rPr>
              <w:t>7</w:t>
            </w:r>
            <w:r>
              <w:rPr>
                <w:b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62E1E">
              <w:rPr>
                <w:b/>
              </w:rPr>
              <w:t>8</w:t>
            </w:r>
            <w:r>
              <w:rPr>
                <w:b/>
              </w:rPr>
              <w:t xml:space="preserve">   </w:t>
            </w:r>
          </w:p>
        </w:tc>
      </w:tr>
      <w:tr w:rsidR="00B62E1E" w:rsidRPr="00F66B8D" w:rsidTr="00B62E1E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rPr>
                <w:b/>
              </w:rPr>
            </w:pPr>
            <w:r w:rsidRPr="00B62E1E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jc w:val="right"/>
            </w:pPr>
            <w:r w:rsidRPr="00B62E1E">
              <w:t>4 737,18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jc w:val="right"/>
            </w:pPr>
            <w:r w:rsidRPr="00B62E1E">
              <w:t>5 418,61</w:t>
            </w:r>
          </w:p>
        </w:tc>
      </w:tr>
      <w:tr w:rsidR="00B62E1E" w:rsidRPr="00F66B8D" w:rsidTr="00B62E1E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numPr>
                <w:ilvl w:val="0"/>
                <w:numId w:val="32"/>
              </w:numPr>
              <w:ind w:left="356" w:hanging="284"/>
            </w:pPr>
            <w:r w:rsidRPr="00B62E1E"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jc w:val="right"/>
            </w:pPr>
            <w:r w:rsidRPr="00B62E1E">
              <w:t>4 737,18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jc w:val="right"/>
            </w:pPr>
            <w:r w:rsidRPr="00B62E1E">
              <w:t>5 418,61</w:t>
            </w:r>
          </w:p>
        </w:tc>
      </w:tr>
      <w:tr w:rsidR="00B62E1E" w:rsidRPr="00F66B8D" w:rsidTr="00B62E1E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numPr>
                <w:ilvl w:val="0"/>
                <w:numId w:val="32"/>
              </w:numPr>
              <w:ind w:left="356" w:hanging="284"/>
            </w:pPr>
            <w:r w:rsidRPr="00B62E1E"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>
            <w:pPr>
              <w:jc w:val="right"/>
            </w:pPr>
          </w:p>
        </w:tc>
      </w:tr>
      <w:tr w:rsidR="00B62E1E" w:rsidRPr="00F66B8D" w:rsidTr="00B62E1E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2E1E" w:rsidRPr="00B62E1E" w:rsidRDefault="00B62E1E" w:rsidP="00B62E1E">
            <w:pPr>
              <w:numPr>
                <w:ilvl w:val="0"/>
                <w:numId w:val="32"/>
              </w:numPr>
              <w:ind w:left="356" w:hanging="284"/>
            </w:pPr>
            <w:r w:rsidRPr="00B62E1E"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2E1E" w:rsidRPr="00B62E1E" w:rsidRDefault="00B62E1E" w:rsidP="00B62E1E">
            <w:pPr>
              <w:jc w:val="right"/>
            </w:pPr>
          </w:p>
        </w:tc>
      </w:tr>
    </w:tbl>
    <w:p w:rsidR="008533F1" w:rsidRPr="00F66B8D" w:rsidRDefault="008533F1" w:rsidP="008533F1">
      <w:pPr>
        <w:rPr>
          <w:b/>
          <w:sz w:val="24"/>
          <w:szCs w:val="24"/>
          <w:highlight w:val="yellow"/>
        </w:rPr>
      </w:pPr>
    </w:p>
    <w:p w:rsidR="008533F1" w:rsidRPr="00B62E1E" w:rsidRDefault="008533F1" w:rsidP="008533F1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 w:rsidRPr="00B62E1E">
        <w:rPr>
          <w:b/>
          <w:sz w:val="24"/>
          <w:szCs w:val="24"/>
        </w:rPr>
        <w:t xml:space="preserve">Časové rozlíšenie </w:t>
      </w:r>
    </w:p>
    <w:p w:rsidR="008533F1" w:rsidRPr="00B62E1E" w:rsidRDefault="008533F1" w:rsidP="008533F1">
      <w:pPr>
        <w:pStyle w:val="Pismenka"/>
        <w:numPr>
          <w:ilvl w:val="0"/>
          <w:numId w:val="3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62E1E">
        <w:rPr>
          <w:b w:val="0"/>
          <w:sz w:val="24"/>
          <w:szCs w:val="24"/>
        </w:rPr>
        <w:t xml:space="preserve">popis významných položiek časového rozlíšenia </w:t>
      </w:r>
      <w:r w:rsidRPr="00B62E1E">
        <w:rPr>
          <w:sz w:val="24"/>
          <w:szCs w:val="24"/>
        </w:rPr>
        <w:t>výdavkov budúcich období</w:t>
      </w:r>
      <w:r w:rsidRPr="00B62E1E">
        <w:rPr>
          <w:b w:val="0"/>
          <w:sz w:val="24"/>
          <w:szCs w:val="24"/>
        </w:rPr>
        <w:t xml:space="preserve"> a </w:t>
      </w:r>
      <w:r w:rsidRPr="00B62E1E"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Zostatok  k 31.12.201</w:t>
            </w:r>
            <w:r w:rsidR="00EF72A3" w:rsidRPr="00B62E1E">
              <w:rPr>
                <w:b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Zostatok  k 31.12.2017</w:t>
            </w:r>
          </w:p>
        </w:tc>
      </w:tr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r w:rsidRPr="00B62E1E"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EF72A3">
            <w:pPr>
              <w:jc w:val="center"/>
              <w:rPr>
                <w:b/>
              </w:rPr>
            </w:pPr>
            <w:r w:rsidRPr="00B62E1E">
              <w:rPr>
                <w:b/>
              </w:rPr>
              <w:t>298,56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1 276,66</w:t>
            </w:r>
          </w:p>
        </w:tc>
      </w:tr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r w:rsidRPr="00B62E1E">
              <w:t xml:space="preserve">Fa došlé v nasledujúcom roku za </w:t>
            </w:r>
            <w:proofErr w:type="spellStart"/>
            <w:r w:rsidRPr="00B62E1E">
              <w:t>úctovný</w:t>
            </w:r>
            <w:proofErr w:type="spellEnd"/>
            <w:r w:rsidRPr="00B62E1E">
              <w:t xml:space="preserve"> rok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EF72A3">
            <w:pPr>
              <w:jc w:val="center"/>
            </w:pPr>
            <w:r w:rsidRPr="00B62E1E">
              <w:t>298,56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pPr>
              <w:jc w:val="center"/>
            </w:pPr>
            <w:r w:rsidRPr="00B62E1E">
              <w:t>1 276,66</w:t>
            </w:r>
          </w:p>
        </w:tc>
      </w:tr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r w:rsidRPr="00B62E1E"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EF72A3">
            <w:pPr>
              <w:jc w:val="center"/>
              <w:rPr>
                <w:b/>
              </w:rPr>
            </w:pPr>
            <w:r w:rsidRPr="00B62E1E">
              <w:rPr>
                <w:b/>
              </w:rPr>
              <w:t>97275,56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EF72A3">
            <w:pPr>
              <w:jc w:val="center"/>
              <w:rPr>
                <w:b/>
              </w:rPr>
            </w:pPr>
            <w:r w:rsidRPr="00B62E1E">
              <w:rPr>
                <w:b/>
              </w:rPr>
              <w:t>59518,01</w:t>
            </w:r>
          </w:p>
        </w:tc>
      </w:tr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r w:rsidRPr="00B62E1E">
              <w:t>Odpisy CZ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B62E1E">
            <w:pPr>
              <w:jc w:val="center"/>
            </w:pPr>
            <w:r w:rsidRPr="00B62E1E">
              <w:t>96 905,04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pPr>
              <w:jc w:val="center"/>
            </w:pPr>
            <w:r w:rsidRPr="00B62E1E">
              <w:t>59 166,41</w:t>
            </w:r>
          </w:p>
        </w:tc>
      </w:tr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r w:rsidRPr="00B62E1E">
              <w:t>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B62E1E">
            <w:pPr>
              <w:jc w:val="center"/>
            </w:pPr>
            <w:r w:rsidRPr="00B62E1E">
              <w:t>370,52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pPr>
              <w:jc w:val="center"/>
            </w:pPr>
            <w:r w:rsidRPr="00B62E1E">
              <w:t>351,60</w:t>
            </w:r>
          </w:p>
        </w:tc>
      </w:tr>
    </w:tbl>
    <w:p w:rsidR="008533F1" w:rsidRPr="00B62E1E" w:rsidRDefault="008533F1" w:rsidP="008533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533F1" w:rsidRPr="00B62E1E" w:rsidRDefault="008533F1" w:rsidP="008533F1">
      <w:pPr>
        <w:pStyle w:val="Pismenka"/>
        <w:numPr>
          <w:ilvl w:val="0"/>
          <w:numId w:val="3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62E1E">
        <w:rPr>
          <w:b w:val="0"/>
          <w:sz w:val="24"/>
          <w:szCs w:val="24"/>
        </w:rPr>
        <w:t>informácia o </w:t>
      </w:r>
      <w:r w:rsidRPr="00B62E1E">
        <w:rPr>
          <w:sz w:val="24"/>
          <w:szCs w:val="24"/>
        </w:rPr>
        <w:t>prijatých kapitálových transferoch</w:t>
      </w:r>
      <w:r w:rsidRPr="00B62E1E"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8533F1" w:rsidRPr="00B62E1E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Stav k 31.12.201</w:t>
            </w:r>
            <w:r w:rsidR="000908E4" w:rsidRPr="00B62E1E">
              <w:rPr>
                <w:b/>
              </w:rPr>
              <w:t>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Pr="00B62E1E" w:rsidRDefault="008533F1">
            <w:pPr>
              <w:jc w:val="center"/>
              <w:rPr>
                <w:b/>
              </w:rPr>
            </w:pPr>
            <w:r w:rsidRPr="00B62E1E">
              <w:rPr>
                <w:b/>
              </w:rPr>
              <w:t>Stav k 31.12.2017</w:t>
            </w:r>
          </w:p>
        </w:tc>
      </w:tr>
      <w:tr w:rsidR="008533F1" w:rsidTr="008533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Pr="00B62E1E" w:rsidRDefault="008533F1">
            <w:pPr>
              <w:numPr>
                <w:ilvl w:val="0"/>
                <w:numId w:val="22"/>
              </w:numPr>
              <w:ind w:left="318" w:hanging="142"/>
            </w:pPr>
            <w:r w:rsidRPr="00B62E1E">
              <w:t xml:space="preserve"> </w:t>
            </w:r>
            <w:proofErr w:type="spellStart"/>
            <w:r w:rsidRPr="00B62E1E">
              <w:t>cyklochodník</w:t>
            </w:r>
            <w:proofErr w:type="spellEnd"/>
            <w:r w:rsidRPr="00B62E1E">
              <w:t xml:space="preserve">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Pr="00B62E1E" w:rsidRDefault="00B62E1E">
            <w:r>
              <w:t>40 000,00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/>
        </w:tc>
      </w:tr>
    </w:tbl>
    <w:p w:rsidR="008533F1" w:rsidRDefault="008533F1" w:rsidP="008533F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533F1" w:rsidRDefault="008533F1" w:rsidP="008533F1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57421">
              <w:rPr>
                <w:b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557421">
            <w:pPr>
              <w:jc w:val="right"/>
            </w:pPr>
            <w:r>
              <w:t>837,66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618,52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557421">
            <w:pPr>
              <w:jc w:val="right"/>
            </w:pPr>
            <w:r>
              <w:t>837,66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618,52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 xml:space="preserve"> </w:t>
            </w:r>
            <w:r w:rsidR="00557421">
              <w:t>115684,21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103 135,26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632 - Daňové výnosy samosprávy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557421">
            <w:pPr>
              <w:jc w:val="right"/>
            </w:pPr>
            <w:r>
              <w:t>108632,36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97 223,26</w:t>
            </w:r>
          </w:p>
        </w:tc>
      </w:tr>
      <w:tr w:rsidR="0055742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557421">
            <w:r>
              <w:t>633- 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557421">
            <w:pPr>
              <w:jc w:val="right"/>
            </w:pPr>
            <w:r>
              <w:t>7051,85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557421">
            <w:pPr>
              <w:jc w:val="right"/>
            </w:pPr>
            <w:r>
              <w:t>5912,00</w:t>
            </w:r>
          </w:p>
        </w:tc>
      </w:tr>
      <w:tr w:rsidR="008533F1" w:rsidTr="00557421">
        <w:trPr>
          <w:trHeight w:val="2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557421">
            <w:pPr>
              <w:jc w:val="right"/>
            </w:pPr>
            <w:r>
              <w:t>933,66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1,56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557421">
            <w:pPr>
              <w:jc w:val="right"/>
            </w:pPr>
            <w:r>
              <w:t>52,06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1,56</w:t>
            </w:r>
          </w:p>
        </w:tc>
      </w:tr>
      <w:tr w:rsidR="0055742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557421">
            <w:r>
              <w:t xml:space="preserve">665 </w:t>
            </w:r>
            <w:r w:rsidR="001F1CC4">
              <w:t>– Výnosy z dlhodobého finančného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1F1CC4">
            <w:pPr>
              <w:jc w:val="right"/>
            </w:pPr>
            <w:r>
              <w:t>881,60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421" w:rsidRDefault="001F1CC4">
            <w:pPr>
              <w:jc w:val="right"/>
            </w:pPr>
            <w:r>
              <w:t>0,00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F1CC4">
            <w:pPr>
              <w:jc w:val="right"/>
            </w:pPr>
            <w:r>
              <w:t>29077,90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40 747,47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693 - Výnosy samosprávy z bežných transferov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F1CC4">
            <w:pPr>
              <w:jc w:val="right"/>
            </w:pPr>
            <w:r>
              <w:t>25416,53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31 714,99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694 - Výnosy samosprávy z kapitálových transferov zo ŠR</w:t>
            </w:r>
          </w:p>
          <w:p w:rsidR="008533F1" w:rsidRDefault="008533F1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F1CC4">
            <w:pPr>
              <w:jc w:val="right"/>
            </w:pPr>
            <w:r>
              <w:t>2261,37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2 632,48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20124">
            <w:pPr>
              <w:jc w:val="right"/>
            </w:pPr>
            <w:r>
              <w:t>1400,00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6 400,00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20124">
            <w:pPr>
              <w:jc w:val="right"/>
            </w:pPr>
            <w:r>
              <w:t>2515,83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2 288,35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120124">
            <w:pPr>
              <w:jc w:val="right"/>
            </w:pPr>
            <w:r>
              <w:t>26,28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168,12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r>
              <w:t>648 - Ostatné výnosy</w:t>
            </w:r>
          </w:p>
          <w:p w:rsidR="008533F1" w:rsidRDefault="008533F1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120124">
            <w:pPr>
              <w:jc w:val="right"/>
            </w:pPr>
            <w:r>
              <w:t>2489,55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2 120,23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3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120124">
            <w:pPr>
              <w:jc w:val="right"/>
            </w:pPr>
            <w:r>
              <w:t>403,70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338,22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653 - Zúčtovanie ostatných rezerv z prevádzkovej činnosti </w:t>
            </w:r>
          </w:p>
          <w:p w:rsidR="008533F1" w:rsidRDefault="008533F1">
            <w:r>
              <w:lastRenderedPageBreak/>
              <w:t>658 - Zúčtovanie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120124">
            <w:pPr>
              <w:jc w:val="right"/>
            </w:pPr>
            <w:r>
              <w:lastRenderedPageBreak/>
              <w:t>400,00</w:t>
            </w:r>
          </w:p>
          <w:p w:rsidR="00120124" w:rsidRDefault="00120124">
            <w:pPr>
              <w:jc w:val="right"/>
            </w:pPr>
            <w:r>
              <w:lastRenderedPageBreak/>
              <w:t>3,70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lastRenderedPageBreak/>
              <w:t>300,00</w:t>
            </w:r>
          </w:p>
          <w:p w:rsidR="008533F1" w:rsidRDefault="008533F1">
            <w:r>
              <w:lastRenderedPageBreak/>
              <w:t xml:space="preserve">                           38,22</w:t>
            </w:r>
          </w:p>
        </w:tc>
      </w:tr>
    </w:tbl>
    <w:p w:rsidR="008533F1" w:rsidRDefault="008533F1" w:rsidP="008533F1">
      <w:pPr>
        <w:ind w:left="284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120124">
              <w:rPr>
                <w:b/>
              </w:rPr>
              <w:t>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35421,87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28 152,16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28561,64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21 382,68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6860,23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6 769,48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29827,88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25 079,18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4280,00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6 598,49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315,56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0,00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1078,83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1 051,9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24153,49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17 428,79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69304,82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75 222,19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50244,77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53 878,26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16099,27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17 358,80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9E7AFE">
            <w:pPr>
              <w:jc w:val="right"/>
            </w:pPr>
            <w:r>
              <w:t>2960,78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3 985,13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56,88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538 - Ostatné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56,88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10524,43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9 619,93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 xml:space="preserve">551 - Odpisy  DNM a DHM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7612,00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8 555,04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553 - Tvorba ostatných rezerv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432,00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400,00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558 - Tvorba ostatných opravných položiek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2480,43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664,89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1112,02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1 144,07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568 - Ostatné 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1112,02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1 144,07</w:t>
            </w: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320,00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120,00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0737E2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37E2" w:rsidRDefault="000737E2">
            <w:r>
              <w:t>586 - Náklady na transfery z rozpočtu obce, VÚC ostatným subjektom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37E2" w:rsidRDefault="000737E2">
            <w:pPr>
              <w:jc w:val="right"/>
            </w:pPr>
            <w:r>
              <w:t>200,00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37E2" w:rsidRDefault="000737E2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1291,05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1486,60</w:t>
            </w:r>
          </w:p>
        </w:tc>
      </w:tr>
      <w:tr w:rsidR="00CE35E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r>
              <w:t>545- Ostatné pokuty, penále a úroky z 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  <w:r>
              <w:t>31,58</w:t>
            </w:r>
          </w:p>
        </w:tc>
      </w:tr>
      <w:tr w:rsidR="00CE35E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r>
              <w:t>546- odpisy pohľadávky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  <w:r>
              <w:t>103,51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0737E2">
            <w:pPr>
              <w:jc w:val="right"/>
            </w:pPr>
            <w:r>
              <w:t>1187,54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jc w:val="right"/>
            </w:pPr>
            <w:r>
              <w:t>1 455,02</w:t>
            </w:r>
          </w:p>
        </w:tc>
      </w:tr>
      <w:tr w:rsidR="00CE35E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/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E1" w:rsidRDefault="00CE35E1">
            <w:pPr>
              <w:jc w:val="right"/>
            </w:pPr>
          </w:p>
        </w:tc>
      </w:tr>
      <w:tr w:rsidR="008533F1" w:rsidTr="000737E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40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8533F1" w:rsidRDefault="008533F1">
            <w: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</w:tbl>
    <w:p w:rsidR="008533F1" w:rsidRDefault="008533F1" w:rsidP="008533F1">
      <w:pPr>
        <w:ind w:left="284"/>
        <w:rPr>
          <w:b/>
          <w:sz w:val="24"/>
          <w:szCs w:val="24"/>
        </w:rPr>
      </w:pPr>
    </w:p>
    <w:p w:rsidR="008533F1" w:rsidRDefault="008533F1" w:rsidP="008533F1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533F1" w:rsidRDefault="008533F1">
            <w:pPr>
              <w:jc w:val="center"/>
            </w:pPr>
            <w:r>
              <w:rPr>
                <w:b/>
              </w:rPr>
              <w:t>Suma k 31.12.201</w:t>
            </w:r>
            <w:r w:rsidR="004A2B16">
              <w:rPr>
                <w:b/>
              </w:rPr>
              <w:t>8</w:t>
            </w: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3F1" w:rsidRDefault="008533F1">
            <w:pPr>
              <w:jc w:val="right"/>
            </w:pPr>
          </w:p>
        </w:tc>
      </w:tr>
      <w:tr w:rsidR="008533F1" w:rsidTr="008533F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8533F1">
            <w:pPr>
              <w:numPr>
                <w:ilvl w:val="0"/>
                <w:numId w:val="42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33F1" w:rsidRDefault="004A2B16">
            <w:pPr>
              <w:jc w:val="right"/>
            </w:pPr>
            <w:r>
              <w:t>432,00</w:t>
            </w:r>
          </w:p>
        </w:tc>
      </w:tr>
    </w:tbl>
    <w:p w:rsidR="008533F1" w:rsidRDefault="008533F1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rPr>
          <w:b/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533F1" w:rsidRDefault="008533F1" w:rsidP="008533F1">
      <w:pPr>
        <w:jc w:val="center"/>
        <w:rPr>
          <w:b/>
          <w:sz w:val="24"/>
          <w:szCs w:val="24"/>
        </w:rPr>
      </w:pPr>
    </w:p>
    <w:p w:rsidR="008533F1" w:rsidRDefault="008533F1" w:rsidP="008533F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533F1" w:rsidRDefault="008533F1" w:rsidP="008533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č.12-14: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9D0DDB">
        <w:rPr>
          <w:sz w:val="24"/>
          <w:szCs w:val="24"/>
        </w:rPr>
        <w:t>08</w:t>
      </w:r>
      <w:r>
        <w:rPr>
          <w:sz w:val="24"/>
          <w:szCs w:val="24"/>
        </w:rPr>
        <w:t>.12.201</w:t>
      </w:r>
      <w:r w:rsidR="004A2B16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</w:t>
      </w:r>
      <w:r w:rsidR="00DD12A8">
        <w:rPr>
          <w:sz w:val="24"/>
          <w:szCs w:val="24"/>
        </w:rPr>
        <w:t>107</w:t>
      </w:r>
      <w:r>
        <w:rPr>
          <w:sz w:val="24"/>
          <w:szCs w:val="24"/>
        </w:rPr>
        <w:t>/201</w:t>
      </w:r>
      <w:r w:rsidR="007B2895">
        <w:rPr>
          <w:sz w:val="24"/>
          <w:szCs w:val="24"/>
        </w:rPr>
        <w:t>7</w:t>
      </w: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533F1" w:rsidRDefault="008533F1" w:rsidP="008533F1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B2895">
        <w:rPr>
          <w:sz w:val="24"/>
          <w:szCs w:val="24"/>
        </w:rPr>
        <w:t>08</w:t>
      </w:r>
      <w:r>
        <w:rPr>
          <w:sz w:val="24"/>
          <w:szCs w:val="24"/>
        </w:rPr>
        <w:t>.06201</w:t>
      </w:r>
      <w:r w:rsidR="007B2895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 1</w:t>
      </w:r>
      <w:r w:rsidR="007B2895">
        <w:rPr>
          <w:sz w:val="24"/>
          <w:szCs w:val="24"/>
        </w:rPr>
        <w:t>23</w:t>
      </w:r>
      <w:r>
        <w:rPr>
          <w:sz w:val="24"/>
          <w:szCs w:val="24"/>
        </w:rPr>
        <w:t>/201</w:t>
      </w:r>
      <w:r w:rsidR="007B2895">
        <w:rPr>
          <w:sz w:val="24"/>
          <w:szCs w:val="24"/>
        </w:rPr>
        <w:t>8</w:t>
      </w:r>
    </w:p>
    <w:p w:rsidR="008533F1" w:rsidRDefault="008533F1" w:rsidP="008533F1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7B2895">
        <w:rPr>
          <w:sz w:val="24"/>
          <w:szCs w:val="24"/>
        </w:rPr>
        <w:t>10.10.2018</w:t>
      </w:r>
      <w:r>
        <w:rPr>
          <w:sz w:val="24"/>
          <w:szCs w:val="24"/>
        </w:rPr>
        <w:t xml:space="preserve">  rozpočtovým opatrením č.1</w:t>
      </w:r>
    </w:p>
    <w:p w:rsidR="008533F1" w:rsidRDefault="008533F1" w:rsidP="008533F1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</w:t>
      </w:r>
      <w:r w:rsidR="00A32FB9">
        <w:rPr>
          <w:sz w:val="24"/>
          <w:szCs w:val="24"/>
        </w:rPr>
        <w:t>14.12.2018</w:t>
      </w:r>
      <w:r>
        <w:rPr>
          <w:sz w:val="24"/>
          <w:szCs w:val="24"/>
        </w:rPr>
        <w:t xml:space="preserve">  uznesením č. </w:t>
      </w:r>
      <w:r w:rsidR="00A32FB9">
        <w:rPr>
          <w:sz w:val="24"/>
          <w:szCs w:val="24"/>
        </w:rPr>
        <w:t>9</w:t>
      </w:r>
      <w:r>
        <w:rPr>
          <w:sz w:val="24"/>
          <w:szCs w:val="24"/>
        </w:rPr>
        <w:t>/201</w:t>
      </w:r>
      <w:r w:rsidR="00A32FB9">
        <w:rPr>
          <w:sz w:val="24"/>
          <w:szCs w:val="24"/>
        </w:rPr>
        <w:t>8</w:t>
      </w:r>
    </w:p>
    <w:p w:rsidR="008533F1" w:rsidRDefault="008533F1" w:rsidP="008533F1">
      <w:pPr>
        <w:jc w:val="both"/>
        <w:rPr>
          <w:sz w:val="24"/>
          <w:szCs w:val="24"/>
        </w:rPr>
      </w:pP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533F1" w:rsidRDefault="008533F1" w:rsidP="008533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533F1" w:rsidRDefault="008533F1" w:rsidP="008533F1">
      <w:pPr>
        <w:jc w:val="center"/>
        <w:rPr>
          <w:b/>
          <w:sz w:val="28"/>
        </w:rPr>
      </w:pPr>
    </w:p>
    <w:p w:rsidR="008533F1" w:rsidRDefault="008533F1" w:rsidP="008533F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533F1" w:rsidRDefault="008533F1" w:rsidP="008533F1">
      <w:pPr>
        <w:jc w:val="both"/>
        <w:rPr>
          <w:color w:val="FF0000"/>
          <w:sz w:val="24"/>
          <w:szCs w:val="24"/>
        </w:rPr>
      </w:pPr>
    </w:p>
    <w:p w:rsidR="008533F1" w:rsidRDefault="008533F1" w:rsidP="008533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31.decembri </w:t>
      </w:r>
      <w:r>
        <w:rPr>
          <w:iCs/>
          <w:sz w:val="24"/>
          <w:szCs w:val="24"/>
        </w:rPr>
        <w:t>201</w:t>
      </w:r>
      <w:r w:rsidR="00F66B8D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F66B8D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8533F1" w:rsidRDefault="008533F1" w:rsidP="008533F1">
      <w:pPr>
        <w:spacing w:line="360" w:lineRule="auto"/>
        <w:rPr>
          <w:b/>
          <w:sz w:val="24"/>
          <w:szCs w:val="24"/>
          <w:u w:val="single"/>
        </w:rPr>
      </w:pPr>
    </w:p>
    <w:p w:rsidR="00DC0E53" w:rsidRDefault="00DC0E53"/>
    <w:sectPr w:rsidR="00DC0E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0414" w:rsidRDefault="00650414" w:rsidP="001642C1">
      <w:r>
        <w:separator/>
      </w:r>
    </w:p>
  </w:endnote>
  <w:endnote w:type="continuationSeparator" w:id="0">
    <w:p w:rsidR="00650414" w:rsidRDefault="00650414" w:rsidP="00164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487" w:rsidRDefault="0091448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26067685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:rsidR="00914487" w:rsidRDefault="00914487">
            <w:pPr>
              <w:pStyle w:val="Pta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14487" w:rsidRDefault="0091448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487" w:rsidRDefault="0091448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0414" w:rsidRDefault="00650414" w:rsidP="001642C1">
      <w:r>
        <w:separator/>
      </w:r>
    </w:p>
  </w:footnote>
  <w:footnote w:type="continuationSeparator" w:id="0">
    <w:p w:rsidR="00650414" w:rsidRDefault="00650414" w:rsidP="001642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487" w:rsidRDefault="0091448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487" w:rsidRPr="0065096D" w:rsidRDefault="00914487" w:rsidP="001642C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Chyžné</w:t>
    </w:r>
  </w:p>
  <w:p w:rsidR="00914487" w:rsidRPr="0065096D" w:rsidRDefault="00914487" w:rsidP="001642C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914487" w:rsidRDefault="00914487" w:rsidP="001642C1">
    <w:pPr>
      <w:pStyle w:val="Hlavika"/>
    </w:pPr>
  </w:p>
  <w:p w:rsidR="00914487" w:rsidRDefault="0091448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487" w:rsidRDefault="0091448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07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0"/>
  </w:num>
  <w:num w:numId="23">
    <w:abstractNumId w:val="2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0"/>
  </w:num>
  <w:num w:numId="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</w:num>
  <w:num w:numId="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"/>
  </w:num>
  <w:num w:numId="3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5"/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5"/>
  </w:num>
  <w:num w:numId="4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9"/>
  </w:num>
  <w:num w:numId="4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3F1"/>
    <w:rsid w:val="0005129B"/>
    <w:rsid w:val="000737E2"/>
    <w:rsid w:val="000908E4"/>
    <w:rsid w:val="000C26DA"/>
    <w:rsid w:val="000D083C"/>
    <w:rsid w:val="00120124"/>
    <w:rsid w:val="001642C1"/>
    <w:rsid w:val="001F1CC4"/>
    <w:rsid w:val="00355585"/>
    <w:rsid w:val="004A2B16"/>
    <w:rsid w:val="005255A7"/>
    <w:rsid w:val="005378EE"/>
    <w:rsid w:val="00557421"/>
    <w:rsid w:val="00650414"/>
    <w:rsid w:val="006739EB"/>
    <w:rsid w:val="007B21E0"/>
    <w:rsid w:val="007B2895"/>
    <w:rsid w:val="008533F1"/>
    <w:rsid w:val="008B0287"/>
    <w:rsid w:val="008E4C45"/>
    <w:rsid w:val="00914487"/>
    <w:rsid w:val="009206D4"/>
    <w:rsid w:val="009C4220"/>
    <w:rsid w:val="009D0DDB"/>
    <w:rsid w:val="009E7AFE"/>
    <w:rsid w:val="00A32FB9"/>
    <w:rsid w:val="00B62E1E"/>
    <w:rsid w:val="00CC2E53"/>
    <w:rsid w:val="00CC6888"/>
    <w:rsid w:val="00CE35E1"/>
    <w:rsid w:val="00CF4F06"/>
    <w:rsid w:val="00D77147"/>
    <w:rsid w:val="00DC0E53"/>
    <w:rsid w:val="00DD12A8"/>
    <w:rsid w:val="00EF72A3"/>
    <w:rsid w:val="00F25837"/>
    <w:rsid w:val="00F6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D968AF"/>
  <w15:chartTrackingRefBased/>
  <w15:docId w15:val="{3693D4D7-AF55-4C42-9608-3DA3EA35E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533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8533F1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unhideWhenUsed/>
    <w:rsid w:val="008533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533F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533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33F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Zkladntext">
    <w:name w:val="Body Text"/>
    <w:basedOn w:val="Normlny"/>
    <w:link w:val="ZkladntextChar"/>
    <w:semiHidden/>
    <w:unhideWhenUsed/>
    <w:rsid w:val="008533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533F1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853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533F1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Zkladntext1">
    <w:name w:val="Základní text1"/>
    <w:rsid w:val="008533F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customStyle="1" w:styleId="Pismenka">
    <w:name w:val="Pismenka"/>
    <w:basedOn w:val="Zkladntext"/>
    <w:rsid w:val="008533F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533F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533F1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8533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709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2384</Words>
  <Characters>13589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Chyžné</dc:creator>
  <cp:keywords/>
  <dc:description/>
  <cp:lastModifiedBy>Obec Chyžné</cp:lastModifiedBy>
  <cp:revision>13</cp:revision>
  <dcterms:created xsi:type="dcterms:W3CDTF">2019-02-04T09:31:00Z</dcterms:created>
  <dcterms:modified xsi:type="dcterms:W3CDTF">2019-02-12T12:23:00Z</dcterms:modified>
</cp:coreProperties>
</file>