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6669" w:rsidRPr="00FD36F9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Č</w:t>
      </w:r>
      <w:r w:rsidR="00BA70F2" w:rsidRPr="00FD36F9">
        <w:rPr>
          <w:rFonts w:ascii="Times New Roman" w:hAnsi="Times New Roman" w:cs="Times New Roman"/>
          <w:b/>
          <w:bCs/>
        </w:rPr>
        <w:t>l. I.</w:t>
      </w:r>
    </w:p>
    <w:p w:rsidR="00BA70F2" w:rsidRPr="00FD36F9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D36F9">
        <w:rPr>
          <w:rFonts w:ascii="Times New Roman" w:hAnsi="Times New Roman" w:cs="Times New Roman"/>
          <w:b/>
          <w:bCs/>
        </w:rPr>
        <w:t>Všeobecné informácie</w:t>
      </w:r>
    </w:p>
    <w:p w:rsidR="00896669" w:rsidRDefault="00896669">
      <w:pPr>
        <w:jc w:val="center"/>
        <w:rPr>
          <w:rFonts w:ascii="Times New Roman" w:hAnsi="Times New Roman" w:cs="Times New Roman"/>
        </w:rPr>
      </w:pPr>
    </w:p>
    <w:p w:rsidR="00FD36F9" w:rsidRPr="00F9424A" w:rsidRDefault="00FD36F9">
      <w:pPr>
        <w:jc w:val="center"/>
        <w:rPr>
          <w:rFonts w:ascii="Times New Roman" w:hAnsi="Times New Roman" w:cs="Times New Roman"/>
        </w:rPr>
      </w:pPr>
    </w:p>
    <w:p w:rsidR="00896669" w:rsidRPr="00A862AE" w:rsidRDefault="00FD36F9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(1)</w:t>
      </w:r>
      <w:r w:rsidR="00BA70F2" w:rsidRPr="00F9424A">
        <w:rPr>
          <w:rFonts w:ascii="Times New Roman" w:hAnsi="Times New Roman" w:cs="Times New Roman"/>
        </w:rPr>
        <w:t xml:space="preserve"> </w:t>
      </w:r>
      <w:r w:rsidR="00DD1799">
        <w:rPr>
          <w:rFonts w:ascii="Times New Roman" w:hAnsi="Times New Roman" w:cs="Times New Roman"/>
        </w:rPr>
        <w:t>Názov a sídlo ÚJ:</w:t>
      </w:r>
      <w:r w:rsidR="00A862AE">
        <w:rPr>
          <w:rFonts w:ascii="Times New Roman" w:hAnsi="Times New Roman" w:cs="Times New Roman"/>
        </w:rPr>
        <w:t xml:space="preserve"> </w:t>
      </w:r>
      <w:proofErr w:type="spellStart"/>
      <w:r w:rsidR="007825DA">
        <w:rPr>
          <w:rFonts w:ascii="Times New Roman" w:hAnsi="Times New Roman" w:cs="Times New Roman"/>
          <w:b/>
        </w:rPr>
        <w:t>JUDING</w:t>
      </w:r>
      <w:r w:rsidR="00A862AE">
        <w:rPr>
          <w:rFonts w:ascii="Times New Roman" w:hAnsi="Times New Roman" w:cs="Times New Roman"/>
          <w:b/>
        </w:rPr>
        <w:t>,s.r.o</w:t>
      </w:r>
      <w:proofErr w:type="spellEnd"/>
      <w:r w:rsidR="00A862AE">
        <w:rPr>
          <w:rFonts w:ascii="Times New Roman" w:hAnsi="Times New Roman" w:cs="Times New Roman"/>
          <w:b/>
        </w:rPr>
        <w:t>.</w:t>
      </w:r>
      <w:r w:rsidR="00017C8B">
        <w:rPr>
          <w:rFonts w:ascii="Times New Roman" w:hAnsi="Times New Roman" w:cs="Times New Roman"/>
          <w:b/>
        </w:rPr>
        <w:t xml:space="preserve"> , </w:t>
      </w:r>
      <w:r w:rsidR="007825DA">
        <w:rPr>
          <w:rFonts w:ascii="Times New Roman" w:hAnsi="Times New Roman" w:cs="Times New Roman"/>
          <w:b/>
        </w:rPr>
        <w:t>Brezová 4331/1, 018 41 Dubnica nad Váhom</w:t>
      </w:r>
    </w:p>
    <w:p w:rsidR="00896669" w:rsidRPr="00F9424A" w:rsidRDefault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896669" w:rsidRPr="00F9424A">
        <w:rPr>
          <w:rFonts w:ascii="Times New Roman" w:hAnsi="Times New Roman" w:cs="Times New Roman"/>
        </w:rPr>
        <w:t>Hospodárska činnosť účtovnej jednotky:</w:t>
      </w:r>
      <w:r w:rsidR="00A862AE">
        <w:rPr>
          <w:rFonts w:ascii="Times New Roman" w:hAnsi="Times New Roman" w:cs="Times New Roman"/>
        </w:rPr>
        <w:t xml:space="preserve"> </w:t>
      </w:r>
      <w:r w:rsidR="007825DA">
        <w:rPr>
          <w:rFonts w:ascii="Times New Roman" w:hAnsi="Times New Roman" w:cs="Times New Roman"/>
          <w:b/>
        </w:rPr>
        <w:t>poradenské služby v oblasti podnikania a riadenia</w:t>
      </w:r>
    </w:p>
    <w:p w:rsidR="00BA70F2" w:rsidRPr="00F9424A" w:rsidRDefault="00BA70F2">
      <w:pPr>
        <w:rPr>
          <w:rFonts w:ascii="Times New Roman" w:hAnsi="Times New Roman" w:cs="Times New Roman"/>
        </w:rPr>
      </w:pPr>
    </w:p>
    <w:p w:rsidR="00896669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2</w:t>
      </w:r>
      <w:r w:rsidR="00BA70F2" w:rsidRPr="00F9424A">
        <w:rPr>
          <w:rFonts w:ascii="Times New Roman" w:hAnsi="Times New Roman" w:cs="Times New Roman"/>
        </w:rPr>
        <w:t xml:space="preserve">) Dátum schválenia účtovnej závierky za predchádzajúce účtovné obdobie: </w:t>
      </w:r>
      <w:r w:rsidR="008258F6">
        <w:rPr>
          <w:rFonts w:ascii="Times New Roman" w:hAnsi="Times New Roman" w:cs="Times New Roman"/>
        </w:rPr>
        <w:t>19.03.2018</w:t>
      </w:r>
    </w:p>
    <w:p w:rsidR="00BA70F2" w:rsidRPr="00F9424A" w:rsidRDefault="0076191A" w:rsidP="00BA70F2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3</w:t>
      </w:r>
      <w:r w:rsidR="00BA70F2" w:rsidRPr="00F9424A">
        <w:rPr>
          <w:rFonts w:ascii="Times New Roman" w:hAnsi="Times New Roman" w:cs="Times New Roman"/>
        </w:rPr>
        <w:t>) Právny dôvod na zostavenie účtovnej závierky</w:t>
      </w:r>
      <w:r w:rsidR="00BA70F2" w:rsidRPr="0002785E">
        <w:rPr>
          <w:rFonts w:ascii="Times New Roman" w:hAnsi="Times New Roman" w:cs="Times New Roman"/>
          <w:i/>
          <w:iCs/>
        </w:rPr>
        <w:t xml:space="preserve">: </w:t>
      </w:r>
      <w:r w:rsidR="00BA70F2" w:rsidRPr="0002785E">
        <w:rPr>
          <w:rFonts w:ascii="Times New Roman" w:hAnsi="Times New Roman" w:cs="Times New Roman"/>
          <w:bCs/>
        </w:rPr>
        <w:t>riadna účtovná závierka</w:t>
      </w:r>
      <w:r w:rsidR="00BA70F2" w:rsidRPr="00F9424A">
        <w:rPr>
          <w:rFonts w:ascii="Times New Roman" w:hAnsi="Times New Roman" w:cs="Times New Roman"/>
          <w:b/>
          <w:bCs/>
        </w:rPr>
        <w:t xml:space="preserve"> </w:t>
      </w:r>
      <w:r w:rsidR="00BA70F2" w:rsidRPr="00F9424A">
        <w:rPr>
          <w:rFonts w:ascii="Times New Roman" w:hAnsi="Times New Roman" w:cs="Times New Roman"/>
        </w:rPr>
        <w:t>ku koncu účtovného obdobia, zostavená podľa § 17 ods.6 zákona číslo 431/2002 Z. z. o účtovníctve v znení neskorších predpisov</w:t>
      </w:r>
      <w:r w:rsidR="00BA70F2" w:rsidRPr="00F9424A">
        <w:rPr>
          <w:rFonts w:ascii="Times New Roman" w:hAnsi="Times New Roman" w:cs="Times New Roman"/>
          <w:b/>
          <w:b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BA70F2" w:rsidRPr="00F9424A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4</w:t>
      </w:r>
      <w:r w:rsidR="00BA70F2" w:rsidRPr="00F9424A">
        <w:rPr>
          <w:rFonts w:ascii="Times New Roman" w:hAnsi="Times New Roman" w:cs="Times New Roman"/>
        </w:rPr>
        <w:t>) Údaje o skupine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Účtovná jednotka </w:t>
      </w:r>
      <w:r w:rsidR="0002785E">
        <w:rPr>
          <w:rFonts w:ascii="Times New Roman" w:hAnsi="Times New Roman" w:cs="Times New Roman"/>
        </w:rPr>
        <w:t xml:space="preserve">nie </w:t>
      </w:r>
      <w:r w:rsidRPr="00F9424A">
        <w:rPr>
          <w:rFonts w:ascii="Times New Roman" w:hAnsi="Times New Roman" w:cs="Times New Roman"/>
        </w:rPr>
        <w:t>je súčasťou konsolidovaného celku.</w:t>
      </w:r>
    </w:p>
    <w:p w:rsidR="00BA70F2" w:rsidRPr="00F9424A" w:rsidRDefault="00BA70F2" w:rsidP="00BA70F2">
      <w:pPr>
        <w:rPr>
          <w:rFonts w:ascii="Times New Roman" w:hAnsi="Times New Roman" w:cs="Times New Roman"/>
        </w:rPr>
      </w:pPr>
    </w:p>
    <w:p w:rsidR="00BA70F2" w:rsidRDefault="00BA70F2">
      <w:pPr>
        <w:rPr>
          <w:rFonts w:ascii="Times New Roman" w:hAnsi="Times New Roman" w:cs="Times New Roman"/>
        </w:rPr>
      </w:pPr>
    </w:p>
    <w:p w:rsidR="007825DA" w:rsidRDefault="007825DA">
      <w:pPr>
        <w:rPr>
          <w:rFonts w:ascii="Times New Roman" w:hAnsi="Times New Roman" w:cs="Times New Roman"/>
        </w:rPr>
      </w:pPr>
    </w:p>
    <w:p w:rsidR="007825DA" w:rsidRDefault="007825DA">
      <w:pPr>
        <w:rPr>
          <w:rFonts w:ascii="Times New Roman" w:hAnsi="Times New Roman" w:cs="Times New Roman"/>
        </w:rPr>
      </w:pPr>
    </w:p>
    <w:p w:rsidR="007825DA" w:rsidRPr="00F9424A" w:rsidRDefault="007825DA">
      <w:pPr>
        <w:rPr>
          <w:rFonts w:ascii="Times New Roman" w:hAnsi="Times New Roman" w:cs="Times New Roman"/>
        </w:rPr>
      </w:pPr>
    </w:p>
    <w:p w:rsidR="00896669" w:rsidRPr="00F9424A" w:rsidRDefault="0076191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602FE3">
        <w:rPr>
          <w:rFonts w:ascii="Times New Roman" w:hAnsi="Times New Roman" w:cs="Times New Roman"/>
        </w:rPr>
        <w:t>5</w:t>
      </w:r>
      <w:r w:rsidR="00896669" w:rsidRPr="00F9424A">
        <w:rPr>
          <w:rFonts w:ascii="Times New Roman" w:hAnsi="Times New Roman" w:cs="Times New Roman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6669" w:rsidRPr="0076191A" w:rsidRDefault="00896669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896669" w:rsidRPr="00F9424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896669" w:rsidRPr="00F9424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6669" w:rsidRPr="00F9424A" w:rsidRDefault="00896669">
            <w:pPr>
              <w:rPr>
                <w:rFonts w:ascii="Times New Roman" w:hAnsi="Times New Roman" w:cs="Times New Roman"/>
                <w:highlight w:val="green"/>
              </w:rPr>
            </w:pPr>
            <w:r w:rsidRPr="00F9424A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6669" w:rsidRPr="00F9424A" w:rsidRDefault="007825DA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7825DA" w:rsidRDefault="007825DA" w:rsidP="007825DA">
      <w:pPr>
        <w:rPr>
          <w:rFonts w:ascii="Times New Roman" w:hAnsi="Times New Roman" w:cs="Times New Roman"/>
          <w:b/>
          <w:bCs/>
          <w:kern w:val="28"/>
        </w:rPr>
      </w:pPr>
    </w:p>
    <w:p w:rsidR="00896669" w:rsidRDefault="00896669" w:rsidP="007825DA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BA70F2" w:rsidRPr="00F9424A">
        <w:rPr>
          <w:rFonts w:ascii="Times New Roman" w:hAnsi="Times New Roman" w:cs="Times New Roman"/>
          <w:b/>
          <w:bCs/>
        </w:rPr>
        <w:t>l. II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orgánoch spoločnosti</w:t>
      </w: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23"/>
        <w:gridCol w:w="1450"/>
        <w:gridCol w:w="1219"/>
        <w:gridCol w:w="62"/>
        <w:gridCol w:w="1144"/>
        <w:gridCol w:w="14"/>
        <w:gridCol w:w="1076"/>
        <w:gridCol w:w="1226"/>
        <w:gridCol w:w="15"/>
        <w:gridCol w:w="1103"/>
        <w:gridCol w:w="23"/>
        <w:gridCol w:w="1142"/>
      </w:tblGrid>
      <w:tr w:rsidR="00602FE3" w:rsidRPr="002D3CB7" w:rsidTr="00602FE3">
        <w:trPr>
          <w:cantSplit/>
          <w:trHeight w:val="789"/>
          <w:jc w:val="center"/>
        </w:trPr>
        <w:tc>
          <w:tcPr>
            <w:tcW w:w="202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príjmu, výhody</w:t>
            </w:r>
          </w:p>
        </w:tc>
        <w:tc>
          <w:tcPr>
            <w:tcW w:w="72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Hodnota  príjmu, výhody súčasných členov orgánov</w:t>
            </w:r>
          </w:p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602FE3" w:rsidRPr="002D3CB7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24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štatutárnych</w:t>
            </w:r>
          </w:p>
        </w:tc>
        <w:tc>
          <w:tcPr>
            <w:tcW w:w="2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>
              <w:rPr>
                <w:rFonts w:ascii="Times New Roman" w:hAnsi="Times New Roman" w:cs="Times New Roman"/>
                <w:b w:val="0"/>
              </w:rPr>
              <w:t>Dozorných</w:t>
            </w:r>
          </w:p>
        </w:tc>
        <w:tc>
          <w:tcPr>
            <w:tcW w:w="23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2D3CB7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2D3CB7">
              <w:rPr>
                <w:rFonts w:ascii="Times New Roman" w:hAnsi="Times New Roman" w:cs="Times New Roman"/>
                <w:b w:val="0"/>
              </w:rPr>
              <w:t>iných</w:t>
            </w:r>
          </w:p>
        </w:tc>
      </w:tr>
      <w:tr w:rsidR="00602FE3" w:rsidRPr="00F9424A" w:rsidTr="00602FE3">
        <w:trPr>
          <w:cantSplit/>
          <w:trHeight w:val="330"/>
          <w:jc w:val="center"/>
        </w:trPr>
        <w:tc>
          <w:tcPr>
            <w:tcW w:w="2026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1 - Bežné účtovné obdobie</w:t>
            </w:r>
          </w:p>
        </w:tc>
      </w:tr>
      <w:tr w:rsidR="00602FE3" w:rsidRPr="00F9424A" w:rsidTr="00602FE3">
        <w:trPr>
          <w:trHeight w:val="345"/>
          <w:jc w:val="center"/>
        </w:trPr>
        <w:tc>
          <w:tcPr>
            <w:tcW w:w="20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721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F9424A">
              <w:rPr>
                <w:rFonts w:ascii="Times New Roman" w:hAnsi="Times New Roman" w:cs="Times New Roman"/>
                <w:b w:val="0"/>
                <w:bCs w:val="0"/>
              </w:rPr>
              <w:t>Časť 2 - Bezprostredne predchádzajúce účtovné obdobie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a)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Priznané odmeny</w:t>
            </w:r>
          </w:p>
        </w:tc>
        <w:tc>
          <w:tcPr>
            <w:tcW w:w="250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záruky</w:t>
            </w:r>
          </w:p>
        </w:tc>
        <w:tc>
          <w:tcPr>
            <w:tcW w:w="2506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46" w:type="dxa"/>
            <w:gridSpan w:val="4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06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 </w:t>
            </w:r>
          </w:p>
        </w:tc>
        <w:tc>
          <w:tcPr>
            <w:tcW w:w="23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346" w:type="dxa"/>
            <w:gridSpan w:val="4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113BFF" w:rsidRPr="00F9424A" w:rsidTr="00113BFF">
        <w:trPr>
          <w:cantSplit/>
          <w:trHeight w:val="670"/>
          <w:jc w:val="center"/>
        </w:trPr>
        <w:tc>
          <w:tcPr>
            <w:tcW w:w="53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c)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Poskytnuté pôžičky: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53" w:type="dxa"/>
            <w:gridSpan w:val="3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  <w:tc>
          <w:tcPr>
            <w:tcW w:w="1173" w:type="dxa"/>
            <w:gridSpan w:val="3"/>
            <w:tcBorders>
              <w:top w:val="nil"/>
              <w:left w:val="nil"/>
              <w:right w:val="single" w:sz="12" w:space="0" w:color="auto"/>
            </w:tcBorders>
            <w:noWrap/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73" w:type="dxa"/>
            <w:tcBorders>
              <w:top w:val="nil"/>
              <w:left w:val="nil"/>
              <w:right w:val="single" w:sz="12" w:space="0" w:color="auto"/>
            </w:tcBorders>
            <w:vAlign w:val="center"/>
          </w:tcPr>
          <w:p w:rsidR="00113BFF" w:rsidRPr="00F9424A" w:rsidRDefault="00113BFF" w:rsidP="00602FE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Úroková sadzba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c.1.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výška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c.2.</w:t>
            </w:r>
          </w:p>
        </w:tc>
        <w:tc>
          <w:tcPr>
            <w:tcW w:w="149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131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c.3.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celková suma odpustených pôžičiek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602FE3" w:rsidRPr="00F9424A" w:rsidTr="00113BFF">
        <w:trPr>
          <w:cantSplit/>
          <w:trHeight w:val="330"/>
          <w:jc w:val="center"/>
        </w:trPr>
        <w:tc>
          <w:tcPr>
            <w:tcW w:w="534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="00602FE3" w:rsidRPr="00F9424A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49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suma použitých prostriedkov na súkromné účely</w:t>
            </w: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602FE3" w:rsidRPr="00F9424A" w:rsidTr="00113BFF">
        <w:trPr>
          <w:cantSplit/>
          <w:trHeight w:val="345"/>
          <w:jc w:val="center"/>
        </w:trPr>
        <w:tc>
          <w:tcPr>
            <w:tcW w:w="53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2FE3" w:rsidRPr="00F9424A" w:rsidRDefault="00602FE3" w:rsidP="00602FE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4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2FE3" w:rsidRPr="00F9424A" w:rsidRDefault="00602FE3" w:rsidP="00113BF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2FE3" w:rsidRPr="00F9424A" w:rsidRDefault="00113BFF" w:rsidP="00113BF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602FE3" w:rsidRDefault="00602FE3" w:rsidP="00602FE3">
      <w:pPr>
        <w:rPr>
          <w:rFonts w:ascii="Times New Roman" w:hAnsi="Times New Roman" w:cs="Times New Roman"/>
          <w:b/>
          <w:bCs/>
        </w:rPr>
      </w:pPr>
    </w:p>
    <w:p w:rsidR="00602FE3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602FE3" w:rsidRDefault="00113BFF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602FE3" w:rsidRPr="00F9424A" w:rsidRDefault="00602FE3">
      <w:pPr>
        <w:jc w:val="center"/>
        <w:rPr>
          <w:rFonts w:ascii="Times New Roman" w:hAnsi="Times New Roman" w:cs="Times New Roman"/>
          <w:b/>
          <w:bCs/>
        </w:rPr>
      </w:pPr>
    </w:p>
    <w:p w:rsidR="00BA70F2" w:rsidRPr="00F9424A" w:rsidRDefault="00BA70F2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 o prijatých postupoch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896669" w:rsidRPr="00F9424A" w:rsidRDefault="00896669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Základné účtovné metódy použité pri zostavovaní tejto individuálnej účtovnej závierky sú opísané nižšie. Tieto metódy sa uplatňujú konzistentne počas všetkých účtovných období, ak nie uvedené  inak.</w:t>
      </w:r>
    </w:p>
    <w:p w:rsidR="00896669" w:rsidRPr="00F9424A" w:rsidRDefault="00896669">
      <w:pPr>
        <w:rPr>
          <w:rFonts w:ascii="Times New Roman" w:hAnsi="Times New Roman" w:cs="Times New Roman"/>
          <w:b/>
          <w:bCs/>
        </w:rPr>
      </w:pPr>
    </w:p>
    <w:p w:rsidR="00896669" w:rsidRPr="00F9424A" w:rsidRDefault="0076191A">
      <w:pPr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(</w:t>
      </w:r>
      <w:r w:rsidR="00BA70F2" w:rsidRPr="00F9424A">
        <w:rPr>
          <w:rFonts w:ascii="Times New Roman" w:hAnsi="Times New Roman" w:cs="Times New Roman"/>
        </w:rPr>
        <w:t xml:space="preserve">1) Účtovná závierka je zostavená za predpokladu, </w:t>
      </w:r>
      <w:r w:rsidR="0002785E">
        <w:rPr>
          <w:rFonts w:ascii="Times New Roman" w:hAnsi="Times New Roman" w:cs="Times New Roman"/>
        </w:rPr>
        <w:t>že</w:t>
      </w:r>
      <w:r w:rsidR="00896669" w:rsidRPr="00F9424A">
        <w:rPr>
          <w:rFonts w:ascii="Times New Roman" w:hAnsi="Times New Roman" w:cs="Times New Roman"/>
        </w:rPr>
        <w:t xml:space="preserve"> bude nepretržite pokračovať vo svojej činnosti</w:t>
      </w:r>
      <w:r w:rsidR="00896669" w:rsidRPr="00F9424A">
        <w:rPr>
          <w:rFonts w:ascii="Times New Roman" w:hAnsi="Times New Roman" w:cs="Times New Roman"/>
          <w:i/>
          <w:iCs/>
        </w:rPr>
        <w:t>.</w:t>
      </w:r>
    </w:p>
    <w:p w:rsidR="00896669" w:rsidRPr="00F9424A" w:rsidRDefault="00896669">
      <w:pPr>
        <w:rPr>
          <w:rFonts w:ascii="Times New Roman" w:hAnsi="Times New Roman" w:cs="Times New Roman"/>
        </w:rPr>
      </w:pPr>
    </w:p>
    <w:p w:rsidR="00896669" w:rsidRPr="0002785E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AF273F" w:rsidRPr="00F9424A">
        <w:rPr>
          <w:rFonts w:ascii="Times New Roman" w:hAnsi="Times New Roman" w:cs="Times New Roman"/>
        </w:rPr>
        <w:t xml:space="preserve">2) </w:t>
      </w:r>
      <w:r w:rsidR="0002785E">
        <w:rPr>
          <w:rFonts w:ascii="Times New Roman" w:hAnsi="Times New Roman" w:cs="Times New Roman"/>
        </w:rPr>
        <w:t>Účt</w:t>
      </w:r>
      <w:r w:rsidR="00896669" w:rsidRPr="00F9424A">
        <w:rPr>
          <w:rFonts w:ascii="Times New Roman" w:hAnsi="Times New Roman" w:cs="Times New Roman"/>
        </w:rPr>
        <w:t>ovn</w:t>
      </w:r>
      <w:r w:rsidR="0002785E">
        <w:rPr>
          <w:rFonts w:ascii="Times New Roman" w:hAnsi="Times New Roman" w:cs="Times New Roman"/>
        </w:rPr>
        <w:t>é</w:t>
      </w:r>
      <w:r w:rsidR="00896669" w:rsidRPr="00F9424A">
        <w:rPr>
          <w:rFonts w:ascii="Times New Roman" w:hAnsi="Times New Roman" w:cs="Times New Roman"/>
        </w:rPr>
        <w:t xml:space="preserve"> zásad</w:t>
      </w:r>
      <w:r w:rsidR="0002785E">
        <w:rPr>
          <w:rFonts w:ascii="Times New Roman" w:hAnsi="Times New Roman" w:cs="Times New Roman"/>
        </w:rPr>
        <w:t xml:space="preserve">y </w:t>
      </w:r>
      <w:r w:rsidR="00AF273F" w:rsidRPr="00F9424A">
        <w:rPr>
          <w:rFonts w:ascii="Times New Roman" w:hAnsi="Times New Roman" w:cs="Times New Roman"/>
        </w:rPr>
        <w:t>a účtovn</w:t>
      </w:r>
      <w:r w:rsidR="0002785E">
        <w:rPr>
          <w:rFonts w:ascii="Times New Roman" w:hAnsi="Times New Roman" w:cs="Times New Roman"/>
        </w:rPr>
        <w:t>é</w:t>
      </w:r>
      <w:r w:rsidR="00AF273F" w:rsidRPr="00F9424A">
        <w:rPr>
          <w:rFonts w:ascii="Times New Roman" w:hAnsi="Times New Roman" w:cs="Times New Roman"/>
        </w:rPr>
        <w:t xml:space="preserve"> metód</w:t>
      </w:r>
      <w:r w:rsidR="0002785E">
        <w:rPr>
          <w:rFonts w:ascii="Times New Roman" w:hAnsi="Times New Roman" w:cs="Times New Roman"/>
        </w:rPr>
        <w:t>y</w:t>
      </w:r>
      <w:r w:rsidR="00AF273F" w:rsidRPr="00F9424A">
        <w:rPr>
          <w:rFonts w:ascii="Times New Roman" w:hAnsi="Times New Roman" w:cs="Times New Roman"/>
        </w:rPr>
        <w:t xml:space="preserve"> oproti predchádzajúcemu obdobiu </w:t>
      </w:r>
      <w:r w:rsidR="00896669" w:rsidRPr="0002785E">
        <w:rPr>
          <w:rFonts w:ascii="Times New Roman" w:hAnsi="Times New Roman" w:cs="Times New Roman"/>
          <w:bCs/>
        </w:rPr>
        <w:t>neboli</w:t>
      </w:r>
      <w:r w:rsidR="00AF273F" w:rsidRPr="0002785E">
        <w:rPr>
          <w:rFonts w:ascii="Times New Roman" w:hAnsi="Times New Roman" w:cs="Times New Roman"/>
          <w:bCs/>
        </w:rPr>
        <w:t xml:space="preserve"> zmenené.</w:t>
      </w:r>
    </w:p>
    <w:p w:rsidR="00896669" w:rsidRDefault="00896669">
      <w:pPr>
        <w:rPr>
          <w:rFonts w:ascii="Times New Roman" w:hAnsi="Times New Roman" w:cs="Times New Roman"/>
        </w:rPr>
      </w:pP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(3) Informácie o charaktere a účele transakcií, ktoré sa neuvádzajú v súvahe: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ich finančný vplyv: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vplyv na ÚJ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riziká transakcií</w:t>
      </w:r>
    </w:p>
    <w:p w:rsidR="00113BFF" w:rsidRDefault="00113BF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prínosy transakcií </w:t>
      </w:r>
    </w:p>
    <w:p w:rsidR="00113BFF" w:rsidRPr="00F9424A" w:rsidRDefault="00113BFF">
      <w:pPr>
        <w:rPr>
          <w:rFonts w:ascii="Times New Roman" w:hAnsi="Times New Roman" w:cs="Times New Roman"/>
        </w:rPr>
      </w:pPr>
    </w:p>
    <w:p w:rsidR="00896669" w:rsidRDefault="0076191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113BFF">
        <w:rPr>
          <w:rFonts w:ascii="Times New Roman" w:hAnsi="Times New Roman" w:cs="Times New Roman"/>
        </w:rPr>
        <w:t>4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AF273F" w:rsidRPr="0002785E">
        <w:rPr>
          <w:rFonts w:ascii="Times New Roman" w:hAnsi="Times New Roman" w:cs="Times New Roman"/>
          <w:b/>
        </w:rPr>
        <w:t>Sp</w:t>
      </w:r>
      <w:r w:rsidR="00896669" w:rsidRPr="0002785E">
        <w:rPr>
          <w:rFonts w:ascii="Times New Roman" w:hAnsi="Times New Roman" w:cs="Times New Roman"/>
          <w:b/>
        </w:rPr>
        <w:t xml:space="preserve">ôsoby </w:t>
      </w:r>
      <w:r w:rsidR="000E1EAA" w:rsidRPr="0002785E">
        <w:rPr>
          <w:rFonts w:ascii="Times New Roman" w:hAnsi="Times New Roman" w:cs="Times New Roman"/>
          <w:b/>
        </w:rPr>
        <w:t>a určenie ocenenia</w:t>
      </w:r>
      <w:r w:rsidR="000E1EAA">
        <w:rPr>
          <w:rFonts w:ascii="Times New Roman" w:hAnsi="Times New Roman" w:cs="Times New Roman"/>
        </w:rPr>
        <w:t xml:space="preserve"> majetku a záväzkov vrátene určenia rozhodujúcich účtovných odhadov</w:t>
      </w:r>
      <w:r w:rsidR="00896669" w:rsidRPr="00F9424A">
        <w:rPr>
          <w:rFonts w:ascii="Times New Roman" w:hAnsi="Times New Roman" w:cs="Times New Roman"/>
        </w:rPr>
        <w:t>:</w:t>
      </w:r>
    </w:p>
    <w:p w:rsidR="000E1EA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17"/>
        <w:gridCol w:w="864"/>
        <w:gridCol w:w="836"/>
      </w:tblGrid>
      <w:tr w:rsidR="004C7FE9" w:rsidTr="00294109">
        <w:tc>
          <w:tcPr>
            <w:tcW w:w="7479" w:type="dxa"/>
          </w:tcPr>
          <w:p w:rsidR="004C7FE9" w:rsidRPr="004C7FE9" w:rsidRDefault="004C7FE9" w:rsidP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Obstarávac</w:t>
            </w:r>
            <w:r>
              <w:rPr>
                <w:rFonts w:ascii="Times New Roman" w:hAnsi="Times New Roman" w:cs="Times New Roman"/>
                <w:b/>
              </w:rPr>
              <w:t>ou</w:t>
            </w:r>
            <w:r w:rsidRPr="004C7FE9">
              <w:rPr>
                <w:rFonts w:ascii="Times New Roman" w:hAnsi="Times New Roman" w:cs="Times New Roman"/>
                <w:b/>
              </w:rPr>
              <w:t xml:space="preserve"> cen</w:t>
            </w:r>
            <w:r>
              <w:rPr>
                <w:rFonts w:ascii="Times New Roman" w:hAnsi="Times New Roman" w:cs="Times New Roman"/>
                <w:b/>
              </w:rPr>
              <w:t>ou</w:t>
            </w:r>
          </w:p>
        </w:tc>
        <w:tc>
          <w:tcPr>
            <w:tcW w:w="864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0E1EAA" w:rsidTr="00294109">
        <w:tc>
          <w:tcPr>
            <w:tcW w:w="7479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nehmotný majetok obstaraný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>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4C7FE9">
              <w:rPr>
                <w:rFonts w:ascii="Times New Roman" w:hAnsi="Times New Roman" w:cs="Times New Roman"/>
              </w:rPr>
              <w:t>Dlhodobý hmotný majetok obstaraný 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A41F5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 finančný majetok</w:t>
            </w:r>
            <w:r>
              <w:rPr>
                <w:rFonts w:ascii="Times New Roman" w:hAnsi="Times New Roman" w:cs="Times New Roman"/>
              </w:rPr>
              <w:t xml:space="preserve"> (podiely na základnom imaní, cenné papiere)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0E1EAA" w:rsidTr="00294109">
        <w:tc>
          <w:tcPr>
            <w:tcW w:w="7479" w:type="dxa"/>
          </w:tcPr>
          <w:p w:rsidR="000E1EAA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</w:t>
            </w:r>
            <w:r w:rsidRPr="00F9424A">
              <w:rPr>
                <w:rFonts w:ascii="Times New Roman" w:hAnsi="Times New Roman" w:cs="Times New Roman"/>
              </w:rPr>
              <w:t>ásoby obstarané kúpou</w:t>
            </w:r>
          </w:p>
        </w:tc>
        <w:tc>
          <w:tcPr>
            <w:tcW w:w="864" w:type="dxa"/>
          </w:tcPr>
          <w:p w:rsidR="000E1EAA" w:rsidRDefault="000E1E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0E1EAA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pri odplatnom nadobudnutí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prevzatí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4C7FE9" w:rsidRDefault="004C7FE9">
            <w:pPr>
              <w:rPr>
                <w:rFonts w:ascii="Times New Roman" w:hAnsi="Times New Roman" w:cs="Times New Roman"/>
                <w:b/>
              </w:rPr>
            </w:pPr>
            <w:r w:rsidRPr="004C7FE9">
              <w:rPr>
                <w:rFonts w:ascii="Times New Roman" w:hAnsi="Times New Roman" w:cs="Times New Roman"/>
                <w:b/>
              </w:rPr>
              <w:t>Menovitou hodnotu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F9424A">
              <w:rPr>
                <w:rFonts w:ascii="Times New Roman" w:hAnsi="Times New Roman" w:cs="Times New Roman"/>
              </w:rPr>
              <w:t>ohľadávky</w:t>
            </w:r>
            <w:r>
              <w:rPr>
                <w:rFonts w:ascii="Times New Roman" w:hAnsi="Times New Roman" w:cs="Times New Roman"/>
              </w:rPr>
              <w:t xml:space="preserve">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Peňažné prostriedky a</w:t>
            </w:r>
            <w:r w:rsidR="0002785E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ceniny</w:t>
            </w:r>
          </w:p>
        </w:tc>
        <w:tc>
          <w:tcPr>
            <w:tcW w:w="864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37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</w:t>
            </w:r>
          </w:p>
        </w:tc>
        <w:tc>
          <w:tcPr>
            <w:tcW w:w="864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>
            <w:pPr>
              <w:rPr>
                <w:rFonts w:ascii="Times New Roman" w:hAnsi="Times New Roman" w:cs="Times New Roman"/>
              </w:rPr>
            </w:pPr>
          </w:p>
        </w:tc>
      </w:tr>
      <w:tr w:rsidR="004C7FE9" w:rsidTr="00294109">
        <w:tc>
          <w:tcPr>
            <w:tcW w:w="7479" w:type="dxa"/>
          </w:tcPr>
          <w:p w:rsidR="004C7FE9" w:rsidRPr="00294109" w:rsidRDefault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Vlastnými nákladmi</w:t>
            </w:r>
          </w:p>
        </w:tc>
        <w:tc>
          <w:tcPr>
            <w:tcW w:w="864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4C7FE9" w:rsidRPr="00294109" w:rsidRDefault="004C7FE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Dlhodobý nehmotný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Dlhodobý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424A">
              <w:rPr>
                <w:rFonts w:ascii="Times New Roman" w:hAnsi="Times New Roman" w:cs="Times New Roman"/>
              </w:rPr>
              <w:t xml:space="preserve">hmotný majetok </w:t>
            </w:r>
            <w:r>
              <w:rPr>
                <w:rFonts w:ascii="Times New Roman" w:hAnsi="Times New Roman" w:cs="Times New Roman"/>
              </w:rPr>
              <w:t xml:space="preserve">vytvorený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</w:t>
            </w:r>
            <w:r w:rsidRPr="00F9424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vytvorené </w:t>
            </w:r>
            <w:r w:rsidRPr="00F9424A">
              <w:rPr>
                <w:rFonts w:ascii="Times New Roman" w:hAnsi="Times New Roman" w:cs="Times New Roman"/>
              </w:rPr>
              <w:t>vlastnou činnosťou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4C7FE9" w:rsidTr="00294109">
        <w:tc>
          <w:tcPr>
            <w:tcW w:w="7479" w:type="dxa"/>
          </w:tcPr>
          <w:p w:rsidR="004C7FE9" w:rsidRDefault="004C7FE9" w:rsidP="004C7F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Príchovky a prírastky zvierat</w:t>
            </w:r>
          </w:p>
        </w:tc>
        <w:tc>
          <w:tcPr>
            <w:tcW w:w="864" w:type="dxa"/>
          </w:tcPr>
          <w:p w:rsidR="004C7FE9" w:rsidRDefault="004C7FE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4C7FE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4C7F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Reálnou hodnotou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4C7FE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 xml:space="preserve">Majetok bezodplatne nadobudnutý 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preradený z osobného užívania do podnikania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novozistený pri inventarizácii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kúpou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Majetok a záväzky nadobudnuté vkladom podniku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Cenné papiere určené na obchodovanie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Komodity s ktorými sa obchoduje na verejnom trhu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</w:t>
            </w:r>
          </w:p>
        </w:tc>
      </w:tr>
      <w:tr w:rsidR="00294109" w:rsidTr="00294109">
        <w:tc>
          <w:tcPr>
            <w:tcW w:w="7479" w:type="dxa"/>
          </w:tcPr>
          <w:p w:rsid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Hodnotou zistenou metódou vlastného imania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A(áno)</w:t>
            </w: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  <w:b/>
              </w:rPr>
            </w:pPr>
            <w:r w:rsidRPr="00294109">
              <w:rPr>
                <w:rFonts w:ascii="Times New Roman" w:hAnsi="Times New Roman" w:cs="Times New Roman"/>
                <w:b/>
              </w:rPr>
              <w:t>N(nie)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  <w:r w:rsidRPr="00294109">
              <w:rPr>
                <w:rFonts w:ascii="Times New Roman" w:hAnsi="Times New Roman" w:cs="Times New Roman"/>
              </w:rPr>
              <w:t>Podiely v dcérskych spoločnostiach</w:t>
            </w: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DE473B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</w:tr>
      <w:tr w:rsidR="00294109" w:rsidRPr="00294109" w:rsidTr="00294109">
        <w:tc>
          <w:tcPr>
            <w:tcW w:w="7479" w:type="dxa"/>
          </w:tcPr>
          <w:p w:rsidR="00294109" w:rsidRPr="00294109" w:rsidRDefault="00294109" w:rsidP="0029410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4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37" w:type="dxa"/>
          </w:tcPr>
          <w:p w:rsidR="00294109" w:rsidRPr="00294109" w:rsidRDefault="00294109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AF273F" w:rsidRPr="00F9424A" w:rsidRDefault="00AF273F" w:rsidP="00AF273F">
      <w:pPr>
        <w:ind w:left="360"/>
        <w:rPr>
          <w:rFonts w:ascii="Times New Roman" w:hAnsi="Times New Roman" w:cs="Times New Roman"/>
        </w:rPr>
      </w:pPr>
    </w:p>
    <w:p w:rsidR="00DD1799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b) Odhadované zníženie majetku </w:t>
      </w:r>
      <w:r w:rsidR="00DD1799">
        <w:rPr>
          <w:rFonts w:ascii="Times New Roman" w:hAnsi="Times New Roman" w:cs="Times New Roman"/>
        </w:rPr>
        <w:t>ne</w:t>
      </w:r>
      <w:r w:rsidRPr="00F9424A">
        <w:rPr>
          <w:rFonts w:ascii="Times New Roman" w:hAnsi="Times New Roman" w:cs="Times New Roman"/>
        </w:rPr>
        <w:t xml:space="preserve">bolo </w:t>
      </w:r>
      <w:r w:rsidR="00DD1799">
        <w:rPr>
          <w:rFonts w:ascii="Times New Roman" w:hAnsi="Times New Roman" w:cs="Times New Roman"/>
        </w:rPr>
        <w:t>potrebné vykonať.</w:t>
      </w:r>
    </w:p>
    <w:p w:rsidR="0002785E" w:rsidRDefault="0002785E" w:rsidP="00AF273F">
      <w:pPr>
        <w:rPr>
          <w:rFonts w:ascii="Times New Roman" w:hAnsi="Times New Roman" w:cs="Times New Roman"/>
        </w:rPr>
      </w:pP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>c) Záväzky boli ocenené menovitou hodnotou, výška rezerv bola stanovená prepočtom a kvalifikovaným odhadom.</w:t>
      </w:r>
    </w:p>
    <w:p w:rsidR="00AF273F" w:rsidRPr="00F9424A" w:rsidRDefault="00AF273F" w:rsidP="00AF273F">
      <w:pPr>
        <w:rPr>
          <w:rFonts w:ascii="Times New Roman" w:hAnsi="Times New Roman" w:cs="Times New Roman"/>
        </w:rPr>
      </w:pPr>
      <w:r w:rsidRPr="00F9424A">
        <w:rPr>
          <w:rFonts w:ascii="Times New Roman" w:hAnsi="Times New Roman" w:cs="Times New Roman"/>
        </w:rPr>
        <w:t xml:space="preserve"> </w:t>
      </w:r>
    </w:p>
    <w:p w:rsidR="00896669" w:rsidRDefault="0002785E" w:rsidP="00DD179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AF273F" w:rsidRPr="00F9424A">
        <w:rPr>
          <w:rFonts w:ascii="Times New Roman" w:hAnsi="Times New Roman" w:cs="Times New Roman"/>
        </w:rPr>
        <w:t>)</w:t>
      </w:r>
      <w:r w:rsidR="00896669" w:rsidRPr="00F942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T</w:t>
      </w:r>
      <w:r w:rsidR="00896669" w:rsidRPr="00F9424A">
        <w:rPr>
          <w:rFonts w:ascii="Times New Roman" w:hAnsi="Times New Roman" w:cs="Times New Roman"/>
        </w:rPr>
        <w:t xml:space="preserve">vorba odpisového plánu: </w:t>
      </w:r>
      <w:r w:rsidR="00DE473B">
        <w:rPr>
          <w:rFonts w:ascii="Times New Roman" w:hAnsi="Times New Roman" w:cs="Times New Roman"/>
        </w:rPr>
        <w:t>NIE</w:t>
      </w:r>
    </w:p>
    <w:p w:rsidR="0002785E" w:rsidRPr="00F9424A" w:rsidRDefault="0002785E" w:rsidP="00DD1799">
      <w:pPr>
        <w:rPr>
          <w:rFonts w:ascii="Times New Roman" w:hAnsi="Times New Roman" w:cs="Times New Roman"/>
        </w:rPr>
      </w:pPr>
    </w:p>
    <w:p w:rsidR="00896669" w:rsidRPr="00F9424A" w:rsidRDefault="0002785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</w:t>
      </w:r>
      <w:r w:rsidR="00AF273F" w:rsidRPr="00F9424A">
        <w:rPr>
          <w:rFonts w:ascii="Times New Roman" w:hAnsi="Times New Roman" w:cs="Times New Roman"/>
        </w:rPr>
        <w:t xml:space="preserve">) </w:t>
      </w:r>
      <w:r w:rsidR="00896669" w:rsidRPr="00F9424A">
        <w:rPr>
          <w:rFonts w:ascii="Times New Roman" w:hAnsi="Times New Roman" w:cs="Times New Roman"/>
        </w:rPr>
        <w:t xml:space="preserve"> Dotácie na obstaranie majetku neboli </w:t>
      </w:r>
      <w:r w:rsidR="00365CC5" w:rsidRPr="00F9424A">
        <w:rPr>
          <w:rFonts w:ascii="Times New Roman" w:hAnsi="Times New Roman" w:cs="Times New Roman"/>
        </w:rPr>
        <w:t>prijaté</w:t>
      </w:r>
      <w:r w:rsidR="00896669" w:rsidRPr="00F9424A">
        <w:rPr>
          <w:rFonts w:ascii="Times New Roman" w:hAnsi="Times New Roman" w:cs="Times New Roman"/>
        </w:rPr>
        <w:t>.</w:t>
      </w:r>
    </w:p>
    <w:p w:rsidR="00AF2C00" w:rsidRPr="00F9424A" w:rsidRDefault="00AF2C00">
      <w:pPr>
        <w:rPr>
          <w:rFonts w:ascii="Times New Roman" w:hAnsi="Times New Roman" w:cs="Times New Roman"/>
        </w:rPr>
      </w:pPr>
    </w:p>
    <w:p w:rsidR="00AF2C00" w:rsidRPr="00F9424A" w:rsidRDefault="0076191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</w:t>
      </w:r>
      <w:r w:rsidR="00AF273F" w:rsidRPr="00F9424A">
        <w:rPr>
          <w:rFonts w:ascii="Times New Roman" w:hAnsi="Times New Roman" w:cs="Times New Roman"/>
          <w:b/>
        </w:rPr>
        <w:t>5</w:t>
      </w:r>
      <w:r w:rsidR="00A679A1" w:rsidRPr="00F9424A">
        <w:rPr>
          <w:rFonts w:ascii="Times New Roman" w:hAnsi="Times New Roman" w:cs="Times New Roman"/>
          <w:b/>
        </w:rPr>
        <w:t xml:space="preserve">) </w:t>
      </w:r>
      <w:r w:rsidR="00896669" w:rsidRPr="00F9424A">
        <w:rPr>
          <w:rFonts w:ascii="Times New Roman" w:hAnsi="Times New Roman" w:cs="Times New Roman"/>
          <w:b/>
        </w:rPr>
        <w:t xml:space="preserve">Opravy významných chýb minulých období:  </w:t>
      </w:r>
    </w:p>
    <w:p w:rsidR="00DD1799" w:rsidRDefault="00DD1799" w:rsidP="00AF2C00">
      <w:pPr>
        <w:rPr>
          <w:rFonts w:ascii="Times New Roman" w:hAnsi="Times New Roman" w:cs="Times New Roman"/>
        </w:rPr>
      </w:pPr>
    </w:p>
    <w:p w:rsidR="00896669" w:rsidRPr="00DD1799" w:rsidRDefault="00896669" w:rsidP="00AF2C00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Ich vplyv na nerozdelený zisk, alebo neuhradenú stratu:</w:t>
      </w:r>
      <w:r w:rsidR="00DE473B">
        <w:rPr>
          <w:rFonts w:ascii="Times New Roman" w:hAnsi="Times New Roman" w:cs="Times New Roman"/>
        </w:rPr>
        <w:t xml:space="preserve"> NIE</w:t>
      </w:r>
    </w:p>
    <w:p w:rsidR="00DD1799" w:rsidRPr="00F9424A" w:rsidRDefault="00DD1799" w:rsidP="00AF2C00">
      <w:pPr>
        <w:rPr>
          <w:rFonts w:ascii="Times New Roman" w:hAnsi="Times New Roman" w:cs="Times New Roman"/>
        </w:rPr>
      </w:pPr>
    </w:p>
    <w:p w:rsidR="00896669" w:rsidRDefault="00896669">
      <w:pPr>
        <w:rPr>
          <w:rFonts w:ascii="Times New Roman" w:hAnsi="Times New Roman" w:cs="Times New Roman"/>
        </w:rPr>
      </w:pPr>
      <w:r w:rsidRPr="00DD1799">
        <w:rPr>
          <w:rFonts w:ascii="Times New Roman" w:hAnsi="Times New Roman" w:cs="Times New Roman"/>
        </w:rPr>
        <w:t>Opravy nevýznamných chýb minulých období</w:t>
      </w:r>
      <w:r w:rsidRPr="00F9424A">
        <w:rPr>
          <w:rFonts w:ascii="Times New Roman" w:hAnsi="Times New Roman" w:cs="Times New Roman"/>
        </w:rPr>
        <w:t xml:space="preserve"> účtovaných v bežnom období a suma ich</w:t>
      </w:r>
      <w:r w:rsidR="005F28C7" w:rsidRPr="00F9424A">
        <w:rPr>
          <w:rFonts w:ascii="Times New Roman" w:hAnsi="Times New Roman" w:cs="Times New Roman"/>
        </w:rPr>
        <w:t xml:space="preserve"> vplyvu na hospodársky výsledok</w:t>
      </w:r>
      <w:r w:rsidR="00AF2C00" w:rsidRPr="00F9424A">
        <w:rPr>
          <w:rFonts w:ascii="Times New Roman" w:hAnsi="Times New Roman" w:cs="Times New Roman"/>
        </w:rPr>
        <w:t xml:space="preserve">: </w:t>
      </w:r>
      <w:r w:rsidR="00DE473B">
        <w:rPr>
          <w:rFonts w:ascii="Times New Roman" w:hAnsi="Times New Roman" w:cs="Times New Roman"/>
        </w:rPr>
        <w:t>NIE</w:t>
      </w:r>
    </w:p>
    <w:p w:rsidR="00DD1799" w:rsidRDefault="00DD1799">
      <w:pPr>
        <w:rPr>
          <w:rFonts w:ascii="Times New Roman" w:hAnsi="Times New Roman" w:cs="Times New Roman"/>
        </w:rPr>
      </w:pPr>
    </w:p>
    <w:p w:rsidR="0002785E" w:rsidRDefault="0002785E">
      <w:pPr>
        <w:jc w:val="center"/>
        <w:rPr>
          <w:rFonts w:ascii="Times New Roman" w:hAnsi="Times New Roman" w:cs="Times New Roman"/>
          <w:b/>
          <w:bCs/>
        </w:rPr>
      </w:pPr>
    </w:p>
    <w:p w:rsidR="00A679A1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Č</w:t>
      </w:r>
      <w:r w:rsidR="00A679A1" w:rsidRPr="00F9424A">
        <w:rPr>
          <w:rFonts w:ascii="Times New Roman" w:hAnsi="Times New Roman" w:cs="Times New Roman"/>
          <w:b/>
          <w:bCs/>
        </w:rPr>
        <w:t>l. I</w:t>
      </w:r>
      <w:r w:rsidR="00113BFF">
        <w:rPr>
          <w:rFonts w:ascii="Times New Roman" w:hAnsi="Times New Roman" w:cs="Times New Roman"/>
          <w:b/>
          <w:bCs/>
        </w:rPr>
        <w:t>V</w:t>
      </w:r>
    </w:p>
    <w:p w:rsidR="00896669" w:rsidRPr="00F9424A" w:rsidRDefault="00A679A1">
      <w:pPr>
        <w:jc w:val="center"/>
        <w:rPr>
          <w:rFonts w:ascii="Times New Roman" w:hAnsi="Times New Roman" w:cs="Times New Roman"/>
          <w:b/>
          <w:bCs/>
        </w:rPr>
      </w:pPr>
      <w:r w:rsidRPr="00F9424A">
        <w:rPr>
          <w:rFonts w:ascii="Times New Roman" w:hAnsi="Times New Roman" w:cs="Times New Roman"/>
          <w:b/>
          <w:bCs/>
        </w:rPr>
        <w:t>Informácie, ktoré vysvetľujú a doplňujú položky súvahy</w:t>
      </w:r>
    </w:p>
    <w:p w:rsidR="00896669" w:rsidRPr="00F9424A" w:rsidRDefault="00896669">
      <w:pPr>
        <w:jc w:val="center"/>
        <w:rPr>
          <w:rFonts w:ascii="Times New Roman" w:hAnsi="Times New Roman" w:cs="Times New Roman"/>
          <w:b/>
          <w:bCs/>
        </w:rPr>
      </w:pPr>
    </w:p>
    <w:p w:rsidR="00113BFF" w:rsidRDefault="00113BFF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proofErr w:type="spellStart"/>
      <w:r w:rsidRPr="00214D54">
        <w:rPr>
          <w:rFonts w:ascii="Times New Roman" w:hAnsi="Times New Roman" w:cs="Times New Roman"/>
        </w:rPr>
        <w:t>Goodwill</w:t>
      </w:r>
      <w:proofErr w:type="spellEnd"/>
      <w:r w:rsidRPr="00214D54">
        <w:rPr>
          <w:rFonts w:ascii="Times New Roman" w:hAnsi="Times New Roman" w:cs="Times New Roman"/>
        </w:rPr>
        <w:t xml:space="preserve"> – </w:t>
      </w:r>
      <w:r w:rsidRPr="0002785E">
        <w:rPr>
          <w:rFonts w:ascii="Times New Roman" w:hAnsi="Times New Roman" w:cs="Times New Roman"/>
        </w:rPr>
        <w:t>účtovná jednotka nemá.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derivátoch – ÚJ nemá.</w:t>
      </w:r>
    </w:p>
    <w:p w:rsidR="0002785E" w:rsidRDefault="0002785E" w:rsidP="0002785E">
      <w:pPr>
        <w:pStyle w:val="Odsekzoznamu"/>
        <w:rPr>
          <w:rFonts w:ascii="Times New Roman" w:hAnsi="Times New Roman" w:cs="Times New Roman"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</w:t>
      </w:r>
    </w:p>
    <w:p w:rsidR="00214D54" w:rsidRPr="00214D54" w:rsidRDefault="00214D54" w:rsidP="00214D5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39"/>
        <w:gridCol w:w="2830"/>
        <w:gridCol w:w="2528"/>
      </w:tblGrid>
      <w:tr w:rsidR="00214D54" w:rsidRPr="00F9424A" w:rsidTr="0094694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76191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76191A">
              <w:rPr>
                <w:rFonts w:ascii="Times New Roman" w:hAnsi="Times New Roman" w:cs="Times New Roman"/>
                <w:b w:val="0"/>
              </w:rPr>
              <w:t>Bezprostredne predchádzajúce účtovné obdobie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89254C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9254C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8E776E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116,60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258F6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116,60</w:t>
            </w:r>
          </w:p>
        </w:tc>
      </w:tr>
      <w:tr w:rsidR="00214D54" w:rsidRPr="00F9424A" w:rsidTr="0094694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8E776E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116,60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14D54" w:rsidRPr="00F9424A" w:rsidRDefault="008258F6" w:rsidP="0094694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116,60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214D54" w:rsidRPr="00F9424A" w:rsidRDefault="00214D54" w:rsidP="00214D54">
      <w:pPr>
        <w:pStyle w:val="Nzov"/>
        <w:spacing w:before="0" w:beforeAutospacing="0" w:after="120"/>
        <w:jc w:val="both"/>
        <w:rPr>
          <w:rFonts w:ascii="Times New Roman" w:hAnsi="Times New Roman" w:cs="Times New Roman"/>
        </w:rPr>
      </w:pPr>
    </w:p>
    <w:p w:rsidR="00C41568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vlastných akciách – ÚJ nemá</w:t>
      </w:r>
    </w:p>
    <w:p w:rsidR="0002785E" w:rsidRPr="00214D54" w:rsidRDefault="0002785E" w:rsidP="0002785E">
      <w:pPr>
        <w:pStyle w:val="Odsekzoznamu"/>
        <w:rPr>
          <w:rFonts w:ascii="Times New Roman" w:hAnsi="Times New Roman" w:cs="Times New Roman"/>
          <w:bCs/>
        </w:rPr>
      </w:pPr>
    </w:p>
    <w:p w:rsidR="00214D54" w:rsidRDefault="00214D54" w:rsidP="00214D54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Cs/>
        </w:rPr>
      </w:pPr>
      <w:r w:rsidRPr="00214D54">
        <w:rPr>
          <w:rFonts w:ascii="Times New Roman" w:hAnsi="Times New Roman" w:cs="Times New Roman"/>
          <w:bCs/>
        </w:rPr>
        <w:t>Informácie o výnosoch a nákladoch, ktoré majú výnimočný rozsah</w:t>
      </w:r>
      <w:bookmarkStart w:id="0" w:name="_GoBack"/>
      <w:bookmarkEnd w:id="0"/>
    </w:p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3719"/>
        <w:gridCol w:w="2759"/>
        <w:gridCol w:w="2573"/>
      </w:tblGrid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Výnosy</w:t>
            </w: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Predaj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Poistné plnenie zo živelných pohrôm</w:t>
            </w:r>
          </w:p>
          <w:p w:rsidR="0002785E" w:rsidRDefault="0002785E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výnosy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P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/>
                <w:bCs/>
              </w:rPr>
            </w:pPr>
            <w:r w:rsidRPr="00214D54">
              <w:rPr>
                <w:rFonts w:ascii="Times New Roman" w:hAnsi="Times New Roman" w:cs="Times New Roman"/>
                <w:b/>
                <w:bCs/>
              </w:rPr>
              <w:t>Náklady</w:t>
            </w: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Bežné obdobie</w:t>
            </w: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Bezprostredne predchádzajúce obdobie</w:t>
            </w: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Kúpa podniku, alebo časti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Škody zo živelných pohrôm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  <w:tr w:rsidR="00214D54" w:rsidTr="0002785E">
        <w:tc>
          <w:tcPr>
            <w:tcW w:w="3828" w:type="dxa"/>
          </w:tcPr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Iné náklady</w:t>
            </w:r>
          </w:p>
          <w:p w:rsidR="00214D54" w:rsidRDefault="00214D54" w:rsidP="00214D54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835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614" w:type="dxa"/>
          </w:tcPr>
          <w:p w:rsidR="00214D54" w:rsidRDefault="00214D54" w:rsidP="00946941">
            <w:pPr>
              <w:pStyle w:val="Odsekzoznamu"/>
              <w:ind w:left="0"/>
              <w:rPr>
                <w:rFonts w:ascii="Times New Roman" w:hAnsi="Times New Roman" w:cs="Times New Roman"/>
                <w:bCs/>
              </w:rPr>
            </w:pPr>
          </w:p>
        </w:tc>
      </w:tr>
    </w:tbl>
    <w:p w:rsidR="00214D54" w:rsidRDefault="00214D54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Pr="00214D54" w:rsidRDefault="0002785E" w:rsidP="00214D54">
      <w:pPr>
        <w:pStyle w:val="Odsekzoznamu"/>
        <w:rPr>
          <w:rFonts w:ascii="Times New Roman" w:hAnsi="Times New Roman" w:cs="Times New Roman"/>
          <w:bCs/>
        </w:rPr>
      </w:pPr>
    </w:p>
    <w:p w:rsidR="0002785E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Čl. 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iných aktívach a iných pasívach</w:t>
      </w:r>
    </w:p>
    <w:p w:rsidR="00214D54" w:rsidRDefault="00214D54" w:rsidP="00214D54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 xml:space="preserve">(1) </w:t>
      </w:r>
    </w:p>
    <w:p w:rsidR="00214D54" w:rsidRPr="000D237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a) informácie o podmienenom majetku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:rsidTr="00946941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214D54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rPr>
          <w:rFonts w:ascii="Times New Roman" w:hAnsi="Times New Roman" w:cs="Times New Roman"/>
          <w:b/>
        </w:rPr>
      </w:pPr>
    </w:p>
    <w:p w:rsidR="00214D54" w:rsidRPr="000D2374" w:rsidRDefault="00214D54" w:rsidP="00214D5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</w:rPr>
      </w:pPr>
      <w:r w:rsidRPr="000D2374">
        <w:rPr>
          <w:rFonts w:ascii="Times New Roman" w:hAnsi="Times New Roman" w:cs="Times New Roman"/>
          <w:b w:val="0"/>
        </w:rPr>
        <w:t>b) informácie o podmienených záväzkoch</w:t>
      </w:r>
    </w:p>
    <w:p w:rsidR="00214D54" w:rsidRPr="00F9424A" w:rsidRDefault="00214D54" w:rsidP="00214D54">
      <w:pPr>
        <w:rPr>
          <w:rFonts w:ascii="Times New Roman" w:hAnsi="Times New Roman" w:cs="Times New Roman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Bežné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214D54" w:rsidRPr="00F9424A" w:rsidRDefault="00214D54" w:rsidP="00214D54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 w:rsidRPr="00F9424A"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8"/>
        <w:gridCol w:w="2343"/>
        <w:gridCol w:w="2406"/>
      </w:tblGrid>
      <w:tr w:rsidR="00214D54" w:rsidRPr="00F9424A" w:rsidTr="00946941">
        <w:trPr>
          <w:cantSplit/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Bezprostredne predchádzajúce účtovné obdobie                      </w:t>
            </w:r>
          </w:p>
        </w:tc>
      </w:tr>
      <w:tr w:rsidR="00214D54" w:rsidRPr="00F9424A" w:rsidTr="00946941">
        <w:trPr>
          <w:cantSplit/>
          <w:trHeight w:val="107"/>
          <w:jc w:val="center"/>
        </w:trPr>
        <w:tc>
          <w:tcPr>
            <w:tcW w:w="2361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D54" w:rsidRPr="00ED42BA" w:rsidRDefault="00214D54" w:rsidP="00946941">
            <w:pPr>
              <w:pStyle w:val="TopHeader"/>
              <w:rPr>
                <w:rFonts w:ascii="Times New Roman" w:hAnsi="Times New Roman" w:cs="Times New Roman"/>
                <w:b w:val="0"/>
              </w:rPr>
            </w:pPr>
            <w:r w:rsidRPr="00ED42BA">
              <w:rPr>
                <w:rFonts w:ascii="Times New Roman" w:hAnsi="Times New Roman" w:cs="Times New Roman"/>
                <w:b w:val="0"/>
              </w:rPr>
              <w:t>Hodnota voči spriazneným osobám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214D54" w:rsidRPr="00F9424A" w:rsidTr="00946941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D54" w:rsidRPr="00F9424A" w:rsidRDefault="00214D54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</w:tbl>
    <w:p w:rsidR="00214D54" w:rsidRDefault="00214D54" w:rsidP="00214D54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02785E" w:rsidRPr="0002785E" w:rsidRDefault="0002785E" w:rsidP="0002785E"/>
    <w:p w:rsidR="000E1EAA" w:rsidRDefault="000E1EAA" w:rsidP="000E1EAA">
      <w:pPr>
        <w:rPr>
          <w:rFonts w:ascii="Times New Roman" w:hAnsi="Times New Roman" w:cs="Times New Roman"/>
          <w:b/>
        </w:rPr>
      </w:pPr>
      <w:r w:rsidRPr="000D2374">
        <w:rPr>
          <w:rFonts w:ascii="Times New Roman" w:hAnsi="Times New Roman" w:cs="Times New Roman"/>
          <w:b/>
        </w:rPr>
        <w:t>(2) Významné položky ostatných finančných povinností</w:t>
      </w:r>
    </w:p>
    <w:p w:rsidR="000E1EAA" w:rsidRDefault="000E1EAA" w:rsidP="000E1EAA">
      <w:pPr>
        <w:rPr>
          <w:rFonts w:ascii="Times New Roman" w:hAnsi="Times New Roman" w:cs="Times New Roman"/>
          <w:b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361"/>
        <w:gridCol w:w="2410"/>
        <w:gridCol w:w="2551"/>
      </w:tblGrid>
      <w:tr w:rsidR="000E1EAA" w:rsidTr="00946941"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Popis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</w:t>
            </w: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Výška so spriaznenými osobami</w:t>
            </w: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Zákonná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Zmluvná povinnosť odobrať množstvo tovaru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investície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Uskutočniť veľké opravy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Tr="0002785E">
        <w:trPr>
          <w:trHeight w:val="340"/>
        </w:trPr>
        <w:tc>
          <w:tcPr>
            <w:tcW w:w="436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 finančné povinnosti</w:t>
            </w:r>
          </w:p>
        </w:tc>
        <w:tc>
          <w:tcPr>
            <w:tcW w:w="2410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:rsidR="000E1EA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rPr>
          <w:rFonts w:ascii="Times New Roman" w:hAnsi="Times New Roman" w:cs="Times New Roman"/>
        </w:rPr>
      </w:pPr>
    </w:p>
    <w:p w:rsidR="000E1EAA" w:rsidRPr="00F9424A" w:rsidRDefault="000E1EAA" w:rsidP="000E1EAA">
      <w:pPr>
        <w:pStyle w:val="Nzov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(3) </w:t>
      </w:r>
      <w:r w:rsidRPr="00F9424A">
        <w:rPr>
          <w:rFonts w:ascii="Times New Roman" w:hAnsi="Times New Roman" w:cs="Times New Roman"/>
        </w:rPr>
        <w:t>Informácie o údajoch na podsúvahových účtoch</w:t>
      </w:r>
    </w:p>
    <w:p w:rsidR="000E1EAA" w:rsidRPr="00F9424A" w:rsidRDefault="000E1EAA" w:rsidP="000E1EAA">
      <w:pPr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245"/>
        <w:gridCol w:w="2346"/>
        <w:gridCol w:w="2406"/>
      </w:tblGrid>
      <w:tr w:rsidR="000E1EAA" w:rsidRPr="00F9424A" w:rsidTr="00946941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9424A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0E1EAA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Majetok prijatý do úschovy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E66FF8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> </w:t>
            </w:r>
          </w:p>
        </w:tc>
      </w:tr>
      <w:tr w:rsidR="000E1EAA" w:rsidRPr="00F9424A" w:rsidTr="00946941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rPr>
                <w:rFonts w:ascii="Times New Roman" w:hAnsi="Times New Roman" w:cs="Times New Roman"/>
              </w:rPr>
            </w:pPr>
            <w:r w:rsidRPr="00F9424A">
              <w:rPr>
                <w:rFonts w:ascii="Times New Roman" w:hAnsi="Times New Roman" w:cs="Times New Roman"/>
              </w:rPr>
              <w:t xml:space="preserve">Iné položky   krátkodobý majetok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1EAA" w:rsidRPr="00F9424A" w:rsidRDefault="000E1EAA" w:rsidP="0094694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0E1EAA" w:rsidRPr="00F9424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VI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Udalosti, ktoré nastali po dni, ku ktorému sa zostavuje účtovná závierka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 w:rsidRPr="00EC24E8">
        <w:rPr>
          <w:rFonts w:ascii="Times New Roman" w:hAnsi="Times New Roman" w:cs="Times New Roman"/>
          <w:bCs/>
        </w:rPr>
        <w:t>Pokles trhovej ceny finančného majetku ako dôsledok udalostí, 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Dôvody pre zmenu výšky rezerv a opravných položiek, </w:t>
      </w:r>
      <w:r w:rsidRPr="00EC24E8">
        <w:rPr>
          <w:rFonts w:ascii="Times New Roman" w:hAnsi="Times New Roman" w:cs="Times New Roman"/>
          <w:bCs/>
        </w:rPr>
        <w:t>ktoré nastali po dni, ku ktorému sa zostavuje účtovná závierka</w:t>
      </w:r>
      <w:r>
        <w:rPr>
          <w:rFonts w:ascii="Times New Roman" w:hAnsi="Times New Roman" w:cs="Times New Roman"/>
          <w:bCs/>
        </w:rPr>
        <w:t xml:space="preserve"> do dňa zostavenia účtovnej závierky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Zmena spoločníkov 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Prijatie rozhodnutia o predaji ÚJ alebo jej časti,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Zmeny významných položiek finančného majetku,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Začatí alebo ukončení činnosti časti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Vydaných dlhopisoch a iných cenných papieroch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Zlúčení splynutí, rozdelení a zmene právnej formy ÚJ,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Mimoriadne udalosti, ak majú vplyv na hospodárenie ÚJ, napr. živelná pohroma,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Získanie alebo odobratie licencie alebo iných povolení významných pre činnosť ÚJ.</w:t>
      </w:r>
      <w:r w:rsidR="00946941">
        <w:rPr>
          <w:rFonts w:ascii="Times New Roman" w:hAnsi="Times New Roman" w:cs="Times New Roman"/>
          <w:bCs/>
        </w:rPr>
        <w:t xml:space="preserve"> NIE</w:t>
      </w:r>
    </w:p>
    <w:p w:rsidR="000E1EAA" w:rsidRDefault="000E1EAA" w:rsidP="000E1EAA">
      <w:pPr>
        <w:pStyle w:val="Odsekzoznamu"/>
        <w:rPr>
          <w:rFonts w:ascii="Times New Roman" w:hAnsi="Times New Roman" w:cs="Times New Roman"/>
          <w:bCs/>
        </w:rPr>
      </w:pPr>
    </w:p>
    <w:p w:rsidR="000E1EAA" w:rsidRPr="00EC24E8" w:rsidRDefault="000E1EAA" w:rsidP="000E1EAA">
      <w:pPr>
        <w:ind w:left="360"/>
        <w:rPr>
          <w:rFonts w:ascii="Times New Roman" w:hAnsi="Times New Roman" w:cs="Times New Roman"/>
          <w:bCs/>
          <w:u w:val="single"/>
        </w:rPr>
      </w:pPr>
      <w:r w:rsidRPr="00EC24E8">
        <w:rPr>
          <w:rFonts w:ascii="Times New Roman" w:hAnsi="Times New Roman" w:cs="Times New Roman"/>
          <w:bCs/>
          <w:u w:val="single"/>
        </w:rPr>
        <w:t>Žiadna z vyššie opísaných skutočností nenastala.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8E776E" w:rsidRDefault="008E776E" w:rsidP="000E1EAA">
      <w:pPr>
        <w:jc w:val="center"/>
        <w:rPr>
          <w:rFonts w:ascii="Times New Roman" w:hAnsi="Times New Roman" w:cs="Times New Roman"/>
          <w:b/>
          <w:bCs/>
        </w:rPr>
      </w:pPr>
    </w:p>
    <w:p w:rsidR="008E776E" w:rsidRDefault="008E776E" w:rsidP="000E1EAA">
      <w:pPr>
        <w:jc w:val="center"/>
        <w:rPr>
          <w:rFonts w:ascii="Times New Roman" w:hAnsi="Times New Roman" w:cs="Times New Roman"/>
          <w:b/>
          <w:bCs/>
        </w:rPr>
      </w:pPr>
    </w:p>
    <w:p w:rsidR="00214D54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Čl. VII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Ostatné informácie</w:t>
      </w:r>
    </w:p>
    <w:p w:rsidR="000E1EAA" w:rsidRDefault="000E1EAA" w:rsidP="000E1EAA">
      <w:pPr>
        <w:jc w:val="center"/>
        <w:rPr>
          <w:rFonts w:ascii="Times New Roman" w:hAnsi="Times New Roman" w:cs="Times New Roman"/>
          <w:b/>
          <w:bCs/>
        </w:rPr>
      </w:pPr>
    </w:p>
    <w:p w:rsidR="000E1EAA" w:rsidRDefault="000E1EAA" w:rsidP="000E1EAA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b/>
        </w:rPr>
      </w:pPr>
      <w:r w:rsidRPr="002D3CB7">
        <w:rPr>
          <w:rFonts w:ascii="Times New Roman" w:hAnsi="Times New Roman" w:cs="Times New Roman"/>
          <w:b/>
        </w:rPr>
        <w:t xml:space="preserve">Výlučné alebo osobitné právo poskytovať služby vo verejnom záujme </w:t>
      </w:r>
    </w:p>
    <w:p w:rsidR="000E1EAA" w:rsidRDefault="000E1EAA" w:rsidP="0002785E">
      <w:pPr>
        <w:ind w:left="360"/>
        <w:rPr>
          <w:rFonts w:ascii="Times New Roman" w:hAnsi="Times New Roman" w:cs="Times New Roman"/>
          <w:b/>
          <w:bCs/>
        </w:rPr>
      </w:pPr>
      <w:r w:rsidRPr="002D3CB7">
        <w:rPr>
          <w:rFonts w:ascii="Times New Roman" w:hAnsi="Times New Roman" w:cs="Times New Roman"/>
          <w:u w:val="single"/>
        </w:rPr>
        <w:t>ÚJ nemá takéto právo</w:t>
      </w:r>
      <w:r>
        <w:rPr>
          <w:rFonts w:ascii="Times New Roman" w:hAnsi="Times New Roman" w:cs="Times New Roman"/>
          <w:b/>
        </w:rPr>
        <w:t>.</w:t>
      </w:r>
    </w:p>
    <w:sectPr w:rsidR="000E1EAA" w:rsidSect="00B94270">
      <w:headerReference w:type="default" r:id="rId8"/>
      <w:footerReference w:type="default" r:id="rId9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54C" w:rsidRDefault="0089254C">
    <w:pPr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  \* MERGEFORMAT </w:instrText>
    </w:r>
    <w:r>
      <w:rPr>
        <w:rFonts w:ascii="Times New Roman" w:hAnsi="Times New Roman" w:cs="Times New Roman"/>
      </w:rPr>
      <w:fldChar w:fldCharType="separate"/>
    </w:r>
    <w:r w:rsidR="004A5801">
      <w:rPr>
        <w:rFonts w:ascii="Times New Roman" w:hAnsi="Times New Roman" w:cs="Times New Roman"/>
        <w:noProof/>
      </w:rPr>
      <w:t>4</w:t>
    </w:r>
    <w:r>
      <w:rPr>
        <w:rFonts w:ascii="Times New Roman" w:hAnsi="Times New Roman" w:cs="Times New Roman"/>
      </w:rPr>
      <w:fldChar w:fldCharType="end"/>
    </w:r>
  </w:p>
  <w:p w:rsidR="0089254C" w:rsidRDefault="0089254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89254C" w:rsidRDefault="0089254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9254C" w:rsidRDefault="0089254C">
    <w:pPr>
      <w:pStyle w:val="Hlavika"/>
    </w:pPr>
  </w:p>
  <w:tbl>
    <w:tblPr>
      <w:tblW w:w="9229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260"/>
      <w:gridCol w:w="1354"/>
      <w:gridCol w:w="305"/>
      <w:gridCol w:w="283"/>
      <w:gridCol w:w="284"/>
      <w:gridCol w:w="283"/>
      <w:gridCol w:w="284"/>
      <w:gridCol w:w="283"/>
      <w:gridCol w:w="284"/>
      <w:gridCol w:w="283"/>
      <w:gridCol w:w="284"/>
      <w:gridCol w:w="305"/>
    </w:tblGrid>
    <w:tr w:rsidR="0089254C" w:rsidTr="004D6F4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9254C" w:rsidRDefault="0089254C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color w:val="000000"/>
              <w:lang w:eastAsia="sk-SK"/>
            </w:rPr>
            <w:t>Úč</w:t>
          </w:r>
          <w:proofErr w:type="spellEnd"/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254C" w:rsidRDefault="0089254C" w:rsidP="007825DA">
          <w:pPr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IČO   46 240 837        </w:t>
          </w:r>
        </w:p>
      </w:tc>
      <w:tc>
        <w:tcPr>
          <w:tcW w:w="13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9254C" w:rsidRDefault="0089254C">
          <w:pPr>
            <w:rPr>
              <w:rFonts w:ascii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hAnsi="Times New Roman" w:cs="Times New Roman"/>
              <w:color w:val="000000"/>
              <w:lang w:eastAsia="sk-SK"/>
            </w:rPr>
            <w:t xml:space="preserve">          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 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 w:rsidP="00DD1799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9254C" w:rsidRDefault="0089254C">
          <w:pPr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0 </w:t>
          </w:r>
        </w:p>
      </w:tc>
    </w:tr>
  </w:tbl>
  <w:p w:rsidR="0089254C" w:rsidRDefault="0089254C">
    <w:pPr>
      <w:pStyle w:val="Hlavika"/>
    </w:pPr>
  </w:p>
  <w:p w:rsidR="0089254C" w:rsidRDefault="0089254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74560"/>
    <w:multiLevelType w:val="hybridMultilevel"/>
    <w:tmpl w:val="7090A62A"/>
    <w:lvl w:ilvl="0" w:tplc="140673FE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7A45C17"/>
    <w:multiLevelType w:val="hybridMultilevel"/>
    <w:tmpl w:val="1A4C5FF8"/>
    <w:lvl w:ilvl="0" w:tplc="C9D463C6">
      <w:start w:val="4"/>
      <w:numFmt w:val="bullet"/>
      <w:lvlText w:val="-"/>
      <w:lvlJc w:val="left"/>
      <w:pPr>
        <w:ind w:left="207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3" w15:restartNumberingAfterBreak="0">
    <w:nsid w:val="0E5927F1"/>
    <w:multiLevelType w:val="hybridMultilevel"/>
    <w:tmpl w:val="4CCCBDB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EB90C8F"/>
    <w:multiLevelType w:val="hybridMultilevel"/>
    <w:tmpl w:val="7C6E24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11581E1B"/>
    <w:multiLevelType w:val="hybridMultilevel"/>
    <w:tmpl w:val="92DA60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F31F5D"/>
    <w:multiLevelType w:val="hybridMultilevel"/>
    <w:tmpl w:val="05C23918"/>
    <w:lvl w:ilvl="0" w:tplc="66DED32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BA497F"/>
    <w:multiLevelType w:val="hybridMultilevel"/>
    <w:tmpl w:val="6D62D8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C54715"/>
    <w:multiLevelType w:val="hybridMultilevel"/>
    <w:tmpl w:val="59AA5A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5B3BF0"/>
    <w:multiLevelType w:val="hybridMultilevel"/>
    <w:tmpl w:val="F294DD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CB03BD"/>
    <w:multiLevelType w:val="hybridMultilevel"/>
    <w:tmpl w:val="26584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3B770723"/>
    <w:multiLevelType w:val="hybridMultilevel"/>
    <w:tmpl w:val="DDF47E0E"/>
    <w:lvl w:ilvl="0" w:tplc="B50E71D8">
      <w:start w:val="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B3111C"/>
    <w:multiLevelType w:val="hybridMultilevel"/>
    <w:tmpl w:val="BFA25158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 w15:restartNumberingAfterBreak="0">
    <w:nsid w:val="3D146F41"/>
    <w:multiLevelType w:val="hybridMultilevel"/>
    <w:tmpl w:val="72662AE0"/>
    <w:lvl w:ilvl="0" w:tplc="B64E6300">
      <w:start w:val="1"/>
      <w:numFmt w:val="bullet"/>
      <w:lvlText w:val="-"/>
      <w:lvlJc w:val="left"/>
      <w:pPr>
        <w:ind w:left="39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56EB3555"/>
    <w:multiLevelType w:val="hybridMultilevel"/>
    <w:tmpl w:val="E4400810"/>
    <w:lvl w:ilvl="0" w:tplc="F76C7F0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EC2709"/>
    <w:multiLevelType w:val="singleLevel"/>
    <w:tmpl w:val="9CC47CC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0137833"/>
    <w:multiLevelType w:val="multilevel"/>
    <w:tmpl w:val="6E8458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Theme="minorEastAsia" w:hAnsi="Times New Roman" w:cs="Times New Roman"/>
      </w:rPr>
    </w:lvl>
    <w:lvl w:ilvl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7" w15:restartNumberingAfterBreak="0">
    <w:nsid w:val="61496F9D"/>
    <w:multiLevelType w:val="hybridMultilevel"/>
    <w:tmpl w:val="E8FEDC3A"/>
    <w:lvl w:ilvl="0" w:tplc="8F94C7E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7604C6"/>
    <w:multiLevelType w:val="hybridMultilevel"/>
    <w:tmpl w:val="13A4BA42"/>
    <w:lvl w:ilvl="0" w:tplc="E18402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1826C8"/>
    <w:multiLevelType w:val="hybridMultilevel"/>
    <w:tmpl w:val="DA6E320A"/>
    <w:lvl w:ilvl="0" w:tplc="38E074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575E0A"/>
    <w:multiLevelType w:val="hybridMultilevel"/>
    <w:tmpl w:val="F9E6A4A2"/>
    <w:lvl w:ilvl="0" w:tplc="2B26A2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5"/>
  </w:num>
  <w:num w:numId="3">
    <w:abstractNumId w:val="16"/>
  </w:num>
  <w:num w:numId="4">
    <w:abstractNumId w:val="13"/>
  </w:num>
  <w:num w:numId="5">
    <w:abstractNumId w:val="1"/>
  </w:num>
  <w:num w:numId="6">
    <w:abstractNumId w:val="4"/>
  </w:num>
  <w:num w:numId="7">
    <w:abstractNumId w:val="3"/>
  </w:num>
  <w:num w:numId="8">
    <w:abstractNumId w:val="10"/>
  </w:num>
  <w:num w:numId="9">
    <w:abstractNumId w:val="12"/>
  </w:num>
  <w:num w:numId="10">
    <w:abstractNumId w:val="0"/>
  </w:num>
  <w:num w:numId="11">
    <w:abstractNumId w:val="9"/>
  </w:num>
  <w:num w:numId="12">
    <w:abstractNumId w:val="11"/>
  </w:num>
  <w:num w:numId="13">
    <w:abstractNumId w:val="17"/>
  </w:num>
  <w:num w:numId="14">
    <w:abstractNumId w:val="20"/>
  </w:num>
  <w:num w:numId="15">
    <w:abstractNumId w:val="8"/>
  </w:num>
  <w:num w:numId="16">
    <w:abstractNumId w:val="7"/>
  </w:num>
  <w:num w:numId="17">
    <w:abstractNumId w:val="14"/>
  </w:num>
  <w:num w:numId="18">
    <w:abstractNumId w:val="6"/>
  </w:num>
  <w:num w:numId="19">
    <w:abstractNumId w:val="5"/>
  </w:num>
  <w:num w:numId="20">
    <w:abstractNumId w:val="19"/>
  </w:num>
  <w:num w:numId="21">
    <w:abstractNumId w:val="18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GrammaticalError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669"/>
    <w:rsid w:val="00007DE7"/>
    <w:rsid w:val="0001663C"/>
    <w:rsid w:val="00017C8B"/>
    <w:rsid w:val="0002785E"/>
    <w:rsid w:val="0005074C"/>
    <w:rsid w:val="00051BB5"/>
    <w:rsid w:val="000630ED"/>
    <w:rsid w:val="000A269B"/>
    <w:rsid w:val="000A2F4D"/>
    <w:rsid w:val="000A3D93"/>
    <w:rsid w:val="000D2374"/>
    <w:rsid w:val="000D2828"/>
    <w:rsid w:val="000D7E00"/>
    <w:rsid w:val="000E1EAA"/>
    <w:rsid w:val="00103251"/>
    <w:rsid w:val="00113BFF"/>
    <w:rsid w:val="0012369E"/>
    <w:rsid w:val="00156ED9"/>
    <w:rsid w:val="00161931"/>
    <w:rsid w:val="00174045"/>
    <w:rsid w:val="0018532B"/>
    <w:rsid w:val="00193C3A"/>
    <w:rsid w:val="00197D16"/>
    <w:rsid w:val="001A4358"/>
    <w:rsid w:val="001C45AD"/>
    <w:rsid w:val="001C48B0"/>
    <w:rsid w:val="001D41DD"/>
    <w:rsid w:val="00214D54"/>
    <w:rsid w:val="00214FB5"/>
    <w:rsid w:val="00216B84"/>
    <w:rsid w:val="00227EAE"/>
    <w:rsid w:val="00240B1F"/>
    <w:rsid w:val="00252F3D"/>
    <w:rsid w:val="00293402"/>
    <w:rsid w:val="00294109"/>
    <w:rsid w:val="00294317"/>
    <w:rsid w:val="002A0302"/>
    <w:rsid w:val="002B29B1"/>
    <w:rsid w:val="002B323C"/>
    <w:rsid w:val="002B3705"/>
    <w:rsid w:val="002C3369"/>
    <w:rsid w:val="002C3F91"/>
    <w:rsid w:val="002D3CB7"/>
    <w:rsid w:val="002D7514"/>
    <w:rsid w:val="002E1608"/>
    <w:rsid w:val="002F3ED2"/>
    <w:rsid w:val="00302952"/>
    <w:rsid w:val="00323125"/>
    <w:rsid w:val="00323F36"/>
    <w:rsid w:val="00325467"/>
    <w:rsid w:val="00336C23"/>
    <w:rsid w:val="00345F07"/>
    <w:rsid w:val="003562E5"/>
    <w:rsid w:val="00357AD9"/>
    <w:rsid w:val="00365CC5"/>
    <w:rsid w:val="003901E5"/>
    <w:rsid w:val="00394AE6"/>
    <w:rsid w:val="003B4617"/>
    <w:rsid w:val="003C4401"/>
    <w:rsid w:val="003C488D"/>
    <w:rsid w:val="003D246F"/>
    <w:rsid w:val="003E634D"/>
    <w:rsid w:val="003F332F"/>
    <w:rsid w:val="003F78B3"/>
    <w:rsid w:val="00426A39"/>
    <w:rsid w:val="00447ABF"/>
    <w:rsid w:val="00454454"/>
    <w:rsid w:val="00480ABD"/>
    <w:rsid w:val="004939A6"/>
    <w:rsid w:val="004A0CD9"/>
    <w:rsid w:val="004A2484"/>
    <w:rsid w:val="004A5801"/>
    <w:rsid w:val="004C5391"/>
    <w:rsid w:val="004C7FE9"/>
    <w:rsid w:val="004D6F4F"/>
    <w:rsid w:val="004D758E"/>
    <w:rsid w:val="004E3633"/>
    <w:rsid w:val="004F104A"/>
    <w:rsid w:val="00510A68"/>
    <w:rsid w:val="00521604"/>
    <w:rsid w:val="00542336"/>
    <w:rsid w:val="0057419F"/>
    <w:rsid w:val="00591744"/>
    <w:rsid w:val="00591EA2"/>
    <w:rsid w:val="005C634A"/>
    <w:rsid w:val="005E28CF"/>
    <w:rsid w:val="005E5D98"/>
    <w:rsid w:val="005E74B8"/>
    <w:rsid w:val="005F28C7"/>
    <w:rsid w:val="00602FE3"/>
    <w:rsid w:val="00617E34"/>
    <w:rsid w:val="0063677D"/>
    <w:rsid w:val="00637E36"/>
    <w:rsid w:val="00662475"/>
    <w:rsid w:val="0066681C"/>
    <w:rsid w:val="00676CBF"/>
    <w:rsid w:val="006905D0"/>
    <w:rsid w:val="0069133B"/>
    <w:rsid w:val="006D20A4"/>
    <w:rsid w:val="006E20BF"/>
    <w:rsid w:val="006E35D3"/>
    <w:rsid w:val="006E4F95"/>
    <w:rsid w:val="006F08F0"/>
    <w:rsid w:val="006F0BA1"/>
    <w:rsid w:val="00702A2C"/>
    <w:rsid w:val="00716E7D"/>
    <w:rsid w:val="00721295"/>
    <w:rsid w:val="007277FF"/>
    <w:rsid w:val="00736103"/>
    <w:rsid w:val="007417ED"/>
    <w:rsid w:val="00757746"/>
    <w:rsid w:val="0076191A"/>
    <w:rsid w:val="00776E60"/>
    <w:rsid w:val="007825DA"/>
    <w:rsid w:val="007A2FC4"/>
    <w:rsid w:val="007B1283"/>
    <w:rsid w:val="007D45F2"/>
    <w:rsid w:val="007E0AA6"/>
    <w:rsid w:val="007E0DEE"/>
    <w:rsid w:val="007F3378"/>
    <w:rsid w:val="007F6B13"/>
    <w:rsid w:val="008106A9"/>
    <w:rsid w:val="008112BA"/>
    <w:rsid w:val="008248FD"/>
    <w:rsid w:val="008258F6"/>
    <w:rsid w:val="00832465"/>
    <w:rsid w:val="008508C4"/>
    <w:rsid w:val="008545ED"/>
    <w:rsid w:val="008563E7"/>
    <w:rsid w:val="00866B83"/>
    <w:rsid w:val="00867E59"/>
    <w:rsid w:val="00881B7D"/>
    <w:rsid w:val="00885446"/>
    <w:rsid w:val="00886467"/>
    <w:rsid w:val="0089254C"/>
    <w:rsid w:val="00892891"/>
    <w:rsid w:val="00896669"/>
    <w:rsid w:val="008A530D"/>
    <w:rsid w:val="008D522E"/>
    <w:rsid w:val="008E4D7B"/>
    <w:rsid w:val="008E776E"/>
    <w:rsid w:val="008F1547"/>
    <w:rsid w:val="00910184"/>
    <w:rsid w:val="00910D76"/>
    <w:rsid w:val="009341E5"/>
    <w:rsid w:val="00940FC2"/>
    <w:rsid w:val="00946941"/>
    <w:rsid w:val="00963180"/>
    <w:rsid w:val="009658CA"/>
    <w:rsid w:val="00990B38"/>
    <w:rsid w:val="009D3CF1"/>
    <w:rsid w:val="009E48BE"/>
    <w:rsid w:val="009F2C5A"/>
    <w:rsid w:val="00A02D8A"/>
    <w:rsid w:val="00A12048"/>
    <w:rsid w:val="00A150D6"/>
    <w:rsid w:val="00A23754"/>
    <w:rsid w:val="00A41F5A"/>
    <w:rsid w:val="00A435F3"/>
    <w:rsid w:val="00A4410A"/>
    <w:rsid w:val="00A455A1"/>
    <w:rsid w:val="00A679A1"/>
    <w:rsid w:val="00A714C5"/>
    <w:rsid w:val="00A862AE"/>
    <w:rsid w:val="00AB5CE3"/>
    <w:rsid w:val="00AC25A8"/>
    <w:rsid w:val="00AD442C"/>
    <w:rsid w:val="00AE7DF1"/>
    <w:rsid w:val="00AF0F52"/>
    <w:rsid w:val="00AF273F"/>
    <w:rsid w:val="00AF2C00"/>
    <w:rsid w:val="00B01FFD"/>
    <w:rsid w:val="00B05503"/>
    <w:rsid w:val="00B10746"/>
    <w:rsid w:val="00B3444E"/>
    <w:rsid w:val="00B40CEF"/>
    <w:rsid w:val="00B6720F"/>
    <w:rsid w:val="00B87E16"/>
    <w:rsid w:val="00B94270"/>
    <w:rsid w:val="00BA3889"/>
    <w:rsid w:val="00BA70F2"/>
    <w:rsid w:val="00BC357B"/>
    <w:rsid w:val="00BC3C62"/>
    <w:rsid w:val="00BC7903"/>
    <w:rsid w:val="00BE6323"/>
    <w:rsid w:val="00BF05BD"/>
    <w:rsid w:val="00C162EB"/>
    <w:rsid w:val="00C264BC"/>
    <w:rsid w:val="00C41568"/>
    <w:rsid w:val="00C65F49"/>
    <w:rsid w:val="00C75E47"/>
    <w:rsid w:val="00C8410B"/>
    <w:rsid w:val="00CC0D7B"/>
    <w:rsid w:val="00CF0E16"/>
    <w:rsid w:val="00D04D5F"/>
    <w:rsid w:val="00D11B45"/>
    <w:rsid w:val="00D15917"/>
    <w:rsid w:val="00D23347"/>
    <w:rsid w:val="00D234A8"/>
    <w:rsid w:val="00D24675"/>
    <w:rsid w:val="00D318FA"/>
    <w:rsid w:val="00D31F20"/>
    <w:rsid w:val="00D42279"/>
    <w:rsid w:val="00D6146E"/>
    <w:rsid w:val="00D77805"/>
    <w:rsid w:val="00D87D01"/>
    <w:rsid w:val="00DA52E6"/>
    <w:rsid w:val="00DA583B"/>
    <w:rsid w:val="00DD1799"/>
    <w:rsid w:val="00DD4A9B"/>
    <w:rsid w:val="00DE473B"/>
    <w:rsid w:val="00DE62EC"/>
    <w:rsid w:val="00DE6959"/>
    <w:rsid w:val="00E00C28"/>
    <w:rsid w:val="00E04063"/>
    <w:rsid w:val="00E10BF5"/>
    <w:rsid w:val="00E1717C"/>
    <w:rsid w:val="00E4104C"/>
    <w:rsid w:val="00E53359"/>
    <w:rsid w:val="00E66FF8"/>
    <w:rsid w:val="00E67F8F"/>
    <w:rsid w:val="00EA1CFA"/>
    <w:rsid w:val="00EA4DCA"/>
    <w:rsid w:val="00EA645F"/>
    <w:rsid w:val="00EC0CAC"/>
    <w:rsid w:val="00EC24E8"/>
    <w:rsid w:val="00EC6B15"/>
    <w:rsid w:val="00EC7521"/>
    <w:rsid w:val="00ED42BA"/>
    <w:rsid w:val="00EE0D96"/>
    <w:rsid w:val="00EF7E7B"/>
    <w:rsid w:val="00F053E2"/>
    <w:rsid w:val="00F361FF"/>
    <w:rsid w:val="00F3670D"/>
    <w:rsid w:val="00F9424A"/>
    <w:rsid w:val="00FA2381"/>
    <w:rsid w:val="00FB2813"/>
    <w:rsid w:val="00FB77CC"/>
    <w:rsid w:val="00FC367B"/>
    <w:rsid w:val="00FD30CB"/>
    <w:rsid w:val="00FD36F9"/>
    <w:rsid w:val="00FF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3811DB"/>
  <w15:docId w15:val="{E0A3B5BD-BA53-4BEB-8119-4248F6DA1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94270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427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427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427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42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42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427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427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427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427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427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427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427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4270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4270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94270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94270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94270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94270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B9427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B94270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427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4270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B94270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427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B94270"/>
    <w:pPr>
      <w:outlineLvl w:val="9"/>
    </w:pPr>
  </w:style>
  <w:style w:type="paragraph" w:customStyle="1" w:styleId="TopHeader">
    <w:name w:val="Top Header"/>
    <w:basedOn w:val="Normlny"/>
    <w:uiPriority w:val="99"/>
    <w:rsid w:val="00B94270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B94270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4270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rsid w:val="00B94270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rsid w:val="00B94270"/>
    <w:rPr>
      <w:rFonts w:ascii="Times New Roman" w:hAnsi="Times New Roman"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B94270"/>
    <w:rPr>
      <w:b/>
      <w:bCs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B9427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B94270"/>
    <w:rPr>
      <w:rFonts w:ascii="Times New Roman" w:hAnsi="Times New Roman"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427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4270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rsid w:val="00B9427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94270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B94270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4270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C45AD"/>
    <w:pPr>
      <w:ind w:left="720"/>
      <w:contextualSpacing/>
    </w:pPr>
  </w:style>
  <w:style w:type="table" w:styleId="Mriekatabuky">
    <w:name w:val="Table Grid"/>
    <w:basedOn w:val="Normlnatabuka"/>
    <w:uiPriority w:val="59"/>
    <w:rsid w:val="007577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56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8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0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22F351-0062-48AC-9D71-CC06049E54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1004</Words>
  <Characters>6692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ČASŤ A</vt:lpstr>
    </vt:vector>
  </TitlesOfParts>
  <Company>IBL Software Engineering</Company>
  <LinksUpToDate>false</LinksUpToDate>
  <CharactersWithSpaces>7681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ČASŤ A</dc:title>
  <dc:subject/>
  <dc:creator>jm</dc:creator>
  <cp:keywords/>
  <dc:description/>
  <cp:lastModifiedBy>Guricanova</cp:lastModifiedBy>
  <cp:revision>3</cp:revision>
  <cp:lastPrinted>2016-01-28T08:17:00Z</cp:lastPrinted>
  <dcterms:created xsi:type="dcterms:W3CDTF">2019-02-22T09:00:00Z</dcterms:created>
  <dcterms:modified xsi:type="dcterms:W3CDTF">2019-02-22T09:00:00Z</dcterms:modified>
</cp:coreProperties>
</file>