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7E69" w:rsidRDefault="00EF7E69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F7E69" w:rsidRDefault="00EF7E6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0F74C0">
        <w:rPr>
          <w:rFonts w:ascii="Arial CE" w:eastAsia="Arial CE" w:hAnsi="Arial CE" w:cs="Arial CE"/>
          <w:b/>
        </w:rPr>
        <w:t>o účtovnej závierke za rok 2018</w:t>
      </w:r>
    </w:p>
    <w:p w:rsidR="00EF7E69" w:rsidRDefault="00EF7E69">
      <w:pPr>
        <w:spacing w:after="82"/>
      </w:pPr>
    </w:p>
    <w:p w:rsidR="00EF7E69" w:rsidRDefault="00EF7E69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F7E69" w:rsidRDefault="00EF7E69">
      <w:pPr>
        <w:spacing w:after="16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Hof 24 s.r.o. </w:t>
            </w:r>
          </w:p>
        </w:tc>
      </w:tr>
      <w:tr w:rsidR="00EF7E6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36637696 </w:t>
            </w:r>
          </w:p>
        </w:tc>
      </w:tr>
      <w:tr w:rsidR="00EF7E6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Gazdovská 86/15, 96622 Lutila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F7E69" w:rsidRDefault="00EF7E69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7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F7E6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F7E69" w:rsidRDefault="00EF7E69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F7E6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68"/>
              <w:jc w:val="center"/>
            </w:pPr>
            <w:r>
              <w:t xml:space="preserve"> </w:t>
            </w:r>
            <w:r w:rsidR="006A04E1"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6A04E1">
            <w:pPr>
              <w:spacing w:line="259" w:lineRule="auto"/>
              <w:ind w:left="64"/>
              <w:jc w:val="center"/>
            </w:pPr>
            <w:r>
              <w:t>0</w:t>
            </w:r>
            <w:r w:rsidR="00EF7E69">
              <w:t xml:space="preserve"> </w:t>
            </w:r>
          </w:p>
        </w:tc>
      </w:tr>
    </w:tbl>
    <w:p w:rsidR="00EF7E69" w:rsidRDefault="00EF7E69">
      <w:pPr>
        <w:spacing w:after="2"/>
      </w:pPr>
      <w:r>
        <w:t xml:space="preserve"> </w:t>
      </w:r>
    </w:p>
    <w:p w:rsidR="00EF7E69" w:rsidRDefault="00EF7E69">
      <w:pPr>
        <w:spacing w:after="15"/>
      </w:pPr>
      <w:r>
        <w:t xml:space="preserve"> </w:t>
      </w:r>
    </w:p>
    <w:p w:rsidR="00EF7E69" w:rsidRDefault="00EF7E69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F7E69" w:rsidRDefault="00EF7E69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F7E69" w:rsidRDefault="00EF7E69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náklady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Obstarávacia cena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  <w:tr w:rsidR="00EF7E6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E69" w:rsidRDefault="00EF7E69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>
      <w:pPr>
        <w:spacing w:after="0"/>
      </w:pPr>
      <w:r>
        <w:lastRenderedPageBreak/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EF7E69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EF7E69" w:rsidRDefault="00EF7E69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EF7E69" w:rsidRDefault="00EF7E69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F7E69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  <w:tr w:rsidR="00EF7E69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12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F7E69" w:rsidRDefault="00EF7E69">
            <w:pPr>
              <w:spacing w:line="259" w:lineRule="auto"/>
              <w:ind w:left="105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</w:tr>
    </w:tbl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8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F7E69" w:rsidRDefault="00EF7E69" w:rsidP="00EF7E69">
      <w:pPr>
        <w:spacing w:after="39" w:line="254" w:lineRule="auto"/>
        <w:ind w:left="248"/>
        <w:jc w:val="both"/>
      </w:pP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19"/>
        </w:numPr>
        <w:spacing w:after="5" w:line="254" w:lineRule="auto"/>
        <w:ind w:right="3458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F7E69" w:rsidRDefault="00EF7E69">
      <w:pPr>
        <w:spacing w:after="13"/>
      </w:pPr>
      <w:r>
        <w:t xml:space="preserve"> </w:t>
      </w:r>
    </w:p>
    <w:p w:rsidR="00EF7E69" w:rsidRDefault="00EF7E69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0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1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F7E69" w:rsidRDefault="00EF7E69">
      <w:pPr>
        <w:spacing w:after="0"/>
        <w:ind w:left="101"/>
      </w:pPr>
      <w:r>
        <w:lastRenderedPageBreak/>
        <w:t xml:space="preserve">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2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F7E69" w:rsidRDefault="00EF7E69">
      <w:pPr>
        <w:ind w:left="-5" w:right="103"/>
      </w:pPr>
      <w:r>
        <w:t xml:space="preserve">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F7E69" w:rsidRDefault="00EF7E69">
      <w:pPr>
        <w:spacing w:after="0"/>
      </w:pPr>
      <w:r>
        <w:t xml:space="preserve"> </w:t>
      </w:r>
    </w:p>
    <w:p w:rsidR="00EF7E69" w:rsidRDefault="00EF7E69" w:rsidP="00EF7E69">
      <w:pPr>
        <w:numPr>
          <w:ilvl w:val="0"/>
          <w:numId w:val="23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EF7E69" w:rsidRDefault="00EF7E69" w:rsidP="00EF7E69">
      <w:pPr>
        <w:numPr>
          <w:ilvl w:val="0"/>
          <w:numId w:val="24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F7E69" w:rsidRDefault="00EF7E69">
      <w:pPr>
        <w:spacing w:after="20"/>
        <w:ind w:left="101"/>
      </w:pPr>
      <w:r>
        <w:t xml:space="preserve"> </w:t>
      </w:r>
    </w:p>
    <w:p w:rsidR="00EF7E69" w:rsidRDefault="00EF7E69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F7E69" w:rsidRDefault="00EF7E69">
      <w:pPr>
        <w:spacing w:after="0"/>
        <w:ind w:left="101"/>
      </w:pPr>
      <w:r>
        <w:t xml:space="preserve"> </w:t>
      </w:r>
    </w:p>
    <w:p w:rsidR="000F74C0" w:rsidRDefault="000F74C0" w:rsidP="000F74C0"/>
    <w:p w:rsidR="000F74C0" w:rsidRDefault="000F74C0" w:rsidP="000F74C0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0F74C0" w:rsidRDefault="000F74C0" w:rsidP="000F74C0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0F74C0" w:rsidTr="000F74C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0F74C0" w:rsidTr="000F74C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0F74C0" w:rsidRDefault="000F74C0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0F74C0" w:rsidTr="000F74C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0F74C0" w:rsidRDefault="000F74C0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F7E69" w:rsidRDefault="003B15F2" w:rsidP="00EF7E69">
      <w:bookmarkStart w:id="0" w:name="_GoBack"/>
      <w:bookmarkEnd w:id="0"/>
    </w:p>
    <w:sectPr w:rsidR="003B15F2" w:rsidRPr="00EF7E69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D8A" w:rsidRDefault="00666D8A" w:rsidP="00CC094E">
      <w:pPr>
        <w:spacing w:after="0" w:line="240" w:lineRule="auto"/>
      </w:pPr>
      <w:r>
        <w:separator/>
      </w:r>
    </w:p>
  </w:endnote>
  <w:endnote w:type="continuationSeparator" w:id="0">
    <w:p w:rsidR="00666D8A" w:rsidRDefault="00666D8A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0F74C0" w:rsidRPr="000F74C0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0523AB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D8A" w:rsidRDefault="00666D8A" w:rsidP="00CC094E">
      <w:pPr>
        <w:spacing w:after="0" w:line="240" w:lineRule="auto"/>
      </w:pPr>
      <w:r>
        <w:separator/>
      </w:r>
    </w:p>
  </w:footnote>
  <w:footnote w:type="continuationSeparator" w:id="0">
    <w:p w:rsidR="00666D8A" w:rsidRDefault="00666D8A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IČO: 36637696</w:t>
          </w:r>
          <w:r w:rsidR="000523AB"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A04E1">
          <w:pPr>
            <w:spacing w:line="259" w:lineRule="auto"/>
          </w:pPr>
          <w:r>
            <w:t xml:space="preserve"> DIČ: 2022013906</w:t>
          </w:r>
        </w:p>
      </w:tc>
    </w:tr>
  </w:tbl>
  <w:p w:rsidR="00CC094E" w:rsidRDefault="000523AB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523AB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0523AB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0523AB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0523AB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1"/>
  </w:num>
  <w:num w:numId="3">
    <w:abstractNumId w:val="18"/>
  </w:num>
  <w:num w:numId="4">
    <w:abstractNumId w:val="16"/>
  </w:num>
  <w:num w:numId="5">
    <w:abstractNumId w:val="12"/>
  </w:num>
  <w:num w:numId="6">
    <w:abstractNumId w:val="17"/>
  </w:num>
  <w:num w:numId="7">
    <w:abstractNumId w:val="23"/>
  </w:num>
  <w:num w:numId="8">
    <w:abstractNumId w:val="22"/>
  </w:num>
  <w:num w:numId="9">
    <w:abstractNumId w:val="4"/>
  </w:num>
  <w:num w:numId="10">
    <w:abstractNumId w:val="11"/>
  </w:num>
  <w:num w:numId="11">
    <w:abstractNumId w:val="13"/>
  </w:num>
  <w:num w:numId="12">
    <w:abstractNumId w:val="5"/>
  </w:num>
  <w:num w:numId="13">
    <w:abstractNumId w:val="19"/>
  </w:num>
  <w:num w:numId="14">
    <w:abstractNumId w:val="8"/>
  </w:num>
  <w:num w:numId="15">
    <w:abstractNumId w:val="2"/>
  </w:num>
  <w:num w:numId="16">
    <w:abstractNumId w:val="20"/>
  </w:num>
  <w:num w:numId="17">
    <w:abstractNumId w:val="15"/>
  </w:num>
  <w:num w:numId="18">
    <w:abstractNumId w:val="3"/>
  </w:num>
  <w:num w:numId="19">
    <w:abstractNumId w:val="6"/>
  </w:num>
  <w:num w:numId="20">
    <w:abstractNumId w:val="1"/>
  </w:num>
  <w:num w:numId="21">
    <w:abstractNumId w:val="14"/>
  </w:num>
  <w:num w:numId="22">
    <w:abstractNumId w:val="7"/>
  </w:num>
  <w:num w:numId="23">
    <w:abstractNumId w:val="10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523AB"/>
    <w:rsid w:val="000F74C0"/>
    <w:rsid w:val="003B15F2"/>
    <w:rsid w:val="005115EE"/>
    <w:rsid w:val="005240DC"/>
    <w:rsid w:val="00666D8A"/>
    <w:rsid w:val="006A04E1"/>
    <w:rsid w:val="007B3B50"/>
    <w:rsid w:val="00A066E7"/>
    <w:rsid w:val="00CC094E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2016-03-09T13:40:00Z</cp:lastPrinted>
  <dcterms:created xsi:type="dcterms:W3CDTF">2019-02-20T07:10:00Z</dcterms:created>
  <dcterms:modified xsi:type="dcterms:W3CDTF">2019-02-20T07:10:00Z</dcterms:modified>
</cp:coreProperties>
</file>