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2DA" w:rsidRPr="00A55E63" w:rsidRDefault="00C132DA" w:rsidP="00C132DA">
      <w:pPr>
        <w:spacing w:before="2" w:line="140" w:lineRule="exact"/>
        <w:rPr>
          <w:sz w:val="14"/>
          <w:szCs w:val="14"/>
          <w:lang w:val="en-US"/>
        </w:rPr>
      </w:pPr>
    </w:p>
    <w:p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2018</w:t>
      </w:r>
    </w:p>
    <w:p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>ostatná novela č.MF/15464/2013-74</w:t>
      </w:r>
      <w:r w:rsidRPr="00A55E63">
        <w:rPr>
          <w:rFonts w:ascii="Arial Narrow" w:hAnsi="Arial Narrow"/>
        </w:rPr>
        <w:t>)</w:t>
      </w:r>
    </w:p>
    <w:p w:rsidR="00C132DA" w:rsidRPr="00A55E63" w:rsidRDefault="00C132DA" w:rsidP="00C132D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32DA" w:rsidRPr="00A55E63" w:rsidRDefault="00C132DA" w:rsidP="00C132D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32DA" w:rsidRPr="00A55E63" w:rsidRDefault="00C132DA" w:rsidP="00C132DA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32DA" w:rsidRPr="00A55E63" w:rsidRDefault="00C132DA" w:rsidP="00C132DA">
      <w:pPr>
        <w:spacing w:before="7" w:line="240" w:lineRule="exact"/>
        <w:jc w:val="both"/>
        <w:rPr>
          <w:rFonts w:ascii="Arial" w:hAnsi="Arial" w:cs="Arial"/>
        </w:rPr>
      </w:pP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C132DA" w:rsidRPr="00B15261" w:rsidTr="00A67FC4">
        <w:tc>
          <w:tcPr>
            <w:tcW w:w="3085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C132DA" w:rsidRPr="00B15261" w:rsidTr="00A67FC4">
        <w:tc>
          <w:tcPr>
            <w:tcW w:w="3085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C132DA" w:rsidRPr="00B15261" w:rsidTr="00A67FC4">
        <w:tc>
          <w:tcPr>
            <w:tcW w:w="3085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  <w:tr w:rsidR="00C132DA" w:rsidRPr="00B15261" w:rsidTr="00A67FC4">
        <w:tc>
          <w:tcPr>
            <w:tcW w:w="3085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C132DA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C132DA" w:rsidRPr="00B15261" w:rsidTr="00A67FC4">
        <w:tc>
          <w:tcPr>
            <w:tcW w:w="3085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C132DA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:rsidR="00C132DA" w:rsidRPr="00E93507" w:rsidRDefault="00C132DA" w:rsidP="00C132DA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C132DA" w:rsidRPr="00E93507" w:rsidRDefault="00C132DA" w:rsidP="00C132DA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C132DA" w:rsidRPr="00E93507" w:rsidRDefault="00C132DA" w:rsidP="00C132DA">
      <w:pPr>
        <w:autoSpaceDE w:val="0"/>
        <w:rPr>
          <w:rFonts w:ascii="Arial" w:hAnsi="Arial" w:cs="Arial"/>
          <w:color w:val="000000"/>
        </w:rPr>
      </w:pPr>
    </w:p>
    <w:p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32DA" w:rsidRDefault="00C132DA" w:rsidP="00C132DA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C132DA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C132DA" w:rsidRPr="00E9350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C132DA" w:rsidRPr="00E9350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konaťeľ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  <w:tr w:rsidR="00C132DA" w:rsidRPr="00E9350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  <w:tr w:rsidR="00C132DA" w:rsidRPr="00E9350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Antonínová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132DA" w:rsidRPr="00B15261" w:rsidTr="00A67FC4">
        <w:tc>
          <w:tcPr>
            <w:tcW w:w="4219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32DA" w:rsidRPr="00B15261" w:rsidTr="00A67FC4">
        <w:tc>
          <w:tcPr>
            <w:tcW w:w="4219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:rsidR="00C132DA" w:rsidRPr="00A55E63" w:rsidRDefault="00C132DA" w:rsidP="00C132DA">
      <w:pPr>
        <w:spacing w:before="1" w:line="280" w:lineRule="exact"/>
        <w:jc w:val="both"/>
        <w:rPr>
          <w:rFonts w:ascii="Arial" w:hAnsi="Arial" w:cs="Arial"/>
        </w:rPr>
      </w:pPr>
    </w:p>
    <w:p w:rsidR="00C132DA" w:rsidRPr="00A55E63" w:rsidRDefault="00C132DA" w:rsidP="00C132D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32DA" w:rsidRPr="00A55E63" w:rsidRDefault="00C132DA" w:rsidP="00C132D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32DA" w:rsidRPr="00A55E63" w:rsidRDefault="00C132DA" w:rsidP="00C132DA">
      <w:pPr>
        <w:spacing w:before="11" w:line="260" w:lineRule="exact"/>
        <w:jc w:val="both"/>
        <w:rPr>
          <w:rFonts w:ascii="Arial" w:hAnsi="Arial" w:cs="Arial"/>
        </w:rPr>
      </w:pPr>
    </w:p>
    <w:p w:rsidR="00C132DA" w:rsidRDefault="00C132DA" w:rsidP="00C132D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132DA" w:rsidRPr="00A55E63" w:rsidRDefault="00C132DA" w:rsidP="00C132DA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:rsidTr="00A67FC4">
        <w:tc>
          <w:tcPr>
            <w:tcW w:w="4843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132DA" w:rsidRPr="008F1661" w:rsidRDefault="00C132DA" w:rsidP="00C132DA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C132DA" w:rsidRPr="008F1661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C132DA" w:rsidRPr="008F1661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132DA" w:rsidRPr="008F1661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132DA" w:rsidRPr="008F1661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C132DA" w:rsidRPr="008F1661" w:rsidTr="00A67FC4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132DA" w:rsidRPr="008F1661" w:rsidRDefault="00C132DA" w:rsidP="00A67FC4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C132DA" w:rsidRPr="008F1661" w:rsidRDefault="00C132DA" w:rsidP="00C132DA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>
        <w:rPr>
          <w:rFonts w:ascii="Arial" w:hAnsi="Arial" w:cs="Arial"/>
          <w:color w:val="000000"/>
        </w:rPr>
        <w:t>- áno</w:t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účtováno o nevýznamných chybách , ktoré nemali vplyv na výsledok hospodárenia. </w:t>
      </w:r>
    </w:p>
    <w:p w:rsidR="00C132DA" w:rsidRPr="00A55E63" w:rsidRDefault="00C132DA" w:rsidP="00C132DA">
      <w:pPr>
        <w:spacing w:before="1" w:line="280" w:lineRule="exact"/>
        <w:jc w:val="both"/>
        <w:rPr>
          <w:rFonts w:ascii="Arial" w:hAnsi="Arial" w:cs="Arial"/>
        </w:rPr>
      </w:pPr>
    </w:p>
    <w:p w:rsidR="00C132DA" w:rsidRPr="00A55E63" w:rsidRDefault="00C132DA" w:rsidP="00C132D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32DA" w:rsidRPr="00A55E63" w:rsidRDefault="00C132DA" w:rsidP="00C132DA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32DA" w:rsidRPr="00A55E63" w:rsidRDefault="00C132DA" w:rsidP="00C132DA">
      <w:pPr>
        <w:spacing w:before="11" w:line="260" w:lineRule="exact"/>
        <w:jc w:val="both"/>
        <w:rPr>
          <w:rFonts w:ascii="Arial" w:hAnsi="Arial" w:cs="Arial"/>
        </w:rPr>
      </w:pPr>
    </w:p>
    <w:p w:rsidR="00C132DA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32DA" w:rsidRPr="00A55E63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C132DA" w:rsidRPr="009E5F3D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:rsidR="00C132DA" w:rsidRPr="00400D7D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okrem rezerv, úverov a výpomocí(spolu) =59 255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z obchodného styku = -4 588 EUR(riadok súvahy 39)</w:t>
      </w:r>
    </w:p>
    <w:p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zamestnancom a zo soc .poistenia =8 800EUR(riadok súvahy 40)</w:t>
      </w:r>
    </w:p>
    <w:p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=923 EUR(riadok súvahy 41)</w:t>
      </w:r>
    </w:p>
    <w:p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krátkodobé záväzky = 54 120 EUR(riadok súvahy 42)</w:t>
      </w:r>
    </w:p>
    <w:p w:rsidR="00C132DA" w:rsidRPr="00A55E63" w:rsidRDefault="00C132DA" w:rsidP="00C132D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6 639 EUR(riadok súvahy 26)</w:t>
      </w:r>
    </w:p>
    <w:p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6 639 EUR (riadok súvahy 27)</w:t>
      </w:r>
    </w:p>
    <w:p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– </w:t>
      </w:r>
      <w:r w:rsidR="00821CDE">
        <w:rPr>
          <w:rFonts w:ascii="Arial" w:hAnsi="Arial" w:cs="Arial"/>
          <w:sz w:val="22"/>
          <w:szCs w:val="22"/>
        </w:rPr>
        <w:t>41 521</w:t>
      </w:r>
      <w:r>
        <w:rPr>
          <w:rFonts w:ascii="Arial" w:hAnsi="Arial" w:cs="Arial"/>
          <w:sz w:val="22"/>
          <w:szCs w:val="22"/>
        </w:rPr>
        <w:t xml:space="preserve"> EUR (riadok súvahy 25)</w:t>
      </w:r>
    </w:p>
    <w:p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C132DA" w:rsidRDefault="00C132DA" w:rsidP="00C132DA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C132DA" w:rsidRDefault="00C132DA" w:rsidP="00C132DA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 = 996 EURO</w:t>
      </w:r>
    </w:p>
    <w:p w:rsidR="00C132DA" w:rsidRPr="00541B07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Pr="00A55E63" w:rsidRDefault="00C132DA" w:rsidP="00C132D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Pr="00A55E63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5A3D2B" w:rsidRDefault="005A3D2B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65B70" w:rsidRPr="00A55E63" w:rsidRDefault="00065B70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e)účtovná jednotka nevytvorila kapitálový fond z príspevkov.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32DA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32DA" w:rsidRPr="00A55E63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32DA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C132DA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C132DA" w:rsidRPr="00A55E63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32DA" w:rsidRPr="00A55E63" w:rsidRDefault="00C132DA" w:rsidP="00C132D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132DA" w:rsidRPr="00A55E63" w:rsidRDefault="00C132DA" w:rsidP="00C132D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C132DA" w:rsidRDefault="00C132DA" w:rsidP="00C132DA"/>
    <w:p w:rsidR="00C132DA" w:rsidRDefault="00C132DA" w:rsidP="00C132DA"/>
    <w:p w:rsidR="00C132DA" w:rsidRDefault="00C132DA" w:rsidP="00C132DA"/>
    <w:p w:rsidR="00C132DA" w:rsidRDefault="00C132DA" w:rsidP="00C132DA"/>
    <w:p w:rsidR="00465B04" w:rsidRDefault="00465B04"/>
    <w:sectPr w:rsidR="00465B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499" w:rsidRDefault="00813499">
      <w:r>
        <w:separator/>
      </w:r>
    </w:p>
  </w:endnote>
  <w:endnote w:type="continuationSeparator" w:id="0">
    <w:p w:rsidR="00813499" w:rsidRDefault="0081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21CD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CDBE5A" wp14:editId="010C6D1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821CD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3D2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DBE5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821CD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A3D2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499" w:rsidRDefault="00813499">
      <w:r>
        <w:separator/>
      </w:r>
    </w:p>
  </w:footnote>
  <w:footnote w:type="continuationSeparator" w:id="0">
    <w:p w:rsidR="00813499" w:rsidRDefault="00813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813499">
    <w:pPr>
      <w:pStyle w:val="Hlavika"/>
    </w:pPr>
  </w:p>
  <w:p w:rsidR="0055784D" w:rsidRDefault="00813499">
    <w:pPr>
      <w:pStyle w:val="Hlavika"/>
    </w:pPr>
  </w:p>
  <w:p w:rsidR="0055784D" w:rsidRDefault="00813499">
    <w:pPr>
      <w:pStyle w:val="Hlavika"/>
    </w:pPr>
  </w:p>
  <w:p w:rsidR="0055784D" w:rsidRDefault="00821CD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81349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8134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DA"/>
    <w:rsid w:val="00065B70"/>
    <w:rsid w:val="00465B04"/>
    <w:rsid w:val="005A3D2B"/>
    <w:rsid w:val="00620D5B"/>
    <w:rsid w:val="00813499"/>
    <w:rsid w:val="00821CDE"/>
    <w:rsid w:val="00C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F1616-4867-4AAD-A0B2-AA2280FD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C132D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32D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132D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32D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132D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32D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132DA"/>
  </w:style>
  <w:style w:type="paragraph" w:customStyle="1" w:styleId="TableParagraph">
    <w:name w:val="Table Paragraph"/>
    <w:basedOn w:val="Normlny"/>
    <w:uiPriority w:val="1"/>
    <w:qFormat/>
    <w:rsid w:val="00C132DA"/>
  </w:style>
  <w:style w:type="paragraph" w:styleId="Hlavika">
    <w:name w:val="header"/>
    <w:basedOn w:val="Normlny"/>
    <w:link w:val="HlavikaChar"/>
    <w:uiPriority w:val="99"/>
    <w:unhideWhenUsed/>
    <w:rsid w:val="00C132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32D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132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32D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132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1427</Words>
  <Characters>8136</Characters>
  <Application>Microsoft Office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2019-01-12T06:51:00Z</dcterms:created>
  <dcterms:modified xsi:type="dcterms:W3CDTF">2019-01-30T07:06:00Z</dcterms:modified>
</cp:coreProperties>
</file>