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98D" w:rsidRPr="003C798D" w:rsidRDefault="003C798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3C798D">
        <w:rPr>
          <w:rFonts w:ascii="Arial" w:hAnsi="Arial" w:cs="Arial"/>
          <w:b/>
          <w:sz w:val="20"/>
          <w:szCs w:val="20"/>
        </w:rPr>
        <w:t xml:space="preserve">Poznámky </w:t>
      </w:r>
      <w:proofErr w:type="spellStart"/>
      <w:r w:rsidRPr="003C798D">
        <w:rPr>
          <w:rFonts w:ascii="Arial" w:hAnsi="Arial" w:cs="Arial"/>
          <w:b/>
          <w:sz w:val="20"/>
          <w:szCs w:val="20"/>
        </w:rPr>
        <w:t>Úč</w:t>
      </w:r>
      <w:proofErr w:type="spellEnd"/>
      <w:r w:rsidRPr="003C798D">
        <w:rPr>
          <w:rFonts w:ascii="Arial" w:hAnsi="Arial" w:cs="Arial"/>
          <w:b/>
          <w:sz w:val="20"/>
          <w:szCs w:val="20"/>
        </w:rPr>
        <w:t xml:space="preserve"> MÚJ 3-01</w:t>
      </w:r>
    </w:p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  <w:r w:rsidR="003C798D">
        <w:rPr>
          <w:rFonts w:ascii="Arial" w:hAnsi="Arial" w:cs="Arial"/>
          <w:b/>
          <w:sz w:val="36"/>
          <w:szCs w:val="36"/>
        </w:rPr>
        <w:t xml:space="preserve"> za rok 2018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</w:t>
      </w:r>
      <w:r w:rsidR="003C798D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- 31.12.</w:t>
      </w:r>
      <w:r w:rsidR="00F6049D">
        <w:rPr>
          <w:rFonts w:ascii="Arial" w:hAnsi="Arial" w:cs="Arial"/>
        </w:rPr>
        <w:t>201</w:t>
      </w:r>
      <w:r w:rsidR="003C798D">
        <w:rPr>
          <w:rFonts w:ascii="Arial" w:hAnsi="Arial" w:cs="Arial"/>
        </w:rPr>
        <w:t>8</w:t>
      </w:r>
    </w:p>
    <w:p w:rsidR="00C633CC" w:rsidRPr="00C21E19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</w:rPr>
        <w:t>ZTI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</w:rPr>
        <w:t>Staré Grunty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21E19">
        <w:rPr>
          <w:rFonts w:ascii="Arial" w:hAnsi="Arial" w:cs="Arial"/>
        </w:rPr>
        <w:t>841 04  Bratislava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1E19" w:rsidRPr="00C21E19">
        <w:rPr>
          <w:rFonts w:ascii="Arial" w:hAnsi="Arial" w:cs="Arial"/>
        </w:rPr>
        <w:t>47144211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C21E19" w:rsidRPr="00C21E19">
        <w:rPr>
          <w:rFonts w:ascii="Arial" w:hAnsi="Arial" w:cs="Arial"/>
        </w:rPr>
        <w:t>2023753732</w:t>
      </w:r>
    </w:p>
    <w:p w:rsidR="002329BC" w:rsidRPr="002329BC" w:rsidRDefault="002329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Založená: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2329BC">
        <w:rPr>
          <w:rFonts w:ascii="Arial" w:hAnsi="Arial" w:cs="Arial"/>
        </w:rPr>
        <w:t>Spoločenskou zmluvou</w:t>
      </w:r>
      <w:r>
        <w:rPr>
          <w:rFonts w:ascii="Arial" w:hAnsi="Arial" w:cs="Arial"/>
        </w:rPr>
        <w:t xml:space="preserve"> 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2329BC">
        <w:rPr>
          <w:rFonts w:ascii="Arial" w:hAnsi="Arial" w:cs="Arial"/>
          <w:bCs/>
        </w:rPr>
        <w:t>23.04.2013</w:t>
      </w:r>
      <w:r w:rsidR="00A2405D">
        <w:rPr>
          <w:rFonts w:ascii="Arial" w:hAnsi="Arial" w:cs="Arial"/>
          <w:bCs/>
        </w:rPr>
        <w:t xml:space="preserve"> zápisom do OR Okres. súdu </w:t>
      </w:r>
      <w:r w:rsidR="002329BC">
        <w:rPr>
          <w:rFonts w:ascii="Arial" w:hAnsi="Arial" w:cs="Arial"/>
          <w:bCs/>
        </w:rPr>
        <w:t>Bratislava I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A2405D">
        <w:rPr>
          <w:rFonts w:ascii="Arial" w:hAnsi="Arial" w:cs="Arial"/>
        </w:rPr>
        <w:t>31047/T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  <w:r w:rsidR="00A2405D">
        <w:rPr>
          <w:rFonts w:ascii="Arial" w:hAnsi="Arial" w:cs="Arial"/>
        </w:rPr>
        <w:t>, obchodná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Ing</w:t>
      </w:r>
      <w:r w:rsidR="00C21E19">
        <w:rPr>
          <w:rFonts w:ascii="Arial" w:hAnsi="Arial" w:cs="Arial"/>
        </w:rPr>
        <w:t xml:space="preserve">. Ján </w:t>
      </w:r>
      <w:proofErr w:type="spellStart"/>
      <w:r w:rsidR="00C21E19">
        <w:rPr>
          <w:rFonts w:ascii="Arial" w:hAnsi="Arial" w:cs="Arial"/>
        </w:rPr>
        <w:t>Mesík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C21E19">
        <w:rPr>
          <w:rFonts w:ascii="Arial" w:hAnsi="Arial" w:cs="Arial"/>
        </w:rPr>
        <w:t>5</w:t>
      </w:r>
      <w:r>
        <w:rPr>
          <w:rFonts w:ascii="Arial" w:hAnsi="Arial" w:cs="Arial"/>
        </w:rPr>
        <w:t>0% podiel</w:t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C671A"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Ing</w:t>
      </w:r>
      <w:r>
        <w:rPr>
          <w:rFonts w:ascii="Arial" w:hAnsi="Arial" w:cs="Arial"/>
        </w:rPr>
        <w:t xml:space="preserve">. Zuzana </w:t>
      </w:r>
      <w:proofErr w:type="spellStart"/>
      <w:r>
        <w:rPr>
          <w:rFonts w:ascii="Arial" w:hAnsi="Arial" w:cs="Arial"/>
        </w:rPr>
        <w:t>Mesíková</w:t>
      </w:r>
      <w:proofErr w:type="spellEnd"/>
      <w:r>
        <w:rPr>
          <w:rFonts w:ascii="Arial" w:hAnsi="Arial" w:cs="Arial"/>
        </w:rPr>
        <w:t xml:space="preserve"> - 50% podiel</w:t>
      </w:r>
      <w:r>
        <w:rPr>
          <w:rFonts w:ascii="Arial" w:hAnsi="Arial" w:cs="Arial"/>
        </w:rPr>
        <w:tab/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C21E19">
        <w:rPr>
          <w:rFonts w:ascii="Arial" w:hAnsi="Arial" w:cs="Arial"/>
          <w:b/>
        </w:rPr>
        <w:t>Štatutárný</w:t>
      </w:r>
      <w:proofErr w:type="spellEnd"/>
      <w:r w:rsidRPr="00C21E19">
        <w:rPr>
          <w:rFonts w:ascii="Arial" w:hAnsi="Arial" w:cs="Arial"/>
          <w:b/>
        </w:rPr>
        <w:t xml:space="preserve"> orgán:</w:t>
      </w:r>
      <w:r w:rsidRPr="00C21E19"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Ing. Ján </w:t>
      </w:r>
      <w:proofErr w:type="spellStart"/>
      <w:r>
        <w:rPr>
          <w:rFonts w:ascii="Arial" w:hAnsi="Arial" w:cs="Arial"/>
        </w:rPr>
        <w:t>Mesík</w:t>
      </w:r>
      <w:proofErr w:type="spellEnd"/>
      <w:r>
        <w:rPr>
          <w:rFonts w:ascii="Arial" w:hAnsi="Arial" w:cs="Arial"/>
        </w:rPr>
        <w:t xml:space="preserve"> – konateľ</w:t>
      </w:r>
    </w:p>
    <w:p w:rsidR="00C21E19" w:rsidRP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Ing. Zuzana </w:t>
      </w:r>
      <w:proofErr w:type="spellStart"/>
      <w:r>
        <w:rPr>
          <w:rFonts w:ascii="Arial" w:hAnsi="Arial" w:cs="Arial"/>
        </w:rPr>
        <w:t>Mesíková</w:t>
      </w:r>
      <w:proofErr w:type="spellEnd"/>
      <w:r>
        <w:rPr>
          <w:rFonts w:ascii="Arial" w:hAnsi="Arial" w:cs="Arial"/>
        </w:rPr>
        <w:t xml:space="preserve"> - konateľ</w:t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2405D">
        <w:rPr>
          <w:rFonts w:ascii="Arial" w:hAnsi="Arial" w:cs="Arial"/>
        </w:rPr>
        <w:t>2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</w:t>
      </w:r>
      <w:r w:rsidR="003C798D">
        <w:rPr>
          <w:rFonts w:ascii="Arial" w:hAnsi="Arial" w:cs="Arial"/>
        </w:rPr>
        <w:t xml:space="preserve">8 </w:t>
      </w:r>
      <w:r w:rsidR="00F24149">
        <w:rPr>
          <w:rFonts w:ascii="Arial" w:hAnsi="Arial" w:cs="Arial"/>
        </w:rPr>
        <w:t>dosiahla zisk</w:t>
      </w:r>
      <w:r w:rsidR="00226304">
        <w:rPr>
          <w:rFonts w:ascii="Arial" w:hAnsi="Arial" w:cs="Arial"/>
        </w:rPr>
        <w:t>, s ktorým naloží v zmysle rozhodnutia VZ</w:t>
      </w:r>
      <w:r w:rsidR="00F24149">
        <w:rPr>
          <w:rFonts w:ascii="Arial" w:hAnsi="Arial" w:cs="Arial"/>
        </w:rPr>
        <w:t>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3B33F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 Firma má v trvalom pracovnom pomere dvoch pracovníkov.</w:t>
      </w:r>
    </w:p>
    <w:p w:rsidR="003B33FF" w:rsidRDefault="003C798D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9/ Priemerný evidenčný stav zamestnancov je 2.</w:t>
      </w:r>
    </w:p>
    <w:p w:rsidR="003C798D" w:rsidRDefault="003C798D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674A3F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tvorí iba zákonný rezervný fond zo zisku, ktorý bol v zmysle zákona naplnený.</w:t>
      </w:r>
    </w:p>
    <w:p w:rsidR="00F24149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F24149">
        <w:rPr>
          <w:rFonts w:ascii="Arial" w:hAnsi="Arial" w:cs="Arial"/>
        </w:rPr>
        <w:t>/ Spoločnosť neposkytla pôžičky ani záruky orgánom účtovnej jednotky.</w:t>
      </w:r>
    </w:p>
    <w:p w:rsidR="00F24149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F24149">
        <w:rPr>
          <w:rFonts w:ascii="Arial" w:hAnsi="Arial" w:cs="Arial"/>
        </w:rPr>
        <w:t xml:space="preserve">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 w:rsidR="00F24149">
        <w:rPr>
          <w:rFonts w:ascii="Arial" w:hAnsi="Arial" w:cs="Arial"/>
        </w:rPr>
        <w:t>účtuje.</w:t>
      </w:r>
    </w:p>
    <w:p w:rsidR="00F24149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</w:t>
      </w:r>
      <w:r w:rsidR="00F24149">
        <w:rPr>
          <w:rFonts w:ascii="Arial" w:hAnsi="Arial" w:cs="Arial"/>
        </w:rPr>
        <w:t>Spoločnosti nebolo udelené výlučné právo poskytovať služby vo verejnom záujme.</w:t>
      </w:r>
    </w:p>
    <w:p w:rsidR="006856F7" w:rsidRPr="006856F7" w:rsidRDefault="009B347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 Spoločnosť nemá finančné povinnosti, o ktorých neúčtuje a nemá ani podmienené záväzky.</w:t>
      </w:r>
    </w:p>
    <w:p w:rsidR="003C798D" w:rsidRDefault="003C798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9/ </w:t>
      </w:r>
      <w:r w:rsidR="00FC671A"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>1</w:t>
      </w:r>
      <w:r>
        <w:rPr>
          <w:rFonts w:ascii="Arial" w:hAnsi="Arial" w:cs="Arial"/>
        </w:rPr>
        <w:t>8</w:t>
      </w:r>
      <w:r w:rsidR="00A2405D">
        <w:rPr>
          <w:rFonts w:ascii="Arial" w:hAnsi="Arial" w:cs="Arial"/>
        </w:rPr>
        <w:t xml:space="preserve"> </w:t>
      </w:r>
      <w:r w:rsidR="00FC671A">
        <w:rPr>
          <w:rFonts w:ascii="Arial" w:hAnsi="Arial" w:cs="Arial"/>
        </w:rPr>
        <w:t>účtovala v podvojnom účtovníctve B variantom.</w:t>
      </w:r>
    </w:p>
    <w:p w:rsidR="003C798D" w:rsidRDefault="003C798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10/</w:t>
      </w:r>
      <w:r w:rsidR="00A2405D">
        <w:rPr>
          <w:rFonts w:ascii="Arial" w:hAnsi="Arial" w:cs="Arial"/>
        </w:rPr>
        <w:t xml:space="preserve"> </w:t>
      </w:r>
      <w:r w:rsidR="00FC671A">
        <w:rPr>
          <w:rFonts w:ascii="Arial" w:hAnsi="Arial" w:cs="Arial"/>
        </w:rPr>
        <w:t>Spoločnosť je platiteľom DPH.</w:t>
      </w:r>
    </w:p>
    <w:p w:rsidR="003C798D" w:rsidRDefault="003C798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11/</w:t>
      </w:r>
      <w:r w:rsidR="00A2405D">
        <w:rPr>
          <w:rFonts w:ascii="Arial" w:hAnsi="Arial" w:cs="Arial"/>
        </w:rPr>
        <w:t xml:space="preserve"> </w:t>
      </w:r>
      <w:r w:rsidR="00FC671A">
        <w:rPr>
          <w:rFonts w:ascii="Arial" w:hAnsi="Arial" w:cs="Arial"/>
        </w:rPr>
        <w:t>Firma nemá žiadne úvery, finančné výpomoci, ani záložné práva.</w:t>
      </w:r>
    </w:p>
    <w:p w:rsidR="00FC671A" w:rsidRDefault="003C798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12/</w:t>
      </w:r>
      <w:r w:rsidR="00C633CC">
        <w:rPr>
          <w:rFonts w:ascii="Arial" w:hAnsi="Arial" w:cs="Arial"/>
        </w:rPr>
        <w:t xml:space="preserve"> N</w:t>
      </w:r>
      <w:r w:rsidR="001B5F15">
        <w:rPr>
          <w:rFonts w:ascii="Arial" w:hAnsi="Arial" w:cs="Arial"/>
        </w:rPr>
        <w:t xml:space="preserve">eeviduje pohľadávky ani </w:t>
      </w:r>
      <w:r w:rsidR="009B3477">
        <w:rPr>
          <w:rFonts w:ascii="Arial" w:hAnsi="Arial" w:cs="Arial"/>
        </w:rPr>
        <w:t xml:space="preserve">záväzky </w:t>
      </w:r>
      <w:r w:rsidR="00C633CC">
        <w:rPr>
          <w:rFonts w:ascii="Arial" w:hAnsi="Arial" w:cs="Arial"/>
        </w:rPr>
        <w:t>po lehote splatnosti.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26304" w:rsidRDefault="00226304" w:rsidP="003C798D">
      <w:pPr>
        <w:ind w:left="2880" w:firstLine="720"/>
        <w:rPr>
          <w:b/>
          <w:sz w:val="28"/>
          <w:szCs w:val="28"/>
        </w:rPr>
      </w:pPr>
    </w:p>
    <w:p w:rsidR="00226304" w:rsidRDefault="00226304" w:rsidP="0022630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-  2  -</w:t>
      </w:r>
    </w:p>
    <w:p w:rsidR="00226304" w:rsidRDefault="00226304" w:rsidP="0022630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3 -01</w:t>
      </w:r>
    </w:p>
    <w:p w:rsidR="00DD6DD0" w:rsidRPr="00C878FE" w:rsidRDefault="00DD6DD0" w:rsidP="003C798D">
      <w:pPr>
        <w:ind w:left="2880" w:firstLine="720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IV</w:t>
      </w:r>
    </w:p>
    <w:p w:rsidR="003C798D" w:rsidRDefault="003C798D" w:rsidP="003C798D">
      <w:pPr>
        <w:rPr>
          <w:sz w:val="24"/>
          <w:szCs w:val="24"/>
        </w:rPr>
      </w:pPr>
      <w:r>
        <w:rPr>
          <w:sz w:val="24"/>
          <w:szCs w:val="24"/>
        </w:rPr>
        <w:t xml:space="preserve">1/ </w:t>
      </w:r>
      <w:r w:rsidR="00DD6DD0" w:rsidRPr="003C798D">
        <w:rPr>
          <w:sz w:val="24"/>
          <w:szCs w:val="24"/>
        </w:rPr>
        <w:t>Všetky tržby spoločnosti má spoločnosť z bežnej hospodárskej činnosti, ktoré boli fakturované  za hlavný predmet činnosti</w:t>
      </w:r>
      <w:r w:rsidR="003B33FF" w:rsidRPr="003C798D">
        <w:rPr>
          <w:sz w:val="24"/>
          <w:szCs w:val="24"/>
        </w:rPr>
        <w:t xml:space="preserve">, teda </w:t>
      </w:r>
      <w:r w:rsidRPr="003C798D">
        <w:rPr>
          <w:sz w:val="24"/>
          <w:szCs w:val="24"/>
        </w:rPr>
        <w:t>projektové práce.</w:t>
      </w:r>
    </w:p>
    <w:p w:rsidR="00DD6DD0" w:rsidRPr="003C798D" w:rsidRDefault="003C798D" w:rsidP="003C798D">
      <w:pPr>
        <w:rPr>
          <w:sz w:val="24"/>
          <w:szCs w:val="24"/>
        </w:rPr>
      </w:pPr>
      <w:r>
        <w:rPr>
          <w:sz w:val="24"/>
          <w:szCs w:val="24"/>
        </w:rPr>
        <w:t xml:space="preserve">2/ </w:t>
      </w:r>
      <w:r w:rsidR="00DD6DD0" w:rsidRPr="003C798D">
        <w:rPr>
          <w:sz w:val="24"/>
          <w:szCs w:val="24"/>
        </w:rPr>
        <w:t>Firma neprijala dary</w:t>
      </w:r>
      <w:r w:rsidR="003B33FF" w:rsidRPr="003C798D">
        <w:rPr>
          <w:sz w:val="24"/>
          <w:szCs w:val="24"/>
        </w:rPr>
        <w:t>, dotácie ani granty</w:t>
      </w:r>
      <w:r w:rsidR="00DD6DD0" w:rsidRPr="003C798D">
        <w:rPr>
          <w:sz w:val="24"/>
          <w:szCs w:val="24"/>
        </w:rPr>
        <w:t>.</w:t>
      </w:r>
    </w:p>
    <w:p w:rsidR="003B33FF" w:rsidRPr="003C798D" w:rsidRDefault="003C798D" w:rsidP="003C798D">
      <w:pPr>
        <w:rPr>
          <w:sz w:val="24"/>
          <w:szCs w:val="24"/>
        </w:rPr>
      </w:pPr>
      <w:r>
        <w:rPr>
          <w:sz w:val="24"/>
          <w:szCs w:val="24"/>
        </w:rPr>
        <w:t xml:space="preserve">3/ </w:t>
      </w:r>
      <w:r w:rsidR="003B33FF" w:rsidRPr="003C798D">
        <w:rPr>
          <w:sz w:val="24"/>
          <w:szCs w:val="24"/>
        </w:rPr>
        <w:t>Spoločnosť neúčtovala o finančných výnosoch, kurzových ziskoch ani kurzových stratách.</w:t>
      </w:r>
    </w:p>
    <w:p w:rsidR="003B33FF" w:rsidRPr="003C798D" w:rsidRDefault="003C798D" w:rsidP="003C798D">
      <w:pPr>
        <w:rPr>
          <w:sz w:val="24"/>
          <w:szCs w:val="24"/>
        </w:rPr>
      </w:pPr>
      <w:r>
        <w:rPr>
          <w:sz w:val="24"/>
          <w:szCs w:val="24"/>
        </w:rPr>
        <w:t xml:space="preserve">4/ </w:t>
      </w:r>
      <w:r w:rsidR="003B33FF" w:rsidRPr="003C798D">
        <w:rPr>
          <w:sz w:val="24"/>
          <w:szCs w:val="24"/>
        </w:rPr>
        <w:t>Na účte ostatné služby spoločnosť účtovala iba o bežných službách súvisiacich s činnosťou spoločnosti – vedenie účtovníctva, telefón, internet</w:t>
      </w:r>
      <w:r>
        <w:rPr>
          <w:sz w:val="24"/>
          <w:szCs w:val="24"/>
        </w:rPr>
        <w:t>, projektové činnosti, kresličské a inžinierske činnosti, nájomné, upratovanie, parkovné</w:t>
      </w:r>
      <w:r w:rsidR="003B33FF" w:rsidRPr="003C798D">
        <w:rPr>
          <w:sz w:val="24"/>
          <w:szCs w:val="24"/>
        </w:rPr>
        <w:t>.</w:t>
      </w:r>
    </w:p>
    <w:p w:rsidR="003B33FF" w:rsidRPr="003C798D" w:rsidRDefault="003C798D" w:rsidP="003C798D">
      <w:pPr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r w:rsidR="003B33FF" w:rsidRPr="003C798D">
        <w:rPr>
          <w:sz w:val="24"/>
          <w:szCs w:val="24"/>
        </w:rPr>
        <w:t>Spoločnosť nemá povinnosť overenia účtovnej závierky audítorom.</w:t>
      </w:r>
    </w:p>
    <w:p w:rsidR="00FC671A" w:rsidRPr="003C798D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B33FF" w:rsidRPr="003C798D" w:rsidRDefault="003B33FF" w:rsidP="003B33FF">
      <w:pPr>
        <w:jc w:val="center"/>
        <w:rPr>
          <w:sz w:val="28"/>
          <w:szCs w:val="28"/>
        </w:rPr>
      </w:pPr>
      <w:r w:rsidRPr="003C798D">
        <w:rPr>
          <w:b/>
          <w:sz w:val="28"/>
          <w:szCs w:val="28"/>
        </w:rPr>
        <w:t>Článok V</w:t>
      </w:r>
    </w:p>
    <w:p w:rsidR="003B33FF" w:rsidRPr="003C798D" w:rsidRDefault="003C798D" w:rsidP="003B33FF">
      <w:pPr>
        <w:rPr>
          <w:sz w:val="24"/>
          <w:szCs w:val="24"/>
        </w:rPr>
      </w:pPr>
      <w:r>
        <w:rPr>
          <w:sz w:val="28"/>
          <w:szCs w:val="28"/>
        </w:rPr>
        <w:t xml:space="preserve">1/ </w:t>
      </w:r>
      <w:r w:rsidR="003B33FF" w:rsidRPr="003C798D">
        <w:rPr>
          <w:sz w:val="24"/>
          <w:szCs w:val="24"/>
        </w:rPr>
        <w:t>Spoločnosť neúčtovala na podsúvahových účtoch.</w:t>
      </w:r>
    </w:p>
    <w:p w:rsidR="003B33FF" w:rsidRPr="003C798D" w:rsidRDefault="003B33FF" w:rsidP="003B33FF">
      <w:pPr>
        <w:rPr>
          <w:sz w:val="24"/>
          <w:szCs w:val="24"/>
        </w:rPr>
      </w:pPr>
    </w:p>
    <w:p w:rsidR="003B33FF" w:rsidRPr="003C798D" w:rsidRDefault="003B33FF" w:rsidP="003B33FF">
      <w:pPr>
        <w:jc w:val="center"/>
        <w:rPr>
          <w:b/>
          <w:sz w:val="24"/>
          <w:szCs w:val="24"/>
        </w:rPr>
      </w:pPr>
      <w:r w:rsidRPr="003C798D">
        <w:rPr>
          <w:b/>
          <w:sz w:val="24"/>
          <w:szCs w:val="24"/>
        </w:rPr>
        <w:t>Článok VI</w:t>
      </w:r>
    </w:p>
    <w:p w:rsidR="003B33FF" w:rsidRPr="003C798D" w:rsidRDefault="003C798D" w:rsidP="003B33FF">
      <w:pPr>
        <w:rPr>
          <w:sz w:val="24"/>
          <w:szCs w:val="24"/>
        </w:rPr>
      </w:pPr>
      <w:r>
        <w:rPr>
          <w:sz w:val="24"/>
          <w:szCs w:val="24"/>
        </w:rPr>
        <w:t xml:space="preserve">1/ </w:t>
      </w:r>
      <w:r w:rsidR="003B33FF" w:rsidRPr="003C798D">
        <w:rPr>
          <w:sz w:val="24"/>
          <w:szCs w:val="24"/>
        </w:rPr>
        <w:t>Spoločnosť nemá majetok, ktorý by vznikol v dôsledku minulých udalostí.</w:t>
      </w:r>
    </w:p>
    <w:p w:rsidR="003B33FF" w:rsidRPr="003C798D" w:rsidRDefault="003C798D" w:rsidP="003B33FF">
      <w:pPr>
        <w:rPr>
          <w:sz w:val="24"/>
          <w:szCs w:val="24"/>
        </w:rPr>
      </w:pPr>
      <w:r>
        <w:rPr>
          <w:sz w:val="24"/>
          <w:szCs w:val="24"/>
        </w:rPr>
        <w:t xml:space="preserve">2/ </w:t>
      </w:r>
      <w:r w:rsidR="003B33FF" w:rsidRPr="003C798D">
        <w:rPr>
          <w:sz w:val="24"/>
          <w:szCs w:val="24"/>
        </w:rPr>
        <w:t>Spoločnosť nemá pasíva, ktoré by vznikli v dôsledku minulých udalostí.</w:t>
      </w:r>
    </w:p>
    <w:p w:rsidR="003B33FF" w:rsidRPr="003C798D" w:rsidRDefault="003C798D" w:rsidP="003B33FF">
      <w:pPr>
        <w:rPr>
          <w:sz w:val="24"/>
          <w:szCs w:val="24"/>
        </w:rPr>
      </w:pPr>
      <w:r>
        <w:rPr>
          <w:sz w:val="24"/>
          <w:szCs w:val="24"/>
        </w:rPr>
        <w:t xml:space="preserve">3/ </w:t>
      </w:r>
      <w:r w:rsidR="003B33FF" w:rsidRPr="003C798D">
        <w:rPr>
          <w:sz w:val="24"/>
          <w:szCs w:val="24"/>
        </w:rPr>
        <w:t>Spoločnosť nemý finančné povinnosti, o ktorých sa neúčtuje.</w:t>
      </w:r>
    </w:p>
    <w:p w:rsidR="003B33FF" w:rsidRPr="003C798D" w:rsidRDefault="003C798D" w:rsidP="003B33FF">
      <w:pPr>
        <w:rPr>
          <w:sz w:val="24"/>
          <w:szCs w:val="24"/>
        </w:rPr>
      </w:pPr>
      <w:r>
        <w:rPr>
          <w:sz w:val="24"/>
          <w:szCs w:val="24"/>
        </w:rPr>
        <w:t xml:space="preserve">4/ </w:t>
      </w:r>
      <w:r w:rsidR="003B33FF" w:rsidRPr="003C798D">
        <w:rPr>
          <w:sz w:val="24"/>
          <w:szCs w:val="24"/>
        </w:rPr>
        <w:t>Spoločnosť nevlastní kultúrne pamiatky.</w:t>
      </w:r>
    </w:p>
    <w:p w:rsidR="00226304" w:rsidRDefault="003C798D" w:rsidP="003B33FF">
      <w:pPr>
        <w:ind w:left="705" w:hanging="705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r w:rsidR="003B33FF" w:rsidRPr="003C798D">
        <w:rPr>
          <w:sz w:val="24"/>
          <w:szCs w:val="24"/>
        </w:rPr>
        <w:t xml:space="preserve">Medzi dňom, ku ktorému sa zostavuje účtovná závierka </w:t>
      </w:r>
      <w:r>
        <w:rPr>
          <w:sz w:val="24"/>
          <w:szCs w:val="24"/>
        </w:rPr>
        <w:t>a dňom jej zostavenia nenastal</w:t>
      </w:r>
      <w:r w:rsidR="00226304">
        <w:rPr>
          <w:sz w:val="24"/>
          <w:szCs w:val="24"/>
        </w:rPr>
        <w:t>i</w:t>
      </w:r>
    </w:p>
    <w:p w:rsidR="003B33FF" w:rsidRPr="003C798D" w:rsidRDefault="003C798D" w:rsidP="003B33FF">
      <w:pPr>
        <w:ind w:left="705" w:hanging="705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B33FF" w:rsidRPr="003C798D">
        <w:rPr>
          <w:sz w:val="24"/>
          <w:szCs w:val="24"/>
        </w:rPr>
        <w:t>žiadne významné skutočnosti.</w:t>
      </w:r>
    </w:p>
    <w:p w:rsidR="003B33FF" w:rsidRPr="003C798D" w:rsidRDefault="003B33FF" w:rsidP="003B33FF">
      <w:pPr>
        <w:ind w:left="705" w:hanging="705"/>
        <w:rPr>
          <w:sz w:val="24"/>
          <w:szCs w:val="24"/>
        </w:rPr>
      </w:pPr>
    </w:p>
    <w:p w:rsidR="003B33FF" w:rsidRPr="003C798D" w:rsidRDefault="003B33FF" w:rsidP="003B33FF">
      <w:pPr>
        <w:ind w:left="705" w:hanging="705"/>
        <w:rPr>
          <w:sz w:val="24"/>
          <w:szCs w:val="24"/>
        </w:rPr>
      </w:pPr>
      <w:r w:rsidRPr="003C798D">
        <w:rPr>
          <w:sz w:val="24"/>
          <w:szCs w:val="24"/>
        </w:rPr>
        <w:t>V Bratislave,</w:t>
      </w:r>
      <w:r w:rsidR="003C798D">
        <w:rPr>
          <w:sz w:val="24"/>
          <w:szCs w:val="24"/>
        </w:rPr>
        <w:t xml:space="preserve"> 04.03.2019</w:t>
      </w:r>
    </w:p>
    <w:p w:rsidR="003B33FF" w:rsidRPr="003C798D" w:rsidRDefault="003B33F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3B33FF" w:rsidRPr="003C798D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0D33BE"/>
    <w:rsid w:val="001B5F15"/>
    <w:rsid w:val="001F5D15"/>
    <w:rsid w:val="00226304"/>
    <w:rsid w:val="002329BC"/>
    <w:rsid w:val="003B33FF"/>
    <w:rsid w:val="003C798D"/>
    <w:rsid w:val="00674A3F"/>
    <w:rsid w:val="006856F7"/>
    <w:rsid w:val="00825283"/>
    <w:rsid w:val="009B3477"/>
    <w:rsid w:val="00A17030"/>
    <w:rsid w:val="00A2405D"/>
    <w:rsid w:val="00B34325"/>
    <w:rsid w:val="00C01F6F"/>
    <w:rsid w:val="00C21E19"/>
    <w:rsid w:val="00C44B80"/>
    <w:rsid w:val="00C562A1"/>
    <w:rsid w:val="00C633CC"/>
    <w:rsid w:val="00D53E62"/>
    <w:rsid w:val="00DD6DD0"/>
    <w:rsid w:val="00F24149"/>
    <w:rsid w:val="00F6049D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D6DD0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490</Words>
  <Characters>2799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2019-03-05T07:20:00Z</dcterms:created>
  <dcterms:modified xsi:type="dcterms:W3CDTF">2019-03-05T07:20:00Z</dcterms:modified>
</cp:coreProperties>
</file>