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4E3" w:rsidRDefault="003B728A">
      <w:pPr>
        <w:widowControl w:val="0"/>
        <w:autoSpaceDE w:val="0"/>
        <w:autoSpaceDN w:val="0"/>
        <w:adjustRightInd w:val="0"/>
        <w:spacing w:after="120"/>
        <w:jc w:val="center"/>
        <w:rPr>
          <w:rFonts w:ascii="Arial Narrow" w:hAnsi="Arial Narrow" w:cs="Arial Narrow"/>
          <w:b/>
          <w:bCs/>
          <w:sz w:val="28"/>
          <w:szCs w:val="28"/>
          <w:lang w:val="en-US"/>
        </w:rPr>
      </w:pPr>
      <w:r>
        <w:rPr>
          <w:rFonts w:ascii="Arial Narrow" w:hAnsi="Arial Narrow" w:cs="Arial Narrow"/>
          <w:b/>
          <w:bCs/>
          <w:sz w:val="28"/>
          <w:szCs w:val="28"/>
          <w:lang w:val="en-US"/>
        </w:rPr>
        <w:t>Poznámky k ú</w:t>
      </w:r>
      <w:r>
        <w:rPr>
          <w:rFonts w:ascii="Calibri" w:hAnsi="Calibri" w:cs="Calibri"/>
          <w:b/>
          <w:bCs/>
          <w:sz w:val="28"/>
          <w:szCs w:val="28"/>
        </w:rPr>
        <w:t>č</w:t>
      </w:r>
      <w:r>
        <w:rPr>
          <w:rFonts w:ascii="Arial Narrow" w:hAnsi="Arial Narrow" w:cs="Arial Narrow"/>
          <w:b/>
          <w:bCs/>
          <w:sz w:val="28"/>
          <w:szCs w:val="28"/>
          <w:lang w:val="en-US"/>
        </w:rPr>
        <w:t>tovnej z</w:t>
      </w:r>
      <w:r>
        <w:rPr>
          <w:rFonts w:ascii="Calibri" w:hAnsi="Calibri" w:cs="Calibri"/>
          <w:b/>
          <w:bCs/>
          <w:sz w:val="28"/>
          <w:szCs w:val="28"/>
        </w:rPr>
        <w:t>á</w:t>
      </w:r>
      <w:r>
        <w:rPr>
          <w:rFonts w:ascii="Arial Narrow" w:hAnsi="Arial Narrow" w:cs="Arial Narrow"/>
          <w:b/>
          <w:bCs/>
          <w:sz w:val="28"/>
          <w:szCs w:val="28"/>
          <w:lang w:val="en-US"/>
        </w:rPr>
        <w:t>vierke zostavenej k 31.12.2018</w:t>
      </w:r>
    </w:p>
    <w:p w:rsidR="00E304E3" w:rsidRDefault="003B728A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Za obdobie:  01.01.2018 - 31.12.2018 </w:t>
      </w:r>
    </w:p>
    <w:p w:rsidR="00E304E3" w:rsidRDefault="00E304E3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>A.Všeobecné údaje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47"/>
        <w:gridCol w:w="7139"/>
      </w:tblGrid>
      <w:tr w:rsidR="00E304E3">
        <w:trPr>
          <w:trHeight w:val="80"/>
        </w:trPr>
        <w:tc>
          <w:tcPr>
            <w:tcW w:w="92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a) Základné informácie o 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tovnej jednotke:</w:t>
            </w:r>
          </w:p>
        </w:tc>
      </w:tr>
      <w:tr w:rsidR="00E304E3"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Obchodné meno: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FBS,s.r.o.</w:t>
            </w:r>
          </w:p>
        </w:tc>
      </w:tr>
      <w:tr w:rsidR="00E304E3"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Sídlo: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Liptovský Ján 2067, Liptovský Ján</w:t>
            </w:r>
          </w:p>
        </w:tc>
      </w:tr>
      <w:tr w:rsidR="00E304E3"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O, DI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O:  36759431          DI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:  2022367655</w:t>
            </w:r>
          </w:p>
        </w:tc>
      </w:tr>
      <w:tr w:rsidR="00E304E3"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Dátum založenia:</w:t>
            </w:r>
          </w:p>
        </w:tc>
        <w:tc>
          <w:tcPr>
            <w:tcW w:w="7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29.01.2007</w:t>
            </w:r>
          </w:p>
        </w:tc>
      </w:tr>
      <w:tr w:rsidR="00E304E3">
        <w:trPr>
          <w:trHeight w:val="390"/>
        </w:trPr>
        <w:tc>
          <w:tcPr>
            <w:tcW w:w="2147" w:type="dxa"/>
            <w:tcBorders>
              <w:top w:val="single" w:sz="3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Dátum vzniku:</w:t>
            </w:r>
          </w:p>
        </w:tc>
        <w:tc>
          <w:tcPr>
            <w:tcW w:w="7139" w:type="dxa"/>
            <w:tcBorders>
              <w:top w:val="single" w:sz="3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29.03.2007</w:t>
            </w: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b) Opis hospodárskej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 xml:space="preserve">innosti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tovnej jednotky:</w:t>
      </w:r>
      <w:r>
        <w:rPr>
          <w:rFonts w:ascii="Calibri" w:hAnsi="Calibri" w:cs="Calibri"/>
        </w:rPr>
        <w:t xml:space="preserve"> kúpa tovaru </w:t>
      </w:r>
      <w:proofErr w:type="gramStart"/>
      <w:r>
        <w:rPr>
          <w:rFonts w:ascii="Calibri" w:hAnsi="Calibri" w:cs="Calibri"/>
        </w:rPr>
        <w:t>na</w:t>
      </w:r>
      <w:proofErr w:type="gramEnd"/>
      <w:r>
        <w:rPr>
          <w:rFonts w:ascii="Calibri" w:hAnsi="Calibri" w:cs="Calibri"/>
        </w:rPr>
        <w:t xml:space="preserve"> účely jeho predaja konečnému spotrebiteľovi</w:t>
      </w:r>
    </w:p>
    <w:p w:rsidR="00E304E3" w:rsidRDefault="003B728A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c) Informácie o po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te zamestnancov</w:t>
      </w:r>
    </w:p>
    <w:p w:rsidR="00E304E3" w:rsidRDefault="003B728A">
      <w:pPr>
        <w:widowControl w:val="0"/>
        <w:autoSpaceDE w:val="0"/>
        <w:autoSpaceDN w:val="0"/>
        <w:adjustRightInd w:val="0"/>
        <w:spacing w:after="120"/>
        <w:jc w:val="both"/>
        <w:rPr>
          <w:rFonts w:ascii="Arial Narrow" w:hAnsi="Arial Narrow" w:cs="Arial Narrow"/>
          <w:b/>
          <w:bCs/>
          <w:lang w:val="en-US"/>
        </w:rPr>
      </w:pPr>
      <w:proofErr w:type="gramStart"/>
      <w:r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A.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c) </w:t>
      </w:r>
      <w:proofErr w:type="gramStart"/>
      <w:r>
        <w:rPr>
          <w:rFonts w:ascii="Arial Narrow" w:hAnsi="Arial Narrow" w:cs="Arial Narrow"/>
          <w:b/>
          <w:bCs/>
          <w:lang w:val="en-US"/>
        </w:rPr>
        <w:t>o</w:t>
      </w:r>
      <w:proofErr w:type="gramEnd"/>
      <w:r>
        <w:rPr>
          <w:rFonts w:ascii="Calibri" w:hAnsi="Calibri" w:cs="Calibri"/>
          <w:b/>
          <w:bCs/>
        </w:rPr>
        <w:t> </w:t>
      </w:r>
      <w:r>
        <w:rPr>
          <w:rFonts w:ascii="Arial Narrow" w:hAnsi="Arial Narrow" w:cs="Arial Narrow"/>
          <w:b/>
          <w:bCs/>
          <w:lang w:val="en-US"/>
        </w:rPr>
        <w:t>po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 xml:space="preserve">te zamestnancov   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4"/>
        <w:gridCol w:w="2873"/>
      </w:tblGrid>
      <w:tr w:rsidR="00E304E3">
        <w:trPr>
          <w:trHeight w:val="1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 položky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40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Priemerný prepo</w:t>
            </w:r>
            <w:r>
              <w:rPr>
                <w:rFonts w:ascii="Calibri" w:hAnsi="Calibri" w:cs="Calibri"/>
              </w:rPr>
              <w:t>čí</w:t>
            </w:r>
            <w:r>
              <w:rPr>
                <w:rFonts w:ascii="Arial Narrow" w:hAnsi="Arial Narrow" w:cs="Arial Narrow"/>
                <w:lang w:val="en-US"/>
              </w:rPr>
              <w:t>tan</w:t>
            </w:r>
            <w:r>
              <w:rPr>
                <w:rFonts w:ascii="Calibri" w:hAnsi="Calibri" w:cs="Calibri"/>
              </w:rPr>
              <w:t>ý</w:t>
            </w:r>
            <w:r>
              <w:rPr>
                <w:rFonts w:ascii="Arial Narrow" w:hAnsi="Arial Narrow" w:cs="Arial Narrow"/>
                <w:lang w:val="en-US"/>
              </w:rPr>
              <w:t xml:space="preserve"> po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et zamestnancov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2</w:t>
            </w:r>
          </w:p>
        </w:tc>
      </w:tr>
      <w:tr w:rsidR="00E304E3">
        <w:trPr>
          <w:trHeight w:val="285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Stav zamestnancov ku d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u, ku ktor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mu sa zostavuje </w:t>
            </w:r>
            <w:r>
              <w:rPr>
                <w:rFonts w:ascii="Calibri" w:hAnsi="Calibri" w:cs="Calibri"/>
              </w:rPr>
              <w:t>úč</w:t>
            </w:r>
            <w:r>
              <w:rPr>
                <w:rFonts w:ascii="Arial Narrow" w:hAnsi="Arial Narrow" w:cs="Arial Narrow"/>
                <w:lang w:val="en-US"/>
              </w:rPr>
              <w:t>tovn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 xml:space="preserve"> z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vierka, z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toho: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</w:t>
            </w:r>
          </w:p>
        </w:tc>
      </w:tr>
      <w:tr w:rsidR="00E304E3">
        <w:trPr>
          <w:trHeight w:val="397"/>
          <w:jc w:val="center"/>
        </w:trPr>
        <w:tc>
          <w:tcPr>
            <w:tcW w:w="369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et ved</w:t>
            </w:r>
            <w:r>
              <w:rPr>
                <w:rFonts w:ascii="Calibri" w:hAnsi="Calibri" w:cs="Calibri"/>
              </w:rPr>
              <w:t>ú</w:t>
            </w:r>
            <w:r>
              <w:rPr>
                <w:rFonts w:ascii="Arial Narrow" w:hAnsi="Arial Narrow" w:cs="Arial Narrow"/>
                <w:lang w:val="en-US"/>
              </w:rPr>
              <w:t>cich zamestnancov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87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</w:rPr>
              <w:t>1</w:t>
            </w:r>
          </w:p>
        </w:tc>
      </w:tr>
    </w:tbl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d) Údaj,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 xml:space="preserve">i je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jednotka neobmedzene ru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iacim spolo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kom v in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 xml:space="preserve">ch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jednotk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ch s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uveden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m obchodn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mena a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s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 xml:space="preserve">dla takejto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tovnej jednotky; uv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dzaj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sa</w:t>
      </w:r>
      <w:proofErr w:type="gramEnd"/>
      <w:r>
        <w:rPr>
          <w:rFonts w:ascii="Arial Narrow" w:hAnsi="Arial Narrow" w:cs="Arial Narrow"/>
          <w:lang w:val="en-US"/>
        </w:rPr>
        <w:t xml:space="preserve"> aj in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v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znamn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>daje t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kaj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>ce sa tohto ru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enia: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nie</w:t>
      </w:r>
      <w:proofErr w:type="gramEnd"/>
      <w:r>
        <w:rPr>
          <w:rFonts w:ascii="Arial Narrow" w:hAnsi="Arial Narrow" w:cs="Arial Narrow"/>
          <w:lang w:val="en-US"/>
        </w:rPr>
        <w:t xml:space="preserve"> je neobmedzene ru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iaca v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in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spolo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nostiach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e) Právny dôvod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 zostavenie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tovnej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vierky: 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riadna</w:t>
      </w:r>
      <w:proofErr w:type="gramEnd"/>
      <w:r>
        <w:rPr>
          <w:rFonts w:ascii="Arial Narrow" w:hAnsi="Arial Narrow" w:cs="Arial Narrow"/>
          <w:lang w:val="en-US"/>
        </w:rPr>
        <w:t xml:space="preserve">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vierka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f) Dátum schválenia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tovnej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vierky za bezprostredne predch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dzaj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 xml:space="preserve">ce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obdobie pr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slu</w:t>
      </w:r>
      <w:r>
        <w:rPr>
          <w:rFonts w:ascii="Calibri" w:hAnsi="Calibri" w:cs="Calibri"/>
        </w:rPr>
        <w:t>š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m org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nom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 xml:space="preserve">tovnej jednotky:  </w:t>
      </w:r>
      <w:r w:rsidR="00EB00AB">
        <w:rPr>
          <w:rFonts w:ascii="Arial Narrow" w:hAnsi="Arial Narrow" w:cs="Arial Narrow"/>
          <w:lang w:val="en-US"/>
        </w:rPr>
        <w:t>15.06.2018</w:t>
      </w:r>
    </w:p>
    <w:p w:rsidR="00E304E3" w:rsidRDefault="00E304E3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B.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lenovia org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>nov spolo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nosti</w:t>
      </w:r>
    </w:p>
    <w:tbl>
      <w:tblPr>
        <w:tblW w:w="0" w:type="auto"/>
        <w:tblInd w:w="216" w:type="dxa"/>
        <w:tblLayout w:type="fixed"/>
        <w:tblLook w:val="0000" w:firstRow="0" w:lastRow="0" w:firstColumn="0" w:lastColumn="0" w:noHBand="0" w:noVBand="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304E3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Informácie k 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asti B. písm. b) prílohy 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. 3 o</w:t>
            </w:r>
            <w:r>
              <w:rPr>
                <w:rFonts w:ascii="Calibri" w:hAnsi="Calibri" w:cs="Calibri"/>
                <w:b/>
                <w:bCs/>
              </w:rPr>
              <w:t> 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trukt</w:t>
            </w:r>
            <w:r>
              <w:rPr>
                <w:rFonts w:ascii="Calibri" w:hAnsi="Calibri" w:cs="Calibri"/>
                <w:b/>
                <w:bCs/>
              </w:rPr>
              <w:t>ú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re spolo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</w:rPr>
              <w:t>í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kov, akcionárov ku d</w:t>
            </w:r>
            <w:r>
              <w:rPr>
                <w:rFonts w:ascii="Calibri" w:hAnsi="Calibri" w:cs="Calibri"/>
                <w:b/>
                <w:bCs/>
              </w:rPr>
              <w:t>ň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u, ku ktorému sa zostavuje</w:t>
            </w:r>
          </w:p>
          <w:p w:rsidR="00E304E3" w:rsidRDefault="003B728A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 závierka a o štruktúre spolo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</w:rPr>
              <w:t>í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kov</w:t>
            </w:r>
          </w:p>
        </w:tc>
      </w:tr>
      <w:tr w:rsidR="00E304E3">
        <w:trPr>
          <w:trHeight w:val="509"/>
        </w:trPr>
        <w:tc>
          <w:tcPr>
            <w:tcW w:w="16940" w:type="dxa"/>
            <w:gridSpan w:val="13"/>
            <w:vMerge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795"/>
        </w:trPr>
        <w:tc>
          <w:tcPr>
            <w:tcW w:w="4000" w:type="dxa"/>
            <w:gridSpan w:val="2"/>
            <w:tcBorders>
              <w:top w:val="single" w:sz="6" w:space="0" w:color="000000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Spolo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č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í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k, akcionár do d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ň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a zmeny  v štruktúre spolo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č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í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kov, akcionárov</w:t>
            </w:r>
          </w:p>
        </w:tc>
        <w:tc>
          <w:tcPr>
            <w:tcW w:w="2380" w:type="dxa"/>
            <w:gridSpan w:val="2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3" w:space="0" w:color="000000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520"/>
        </w:trPr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Spolo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č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  <w:sz w:val="21"/>
                <w:szCs w:val="21"/>
              </w:rPr>
              <w:t>í</w:t>
            </w: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k, akcionár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3" w:space="0" w:color="000000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00"/>
        </w:trPr>
        <w:tc>
          <w:tcPr>
            <w:tcW w:w="28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3" w:space="0" w:color="000000"/>
              <w:left w:val="single" w:sz="3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3" w:space="0" w:color="000000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280"/>
        </w:trPr>
        <w:tc>
          <w:tcPr>
            <w:tcW w:w="2860" w:type="dxa"/>
            <w:tcBorders>
              <w:top w:val="single" w:sz="3" w:space="0" w:color="000000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Fáber Milan</w:t>
            </w:r>
          </w:p>
        </w:tc>
        <w:tc>
          <w:tcPr>
            <w:tcW w:w="114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single" w:sz="3" w:space="0" w:color="000000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sz w:val="21"/>
                <w:szCs w:val="21"/>
                <w:lang w:val="en-US"/>
              </w:rPr>
              <w:t>85,00%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Fáberová Dana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B00AB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28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00"/>
        </w:trPr>
        <w:tc>
          <w:tcPr>
            <w:tcW w:w="286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bottom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C. </w:t>
      </w:r>
      <w:proofErr w:type="gramStart"/>
      <w:r>
        <w:rPr>
          <w:rFonts w:ascii="Arial Narrow" w:hAnsi="Arial Narrow" w:cs="Arial Narrow"/>
          <w:b/>
          <w:bCs/>
          <w:lang w:val="en-US"/>
        </w:rPr>
        <w:t>Ak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je ú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tovn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 xml:space="preserve"> jednotka s</w:t>
      </w:r>
      <w:r>
        <w:rPr>
          <w:rFonts w:ascii="Calibri" w:hAnsi="Calibri" w:cs="Calibri"/>
          <w:b/>
          <w:bCs/>
        </w:rPr>
        <w:t>úč</w:t>
      </w:r>
      <w:r>
        <w:rPr>
          <w:rFonts w:ascii="Arial Narrow" w:hAnsi="Arial Narrow" w:cs="Arial Narrow"/>
          <w:b/>
          <w:bCs/>
          <w:lang w:val="en-US"/>
        </w:rPr>
        <w:t>as</w:t>
      </w:r>
      <w:r>
        <w:rPr>
          <w:rFonts w:ascii="Calibri" w:hAnsi="Calibri" w:cs="Calibri"/>
          <w:b/>
          <w:bCs/>
        </w:rPr>
        <w:t>ť</w:t>
      </w:r>
      <w:r>
        <w:rPr>
          <w:rFonts w:ascii="Arial Narrow" w:hAnsi="Arial Narrow" w:cs="Arial Narrow"/>
          <w:b/>
          <w:bCs/>
          <w:lang w:val="en-US"/>
        </w:rPr>
        <w:t>ou konsolidovan</w:t>
      </w:r>
      <w:r>
        <w:rPr>
          <w:rFonts w:ascii="Calibri" w:hAnsi="Calibri" w:cs="Calibri"/>
          <w:b/>
          <w:bCs/>
        </w:rPr>
        <w:t>é</w:t>
      </w:r>
      <w:r>
        <w:rPr>
          <w:rFonts w:ascii="Arial Narrow" w:hAnsi="Arial Narrow" w:cs="Arial Narrow"/>
          <w:b/>
          <w:bCs/>
          <w:lang w:val="en-US"/>
        </w:rPr>
        <w:t>ho celku pozn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>mky obsahuj</w:t>
      </w:r>
      <w:r>
        <w:rPr>
          <w:rFonts w:ascii="Calibri" w:hAnsi="Calibri" w:cs="Calibri"/>
          <w:b/>
          <w:bCs/>
        </w:rPr>
        <w:t>ú</w:t>
      </w:r>
      <w:r>
        <w:rPr>
          <w:rFonts w:ascii="Arial Narrow" w:hAnsi="Arial Narrow" w:cs="Arial Narrow"/>
          <w:b/>
          <w:bCs/>
          <w:lang w:val="en-US"/>
        </w:rPr>
        <w:t xml:space="preserve"> aj tieto inform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>cie: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jednotka nie je s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as</w:t>
      </w:r>
      <w:r>
        <w:rPr>
          <w:rFonts w:ascii="Calibri" w:hAnsi="Calibri" w:cs="Calibri"/>
        </w:rPr>
        <w:t>ť</w:t>
      </w:r>
      <w:r>
        <w:rPr>
          <w:rFonts w:ascii="Arial Narrow" w:hAnsi="Arial Narrow" w:cs="Arial Narrow"/>
          <w:lang w:val="en-US"/>
        </w:rPr>
        <w:t>ou konsolidovan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celku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D. V poznámkach </w:t>
      </w:r>
      <w:proofErr w:type="gramStart"/>
      <w:r>
        <w:rPr>
          <w:rFonts w:ascii="Arial Narrow" w:hAnsi="Arial Narrow" w:cs="Arial Narrow"/>
          <w:b/>
          <w:bCs/>
          <w:lang w:val="en-US"/>
        </w:rPr>
        <w:t>sa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uvádzajú </w:t>
      </w:r>
      <w:r>
        <w:rPr>
          <w:rFonts w:ascii="Calibri" w:hAnsi="Calibri" w:cs="Calibri"/>
          <w:b/>
          <w:bCs/>
        </w:rPr>
        <w:t>ď</w:t>
      </w:r>
      <w:r>
        <w:rPr>
          <w:rFonts w:ascii="Arial Narrow" w:hAnsi="Arial Narrow" w:cs="Arial Narrow"/>
          <w:b/>
          <w:bCs/>
          <w:lang w:val="en-US"/>
        </w:rPr>
        <w:t>al</w:t>
      </w:r>
      <w:r>
        <w:rPr>
          <w:rFonts w:ascii="Calibri" w:hAnsi="Calibri" w:cs="Calibri"/>
          <w:b/>
          <w:bCs/>
        </w:rPr>
        <w:t>š</w:t>
      </w:r>
      <w:r>
        <w:rPr>
          <w:rFonts w:ascii="Arial Narrow" w:hAnsi="Arial Narrow" w:cs="Arial Narrow"/>
          <w:b/>
          <w:bCs/>
          <w:lang w:val="en-US"/>
        </w:rPr>
        <w:t>ie inform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>cie o: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a) </w:t>
      </w:r>
      <w:proofErr w:type="gramStart"/>
      <w:r>
        <w:rPr>
          <w:rFonts w:ascii="Arial Narrow" w:hAnsi="Arial Narrow" w:cs="Arial Narrow"/>
          <w:lang w:val="en-US"/>
        </w:rPr>
        <w:t>použitých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sad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ch a</w:t>
      </w:r>
      <w:r>
        <w:rPr>
          <w:rFonts w:ascii="Calibri" w:hAnsi="Calibri" w:cs="Calibri"/>
        </w:rPr>
        <w:t> 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met</w:t>
      </w:r>
      <w:r>
        <w:rPr>
          <w:rFonts w:ascii="Calibri" w:hAnsi="Calibri" w:cs="Calibri"/>
        </w:rPr>
        <w:t>ó</w:t>
      </w:r>
      <w:r>
        <w:rPr>
          <w:rFonts w:ascii="Arial Narrow" w:hAnsi="Arial Narrow" w:cs="Arial Narrow"/>
          <w:lang w:val="en-US"/>
        </w:rPr>
        <w:t>dach,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b)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vykázaných na strane aktív súvahy,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c)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vykázaných na strane pasív súvahy,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d) </w:t>
      </w:r>
      <w:proofErr w:type="gramStart"/>
      <w:r>
        <w:rPr>
          <w:rFonts w:ascii="Arial Narrow" w:hAnsi="Arial Narrow" w:cs="Arial Narrow"/>
          <w:lang w:val="en-US"/>
        </w:rPr>
        <w:t>výnosoch</w:t>
      </w:r>
      <w:proofErr w:type="gramEnd"/>
      <w:r>
        <w:rPr>
          <w:rFonts w:ascii="Arial Narrow" w:hAnsi="Arial Narrow" w:cs="Arial Narrow"/>
          <w:lang w:val="en-US"/>
        </w:rPr>
        <w:t>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e) </w:t>
      </w:r>
      <w:proofErr w:type="gramStart"/>
      <w:r>
        <w:rPr>
          <w:rFonts w:ascii="Arial Narrow" w:hAnsi="Arial Narrow" w:cs="Arial Narrow"/>
          <w:lang w:val="en-US"/>
        </w:rPr>
        <w:t>nákladoch</w:t>
      </w:r>
      <w:proofErr w:type="gramEnd"/>
      <w:r>
        <w:rPr>
          <w:rFonts w:ascii="Arial Narrow" w:hAnsi="Arial Narrow" w:cs="Arial Narrow"/>
          <w:lang w:val="en-US"/>
        </w:rPr>
        <w:t>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f) </w:t>
      </w:r>
      <w:proofErr w:type="gramStart"/>
      <w:r>
        <w:rPr>
          <w:rFonts w:ascii="Arial Narrow" w:hAnsi="Arial Narrow" w:cs="Arial Narrow"/>
          <w:lang w:val="en-US"/>
        </w:rPr>
        <w:t>daniach</w:t>
      </w:r>
      <w:proofErr w:type="gramEnd"/>
      <w:r>
        <w:rPr>
          <w:rFonts w:ascii="Arial Narrow" w:hAnsi="Arial Narrow" w:cs="Arial Narrow"/>
          <w:lang w:val="en-US"/>
        </w:rPr>
        <w:t xml:space="preserve"> z príjmov,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g) </w:t>
      </w:r>
      <w:proofErr w:type="gramStart"/>
      <w:r>
        <w:rPr>
          <w:rFonts w:ascii="Arial Narrow" w:hAnsi="Arial Narrow" w:cs="Arial Narrow"/>
          <w:lang w:val="en-US"/>
        </w:rPr>
        <w:t>údajoch</w:t>
      </w:r>
      <w:proofErr w:type="gramEnd"/>
      <w:r>
        <w:rPr>
          <w:rFonts w:ascii="Arial Narrow" w:hAnsi="Arial Narrow" w:cs="Arial Narrow"/>
          <w:lang w:val="en-US"/>
        </w:rPr>
        <w:t xml:space="preserve"> na podsúvahových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toch,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h) </w:t>
      </w:r>
      <w:proofErr w:type="gramStart"/>
      <w:r>
        <w:rPr>
          <w:rFonts w:ascii="Arial Narrow" w:hAnsi="Arial Narrow" w:cs="Arial Narrow"/>
          <w:lang w:val="en-US"/>
        </w:rPr>
        <w:t>iných</w:t>
      </w:r>
      <w:proofErr w:type="gramEnd"/>
      <w:r>
        <w:rPr>
          <w:rFonts w:ascii="Arial Narrow" w:hAnsi="Arial Narrow" w:cs="Arial Narrow"/>
          <w:lang w:val="en-US"/>
        </w:rPr>
        <w:t xml:space="preserve"> aktívach a iných pasívach,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i) </w:t>
      </w:r>
      <w:proofErr w:type="gramStart"/>
      <w:r>
        <w:rPr>
          <w:rFonts w:ascii="Arial Narrow" w:hAnsi="Arial Narrow" w:cs="Arial Narrow"/>
          <w:lang w:val="en-US"/>
        </w:rPr>
        <w:t>spriaznených</w:t>
      </w:r>
      <w:proofErr w:type="gramEnd"/>
      <w:r>
        <w:rPr>
          <w:rFonts w:ascii="Arial Narrow" w:hAnsi="Arial Narrow" w:cs="Arial Narrow"/>
          <w:lang w:val="en-US"/>
        </w:rPr>
        <w:t xml:space="preserve"> osobách,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j) </w:t>
      </w:r>
      <w:proofErr w:type="gramStart"/>
      <w:r>
        <w:rPr>
          <w:rFonts w:ascii="Arial Narrow" w:hAnsi="Arial Narrow" w:cs="Arial Narrow"/>
          <w:lang w:val="en-US"/>
        </w:rPr>
        <w:t>skuto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nostiach</w:t>
      </w:r>
      <w:proofErr w:type="gramEnd"/>
      <w:r>
        <w:rPr>
          <w:rFonts w:ascii="Arial Narrow" w:hAnsi="Arial Narrow" w:cs="Arial Narrow"/>
          <w:lang w:val="en-US"/>
        </w:rPr>
        <w:t>, ktor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nastali medzi d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>om, ku ktor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mu sa zostavuje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vierka a d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>om jej zostavenia,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lang w:val="en-US"/>
        </w:rPr>
        <w:t xml:space="preserve">k) </w:t>
      </w:r>
      <w:proofErr w:type="gramStart"/>
      <w:r>
        <w:rPr>
          <w:rFonts w:ascii="Arial Narrow" w:hAnsi="Arial Narrow" w:cs="Arial Narrow"/>
          <w:lang w:val="en-US"/>
        </w:rPr>
        <w:t>preh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>ade</w:t>
      </w:r>
      <w:proofErr w:type="gramEnd"/>
      <w:r>
        <w:rPr>
          <w:rFonts w:ascii="Arial Narrow" w:hAnsi="Arial Narrow" w:cs="Arial Narrow"/>
          <w:lang w:val="en-US"/>
        </w:rPr>
        <w:t xml:space="preserve"> zmien vlastn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imania,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l) </w:t>
      </w:r>
      <w:proofErr w:type="gramStart"/>
      <w:r>
        <w:rPr>
          <w:rFonts w:ascii="Arial Narrow" w:hAnsi="Arial Narrow" w:cs="Arial Narrow"/>
          <w:lang w:val="en-US"/>
        </w:rPr>
        <w:t>preh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>ade</w:t>
      </w:r>
      <w:proofErr w:type="gramEnd"/>
      <w:r>
        <w:rPr>
          <w:rFonts w:ascii="Arial Narrow" w:hAnsi="Arial Narrow" w:cs="Arial Narrow"/>
          <w:lang w:val="en-US"/>
        </w:rPr>
        <w:t xml:space="preserve"> pe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>a</w:t>
      </w:r>
      <w:r>
        <w:rPr>
          <w:rFonts w:ascii="Calibri" w:hAnsi="Calibri" w:cs="Calibri"/>
        </w:rPr>
        <w:t>ž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tokov.</w:t>
      </w:r>
    </w:p>
    <w:p w:rsidR="00E304E3" w:rsidRDefault="00E304E3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lastRenderedPageBreak/>
        <w:t>E. Informácie o použitých ú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tovn</w:t>
      </w:r>
      <w:r>
        <w:rPr>
          <w:rFonts w:ascii="Calibri" w:hAnsi="Calibri" w:cs="Calibri"/>
          <w:b/>
          <w:bCs/>
        </w:rPr>
        <w:t>ý</w:t>
      </w:r>
      <w:r>
        <w:rPr>
          <w:rFonts w:ascii="Arial Narrow" w:hAnsi="Arial Narrow" w:cs="Arial Narrow"/>
          <w:b/>
          <w:bCs/>
          <w:lang w:val="en-US"/>
        </w:rPr>
        <w:t>ch z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>sad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 xml:space="preserve">ch </w:t>
      </w:r>
      <w:proofErr w:type="gramStart"/>
      <w:r>
        <w:rPr>
          <w:rFonts w:ascii="Arial Narrow" w:hAnsi="Arial Narrow" w:cs="Arial Narrow"/>
          <w:b/>
          <w:bCs/>
          <w:lang w:val="en-US"/>
        </w:rPr>
        <w:t>a</w:t>
      </w:r>
      <w:proofErr w:type="gramEnd"/>
      <w:r>
        <w:rPr>
          <w:rFonts w:ascii="Calibri" w:hAnsi="Calibri" w:cs="Calibri"/>
          <w:b/>
          <w:bCs/>
        </w:rPr>
        <w:t> úč</w:t>
      </w:r>
      <w:r>
        <w:rPr>
          <w:rFonts w:ascii="Arial Narrow" w:hAnsi="Arial Narrow" w:cs="Arial Narrow"/>
          <w:b/>
          <w:bCs/>
          <w:lang w:val="en-US"/>
        </w:rPr>
        <w:t>tovn</w:t>
      </w:r>
      <w:r>
        <w:rPr>
          <w:rFonts w:ascii="Calibri" w:hAnsi="Calibri" w:cs="Calibri"/>
          <w:b/>
          <w:bCs/>
        </w:rPr>
        <w:t>ý</w:t>
      </w:r>
      <w:r>
        <w:rPr>
          <w:rFonts w:ascii="Arial Narrow" w:hAnsi="Arial Narrow" w:cs="Arial Narrow"/>
          <w:b/>
          <w:bCs/>
          <w:lang w:val="en-US"/>
        </w:rPr>
        <w:t>ch met</w:t>
      </w:r>
      <w:r>
        <w:rPr>
          <w:rFonts w:ascii="Calibri" w:hAnsi="Calibri" w:cs="Calibri"/>
          <w:b/>
          <w:bCs/>
        </w:rPr>
        <w:t>ó</w:t>
      </w:r>
      <w:r>
        <w:rPr>
          <w:rFonts w:ascii="Arial Narrow" w:hAnsi="Arial Narrow" w:cs="Arial Narrow"/>
          <w:b/>
          <w:bCs/>
          <w:lang w:val="en-US"/>
        </w:rPr>
        <w:t>dach: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 a) Splnenie predpokladu, že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jednotka bude </w:t>
      </w:r>
      <w:r>
        <w:rPr>
          <w:rFonts w:ascii="Arial Narrow" w:hAnsi="Arial Narrow" w:cs="Arial Narrow"/>
          <w:u w:val="single"/>
          <w:lang w:val="en-US"/>
        </w:rPr>
        <w:t>nepretržite pokra</w:t>
      </w:r>
      <w:r>
        <w:rPr>
          <w:rFonts w:ascii="Calibri" w:hAnsi="Calibri" w:cs="Calibri"/>
          <w:u w:val="single"/>
        </w:rPr>
        <w:t>č</w:t>
      </w:r>
      <w:r>
        <w:rPr>
          <w:rFonts w:ascii="Arial Narrow" w:hAnsi="Arial Narrow" w:cs="Arial Narrow"/>
          <w:u w:val="single"/>
          <w:lang w:val="en-US"/>
        </w:rPr>
        <w:t>ova</w:t>
      </w:r>
      <w:r>
        <w:rPr>
          <w:rFonts w:ascii="Calibri" w:hAnsi="Calibri" w:cs="Calibri"/>
          <w:u w:val="single"/>
        </w:rPr>
        <w:t>ť</w:t>
      </w: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vo</w:t>
      </w:r>
      <w:proofErr w:type="gramEnd"/>
      <w:r>
        <w:rPr>
          <w:rFonts w:ascii="Arial Narrow" w:hAnsi="Arial Narrow" w:cs="Arial Narrow"/>
          <w:lang w:val="en-US"/>
        </w:rPr>
        <w:t xml:space="preserve"> svojej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 xml:space="preserve">innosti: 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proofErr w:type="gramEnd"/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vierka bola zostaven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za predpokladu nepretr</w:t>
      </w:r>
      <w:r>
        <w:rPr>
          <w:rFonts w:ascii="Calibri" w:hAnsi="Calibri" w:cs="Calibri"/>
        </w:rPr>
        <w:t>ž</w:t>
      </w:r>
      <w:r>
        <w:rPr>
          <w:rFonts w:ascii="Arial Narrow" w:hAnsi="Arial Narrow" w:cs="Arial Narrow"/>
          <w:lang w:val="en-US"/>
        </w:rPr>
        <w:t>it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trvania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b) </w:t>
      </w:r>
      <w:r>
        <w:rPr>
          <w:rFonts w:ascii="Arial Narrow" w:hAnsi="Arial Narrow" w:cs="Arial Narrow"/>
          <w:u w:val="single"/>
          <w:lang w:val="en-US"/>
        </w:rPr>
        <w:t>Zmeny ú</w:t>
      </w:r>
      <w:r>
        <w:rPr>
          <w:rFonts w:ascii="Calibri" w:hAnsi="Calibri" w:cs="Calibri"/>
          <w:u w:val="single"/>
        </w:rPr>
        <w:t>č</w:t>
      </w:r>
      <w:r>
        <w:rPr>
          <w:rFonts w:ascii="Arial Narrow" w:hAnsi="Arial Narrow" w:cs="Arial Narrow"/>
          <w:u w:val="single"/>
          <w:lang w:val="en-US"/>
        </w:rPr>
        <w:t>tovn</w:t>
      </w:r>
      <w:r>
        <w:rPr>
          <w:rFonts w:ascii="Calibri" w:hAnsi="Calibri" w:cs="Calibri"/>
          <w:u w:val="single"/>
        </w:rPr>
        <w:t>ý</w:t>
      </w:r>
      <w:r>
        <w:rPr>
          <w:rFonts w:ascii="Arial Narrow" w:hAnsi="Arial Narrow" w:cs="Arial Narrow"/>
          <w:u w:val="single"/>
          <w:lang w:val="en-US"/>
        </w:rPr>
        <w:t>ch z</w:t>
      </w:r>
      <w:r>
        <w:rPr>
          <w:rFonts w:ascii="Calibri" w:hAnsi="Calibri" w:cs="Calibri"/>
          <w:u w:val="single"/>
        </w:rPr>
        <w:t>á</w:t>
      </w:r>
      <w:r>
        <w:rPr>
          <w:rFonts w:ascii="Arial Narrow" w:hAnsi="Arial Narrow" w:cs="Arial Narrow"/>
          <w:u w:val="single"/>
          <w:lang w:val="en-US"/>
        </w:rPr>
        <w:t>sad</w:t>
      </w:r>
      <w:r>
        <w:rPr>
          <w:rFonts w:ascii="Arial Narrow" w:hAnsi="Arial Narrow" w:cs="Arial Narrow"/>
          <w:lang w:val="en-US"/>
        </w:rPr>
        <w:t xml:space="preserve"> a zmeny 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met</w:t>
      </w:r>
      <w:r>
        <w:rPr>
          <w:rFonts w:ascii="Calibri" w:hAnsi="Calibri" w:cs="Calibri"/>
        </w:rPr>
        <w:t>ó</w:t>
      </w:r>
      <w:r>
        <w:rPr>
          <w:rFonts w:ascii="Arial Narrow" w:hAnsi="Arial Narrow" w:cs="Arial Narrow"/>
          <w:lang w:val="en-US"/>
        </w:rPr>
        <w:t>d, s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uveden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m d</w:t>
      </w:r>
      <w:r>
        <w:rPr>
          <w:rFonts w:ascii="Calibri" w:hAnsi="Calibri" w:cs="Calibri"/>
        </w:rPr>
        <w:t>ô</w:t>
      </w:r>
      <w:r>
        <w:rPr>
          <w:rFonts w:ascii="Arial Narrow" w:hAnsi="Arial Narrow" w:cs="Arial Narrow"/>
          <w:lang w:val="en-US"/>
        </w:rPr>
        <w:t xml:space="preserve">vodu ich uplatnenia </w:t>
      </w:r>
      <w:proofErr w:type="gramStart"/>
      <w:r>
        <w:rPr>
          <w:rFonts w:ascii="Arial Narrow" w:hAnsi="Arial Narrow" w:cs="Arial Narrow"/>
          <w:lang w:val="en-US"/>
        </w:rPr>
        <w:t>a</w:t>
      </w:r>
      <w:proofErr w:type="gramEnd"/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ich vplyvu na hodnotu majetku,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</w:t>
      </w:r>
      <w:r>
        <w:rPr>
          <w:rFonts w:ascii="Calibri" w:hAnsi="Calibri" w:cs="Calibri"/>
        </w:rPr>
        <w:t>ä</w:t>
      </w:r>
      <w:r>
        <w:rPr>
          <w:rFonts w:ascii="Arial Narrow" w:hAnsi="Arial Narrow" w:cs="Arial Narrow"/>
          <w:lang w:val="en-US"/>
        </w:rPr>
        <w:t>zkov, vlastn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imania a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v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sledku hospod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renia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 xml:space="preserve">tovnej jednotky:  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proofErr w:type="gramEnd"/>
      <w:r>
        <w:rPr>
          <w:rFonts w:ascii="Arial Narrow" w:hAnsi="Arial Narrow" w:cs="Arial Narrow"/>
          <w:lang w:val="en-US"/>
        </w:rPr>
        <w:t xml:space="preserve"> jednotka nezmenila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sady a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met</w:t>
      </w:r>
      <w:r>
        <w:rPr>
          <w:rFonts w:ascii="Calibri" w:hAnsi="Calibri" w:cs="Calibri"/>
        </w:rPr>
        <w:t>ó</w:t>
      </w:r>
      <w:r>
        <w:rPr>
          <w:rFonts w:ascii="Arial Narrow" w:hAnsi="Arial Narrow" w:cs="Arial Narrow"/>
          <w:lang w:val="en-US"/>
        </w:rPr>
        <w:t>dy po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 xml:space="preserve">as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obdobia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c) </w:t>
      </w:r>
      <w:r>
        <w:rPr>
          <w:rFonts w:ascii="Arial Narrow" w:hAnsi="Arial Narrow" w:cs="Arial Narrow"/>
          <w:u w:val="single"/>
          <w:lang w:val="en-US"/>
        </w:rPr>
        <w:t>Spôsob oce</w:t>
      </w:r>
      <w:r>
        <w:rPr>
          <w:rFonts w:ascii="Calibri" w:hAnsi="Calibri" w:cs="Calibri"/>
          <w:u w:val="single"/>
        </w:rPr>
        <w:t>ň</w:t>
      </w:r>
      <w:r>
        <w:rPr>
          <w:rFonts w:ascii="Arial Narrow" w:hAnsi="Arial Narrow" w:cs="Arial Narrow"/>
          <w:u w:val="single"/>
          <w:lang w:val="en-US"/>
        </w:rPr>
        <w:t>ovania</w:t>
      </w:r>
      <w:r>
        <w:rPr>
          <w:rFonts w:ascii="Arial Narrow" w:hAnsi="Arial Narrow" w:cs="Arial Narrow"/>
          <w:lang w:val="en-US"/>
        </w:rPr>
        <w:t xml:space="preserve"> jednotlivých zložiek majetku a záväzkov v 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lenen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:  </w:t>
      </w:r>
    </w:p>
    <w:p w:rsidR="00E304E3" w:rsidRDefault="00E304E3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1. Dlhodobý nehmotný, hmotný </w:t>
      </w:r>
      <w:proofErr w:type="gramStart"/>
      <w:r>
        <w:rPr>
          <w:rFonts w:ascii="Arial Narrow" w:hAnsi="Arial Narrow" w:cs="Arial Narrow"/>
          <w:lang w:val="en-US"/>
        </w:rPr>
        <w:t>majetok ,</w:t>
      </w:r>
      <w:proofErr w:type="gramEnd"/>
      <w:r>
        <w:rPr>
          <w:rFonts w:ascii="Arial Narrow" w:hAnsi="Arial Narrow" w:cs="Arial Narrow"/>
          <w:lang w:val="en-US"/>
        </w:rPr>
        <w:t xml:space="preserve"> zásoby obstarané kúpou: obstarávacou cenou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2. Dlhodobý nehmotný, hmotný majetok, zásoby obstarané vlastnou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innos</w:t>
      </w:r>
      <w:r>
        <w:rPr>
          <w:rFonts w:ascii="Calibri" w:hAnsi="Calibri" w:cs="Calibri"/>
        </w:rPr>
        <w:t>ť</w:t>
      </w:r>
      <w:r>
        <w:rPr>
          <w:rFonts w:ascii="Arial Narrow" w:hAnsi="Arial Narrow" w:cs="Arial Narrow"/>
          <w:lang w:val="en-US"/>
        </w:rPr>
        <w:t>ou: vlastn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mi 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kladmi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 3. Dlhodobý nehmotný, hmotný majetok, </w:t>
      </w:r>
      <w:proofErr w:type="gramStart"/>
      <w:r>
        <w:rPr>
          <w:rFonts w:ascii="Arial Narrow" w:hAnsi="Arial Narrow" w:cs="Arial Narrow"/>
          <w:lang w:val="en-US"/>
        </w:rPr>
        <w:t>zásoby  obstarané</w:t>
      </w:r>
      <w:proofErr w:type="gramEnd"/>
      <w:r>
        <w:rPr>
          <w:rFonts w:ascii="Arial Narrow" w:hAnsi="Arial Narrow" w:cs="Arial Narrow"/>
          <w:lang w:val="en-US"/>
        </w:rPr>
        <w:t xml:space="preserve"> iným spôsobom: reproduk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nou cenou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4. Poh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>ad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vky, 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</w:t>
      </w:r>
      <w:r>
        <w:rPr>
          <w:rFonts w:ascii="Calibri" w:hAnsi="Calibri" w:cs="Calibri"/>
        </w:rPr>
        <w:t>ä</w:t>
      </w:r>
      <w:r>
        <w:rPr>
          <w:rFonts w:ascii="Arial Narrow" w:hAnsi="Arial Narrow" w:cs="Arial Narrow"/>
          <w:lang w:val="en-US"/>
        </w:rPr>
        <w:t>zky, p</w:t>
      </w:r>
      <w:r>
        <w:rPr>
          <w:rFonts w:ascii="Calibri" w:hAnsi="Calibri" w:cs="Calibri"/>
        </w:rPr>
        <w:t>ôž</w:t>
      </w:r>
      <w:r>
        <w:rPr>
          <w:rFonts w:ascii="Arial Narrow" w:hAnsi="Arial Narrow" w:cs="Arial Narrow"/>
          <w:lang w:val="en-US"/>
        </w:rPr>
        <w:t>i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ky a</w:t>
      </w:r>
      <w:r>
        <w:rPr>
          <w:rFonts w:ascii="Calibri" w:hAnsi="Calibri" w:cs="Calibri"/>
        </w:rPr>
        <w:t> ú</w:t>
      </w:r>
      <w:r>
        <w:rPr>
          <w:rFonts w:ascii="Arial Narrow" w:hAnsi="Arial Narrow" w:cs="Arial Narrow"/>
          <w:lang w:val="en-US"/>
        </w:rPr>
        <w:t xml:space="preserve">very, </w:t>
      </w:r>
      <w:proofErr w:type="gramStart"/>
      <w:r>
        <w:rPr>
          <w:rFonts w:ascii="Arial Narrow" w:hAnsi="Arial Narrow" w:cs="Arial Narrow"/>
          <w:lang w:val="en-US"/>
        </w:rPr>
        <w:t>rezervy :</w:t>
      </w:r>
      <w:proofErr w:type="gramEnd"/>
      <w:r>
        <w:rPr>
          <w:rFonts w:ascii="Arial Narrow" w:hAnsi="Arial Narrow" w:cs="Arial Narrow"/>
          <w:lang w:val="en-US"/>
        </w:rPr>
        <w:t xml:space="preserve"> menovitou hodnotou pri ich vzniku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5. Krátkodobý finan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 xml:space="preserve"> majetok: nomin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lnou cenou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6.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asov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rozl</w:t>
      </w:r>
      <w:r>
        <w:rPr>
          <w:rFonts w:ascii="Calibri" w:hAnsi="Calibri" w:cs="Calibri"/>
        </w:rPr>
        <w:t>íš</w:t>
      </w:r>
      <w:r>
        <w:rPr>
          <w:rFonts w:ascii="Arial Narrow" w:hAnsi="Arial Narrow" w:cs="Arial Narrow"/>
          <w:lang w:val="en-US"/>
        </w:rPr>
        <w:t xml:space="preserve">enie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 strane akt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v a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pas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v s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>vahy: menovitou hodnotou pri ich vzniku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7. Prenajatý majetok a majetok obstaraný </w:t>
      </w:r>
      <w:proofErr w:type="gramStart"/>
      <w:r>
        <w:rPr>
          <w:rFonts w:ascii="Arial Narrow" w:hAnsi="Arial Narrow" w:cs="Arial Narrow"/>
          <w:lang w:val="en-US"/>
        </w:rPr>
        <w:t>na</w:t>
      </w:r>
      <w:proofErr w:type="gramEnd"/>
      <w:r>
        <w:rPr>
          <w:rFonts w:ascii="Arial Narrow" w:hAnsi="Arial Narrow" w:cs="Arial Narrow"/>
          <w:lang w:val="en-US"/>
        </w:rPr>
        <w:t xml:space="preserve"> základe zmluvy o kúpe prenajatej veci: menovitou hodnotou pri ich vzniku</w:t>
      </w:r>
    </w:p>
    <w:p w:rsidR="00E304E3" w:rsidRDefault="003B728A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8. Splatná da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pr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 xml:space="preserve">jmov </w:t>
      </w:r>
      <w:proofErr w:type="gramStart"/>
      <w:r>
        <w:rPr>
          <w:rFonts w:ascii="Arial Narrow" w:hAnsi="Arial Narrow" w:cs="Arial Narrow"/>
          <w:lang w:val="en-US"/>
        </w:rPr>
        <w:t>a</w:t>
      </w:r>
      <w:proofErr w:type="gramEnd"/>
      <w:r>
        <w:rPr>
          <w:rFonts w:ascii="Arial Narrow" w:hAnsi="Arial Narrow" w:cs="Arial Narrow"/>
          <w:lang w:val="en-US"/>
        </w:rPr>
        <w:t xml:space="preserve"> odlo</w:t>
      </w:r>
      <w:r>
        <w:rPr>
          <w:rFonts w:ascii="Calibri" w:hAnsi="Calibri" w:cs="Calibri"/>
        </w:rPr>
        <w:t>ž</w:t>
      </w:r>
      <w:r>
        <w:rPr>
          <w:rFonts w:ascii="Arial Narrow" w:hAnsi="Arial Narrow" w:cs="Arial Narrow"/>
          <w:lang w:val="en-US"/>
        </w:rPr>
        <w:t>en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 da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 xml:space="preserve"> z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pr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>jmov: menovitou hodnotou pri ich vzniku</w:t>
      </w:r>
    </w:p>
    <w:p w:rsidR="00E304E3" w:rsidRDefault="00E304E3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 Narrow"/>
          <w:lang w:val="en-US"/>
        </w:rPr>
      </w:pPr>
    </w:p>
    <w:p w:rsidR="00E304E3" w:rsidRDefault="003B728A">
      <w:pPr>
        <w:keepNext/>
        <w:widowControl w:val="0"/>
        <w:tabs>
          <w:tab w:val="left" w:pos="1005"/>
        </w:tabs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i/>
          <w:iCs/>
          <w:lang w:val="en-US"/>
        </w:rPr>
      </w:pPr>
      <w:r>
        <w:rPr>
          <w:rFonts w:ascii="Arial Narrow" w:hAnsi="Arial Narrow" w:cs="Arial Narrow"/>
          <w:i/>
          <w:iCs/>
          <w:lang w:val="en-US"/>
        </w:rPr>
        <w:t xml:space="preserve">d) </w:t>
      </w:r>
      <w:r>
        <w:rPr>
          <w:rFonts w:ascii="Arial Narrow" w:hAnsi="Arial Narrow" w:cs="Arial Narrow"/>
          <w:i/>
          <w:iCs/>
          <w:u w:val="single"/>
          <w:lang w:val="en-US"/>
        </w:rPr>
        <w:t>Tvorba odpisového plánu</w:t>
      </w:r>
      <w:r>
        <w:rPr>
          <w:rFonts w:ascii="Arial Narrow" w:hAnsi="Arial Narrow" w:cs="Arial Narrow"/>
          <w:i/>
          <w:iCs/>
          <w:lang w:val="en-US"/>
        </w:rPr>
        <w:t xml:space="preserve"> pre dlhodobý majetok, pri</w:t>
      </w:r>
      <w:r>
        <w:rPr>
          <w:rFonts w:ascii="Calibri" w:hAnsi="Calibri" w:cs="Calibri"/>
          <w:i/>
          <w:iCs/>
        </w:rPr>
        <w:t>č</w:t>
      </w:r>
      <w:r>
        <w:rPr>
          <w:rFonts w:ascii="Arial Narrow" w:hAnsi="Arial Narrow" w:cs="Arial Narrow"/>
          <w:i/>
          <w:iCs/>
          <w:lang w:val="en-US"/>
        </w:rPr>
        <w:t xml:space="preserve">om </w:t>
      </w:r>
      <w:proofErr w:type="gramStart"/>
      <w:r>
        <w:rPr>
          <w:rFonts w:ascii="Arial Narrow" w:hAnsi="Arial Narrow" w:cs="Arial Narrow"/>
          <w:i/>
          <w:iCs/>
          <w:lang w:val="en-US"/>
        </w:rPr>
        <w:t>sa</w:t>
      </w:r>
      <w:proofErr w:type="gramEnd"/>
      <w:r>
        <w:rPr>
          <w:rFonts w:ascii="Arial Narrow" w:hAnsi="Arial Narrow" w:cs="Arial Narrow"/>
          <w:i/>
          <w:iCs/>
          <w:lang w:val="en-US"/>
        </w:rPr>
        <w:t xml:space="preserve"> uv</w:t>
      </w:r>
      <w:r>
        <w:rPr>
          <w:rFonts w:ascii="Calibri" w:hAnsi="Calibri" w:cs="Calibri"/>
          <w:i/>
          <w:iCs/>
        </w:rPr>
        <w:t>á</w:t>
      </w:r>
      <w:r>
        <w:rPr>
          <w:rFonts w:ascii="Arial Narrow" w:hAnsi="Arial Narrow" w:cs="Arial Narrow"/>
          <w:i/>
          <w:iCs/>
          <w:lang w:val="en-US"/>
        </w:rPr>
        <w:t>dza doba odpisovania, sadzby odpisov a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odpisov</w:t>
      </w:r>
      <w:r>
        <w:rPr>
          <w:rFonts w:ascii="Calibri" w:hAnsi="Calibri" w:cs="Calibri"/>
          <w:i/>
          <w:iCs/>
        </w:rPr>
        <w:t>é</w:t>
      </w:r>
      <w:r>
        <w:rPr>
          <w:rFonts w:ascii="Arial Narrow" w:hAnsi="Arial Narrow" w:cs="Arial Narrow"/>
          <w:i/>
          <w:iCs/>
          <w:lang w:val="en-US"/>
        </w:rPr>
        <w:t xml:space="preserve"> met</w:t>
      </w:r>
      <w:r>
        <w:rPr>
          <w:rFonts w:ascii="Calibri" w:hAnsi="Calibri" w:cs="Calibri"/>
          <w:i/>
          <w:iCs/>
        </w:rPr>
        <w:t>ó</w:t>
      </w:r>
      <w:r>
        <w:rPr>
          <w:rFonts w:ascii="Arial Narrow" w:hAnsi="Arial Narrow" w:cs="Arial Narrow"/>
          <w:i/>
          <w:iCs/>
          <w:lang w:val="en-US"/>
        </w:rPr>
        <w:t xml:space="preserve">dy pre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</w:t>
      </w:r>
      <w:r>
        <w:rPr>
          <w:rFonts w:ascii="Calibri" w:hAnsi="Calibri" w:cs="Calibri"/>
          <w:i/>
          <w:iCs/>
        </w:rPr>
        <w:t>é</w:t>
      </w:r>
      <w:r>
        <w:rPr>
          <w:rFonts w:ascii="Arial Narrow" w:hAnsi="Arial Narrow" w:cs="Arial Narrow"/>
          <w:i/>
          <w:iCs/>
          <w:lang w:val="en-US"/>
        </w:rPr>
        <w:t xml:space="preserve"> odpisy: </w:t>
      </w:r>
    </w:p>
    <w:p w:rsidR="00E304E3" w:rsidRDefault="003B728A">
      <w:pPr>
        <w:widowControl w:val="0"/>
        <w:autoSpaceDE w:val="0"/>
        <w:autoSpaceDN w:val="0"/>
        <w:adjustRightInd w:val="0"/>
        <w:rPr>
          <w:rFonts w:ascii="Arial Narrow" w:hAnsi="Arial Narrow" w:cs="Arial Narrow"/>
          <w:sz w:val="24"/>
          <w:szCs w:val="24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</w:t>
      </w:r>
      <w:r>
        <w:rPr>
          <w:rFonts w:ascii="Calibri" w:hAnsi="Calibri" w:cs="Calibri"/>
        </w:rPr>
        <w:t>á</w:t>
      </w:r>
      <w:proofErr w:type="gramEnd"/>
      <w:r>
        <w:rPr>
          <w:rFonts w:ascii="Arial Narrow" w:hAnsi="Arial Narrow" w:cs="Arial Narrow"/>
          <w:lang w:val="en-US"/>
        </w:rPr>
        <w:t xml:space="preserve"> jednotka odpisuje majetok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tovne v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s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>lade s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da</w:t>
      </w:r>
      <w:r>
        <w:rPr>
          <w:rFonts w:ascii="Calibri" w:hAnsi="Calibri" w:cs="Calibri"/>
        </w:rPr>
        <w:t>ň</w:t>
      </w:r>
      <w:r>
        <w:rPr>
          <w:rFonts w:ascii="Arial Narrow" w:hAnsi="Arial Narrow" w:cs="Arial Narrow"/>
          <w:lang w:val="en-US"/>
        </w:rPr>
        <w:t>ov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mi odpismi</w:t>
      </w: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ÚJ nepoužíva kategóriu drobného dlhodobého nehmotného majetku - položky pod 2 400 eur jednotkovej ceny (§ 13/2 PU).</w:t>
      </w: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ÚJ nepoužíva kategóriu drobného dlhodobého hmotného majetku - položky pod 1 700 eur jednotkovej ceny (§ 13/6 PU).</w:t>
      </w: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ÚJ nepoužíva dobrovo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tovanie podlimitn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technick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zhodnotenia do odpisovan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dlhodob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majetku (</w:t>
      </w:r>
      <w:r>
        <w:rPr>
          <w:rFonts w:ascii="Calibri" w:hAnsi="Calibri" w:cs="Calibri"/>
        </w:rPr>
        <w:t>§</w:t>
      </w:r>
      <w:r>
        <w:rPr>
          <w:rFonts w:ascii="Arial Narrow" w:hAnsi="Arial Narrow" w:cs="Arial Narrow"/>
          <w:lang w:val="en-US"/>
        </w:rPr>
        <w:t xml:space="preserve"> 21/3 PU).</w:t>
      </w: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360" w:hanging="360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ÚJ nepoužíva dobrovo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>n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 xml:space="preserve"> kapitaliz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 xml:space="preserve">ciu </w:t>
      </w:r>
      <w:r>
        <w:rPr>
          <w:rFonts w:ascii="Calibri" w:hAnsi="Calibri" w:cs="Calibri"/>
        </w:rPr>
        <w:t>ú</w:t>
      </w:r>
      <w:r>
        <w:rPr>
          <w:rFonts w:ascii="Arial Narrow" w:hAnsi="Arial Narrow" w:cs="Arial Narrow"/>
          <w:lang w:val="en-US"/>
        </w:rPr>
        <w:t>rokov do obstar</w:t>
      </w:r>
      <w:r>
        <w:rPr>
          <w:rFonts w:ascii="Calibri" w:hAnsi="Calibri" w:cs="Calibri"/>
        </w:rPr>
        <w:t>á</w:t>
      </w:r>
      <w:r>
        <w:rPr>
          <w:rFonts w:ascii="Arial Narrow" w:hAnsi="Arial Narrow" w:cs="Arial Narrow"/>
          <w:lang w:val="en-US"/>
        </w:rPr>
        <w:t>vacej ceny odpisovan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dlhodob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>ho majetku (</w:t>
      </w:r>
      <w:r>
        <w:rPr>
          <w:rFonts w:ascii="Calibri" w:hAnsi="Calibri" w:cs="Calibri"/>
        </w:rPr>
        <w:t>§</w:t>
      </w:r>
      <w:r>
        <w:rPr>
          <w:rFonts w:ascii="Arial Narrow" w:hAnsi="Arial Narrow" w:cs="Arial Narrow"/>
          <w:lang w:val="en-US"/>
        </w:rPr>
        <w:t xml:space="preserve"> 34/1 PU; </w:t>
      </w:r>
      <w:r>
        <w:rPr>
          <w:rFonts w:ascii="Calibri" w:hAnsi="Calibri" w:cs="Calibri"/>
        </w:rPr>
        <w:t>§</w:t>
      </w:r>
      <w:r>
        <w:rPr>
          <w:rFonts w:ascii="Arial Narrow" w:hAnsi="Arial Narrow" w:cs="Arial Narrow"/>
          <w:lang w:val="en-US"/>
        </w:rPr>
        <w:t xml:space="preserve"> 35/2/h PU).</w:t>
      </w:r>
    </w:p>
    <w:p w:rsidR="00E304E3" w:rsidRDefault="003B728A">
      <w:pPr>
        <w:keepNext/>
        <w:widowControl w:val="0"/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b/>
          <w:bCs/>
          <w:i/>
          <w:iCs/>
          <w:lang w:val="en-US"/>
        </w:rPr>
      </w:pPr>
      <w:r>
        <w:rPr>
          <w:rFonts w:ascii="Arial Narrow" w:hAnsi="Arial Narrow" w:cs="Arial Narrow"/>
          <w:i/>
          <w:iCs/>
          <w:lang w:val="en-US"/>
        </w:rPr>
        <w:t xml:space="preserve">e) </w:t>
      </w:r>
      <w:r>
        <w:rPr>
          <w:rFonts w:ascii="Arial Narrow" w:hAnsi="Arial Narrow" w:cs="Arial Narrow"/>
          <w:i/>
          <w:iCs/>
          <w:u w:val="single"/>
          <w:lang w:val="en-US"/>
        </w:rPr>
        <w:t>Dotácie</w:t>
      </w:r>
      <w:r>
        <w:rPr>
          <w:rFonts w:ascii="Arial Narrow" w:hAnsi="Arial Narrow" w:cs="Arial Narrow"/>
          <w:i/>
          <w:iCs/>
          <w:lang w:val="en-US"/>
        </w:rPr>
        <w:t xml:space="preserve"> poskytnuté </w:t>
      </w:r>
      <w:proofErr w:type="gramStart"/>
      <w:r>
        <w:rPr>
          <w:rFonts w:ascii="Arial Narrow" w:hAnsi="Arial Narrow" w:cs="Arial Narrow"/>
          <w:i/>
          <w:iCs/>
          <w:lang w:val="en-US"/>
        </w:rPr>
        <w:t>na</w:t>
      </w:r>
      <w:proofErr w:type="gramEnd"/>
      <w:r>
        <w:rPr>
          <w:rFonts w:ascii="Arial Narrow" w:hAnsi="Arial Narrow" w:cs="Arial Narrow"/>
          <w:i/>
          <w:iCs/>
          <w:lang w:val="en-US"/>
        </w:rPr>
        <w:t xml:space="preserve"> obstaranie majetku s uvedením zložky majetku a ich ocenenia: 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neboli</w:t>
      </w:r>
      <w:proofErr w:type="gramEnd"/>
      <w:r>
        <w:rPr>
          <w:rFonts w:ascii="Arial Narrow" w:hAnsi="Arial Narrow" w:cs="Arial Narrow"/>
          <w:lang w:val="en-US"/>
        </w:rPr>
        <w:t xml:space="preserve"> poskytnuté</w:t>
      </w:r>
    </w:p>
    <w:p w:rsidR="00E304E3" w:rsidRDefault="003B728A">
      <w:pPr>
        <w:keepNext/>
        <w:widowControl w:val="0"/>
        <w:autoSpaceDE w:val="0"/>
        <w:autoSpaceDN w:val="0"/>
        <w:adjustRightInd w:val="0"/>
        <w:spacing w:before="240" w:after="60" w:line="240" w:lineRule="auto"/>
        <w:jc w:val="both"/>
        <w:rPr>
          <w:rFonts w:ascii="Arial Narrow" w:hAnsi="Arial Narrow" w:cs="Arial Narrow"/>
          <w:b/>
          <w:bCs/>
          <w:i/>
          <w:iCs/>
          <w:lang w:val="en-US"/>
        </w:rPr>
      </w:pPr>
      <w:r>
        <w:rPr>
          <w:rFonts w:ascii="Arial Narrow" w:hAnsi="Arial Narrow" w:cs="Arial Narrow"/>
          <w:i/>
          <w:iCs/>
          <w:lang w:val="en-US"/>
        </w:rPr>
        <w:t xml:space="preserve">f) </w:t>
      </w:r>
      <w:r>
        <w:rPr>
          <w:rFonts w:ascii="Arial Narrow" w:hAnsi="Arial Narrow" w:cs="Arial Narrow"/>
          <w:i/>
          <w:iCs/>
          <w:u w:val="single"/>
          <w:lang w:val="en-US"/>
        </w:rPr>
        <w:t>Informácie o oprave významných chýb</w:t>
      </w:r>
      <w:r>
        <w:rPr>
          <w:rFonts w:ascii="Arial Narrow" w:hAnsi="Arial Narrow" w:cs="Arial Narrow"/>
          <w:i/>
          <w:iCs/>
          <w:lang w:val="en-US"/>
        </w:rPr>
        <w:t xml:space="preserve"> minulých ú</w:t>
      </w:r>
      <w:r>
        <w:rPr>
          <w:rFonts w:ascii="Calibri" w:hAnsi="Calibri" w:cs="Calibri"/>
          <w:i/>
          <w:iCs/>
        </w:rPr>
        <w:t>č</w:t>
      </w:r>
      <w:r>
        <w:rPr>
          <w:rFonts w:ascii="Arial Narrow" w:hAnsi="Arial Narrow" w:cs="Arial Narrow"/>
          <w:i/>
          <w:iCs/>
          <w:lang w:val="en-US"/>
        </w:rPr>
        <w:t>tovn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obdob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 xml:space="preserve">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tovan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v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be</w:t>
      </w:r>
      <w:r>
        <w:rPr>
          <w:rFonts w:ascii="Calibri" w:hAnsi="Calibri" w:cs="Calibri"/>
          <w:i/>
          <w:iCs/>
        </w:rPr>
        <w:t>ž</w:t>
      </w:r>
      <w:r>
        <w:rPr>
          <w:rFonts w:ascii="Arial Narrow" w:hAnsi="Arial Narrow" w:cs="Arial Narrow"/>
          <w:i/>
          <w:iCs/>
          <w:lang w:val="en-US"/>
        </w:rPr>
        <w:t xml:space="preserve">nom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tovnom obdob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 xml:space="preserve"> s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uveden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 xml:space="preserve">m </w:t>
      </w:r>
      <w:proofErr w:type="gramStart"/>
      <w:r>
        <w:rPr>
          <w:rFonts w:ascii="Arial Narrow" w:hAnsi="Arial Narrow" w:cs="Arial Narrow"/>
          <w:i/>
          <w:iCs/>
          <w:lang w:val="en-US"/>
        </w:rPr>
        <w:t>sumy</w:t>
      </w:r>
      <w:proofErr w:type="gramEnd"/>
      <w:r>
        <w:rPr>
          <w:rFonts w:ascii="Arial Narrow" w:hAnsi="Arial Narrow" w:cs="Arial Narrow"/>
          <w:i/>
          <w:iCs/>
          <w:lang w:val="en-US"/>
        </w:rPr>
        <w:t xml:space="preserve"> vplyvu na nerozdelen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 xml:space="preserve"> zisk minul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rokov alebo na neuhraden</w:t>
      </w:r>
      <w:r>
        <w:rPr>
          <w:rFonts w:ascii="Calibri" w:hAnsi="Calibri" w:cs="Calibri"/>
          <w:i/>
          <w:iCs/>
        </w:rPr>
        <w:t>ú</w:t>
      </w:r>
      <w:r>
        <w:rPr>
          <w:rFonts w:ascii="Arial Narrow" w:hAnsi="Arial Narrow" w:cs="Arial Narrow"/>
          <w:i/>
          <w:iCs/>
          <w:lang w:val="en-US"/>
        </w:rPr>
        <w:t xml:space="preserve"> stratu minul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rokov; sú</w:t>
      </w:r>
      <w:r>
        <w:rPr>
          <w:rFonts w:ascii="Calibri" w:hAnsi="Calibri" w:cs="Calibri"/>
          <w:i/>
          <w:iCs/>
        </w:rPr>
        <w:t>č</w:t>
      </w:r>
      <w:r>
        <w:rPr>
          <w:rFonts w:ascii="Arial Narrow" w:hAnsi="Arial Narrow" w:cs="Arial Narrow"/>
          <w:i/>
          <w:iCs/>
          <w:lang w:val="en-US"/>
        </w:rPr>
        <w:t xml:space="preserve">asne </w:t>
      </w:r>
      <w:r>
        <w:rPr>
          <w:rFonts w:ascii="Arial Narrow" w:hAnsi="Arial Narrow" w:cs="Arial Narrow"/>
          <w:i/>
          <w:iCs/>
          <w:lang w:val="en-US"/>
        </w:rPr>
        <w:lastRenderedPageBreak/>
        <w:t>m</w:t>
      </w:r>
      <w:r>
        <w:rPr>
          <w:rFonts w:ascii="Calibri" w:hAnsi="Calibri" w:cs="Calibri"/>
          <w:i/>
          <w:iCs/>
        </w:rPr>
        <w:t>ôž</w:t>
      </w:r>
      <w:r>
        <w:rPr>
          <w:rFonts w:ascii="Arial Narrow" w:hAnsi="Arial Narrow" w:cs="Arial Narrow"/>
          <w:i/>
          <w:iCs/>
          <w:lang w:val="en-US"/>
        </w:rPr>
        <w:t xml:space="preserve">e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</w:t>
      </w:r>
      <w:r>
        <w:rPr>
          <w:rFonts w:ascii="Calibri" w:hAnsi="Calibri" w:cs="Calibri"/>
          <w:i/>
          <w:iCs/>
        </w:rPr>
        <w:t>á</w:t>
      </w:r>
      <w:r>
        <w:rPr>
          <w:rFonts w:ascii="Arial Narrow" w:hAnsi="Arial Narrow" w:cs="Arial Narrow"/>
          <w:i/>
          <w:iCs/>
          <w:lang w:val="en-US"/>
        </w:rPr>
        <w:t xml:space="preserve"> jednotka uvies</w:t>
      </w:r>
      <w:r>
        <w:rPr>
          <w:rFonts w:ascii="Calibri" w:hAnsi="Calibri" w:cs="Calibri"/>
          <w:i/>
          <w:iCs/>
        </w:rPr>
        <w:t>ť</w:t>
      </w:r>
      <w:r>
        <w:rPr>
          <w:rFonts w:ascii="Arial Narrow" w:hAnsi="Arial Narrow" w:cs="Arial Narrow"/>
          <w:i/>
          <w:iCs/>
          <w:lang w:val="en-US"/>
        </w:rPr>
        <w:t xml:space="preserve"> aj inform</w:t>
      </w:r>
      <w:r>
        <w:rPr>
          <w:rFonts w:ascii="Calibri" w:hAnsi="Calibri" w:cs="Calibri"/>
          <w:i/>
          <w:iCs/>
        </w:rPr>
        <w:t>á</w:t>
      </w:r>
      <w:r>
        <w:rPr>
          <w:rFonts w:ascii="Arial Narrow" w:hAnsi="Arial Narrow" w:cs="Arial Narrow"/>
          <w:i/>
          <w:iCs/>
          <w:lang w:val="en-US"/>
        </w:rPr>
        <w:t>cie o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oprave nev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znamn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ch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b minul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 xml:space="preserve">ch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obdob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 xml:space="preserve">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tovan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ch v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be</w:t>
      </w:r>
      <w:r>
        <w:rPr>
          <w:rFonts w:ascii="Calibri" w:hAnsi="Calibri" w:cs="Calibri"/>
          <w:i/>
          <w:iCs/>
        </w:rPr>
        <w:t>ž</w:t>
      </w:r>
      <w:r>
        <w:rPr>
          <w:rFonts w:ascii="Arial Narrow" w:hAnsi="Arial Narrow" w:cs="Arial Narrow"/>
          <w:i/>
          <w:iCs/>
          <w:lang w:val="en-US"/>
        </w:rPr>
        <w:t xml:space="preserve">nom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tovnom obdob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 xml:space="preserve"> s</w:t>
      </w:r>
      <w:r>
        <w:rPr>
          <w:rFonts w:ascii="Calibri" w:hAnsi="Calibri" w:cs="Calibri"/>
          <w:i/>
          <w:iCs/>
        </w:rPr>
        <w:t> </w:t>
      </w:r>
      <w:r>
        <w:rPr>
          <w:rFonts w:ascii="Arial Narrow" w:hAnsi="Arial Narrow" w:cs="Arial Narrow"/>
          <w:i/>
          <w:iCs/>
          <w:lang w:val="en-US"/>
        </w:rPr>
        <w:t>uveden</w:t>
      </w:r>
      <w:r>
        <w:rPr>
          <w:rFonts w:ascii="Calibri" w:hAnsi="Calibri" w:cs="Calibri"/>
          <w:i/>
          <w:iCs/>
        </w:rPr>
        <w:t>í</w:t>
      </w:r>
      <w:r>
        <w:rPr>
          <w:rFonts w:ascii="Arial Narrow" w:hAnsi="Arial Narrow" w:cs="Arial Narrow"/>
          <w:i/>
          <w:iCs/>
          <w:lang w:val="en-US"/>
        </w:rPr>
        <w:t>m sumy vplyvu na v</w:t>
      </w:r>
      <w:r>
        <w:rPr>
          <w:rFonts w:ascii="Calibri" w:hAnsi="Calibri" w:cs="Calibri"/>
          <w:i/>
          <w:iCs/>
        </w:rPr>
        <w:t>ý</w:t>
      </w:r>
      <w:r>
        <w:rPr>
          <w:rFonts w:ascii="Arial Narrow" w:hAnsi="Arial Narrow" w:cs="Arial Narrow"/>
          <w:i/>
          <w:iCs/>
          <w:lang w:val="en-US"/>
        </w:rPr>
        <w:t>sledok hospod</w:t>
      </w:r>
      <w:r>
        <w:rPr>
          <w:rFonts w:ascii="Calibri" w:hAnsi="Calibri" w:cs="Calibri"/>
          <w:i/>
          <w:iCs/>
        </w:rPr>
        <w:t>á</w:t>
      </w:r>
      <w:r>
        <w:rPr>
          <w:rFonts w:ascii="Arial Narrow" w:hAnsi="Arial Narrow" w:cs="Arial Narrow"/>
          <w:i/>
          <w:iCs/>
          <w:lang w:val="en-US"/>
        </w:rPr>
        <w:t>renia be</w:t>
      </w:r>
      <w:r>
        <w:rPr>
          <w:rFonts w:ascii="Calibri" w:hAnsi="Calibri" w:cs="Calibri"/>
          <w:i/>
          <w:iCs/>
        </w:rPr>
        <w:t>ž</w:t>
      </w:r>
      <w:r>
        <w:rPr>
          <w:rFonts w:ascii="Arial Narrow" w:hAnsi="Arial Narrow" w:cs="Arial Narrow"/>
          <w:i/>
          <w:iCs/>
          <w:lang w:val="en-US"/>
        </w:rPr>
        <w:t>n</w:t>
      </w:r>
      <w:r>
        <w:rPr>
          <w:rFonts w:ascii="Calibri" w:hAnsi="Calibri" w:cs="Calibri"/>
          <w:i/>
          <w:iCs/>
        </w:rPr>
        <w:t>é</w:t>
      </w:r>
      <w:r>
        <w:rPr>
          <w:rFonts w:ascii="Arial Narrow" w:hAnsi="Arial Narrow" w:cs="Arial Narrow"/>
          <w:i/>
          <w:iCs/>
          <w:lang w:val="en-US"/>
        </w:rPr>
        <w:t xml:space="preserve">ho </w:t>
      </w:r>
      <w:r>
        <w:rPr>
          <w:rFonts w:ascii="Calibri" w:hAnsi="Calibri" w:cs="Calibri"/>
          <w:i/>
          <w:iCs/>
        </w:rPr>
        <w:t>úč</w:t>
      </w:r>
      <w:r>
        <w:rPr>
          <w:rFonts w:ascii="Arial Narrow" w:hAnsi="Arial Narrow" w:cs="Arial Narrow"/>
          <w:i/>
          <w:iCs/>
          <w:lang w:val="en-US"/>
        </w:rPr>
        <w:t>tovn</w:t>
      </w:r>
      <w:r>
        <w:rPr>
          <w:rFonts w:ascii="Calibri" w:hAnsi="Calibri" w:cs="Calibri"/>
          <w:i/>
          <w:iCs/>
        </w:rPr>
        <w:t>é</w:t>
      </w:r>
      <w:r>
        <w:rPr>
          <w:rFonts w:ascii="Arial Narrow" w:hAnsi="Arial Narrow" w:cs="Arial Narrow"/>
          <w:i/>
          <w:iCs/>
          <w:lang w:val="en-US"/>
        </w:rPr>
        <w:t xml:space="preserve">ho obdobia: 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proofErr w:type="gramStart"/>
      <w:r>
        <w:rPr>
          <w:rFonts w:ascii="Arial Narrow" w:hAnsi="Arial Narrow" w:cs="Arial Narrow"/>
          <w:lang w:val="en-US"/>
        </w:rPr>
        <w:t>v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tovnom obdob</w:t>
      </w:r>
      <w:r>
        <w:rPr>
          <w:rFonts w:ascii="Calibri" w:hAnsi="Calibri" w:cs="Calibri"/>
        </w:rPr>
        <w:t>í</w:t>
      </w:r>
      <w:r>
        <w:rPr>
          <w:rFonts w:ascii="Arial Narrow" w:hAnsi="Arial Narrow" w:cs="Arial Narrow"/>
          <w:lang w:val="en-US"/>
        </w:rPr>
        <w:t xml:space="preserve"> nebolo </w:t>
      </w:r>
      <w:r>
        <w:rPr>
          <w:rFonts w:ascii="Calibri" w:hAnsi="Calibri" w:cs="Calibri"/>
        </w:rPr>
        <w:t>úč</w:t>
      </w:r>
      <w:r>
        <w:rPr>
          <w:rFonts w:ascii="Arial Narrow" w:hAnsi="Arial Narrow" w:cs="Arial Narrow"/>
          <w:lang w:val="en-US"/>
        </w:rPr>
        <w:t>tovan</w:t>
      </w:r>
      <w:r>
        <w:rPr>
          <w:rFonts w:ascii="Calibri" w:hAnsi="Calibri" w:cs="Calibri"/>
        </w:rPr>
        <w:t>é</w:t>
      </w:r>
      <w:r>
        <w:rPr>
          <w:rFonts w:ascii="Arial Narrow" w:hAnsi="Arial Narrow" w:cs="Arial Narrow"/>
          <w:lang w:val="en-US"/>
        </w:rPr>
        <w:t xml:space="preserve"> o</w:t>
      </w:r>
      <w:r>
        <w:rPr>
          <w:rFonts w:ascii="Calibri" w:hAnsi="Calibri" w:cs="Calibri"/>
        </w:rPr>
        <w:t> </w:t>
      </w:r>
      <w:r>
        <w:rPr>
          <w:rFonts w:ascii="Arial Narrow" w:hAnsi="Arial Narrow" w:cs="Arial Narrow"/>
          <w:lang w:val="en-US"/>
        </w:rPr>
        <w:t>oprave minul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ch ch</w:t>
      </w:r>
      <w:r>
        <w:rPr>
          <w:rFonts w:ascii="Calibri" w:hAnsi="Calibri" w:cs="Calibri"/>
        </w:rPr>
        <w:t>ý</w:t>
      </w:r>
      <w:r>
        <w:rPr>
          <w:rFonts w:ascii="Arial Narrow" w:hAnsi="Arial Narrow" w:cs="Arial Narrow"/>
          <w:lang w:val="en-US"/>
        </w:rPr>
        <w:t>b</w:t>
      </w:r>
    </w:p>
    <w:p w:rsidR="00E304E3" w:rsidRDefault="003B728A">
      <w:pPr>
        <w:widowControl w:val="0"/>
        <w:autoSpaceDE w:val="0"/>
        <w:autoSpaceDN w:val="0"/>
        <w:adjustRightInd w:val="0"/>
        <w:ind w:right="-468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F. Informácie o údajoch vykázaných </w:t>
      </w:r>
      <w:proofErr w:type="gramStart"/>
      <w:r>
        <w:rPr>
          <w:rFonts w:ascii="Arial Narrow" w:hAnsi="Arial Narrow" w:cs="Arial Narrow"/>
          <w:b/>
          <w:bCs/>
          <w:lang w:val="en-US"/>
        </w:rPr>
        <w:t>na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 strane aktív súvahy: </w:t>
      </w:r>
    </w:p>
    <w:p w:rsidR="00336323" w:rsidRDefault="00336323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336323" w:rsidRPr="00336323" w:rsidRDefault="00336323" w:rsidP="00336323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 w:rsidRPr="00336323">
        <w:rPr>
          <w:rFonts w:ascii="Arial Narrow" w:hAnsi="Arial Narrow" w:cs="Arial Narrow"/>
          <w:b/>
          <w:bCs/>
          <w:lang w:val="en-US"/>
        </w:rPr>
        <w:t xml:space="preserve">Informácie k prílohe </w:t>
      </w:r>
      <w:r w:rsidRPr="00336323">
        <w:rPr>
          <w:rFonts w:ascii="Calibri" w:hAnsi="Calibri" w:cs="Calibri"/>
          <w:b/>
          <w:bCs/>
        </w:rPr>
        <w:t>č</w:t>
      </w:r>
      <w:r w:rsidRPr="00336323">
        <w:rPr>
          <w:rFonts w:ascii="Arial Narrow" w:hAnsi="Arial Narrow" w:cs="Arial Narrow"/>
          <w:b/>
          <w:bCs/>
          <w:lang w:val="en-US"/>
        </w:rPr>
        <w:t>. 3</w:t>
      </w:r>
      <w:r w:rsidRPr="00336323">
        <w:rPr>
          <w:rFonts w:ascii="Calibri" w:hAnsi="Calibri" w:cs="Calibri"/>
          <w:b/>
          <w:bCs/>
        </w:rPr>
        <w:t> č</w:t>
      </w:r>
      <w:r w:rsidRPr="00336323">
        <w:rPr>
          <w:rFonts w:ascii="Arial Narrow" w:hAnsi="Arial Narrow" w:cs="Arial Narrow"/>
          <w:b/>
          <w:bCs/>
          <w:lang w:val="en-US"/>
        </w:rPr>
        <w:t>asti F. p</w:t>
      </w:r>
      <w:r w:rsidRPr="00336323">
        <w:rPr>
          <w:rFonts w:ascii="Calibri" w:hAnsi="Calibri" w:cs="Calibri"/>
          <w:b/>
          <w:bCs/>
        </w:rPr>
        <w:t>í</w:t>
      </w:r>
      <w:r w:rsidRPr="00336323">
        <w:rPr>
          <w:rFonts w:ascii="Arial Narrow" w:hAnsi="Arial Narrow" w:cs="Arial Narrow"/>
          <w:b/>
          <w:bCs/>
          <w:lang w:val="en-US"/>
        </w:rPr>
        <w:t>sm. a) o dlhodobom hmotnom majetku</w:t>
      </w:r>
      <w:r w:rsidRPr="00336323">
        <w:rPr>
          <w:rFonts w:ascii="Arial Narrow" w:hAnsi="Arial Narrow" w:cs="Arial Narrow"/>
          <w:b/>
          <w:bCs/>
          <w:lang w:val="en-US"/>
        </w:rPr>
        <w:tab/>
      </w:r>
    </w:p>
    <w:p w:rsidR="00336323" w:rsidRPr="00336323" w:rsidRDefault="00336323" w:rsidP="0033632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 w:rsidRPr="00336323">
        <w:rPr>
          <w:rFonts w:ascii="Arial Narrow" w:hAnsi="Arial Narrow" w:cs="Arial Narrow"/>
          <w:lang w:val="en-US"/>
        </w:rPr>
        <w:t>Tabu</w:t>
      </w:r>
      <w:r w:rsidRPr="00336323">
        <w:rPr>
          <w:rFonts w:ascii="Calibri" w:hAnsi="Calibri" w:cs="Calibri"/>
        </w:rPr>
        <w:t>ľ</w:t>
      </w:r>
      <w:r w:rsidRPr="00336323">
        <w:rPr>
          <w:rFonts w:ascii="Arial Narrow" w:hAnsi="Arial Narrow" w:cs="Arial Narrow"/>
          <w:lang w:val="en-US"/>
        </w:rPr>
        <w:t xml:space="preserve">ka </w:t>
      </w:r>
      <w:r w:rsidRPr="00336323">
        <w:rPr>
          <w:rFonts w:ascii="Calibri" w:hAnsi="Calibri" w:cs="Calibri"/>
        </w:rPr>
        <w:t>č</w:t>
      </w:r>
      <w:r w:rsidRPr="00336323">
        <w:rPr>
          <w:rFonts w:ascii="Arial Narrow" w:hAnsi="Arial Narrow" w:cs="Arial Narrow"/>
          <w:lang w:val="en-US"/>
        </w:rPr>
        <w:t>. 1</w:t>
      </w:r>
    </w:p>
    <w:tbl>
      <w:tblPr>
        <w:tblW w:w="5464" w:type="pct"/>
        <w:jc w:val="center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24"/>
        <w:gridCol w:w="220"/>
        <w:gridCol w:w="233"/>
        <w:gridCol w:w="390"/>
        <w:gridCol w:w="652"/>
        <w:gridCol w:w="715"/>
        <w:gridCol w:w="47"/>
        <w:gridCol w:w="381"/>
        <w:gridCol w:w="1352"/>
        <w:gridCol w:w="64"/>
        <w:gridCol w:w="686"/>
        <w:gridCol w:w="93"/>
        <w:gridCol w:w="792"/>
        <w:gridCol w:w="1274"/>
        <w:gridCol w:w="1093"/>
        <w:gridCol w:w="662"/>
      </w:tblGrid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663" w:type="pct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Dlhodobý hmotný majetok</w:t>
            </w:r>
          </w:p>
        </w:tc>
        <w:tc>
          <w:tcPr>
            <w:tcW w:w="4337" w:type="pct"/>
            <w:gridSpan w:val="1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663" w:type="pct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22" w:type="pct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Pozemky</w:t>
            </w:r>
          </w:p>
        </w:tc>
        <w:tc>
          <w:tcPr>
            <w:tcW w:w="327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Stavby</w:t>
            </w:r>
          </w:p>
        </w:tc>
        <w:tc>
          <w:tcPr>
            <w:tcW w:w="573" w:type="pct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Samos-tatné hnute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-né veci a </w:t>
            </w:r>
          </w:p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súbory hnute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-ných vecí</w:t>
            </w:r>
          </w:p>
        </w:tc>
        <w:tc>
          <w:tcPr>
            <w:tcW w:w="677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Pestova-te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sk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celky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trvalých porastov</w:t>
            </w:r>
          </w:p>
        </w:tc>
        <w:tc>
          <w:tcPr>
            <w:tcW w:w="422" w:type="pct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Základné stádo a </w:t>
            </w:r>
            <w:r w:rsidRPr="00336323">
              <w:rPr>
                <w:rFonts w:ascii="Calibri" w:hAnsi="Calibri" w:cs="Calibri"/>
                <w:b/>
                <w:bCs/>
              </w:rPr>
              <w:t>ť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a</w:t>
            </w:r>
            <w:r w:rsidRPr="00336323">
              <w:rPr>
                <w:rFonts w:ascii="Calibri" w:hAnsi="Calibri" w:cs="Calibri"/>
                <w:b/>
                <w:bCs/>
              </w:rPr>
              <w:t>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zvierat</w:t>
            </w:r>
            <w:r w:rsidRPr="00336323">
              <w:rPr>
                <w:rFonts w:ascii="Calibri" w:hAnsi="Calibri" w:cs="Calibri"/>
                <w:b/>
                <w:bCs/>
              </w:rPr>
              <w:t>á</w:t>
            </w:r>
          </w:p>
        </w:tc>
        <w:tc>
          <w:tcPr>
            <w:tcW w:w="397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Os-tatný DHM</w:t>
            </w:r>
          </w:p>
        </w:tc>
        <w:tc>
          <w:tcPr>
            <w:tcW w:w="638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Ob-stará-vaný DHM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Poskyt-nuté pred-davky na </w:t>
            </w:r>
          </w:p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DHM</w:t>
            </w:r>
          </w:p>
        </w:tc>
        <w:tc>
          <w:tcPr>
            <w:tcW w:w="426" w:type="pc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663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422" w:type="pct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32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573" w:type="pct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67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422" w:type="pct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397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638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440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439" w:type="pc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773" w:type="pct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313" w:type="pct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7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89 575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89 575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77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89</w:t>
            </w:r>
            <w:r w:rsidR="00CB62E5">
              <w:rPr>
                <w:rFonts w:ascii="Arial Narrow" w:hAnsi="Arial Narrow" w:cs="Arial Narrow"/>
                <w:lang w:val="en-US"/>
              </w:rPr>
              <w:t xml:space="preserve"> </w:t>
            </w:r>
            <w:r w:rsidRPr="00336323">
              <w:rPr>
                <w:rFonts w:ascii="Arial Narrow" w:hAnsi="Arial Narrow" w:cs="Arial Narrow"/>
                <w:lang w:val="en-US"/>
              </w:rPr>
              <w:t>575</w:t>
            </w: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89</w:t>
            </w:r>
            <w:r w:rsidR="00CB62E5">
              <w:rPr>
                <w:rFonts w:ascii="Arial Narrow" w:hAnsi="Arial Narrow" w:cs="Arial Narrow"/>
                <w:lang w:val="en-US"/>
              </w:rPr>
              <w:t xml:space="preserve"> </w:t>
            </w:r>
            <w:r w:rsidRPr="00336323">
              <w:rPr>
                <w:rFonts w:ascii="Arial Narrow" w:hAnsi="Arial Narrow" w:cs="Arial Narrow"/>
                <w:lang w:val="en-US"/>
              </w:rPr>
              <w:t>575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Oprávky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773" w:type="pct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313" w:type="pct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77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313" w:type="pct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73" w:type="pct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09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663" w:type="pc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422" w:type="pct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82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8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3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422" w:type="pct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8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3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422" w:type="pct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8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3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lastRenderedPageBreak/>
              <w:t>Presuny</w:t>
            </w:r>
          </w:p>
        </w:tc>
        <w:tc>
          <w:tcPr>
            <w:tcW w:w="422" w:type="pct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82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3" w:type="pc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422" w:type="pct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82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8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74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0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5000" w:type="pct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Zostatková hodnota 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89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5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23" w:type="pct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89 575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89 575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89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9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27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5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923" w:type="pct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43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45" w:type="pct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38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89575</w:t>
            </w:r>
          </w:p>
        </w:tc>
        <w:tc>
          <w:tcPr>
            <w:tcW w:w="440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89575</w:t>
            </w:r>
          </w:p>
        </w:tc>
      </w:tr>
    </w:tbl>
    <w:p w:rsidR="00336323" w:rsidRPr="00336323" w:rsidRDefault="00336323" w:rsidP="0033632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336323" w:rsidRPr="00336323" w:rsidRDefault="00336323" w:rsidP="0033632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336323" w:rsidRPr="00336323" w:rsidRDefault="00336323" w:rsidP="0033632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 w:rsidRPr="00336323">
        <w:rPr>
          <w:rFonts w:ascii="Arial Narrow" w:hAnsi="Arial Narrow" w:cs="Arial Narrow"/>
          <w:lang w:val="en-US"/>
        </w:rPr>
        <w:t>. 2</w:t>
      </w:r>
    </w:p>
    <w:tbl>
      <w:tblPr>
        <w:tblW w:w="11223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7"/>
        <w:gridCol w:w="485"/>
        <w:gridCol w:w="514"/>
        <w:gridCol w:w="860"/>
        <w:gridCol w:w="715"/>
        <w:gridCol w:w="1257"/>
        <w:gridCol w:w="478"/>
        <w:gridCol w:w="6"/>
        <w:gridCol w:w="792"/>
        <w:gridCol w:w="38"/>
        <w:gridCol w:w="1423"/>
        <w:gridCol w:w="31"/>
        <w:gridCol w:w="992"/>
        <w:gridCol w:w="819"/>
        <w:gridCol w:w="583"/>
        <w:gridCol w:w="866"/>
        <w:gridCol w:w="67"/>
      </w:tblGrid>
      <w:tr w:rsidR="00336323" w:rsidRPr="00336323" w:rsidTr="00336323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2"/>
          <w:jc w:val="center"/>
        </w:trPr>
        <w:tc>
          <w:tcPr>
            <w:tcW w:w="1297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Dlhodobý hmotný majetok</w:t>
            </w:r>
          </w:p>
        </w:tc>
        <w:tc>
          <w:tcPr>
            <w:tcW w:w="9859" w:type="dxa"/>
            <w:gridSpan w:val="1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trHeight w:val="25"/>
          <w:jc w:val="center"/>
        </w:trPr>
        <w:tc>
          <w:tcPr>
            <w:tcW w:w="1297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59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Pozemky</w:t>
            </w:r>
          </w:p>
        </w:tc>
        <w:tc>
          <w:tcPr>
            <w:tcW w:w="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Stavby</w:t>
            </w:r>
          </w:p>
        </w:tc>
        <w:tc>
          <w:tcPr>
            <w:tcW w:w="1735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Samos-tatné hnute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-n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veci a</w:t>
            </w:r>
            <w:r w:rsidRPr="00336323">
              <w:rPr>
                <w:rFonts w:ascii="Calibri" w:hAnsi="Calibri" w:cs="Calibri"/>
                <w:b/>
                <w:bCs/>
              </w:rPr>
              <w:t> </w:t>
            </w:r>
          </w:p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súbory hnute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-n</w:t>
            </w:r>
            <w:r w:rsidRPr="00336323">
              <w:rPr>
                <w:rFonts w:ascii="Calibri" w:hAnsi="Calibri" w:cs="Calibri"/>
                <w:b/>
                <w:bCs/>
              </w:rPr>
              <w:t>ý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ch vec</w:t>
            </w:r>
            <w:r w:rsidRPr="00336323">
              <w:rPr>
                <w:rFonts w:ascii="Calibri" w:hAnsi="Calibri" w:cs="Calibri"/>
                <w:b/>
                <w:bCs/>
              </w:rPr>
              <w:t>í</w:t>
            </w:r>
          </w:p>
        </w:tc>
        <w:tc>
          <w:tcPr>
            <w:tcW w:w="836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Pestova-te</w:t>
            </w:r>
            <w:r w:rsidRPr="00336323">
              <w:rPr>
                <w:rFonts w:ascii="Calibri" w:hAnsi="Calibri" w:cs="Calibri"/>
                <w:b/>
                <w:bCs/>
              </w:rPr>
              <w:t>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sk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celky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trvalých porastov</w:t>
            </w:r>
          </w:p>
        </w:tc>
        <w:tc>
          <w:tcPr>
            <w:tcW w:w="145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Základné stádo a </w:t>
            </w:r>
            <w:r w:rsidRPr="00336323">
              <w:rPr>
                <w:rFonts w:ascii="Calibri" w:hAnsi="Calibri" w:cs="Calibri"/>
                <w:b/>
                <w:bCs/>
              </w:rPr>
              <w:t>ť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a</w:t>
            </w:r>
            <w:r w:rsidRPr="00336323">
              <w:rPr>
                <w:rFonts w:ascii="Calibri" w:hAnsi="Calibri" w:cs="Calibri"/>
                <w:b/>
                <w:bCs/>
              </w:rPr>
              <w:t>ž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 zvierat</w:t>
            </w:r>
            <w:r w:rsidRPr="00336323">
              <w:rPr>
                <w:rFonts w:ascii="Calibri" w:hAnsi="Calibri" w:cs="Calibri"/>
                <w:b/>
                <w:bCs/>
              </w:rPr>
              <w:t>á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Os-tatný DHM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Ob-stará-vaný DHM</w:t>
            </w:r>
          </w:p>
        </w:tc>
        <w:tc>
          <w:tcPr>
            <w:tcW w:w="58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Poskyt-nuté pred-davky na </w:t>
            </w:r>
          </w:p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DHM</w:t>
            </w:r>
          </w:p>
        </w:tc>
        <w:tc>
          <w:tcPr>
            <w:tcW w:w="933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2"/>
          <w:jc w:val="center"/>
        </w:trPr>
        <w:tc>
          <w:tcPr>
            <w:tcW w:w="12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859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735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836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g</w:t>
            </w:r>
          </w:p>
        </w:tc>
        <w:tc>
          <w:tcPr>
            <w:tcW w:w="8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h</w:t>
            </w:r>
          </w:p>
        </w:tc>
        <w:tc>
          <w:tcPr>
            <w:tcW w:w="5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i</w:t>
            </w:r>
          </w:p>
        </w:tc>
        <w:tc>
          <w:tcPr>
            <w:tcW w:w="86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j</w:t>
            </w:r>
          </w:p>
        </w:tc>
      </w:tr>
      <w:tr w:rsidR="00336323" w:rsidRPr="00336323" w:rsidTr="00336323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1156" w:type="dxa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Prvotné ocenenie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782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3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18 242</w:t>
            </w:r>
          </w:p>
        </w:tc>
        <w:tc>
          <w:tcPr>
            <w:tcW w:w="83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85 266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103508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4 309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4 309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18 242</w:t>
            </w:r>
          </w:p>
        </w:tc>
        <w:tc>
          <w:tcPr>
            <w:tcW w:w="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18 242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336323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1156" w:type="dxa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782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374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782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374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89 575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89 575</w:t>
            </w:r>
          </w:p>
        </w:tc>
      </w:tr>
      <w:tr w:rsidR="00336323" w:rsidRPr="00336323" w:rsidTr="00336323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1156" w:type="dxa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Opravné položky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29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859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CB6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18 051</w:t>
            </w:r>
          </w:p>
        </w:tc>
        <w:tc>
          <w:tcPr>
            <w:tcW w:w="83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CB6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18 051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2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Prírastky</w:t>
            </w:r>
          </w:p>
        </w:tc>
        <w:tc>
          <w:tcPr>
            <w:tcW w:w="185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2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Úbytky</w:t>
            </w:r>
          </w:p>
        </w:tc>
        <w:tc>
          <w:tcPr>
            <w:tcW w:w="185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CB6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18 051</w:t>
            </w: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CB62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18 051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2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t>Presuny</w:t>
            </w:r>
          </w:p>
        </w:tc>
        <w:tc>
          <w:tcPr>
            <w:tcW w:w="185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6"/>
          <w:jc w:val="center"/>
        </w:trPr>
        <w:tc>
          <w:tcPr>
            <w:tcW w:w="12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185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4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3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336323" w:rsidRPr="00336323" w:rsidTr="00336323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11156" w:type="dxa"/>
            <w:gridSpan w:val="1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lang w:val="en-US"/>
              </w:rPr>
              <w:lastRenderedPageBreak/>
              <w:t>Zostatková hodnota 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229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br/>
              <w:t>na za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 w:rsidRPr="00336323">
              <w:rPr>
                <w:rFonts w:ascii="Calibri" w:hAnsi="Calibri" w:cs="Calibri"/>
                <w:b/>
                <w:bCs/>
              </w:rPr>
              <w:t>úč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191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85 266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85 457</w:t>
            </w:r>
          </w:p>
        </w:tc>
      </w:tr>
      <w:tr w:rsidR="00336323" w:rsidRPr="00336323" w:rsidTr="00CB62E5">
        <w:tblPrEx>
          <w:tblCellMar>
            <w:top w:w="0" w:type="dxa"/>
            <w:bottom w:w="0" w:type="dxa"/>
          </w:tblCellMar>
        </w:tblPrEx>
        <w:trPr>
          <w:gridAfter w:val="1"/>
          <w:wAfter w:w="67" w:type="dxa"/>
          <w:trHeight w:val="4"/>
          <w:jc w:val="center"/>
        </w:trPr>
        <w:tc>
          <w:tcPr>
            <w:tcW w:w="229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Stav na konci ú</w:t>
            </w:r>
            <w:r w:rsidRPr="00336323">
              <w:rPr>
                <w:rFonts w:ascii="Calibri" w:hAnsi="Calibri" w:cs="Calibri"/>
                <w:b/>
                <w:bCs/>
              </w:rPr>
              <w:t>č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 w:rsidRPr="00336323">
              <w:rPr>
                <w:rFonts w:ascii="Calibri" w:hAnsi="Calibri" w:cs="Calibri"/>
                <w:b/>
                <w:bCs/>
              </w:rPr>
              <w:t>é</w:t>
            </w:r>
            <w:r w:rsidRPr="00336323"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  <w:tc>
          <w:tcPr>
            <w:tcW w:w="8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6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6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02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85 266</w:t>
            </w:r>
          </w:p>
        </w:tc>
        <w:tc>
          <w:tcPr>
            <w:tcW w:w="81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58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336323" w:rsidRPr="00336323" w:rsidRDefault="00336323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6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336323" w:rsidRPr="00336323" w:rsidRDefault="00CB62E5" w:rsidP="0033632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85 575</w:t>
            </w:r>
          </w:p>
        </w:tc>
      </w:tr>
    </w:tbl>
    <w:p w:rsidR="00336323" w:rsidRPr="00336323" w:rsidRDefault="00336323" w:rsidP="0033632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F.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 s) o vekovej štruktúre poh</w:t>
      </w:r>
      <w:r>
        <w:rPr>
          <w:rFonts w:ascii="Calibri" w:hAnsi="Calibri" w:cs="Calibri"/>
          <w:b/>
          <w:bCs/>
        </w:rPr>
        <w:t>ľ</w:t>
      </w:r>
      <w:r>
        <w:rPr>
          <w:rFonts w:ascii="Arial Narrow" w:hAnsi="Arial Narrow" w:cs="Arial Narrow"/>
          <w:b/>
          <w:bCs/>
          <w:lang w:val="en-US"/>
        </w:rPr>
        <w:t>ad</w:t>
      </w:r>
      <w:r>
        <w:rPr>
          <w:rFonts w:ascii="Calibri" w:hAnsi="Calibri" w:cs="Calibri"/>
          <w:b/>
          <w:bCs/>
        </w:rPr>
        <w:t>á</w:t>
      </w:r>
      <w:r>
        <w:rPr>
          <w:rFonts w:ascii="Arial Narrow" w:hAnsi="Arial Narrow" w:cs="Arial Narrow"/>
          <w:b/>
          <w:bCs/>
          <w:lang w:val="en-US"/>
        </w:rPr>
        <w:t xml:space="preserve">vok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508"/>
        <w:gridCol w:w="1985"/>
        <w:gridCol w:w="1843"/>
        <w:gridCol w:w="1950"/>
      </w:tblGrid>
      <w:tr w:rsidR="00E304E3">
        <w:trPr>
          <w:trHeight w:val="1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 lehote splatnosti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 lehote splatnosti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Poh</w:t>
            </w:r>
            <w:r>
              <w:rPr>
                <w:rFonts w:ascii="Calibri" w:hAnsi="Calibri" w:cs="Calibri"/>
                <w:b/>
                <w:bCs/>
              </w:rPr>
              <w:t>ľ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ad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vky spolu</w:t>
            </w:r>
          </w:p>
        </w:tc>
      </w:tr>
      <w:tr w:rsidR="00E304E3">
        <w:trPr>
          <w:trHeight w:val="227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</w:tr>
      <w:tr w:rsidR="00E304E3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poh</w:t>
            </w:r>
            <w:r>
              <w:rPr>
                <w:rFonts w:ascii="Calibri" w:hAnsi="Calibri" w:cs="Calibri"/>
                <w:b/>
                <w:bCs/>
              </w:rPr>
              <w:t>ľ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ad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vky</w:t>
            </w: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z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obchodn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styku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r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mci konsolidovan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celku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i spolo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kom, 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lenom a združeniu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poh</w:t>
            </w:r>
            <w:r>
              <w:rPr>
                <w:rFonts w:ascii="Calibri" w:hAnsi="Calibri" w:cs="Calibri"/>
                <w:b/>
                <w:bCs/>
              </w:rPr>
              <w:t>ľ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ad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vky spolu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poh</w:t>
            </w:r>
            <w:r>
              <w:rPr>
                <w:rFonts w:ascii="Calibri" w:hAnsi="Calibri" w:cs="Calibri"/>
                <w:b/>
                <w:bCs/>
              </w:rPr>
              <w:t>ľ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ad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vky</w:t>
            </w: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z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obchodn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styku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637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282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919</w:t>
            </w: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 xml:space="preserve">i DÚJ a MÚJ 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r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mci konsolidovan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celku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vo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i spolo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kom, 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lenom a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zdru</w:t>
            </w:r>
            <w:r>
              <w:rPr>
                <w:rFonts w:ascii="Calibri" w:hAnsi="Calibri" w:cs="Calibri"/>
              </w:rPr>
              <w:t>ž</w:t>
            </w:r>
            <w:r>
              <w:rPr>
                <w:rFonts w:ascii="Arial Narrow" w:hAnsi="Arial Narrow" w:cs="Arial Narrow"/>
                <w:lang w:val="en-US"/>
              </w:rPr>
              <w:t>eniu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Sociálne poistenie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a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dot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cie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250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250</w:t>
            </w: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25"/>
          <w:jc w:val="center"/>
        </w:trPr>
        <w:tc>
          <w:tcPr>
            <w:tcW w:w="350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poh</w:t>
            </w:r>
            <w:r>
              <w:rPr>
                <w:rFonts w:ascii="Calibri" w:hAnsi="Calibri" w:cs="Calibri"/>
                <w:b/>
                <w:bCs/>
              </w:rPr>
              <w:t>ľ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ad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vky spolu</w:t>
            </w:r>
          </w:p>
        </w:tc>
        <w:tc>
          <w:tcPr>
            <w:tcW w:w="19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887</w:t>
            </w:r>
          </w:p>
        </w:tc>
        <w:tc>
          <w:tcPr>
            <w:tcW w:w="18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282</w:t>
            </w:r>
          </w:p>
        </w:tc>
        <w:tc>
          <w:tcPr>
            <w:tcW w:w="195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1169</w:t>
            </w: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lang w:val="en-US"/>
        </w:rPr>
      </w:pPr>
    </w:p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rPr>
          <w:rFonts w:ascii="Arial Narrow" w:hAnsi="Arial Narrow" w:cs="Arial Narrow"/>
          <w:lang w:val="en-US"/>
        </w:rPr>
      </w:pPr>
    </w:p>
    <w:p w:rsidR="00E304E3" w:rsidRDefault="003B728A" w:rsidP="00EB00AB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lastRenderedPageBreak/>
        <w:t xml:space="preserve">Informácie k 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F.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 w) o krátkodobom finan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 xml:space="preserve">nom majetku </w:t>
      </w:r>
    </w:p>
    <w:p w:rsidR="00E304E3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 xml:space="preserve">. 1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238"/>
        <w:gridCol w:w="2643"/>
        <w:gridCol w:w="2405"/>
      </w:tblGrid>
      <w:tr w:rsidR="00E304E3">
        <w:trPr>
          <w:trHeight w:val="1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Pokladnica, ceniny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6317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672</w:t>
            </w:r>
          </w:p>
        </w:tc>
      </w:tr>
      <w:tr w:rsidR="00E304E3">
        <w:trPr>
          <w:trHeight w:val="526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Bežné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ty v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banke alebo v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pobo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ke zahrani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nej banky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1316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251</w:t>
            </w:r>
          </w:p>
        </w:tc>
      </w:tr>
      <w:tr w:rsidR="00E304E3">
        <w:trPr>
          <w:trHeight w:val="576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Vkladové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ty v banke alebo v pobo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ke zahrani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nej banky termínované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Peniaze na ceste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423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26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7633</w:t>
            </w:r>
          </w:p>
        </w:tc>
        <w:tc>
          <w:tcPr>
            <w:tcW w:w="240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923</w:t>
            </w:r>
          </w:p>
        </w:tc>
      </w:tr>
    </w:tbl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  <w:lang w:val="en-US"/>
        </w:rPr>
      </w:pPr>
    </w:p>
    <w:p w:rsidR="00E304E3" w:rsidRDefault="003B728A" w:rsidP="00EB00AB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G.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 a) tretiemu bodu o rozdelení ú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tovn</w:t>
      </w:r>
      <w:r>
        <w:rPr>
          <w:rFonts w:ascii="Calibri" w:hAnsi="Calibri" w:cs="Calibri"/>
          <w:b/>
          <w:bCs/>
        </w:rPr>
        <w:t>é</w:t>
      </w:r>
      <w:r>
        <w:rPr>
          <w:rFonts w:ascii="Arial Narrow" w:hAnsi="Arial Narrow" w:cs="Arial Narrow"/>
          <w:b/>
          <w:bCs/>
          <w:lang w:val="en-US"/>
        </w:rPr>
        <w:t>ho zisku alebo o</w:t>
      </w:r>
      <w:r>
        <w:rPr>
          <w:rFonts w:ascii="Calibri" w:hAnsi="Calibri" w:cs="Calibri"/>
          <w:b/>
          <w:bCs/>
        </w:rPr>
        <w:t> </w:t>
      </w:r>
      <w:r>
        <w:rPr>
          <w:rFonts w:ascii="Arial Narrow" w:hAnsi="Arial Narrow" w:cs="Arial Narrow"/>
          <w:b/>
          <w:bCs/>
          <w:lang w:val="en-US"/>
        </w:rPr>
        <w:t>vysporiadan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 xml:space="preserve"> </w:t>
      </w:r>
      <w:r>
        <w:rPr>
          <w:rFonts w:ascii="Calibri" w:hAnsi="Calibri" w:cs="Calibri"/>
          <w:b/>
          <w:bCs/>
        </w:rPr>
        <w:t>úč</w:t>
      </w:r>
      <w:r>
        <w:rPr>
          <w:rFonts w:ascii="Arial Narrow" w:hAnsi="Arial Narrow" w:cs="Arial Narrow"/>
          <w:b/>
          <w:bCs/>
          <w:lang w:val="en-US"/>
        </w:rPr>
        <w:t xml:space="preserve">tovnej straty </w:t>
      </w:r>
    </w:p>
    <w:p w:rsidR="00E304E3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185"/>
        <w:gridCol w:w="3101"/>
      </w:tblGrid>
      <w:tr w:rsidR="00E304E3">
        <w:trPr>
          <w:trHeight w:val="765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425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ý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zisk 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31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126</w:t>
            </w:r>
          </w:p>
        </w:tc>
      </w:tr>
      <w:tr w:rsidR="00E304E3">
        <w:trPr>
          <w:trHeight w:val="330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Rozdelenie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ho zisku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štatutárnych a ostatných fondov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do sociálneho fondu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Prídel na zvýšenie základného imania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Úhrada straty minulých období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31</w:t>
            </w:r>
            <w:r w:rsidR="00E05233"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lang w:val="en-US"/>
              </w:rPr>
              <w:t>126</w:t>
            </w: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Rozdelenie podielu na zisku spolo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kom, 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lenom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</w:t>
            </w:r>
          </w:p>
        </w:tc>
        <w:tc>
          <w:tcPr>
            <w:tcW w:w="31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Spolu</w:t>
            </w:r>
          </w:p>
        </w:tc>
        <w:tc>
          <w:tcPr>
            <w:tcW w:w="3101" w:type="dxa"/>
            <w:tcBorders>
              <w:top w:val="single" w:sz="4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31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126</w:t>
            </w: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05233" w:rsidRDefault="00E0523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lastRenderedPageBreak/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272"/>
        <w:gridCol w:w="3014"/>
      </w:tblGrid>
      <w:tr w:rsidR="00E304E3">
        <w:trPr>
          <w:trHeight w:val="330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425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strata</w:t>
            </w:r>
          </w:p>
        </w:tc>
        <w:tc>
          <w:tcPr>
            <w:tcW w:w="301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-14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565</w:t>
            </w:r>
          </w:p>
        </w:tc>
      </w:tr>
      <w:tr w:rsidR="00E304E3">
        <w:trPr>
          <w:trHeight w:val="425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Vysporiadanie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tovnej straty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9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Zo štatutárnych a ostatných fondov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 nerozdeleného zisku minulých rokov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Úhrada straty spolo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kmi, 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lenmi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Prevod na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et neuhradenej straty minulých rokov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-14</w:t>
            </w:r>
            <w:r w:rsidR="00E05233"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lang w:val="en-US"/>
              </w:rPr>
              <w:t>565</w:t>
            </w: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6272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Spolu </w:t>
            </w:r>
          </w:p>
        </w:tc>
        <w:tc>
          <w:tcPr>
            <w:tcW w:w="3014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-14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565</w:t>
            </w:r>
          </w:p>
        </w:tc>
      </w:tr>
    </w:tbl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3B728A" w:rsidP="00EB00AB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proofErr w:type="gramStart"/>
      <w:r>
        <w:rPr>
          <w:rFonts w:ascii="Calibri" w:hAnsi="Calibri" w:cs="Calibri"/>
          <w:b/>
          <w:bCs/>
        </w:rPr>
        <w:t> </w:t>
      </w:r>
      <w:r>
        <w:rPr>
          <w:rFonts w:ascii="Arial Narrow" w:hAnsi="Arial Narrow" w:cs="Arial Narrow"/>
          <w:b/>
          <w:bCs/>
          <w:lang w:val="en-US"/>
        </w:rPr>
        <w:t xml:space="preserve">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asti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G. písm. c) a d) o záväzkoch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756"/>
        <w:gridCol w:w="2921"/>
        <w:gridCol w:w="2609"/>
      </w:tblGrid>
      <w:tr w:rsidR="00E304E3">
        <w:trPr>
          <w:trHeight w:val="920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2609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9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záväzky spolu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351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316</w:t>
            </w:r>
          </w:p>
        </w:tc>
      </w:tr>
      <w:tr w:rsidR="00E304E3">
        <w:trPr>
          <w:trHeight w:val="56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nad pä</w:t>
            </w:r>
            <w:r>
              <w:rPr>
                <w:rFonts w:ascii="Calibri" w:hAnsi="Calibri" w:cs="Calibri"/>
              </w:rPr>
              <w:t>ť</w:t>
            </w:r>
            <w:r>
              <w:rPr>
                <w:rFonts w:ascii="Arial Narrow" w:hAnsi="Arial Narrow" w:cs="Arial Narrow"/>
                <w:lang w:val="en-US"/>
              </w:rPr>
              <w:t xml:space="preserve"> rokov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567"/>
          <w:jc w:val="center"/>
        </w:trPr>
        <w:tc>
          <w:tcPr>
            <w:tcW w:w="3756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jeden rok až pä</w:t>
            </w:r>
            <w:r>
              <w:rPr>
                <w:rFonts w:ascii="Calibri" w:hAnsi="Calibri" w:cs="Calibri"/>
              </w:rPr>
              <w:t>ť</w:t>
            </w:r>
            <w:r>
              <w:rPr>
                <w:rFonts w:ascii="Arial Narrow" w:hAnsi="Arial Narrow" w:cs="Arial Narrow"/>
                <w:lang w:val="en-US"/>
              </w:rPr>
              <w:t xml:space="preserve"> rokov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351</w:t>
            </w:r>
          </w:p>
        </w:tc>
        <w:tc>
          <w:tcPr>
            <w:tcW w:w="2609" w:type="dxa"/>
            <w:tcBorders>
              <w:top w:val="single" w:sz="6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316</w:t>
            </w:r>
          </w:p>
        </w:tc>
      </w:tr>
      <w:tr w:rsidR="00E304E3">
        <w:trPr>
          <w:trHeight w:val="39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záväzky spolu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64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074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45 882</w:t>
            </w:r>
          </w:p>
        </w:tc>
      </w:tr>
      <w:tr w:rsidR="00E304E3">
        <w:trPr>
          <w:trHeight w:val="567"/>
          <w:jc w:val="center"/>
        </w:trPr>
        <w:tc>
          <w:tcPr>
            <w:tcW w:w="3756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9" w:space="0" w:color="000000"/>
              <w:left w:val="single" w:sz="9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64</w:t>
            </w:r>
            <w:r w:rsidR="00E05233"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lang w:val="en-US"/>
              </w:rPr>
              <w:t>074</w:t>
            </w:r>
          </w:p>
        </w:tc>
        <w:tc>
          <w:tcPr>
            <w:tcW w:w="2609" w:type="dxa"/>
            <w:tcBorders>
              <w:top w:val="single" w:sz="9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45 882</w:t>
            </w:r>
          </w:p>
        </w:tc>
      </w:tr>
      <w:tr w:rsidR="00E304E3">
        <w:trPr>
          <w:trHeight w:val="397"/>
          <w:jc w:val="center"/>
        </w:trPr>
        <w:tc>
          <w:tcPr>
            <w:tcW w:w="3756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6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09" w:type="dxa"/>
            <w:tcBorders>
              <w:top w:val="single" w:sz="6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3B728A" w:rsidP="00EB00AB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G.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 g) o záväzkoch zo sociálneho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958"/>
        <w:gridCol w:w="2644"/>
        <w:gridCol w:w="2684"/>
      </w:tblGrid>
      <w:tr w:rsidR="00E304E3">
        <w:trPr>
          <w:trHeight w:val="825"/>
          <w:jc w:val="center"/>
        </w:trPr>
        <w:tc>
          <w:tcPr>
            <w:tcW w:w="395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268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Za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iato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</w:rPr>
              <w:t>ý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stav</w:t>
            </w:r>
            <w:r>
              <w:rPr>
                <w:rFonts w:ascii="Calibri" w:hAnsi="Calibri" w:cs="Calibri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soci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lneho fondu</w:t>
            </w:r>
          </w:p>
        </w:tc>
        <w:tc>
          <w:tcPr>
            <w:tcW w:w="2644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316</w:t>
            </w:r>
          </w:p>
        </w:tc>
        <w:tc>
          <w:tcPr>
            <w:tcW w:w="2684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Pr="00E0523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lang w:val="en-US"/>
              </w:rPr>
            </w:pPr>
            <w:r w:rsidRPr="00E05233">
              <w:rPr>
                <w:rFonts w:ascii="Calibri" w:hAnsi="Calibri" w:cs="Calibri"/>
                <w:b/>
                <w:lang w:val="en-US"/>
              </w:rPr>
              <w:t>296</w:t>
            </w: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Tvorba sociálneho fondu na </w:t>
            </w:r>
            <w:r>
              <w:rPr>
                <w:rFonts w:ascii="Calibri" w:hAnsi="Calibri" w:cs="Calibri"/>
              </w:rPr>
              <w:t>ť</w:t>
            </w:r>
            <w:r>
              <w:rPr>
                <w:rFonts w:ascii="Arial Narrow" w:hAnsi="Arial Narrow" w:cs="Arial Narrow"/>
                <w:lang w:val="en-US"/>
              </w:rPr>
              <w:t>archu n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kladov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20</w:t>
            </w: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20</w:t>
            </w: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erpanie soci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84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3958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Kone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</w:rPr>
              <w:t>ý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zostatok soci</w:t>
            </w:r>
            <w:r>
              <w:rPr>
                <w:rFonts w:ascii="Calibri" w:hAnsi="Calibri" w:cs="Calibri"/>
                <w:b/>
                <w:bCs/>
              </w:rPr>
              <w:t>á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lneho fondu</w:t>
            </w:r>
          </w:p>
        </w:tc>
        <w:tc>
          <w:tcPr>
            <w:tcW w:w="2644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6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351</w:t>
            </w:r>
          </w:p>
        </w:tc>
        <w:tc>
          <w:tcPr>
            <w:tcW w:w="2684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Pr="00E0523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lang w:val="en-US"/>
              </w:rPr>
            </w:pPr>
            <w:r w:rsidRPr="00E05233">
              <w:rPr>
                <w:rFonts w:ascii="Calibri" w:hAnsi="Calibri" w:cs="Calibri"/>
                <w:b/>
                <w:lang w:val="en-US"/>
              </w:rPr>
              <w:t>316</w:t>
            </w: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lastRenderedPageBreak/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304E3">
        <w:trPr>
          <w:trHeight w:val="99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Mena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p. a. </w:t>
            </w:r>
          </w:p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v %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Dátum splatnosti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br/>
              <w:t xml:space="preserve"> za 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eurách</w:t>
            </w:r>
          </w:p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za 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Suma istiny v príslušnej mene za bezprostredne predchádzajú-ce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30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E304E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Dlhodobé pôži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ky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pôži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ky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Fáber Milan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EUR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0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31.12.2019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46 300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0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Michal Roth</w:t>
            </w: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EUR</w:t>
            </w: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0</w:t>
            </w: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31.12.2019</w:t>
            </w: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13 300</w:t>
            </w: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E05233">
              <w:rPr>
                <w:rFonts w:ascii="Arial Narrow" w:hAnsi="Arial Narrow" w:cs="Arial Narrow"/>
                <w:lang w:val="en-US"/>
              </w:rPr>
              <w:t>0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Krátkodobé finan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v</w:t>
            </w:r>
            <w:r>
              <w:rPr>
                <w:rFonts w:ascii="Calibri" w:hAnsi="Calibri" w:cs="Calibri"/>
                <w:b/>
                <w:bCs/>
              </w:rPr>
              <w:t>ý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pomoci</w:t>
            </w: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2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77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82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27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1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134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52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3B728A" w:rsidP="00EB00AB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r>
        <w:rPr>
          <w:rFonts w:ascii="Calibri" w:hAnsi="Calibri" w:cs="Calibri"/>
          <w:b/>
          <w:bCs/>
        </w:rPr>
        <w:t> č</w:t>
      </w:r>
      <w:r>
        <w:rPr>
          <w:rFonts w:ascii="Arial Narrow" w:hAnsi="Arial Narrow" w:cs="Arial Narrow"/>
          <w:b/>
          <w:bCs/>
          <w:lang w:val="en-US"/>
        </w:rPr>
        <w:t>asti H. p</w:t>
      </w:r>
      <w:r>
        <w:rPr>
          <w:rFonts w:ascii="Calibri" w:hAnsi="Calibri" w:cs="Calibri"/>
          <w:b/>
          <w:bCs/>
        </w:rPr>
        <w:t>í</w:t>
      </w:r>
      <w:r>
        <w:rPr>
          <w:rFonts w:ascii="Arial Narrow" w:hAnsi="Arial Narrow" w:cs="Arial Narrow"/>
          <w:b/>
          <w:bCs/>
          <w:lang w:val="en-US"/>
        </w:rPr>
        <w:t>sm. g) o 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istom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533"/>
        <w:gridCol w:w="2052"/>
        <w:gridCol w:w="1701"/>
      </w:tblGrid>
      <w:tr w:rsidR="00E304E3">
        <w:trPr>
          <w:trHeight w:val="1005"/>
          <w:jc w:val="center"/>
        </w:trPr>
        <w:tc>
          <w:tcPr>
            <w:tcW w:w="553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Názov položky</w:t>
            </w:r>
          </w:p>
        </w:tc>
        <w:tc>
          <w:tcPr>
            <w:tcW w:w="205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za vlastné výrobky</w:t>
            </w:r>
          </w:p>
        </w:tc>
        <w:tc>
          <w:tcPr>
            <w:tcW w:w="20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 predaja služieb</w:t>
            </w:r>
          </w:p>
        </w:tc>
        <w:tc>
          <w:tcPr>
            <w:tcW w:w="20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867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218 936</w:t>
            </w: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62</w:t>
            </w:r>
            <w:r w:rsidR="00E05233"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lang w:val="en-US"/>
              </w:rPr>
              <w:t>298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52 494</w:t>
            </w: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zo zákazky</w:t>
            </w:r>
          </w:p>
        </w:tc>
        <w:tc>
          <w:tcPr>
            <w:tcW w:w="20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z nehnute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nosti na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predaj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Iné výnosy súvisiace s bežnou 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innos</w:t>
            </w:r>
            <w:r>
              <w:rPr>
                <w:rFonts w:ascii="Calibri" w:hAnsi="Calibri" w:cs="Calibri"/>
              </w:rPr>
              <w:t>ť</w:t>
            </w:r>
            <w:r>
              <w:rPr>
                <w:rFonts w:ascii="Arial Narrow" w:hAnsi="Arial Narrow" w:cs="Arial Narrow"/>
                <w:lang w:val="en-US"/>
              </w:rPr>
              <w:t>ou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69"/>
          <w:jc w:val="center"/>
        </w:trPr>
        <w:tc>
          <w:tcPr>
            <w:tcW w:w="5533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ist</w:t>
            </w:r>
            <w:r>
              <w:rPr>
                <w:rFonts w:ascii="Calibri" w:hAnsi="Calibri" w:cs="Calibri"/>
                <w:b/>
                <w:bCs/>
              </w:rPr>
              <w:t>ý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obrat celkom</w:t>
            </w:r>
          </w:p>
        </w:tc>
        <w:tc>
          <w:tcPr>
            <w:tcW w:w="20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63</w:t>
            </w:r>
            <w:r w:rsidR="00E05233"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165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0523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275 669</w:t>
            </w:r>
          </w:p>
        </w:tc>
      </w:tr>
    </w:tbl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E304E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05233" w:rsidRDefault="00E05233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E304E3" w:rsidRDefault="003B728A" w:rsidP="00EB00AB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t xml:space="preserve">Informácie k prílohe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. 3</w:t>
      </w:r>
      <w:proofErr w:type="gramStart"/>
      <w:r>
        <w:rPr>
          <w:rFonts w:ascii="Calibri" w:hAnsi="Calibri" w:cs="Calibri"/>
          <w:b/>
          <w:bCs/>
        </w:rPr>
        <w:t> </w:t>
      </w:r>
      <w:r>
        <w:rPr>
          <w:rFonts w:ascii="Arial Narrow" w:hAnsi="Arial Narrow" w:cs="Arial Narrow"/>
          <w:b/>
          <w:bCs/>
          <w:lang w:val="en-US"/>
        </w:rPr>
        <w:t xml:space="preserve"> </w:t>
      </w:r>
      <w:r>
        <w:rPr>
          <w:rFonts w:ascii="Calibri" w:hAnsi="Calibri" w:cs="Calibri"/>
          <w:b/>
          <w:bCs/>
        </w:rPr>
        <w:t>č</w:t>
      </w:r>
      <w:r>
        <w:rPr>
          <w:rFonts w:ascii="Arial Narrow" w:hAnsi="Arial Narrow" w:cs="Arial Narrow"/>
          <w:b/>
          <w:bCs/>
          <w:lang w:val="en-US"/>
        </w:rPr>
        <w:t>asti</w:t>
      </w:r>
      <w:proofErr w:type="gramEnd"/>
      <w:r>
        <w:rPr>
          <w:rFonts w:ascii="Arial Narrow" w:hAnsi="Arial Narrow" w:cs="Arial Narrow"/>
          <w:b/>
          <w:bCs/>
          <w:lang w:val="en-US"/>
        </w:rPr>
        <w:t xml:space="preserve"> J.  </w:t>
      </w:r>
      <w:proofErr w:type="gramStart"/>
      <w:r>
        <w:rPr>
          <w:rFonts w:ascii="Arial Narrow" w:hAnsi="Arial Narrow" w:cs="Arial Narrow"/>
          <w:b/>
          <w:bCs/>
          <w:lang w:val="en-US"/>
        </w:rPr>
        <w:t>písm</w:t>
      </w:r>
      <w:proofErr w:type="gramEnd"/>
      <w:r>
        <w:rPr>
          <w:rFonts w:ascii="Arial Narrow" w:hAnsi="Arial Narrow" w:cs="Arial Narrow"/>
          <w:b/>
          <w:bCs/>
          <w:lang w:val="en-US"/>
        </w:rPr>
        <w:t>. f) a g) o daniach z príjmov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304E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</w:t>
            </w:r>
          </w:p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345"/>
          <w:jc w:val="center"/>
        </w:trPr>
        <w:tc>
          <w:tcPr>
            <w:tcW w:w="2800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 dane</w:t>
            </w:r>
          </w:p>
        </w:tc>
        <w:tc>
          <w:tcPr>
            <w:tcW w:w="79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Calibri" w:hAnsi="Calibri" w:cs="Calibri"/>
                <w:b/>
                <w:bCs/>
              </w:rPr>
              <w:t>ň</w:t>
            </w:r>
          </w:p>
        </w:tc>
        <w:tc>
          <w:tcPr>
            <w:tcW w:w="66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Calibri" w:hAnsi="Calibri" w:cs="Calibri"/>
                <w:b/>
                <w:bCs/>
              </w:rPr>
              <w:t>ň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v</w:t>
            </w:r>
            <w:r>
              <w:rPr>
                <w:rFonts w:ascii="Calibri" w:hAnsi="Calibri" w:cs="Calibri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%</w:t>
            </w:r>
          </w:p>
        </w:tc>
        <w:tc>
          <w:tcPr>
            <w:tcW w:w="1942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Základ dane</w:t>
            </w:r>
          </w:p>
        </w:tc>
        <w:tc>
          <w:tcPr>
            <w:tcW w:w="718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Calibri" w:hAnsi="Calibri" w:cs="Calibri"/>
                <w:b/>
                <w:bCs/>
              </w:rPr>
              <w:t>ň</w:t>
            </w:r>
          </w:p>
        </w:tc>
        <w:tc>
          <w:tcPr>
            <w:tcW w:w="66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Da</w:t>
            </w:r>
            <w:r>
              <w:rPr>
                <w:rFonts w:ascii="Calibri" w:hAnsi="Calibri" w:cs="Calibri"/>
                <w:b/>
                <w:bCs/>
              </w:rPr>
              <w:t>ň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v</w:t>
            </w:r>
            <w:r>
              <w:rPr>
                <w:rFonts w:ascii="Calibri" w:hAnsi="Calibri" w:cs="Calibri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%</w:t>
            </w:r>
          </w:p>
        </w:tc>
      </w:tr>
      <w:tr w:rsidR="00E304E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g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hospodárenia </w:t>
            </w:r>
            <w:r>
              <w:rPr>
                <w:rFonts w:ascii="Arial Narrow" w:hAnsi="Arial Narrow" w:cs="Arial Narrow"/>
                <w:lang w:val="en-US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-1 379,36</w:t>
            </w:r>
          </w:p>
        </w:tc>
        <w:tc>
          <w:tcPr>
            <w:tcW w:w="795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66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194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165</w:t>
            </w:r>
          </w:p>
        </w:tc>
        <w:tc>
          <w:tcPr>
            <w:tcW w:w="718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665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teoretická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21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ovo neuznan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n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353,01</w:t>
            </w: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2406</w:t>
            </w: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505</w:t>
            </w: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303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Vplyv nevykázanej odloženej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ovej 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Umorenie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ovej straty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1454</w:t>
            </w:r>
          </w:p>
        </w:tc>
        <w:tc>
          <w:tcPr>
            <w:tcW w:w="718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305</w:t>
            </w:r>
          </w:p>
        </w:tc>
        <w:tc>
          <w:tcPr>
            <w:tcW w:w="665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183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833,33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-193,02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1117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141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Splatná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235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AE4B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141</w:t>
            </w: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Odložená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 xml:space="preserve"> z pr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jmov</w:t>
            </w:r>
          </w:p>
        </w:tc>
        <w:tc>
          <w:tcPr>
            <w:tcW w:w="1701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Celková da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 xml:space="preserve"> z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pr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jmov </w:t>
            </w:r>
          </w:p>
        </w:tc>
        <w:tc>
          <w:tcPr>
            <w:tcW w:w="1701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942" w:type="dxa"/>
            <w:tcBorders>
              <w:top w:val="nil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E304E3" w:rsidRDefault="00E304E3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Pr="00AE4BD7" w:rsidRDefault="003B728A" w:rsidP="00AE4BD7">
      <w:pPr>
        <w:keepNext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lang w:val="en-US"/>
        </w:rPr>
      </w:pPr>
      <w:r w:rsidRPr="00AE4BD7">
        <w:rPr>
          <w:rFonts w:ascii="Arial Narrow" w:hAnsi="Arial Narrow" w:cs="Arial Narrow"/>
          <w:b/>
          <w:bCs/>
          <w:lang w:val="en-US"/>
        </w:rPr>
        <w:lastRenderedPageBreak/>
        <w:t xml:space="preserve">Informácie k prílohe </w:t>
      </w:r>
      <w:r w:rsidRPr="00AE4BD7">
        <w:rPr>
          <w:rFonts w:ascii="Calibri" w:hAnsi="Calibri" w:cs="Calibri"/>
          <w:b/>
          <w:bCs/>
        </w:rPr>
        <w:t>č</w:t>
      </w:r>
      <w:r w:rsidRPr="00AE4BD7">
        <w:rPr>
          <w:rFonts w:ascii="Arial Narrow" w:hAnsi="Arial Narrow" w:cs="Arial Narrow"/>
          <w:b/>
          <w:bCs/>
          <w:lang w:val="en-US"/>
        </w:rPr>
        <w:t>. 3</w:t>
      </w:r>
      <w:r w:rsidRPr="00AE4BD7">
        <w:rPr>
          <w:rFonts w:ascii="Calibri" w:hAnsi="Calibri" w:cs="Calibri"/>
          <w:b/>
          <w:bCs/>
        </w:rPr>
        <w:t> č</w:t>
      </w:r>
      <w:r w:rsidRPr="00AE4BD7">
        <w:rPr>
          <w:rFonts w:ascii="Arial Narrow" w:hAnsi="Arial Narrow" w:cs="Arial Narrow"/>
          <w:b/>
          <w:bCs/>
          <w:lang w:val="en-US"/>
        </w:rPr>
        <w:t>asti P. o zmenách vlastného imania</w:t>
      </w:r>
    </w:p>
    <w:p w:rsidR="00E304E3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3"/>
        <w:gridCol w:w="1425"/>
        <w:gridCol w:w="1427"/>
        <w:gridCol w:w="1427"/>
        <w:gridCol w:w="1427"/>
        <w:gridCol w:w="1427"/>
      </w:tblGrid>
      <w:tr w:rsidR="00E304E3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1"/>
          <w:jc w:val="center"/>
        </w:trPr>
        <w:tc>
          <w:tcPr>
            <w:tcW w:w="2153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5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za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>
              <w:rPr>
                <w:rFonts w:ascii="Calibri" w:hAnsi="Calibri" w:cs="Calibri"/>
                <w:b/>
                <w:bCs/>
              </w:rPr>
              <w:t>úč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  <w:r>
              <w:rPr>
                <w:rFonts w:ascii="Calibri" w:hAnsi="Calibri" w:cs="Calibri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Presuny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konci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E304E3">
        <w:trPr>
          <w:trHeight w:val="454"/>
          <w:jc w:val="center"/>
        </w:trPr>
        <w:tc>
          <w:tcPr>
            <w:tcW w:w="2153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Základné imanie</w:t>
            </w:r>
          </w:p>
        </w:tc>
        <w:tc>
          <w:tcPr>
            <w:tcW w:w="1425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6639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6639</w:t>
            </w: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Zmena základného imania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za upísané vlastné imanie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454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ážio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kapitálové fondy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 (nedelite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ý</w:t>
            </w:r>
            <w:r>
              <w:rPr>
                <w:rFonts w:ascii="Arial Narrow" w:hAnsi="Arial Narrow" w:cs="Arial Narrow"/>
                <w:lang w:val="en-US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kapitálových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ast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n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66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precenenia pri zlú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, splynut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664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664</w:t>
            </w:r>
          </w:p>
        </w:tc>
      </w:tr>
      <w:tr w:rsidR="00E304E3">
        <w:trPr>
          <w:trHeight w:val="397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Nedelite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ý</w:t>
            </w:r>
            <w:r>
              <w:rPr>
                <w:rFonts w:ascii="Arial Narrow" w:hAnsi="Arial Narrow" w:cs="Arial Narrow"/>
                <w:lang w:val="en-US"/>
              </w:rPr>
              <w:t xml:space="preserve">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32001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875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31126</w:t>
            </w: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14565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14565</w:t>
            </w: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hospodárenia bežného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tovn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obdobia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795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-1378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795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-1378</w:t>
            </w:r>
          </w:p>
        </w:tc>
      </w:tr>
      <w:tr w:rsidR="00E304E3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E304E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et 491 - Vlastn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imanie fyzickej osoby- podnikate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5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E304E3" w:rsidRDefault="00E304E3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AE4BD7" w:rsidRDefault="00AE4BD7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</w:p>
    <w:p w:rsidR="00E304E3" w:rsidRDefault="003B728A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lastRenderedPageBreak/>
        <w:t>Tabu</w:t>
      </w:r>
      <w:r>
        <w:rPr>
          <w:rFonts w:ascii="Calibri" w:hAnsi="Calibri" w:cs="Calibri"/>
        </w:rPr>
        <w:t>ľ</w:t>
      </w:r>
      <w:r>
        <w:rPr>
          <w:rFonts w:ascii="Arial Narrow" w:hAnsi="Arial Narrow" w:cs="Arial Narrow"/>
          <w:lang w:val="en-US"/>
        </w:rPr>
        <w:t xml:space="preserve">ka </w:t>
      </w:r>
      <w:r>
        <w:rPr>
          <w:rFonts w:ascii="Calibri" w:hAnsi="Calibri" w:cs="Calibri"/>
        </w:rPr>
        <w:t>č</w:t>
      </w:r>
      <w:r>
        <w:rPr>
          <w:rFonts w:ascii="Arial Narrow" w:hAnsi="Arial Narrow" w:cs="Arial Narrow"/>
          <w:lang w:val="en-US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152"/>
        <w:gridCol w:w="1426"/>
        <w:gridCol w:w="1427"/>
        <w:gridCol w:w="1427"/>
        <w:gridCol w:w="1427"/>
        <w:gridCol w:w="1427"/>
      </w:tblGrid>
      <w:tr w:rsidR="00E304E3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Bezprostredne predchádzajúce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obdobie</w:t>
            </w:r>
          </w:p>
        </w:tc>
      </w:tr>
      <w:tr w:rsidR="00E304E3">
        <w:trPr>
          <w:trHeight w:val="1"/>
          <w:jc w:val="center"/>
        </w:trPr>
        <w:tc>
          <w:tcPr>
            <w:tcW w:w="2152" w:type="dxa"/>
            <w:vMerge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6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za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iatku </w:t>
            </w:r>
            <w:r>
              <w:rPr>
                <w:rFonts w:ascii="Calibri" w:hAnsi="Calibri" w:cs="Calibri"/>
                <w:b/>
                <w:bCs/>
              </w:rPr>
              <w:t>úč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  <w:r>
              <w:rPr>
                <w:rFonts w:ascii="Calibri" w:hAnsi="Calibri" w:cs="Calibri"/>
                <w:b/>
                <w:bCs/>
              </w:rPr>
              <w:t> 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Prírastky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Presuny</w:t>
            </w:r>
          </w:p>
        </w:tc>
        <w:tc>
          <w:tcPr>
            <w:tcW w:w="1427" w:type="dxa"/>
            <w:tcBorders>
              <w:top w:val="single" w:sz="9" w:space="0" w:color="000000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lang w:val="en-US"/>
              </w:rPr>
              <w:t>Stav na konci ú</w:t>
            </w:r>
            <w:r>
              <w:rPr>
                <w:rFonts w:ascii="Calibri" w:hAnsi="Calibri" w:cs="Calibri"/>
                <w:b/>
                <w:bCs/>
              </w:rPr>
              <w:t>č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tovn</w:t>
            </w:r>
            <w:r>
              <w:rPr>
                <w:rFonts w:ascii="Calibri" w:hAnsi="Calibri" w:cs="Calibri"/>
                <w:b/>
                <w:bCs/>
              </w:rPr>
              <w:t>é</w:t>
            </w:r>
            <w:r>
              <w:rPr>
                <w:rFonts w:ascii="Arial Narrow" w:hAnsi="Arial Narrow" w:cs="Arial Narrow"/>
                <w:b/>
                <w:bCs/>
                <w:lang w:val="en-US"/>
              </w:rPr>
              <w:t>ho obdobia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f</w:t>
            </w:r>
          </w:p>
        </w:tc>
      </w:tr>
      <w:tr w:rsidR="00E304E3">
        <w:trPr>
          <w:trHeight w:val="397"/>
          <w:jc w:val="center"/>
        </w:trPr>
        <w:tc>
          <w:tcPr>
            <w:tcW w:w="2152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Základné imanie</w:t>
            </w:r>
          </w:p>
        </w:tc>
        <w:tc>
          <w:tcPr>
            <w:tcW w:w="1426" w:type="dxa"/>
            <w:tcBorders>
              <w:top w:val="single" w:sz="9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6639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9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6639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E304E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ad</w:t>
            </w:r>
            <w:r>
              <w:rPr>
                <w:rFonts w:ascii="Calibri" w:hAnsi="Calibri" w:cs="Calibri"/>
              </w:rPr>
              <w:t>á</w:t>
            </w:r>
            <w:r>
              <w:rPr>
                <w:rFonts w:ascii="Arial Narrow" w:hAnsi="Arial Narrow" w:cs="Arial Narrow"/>
                <w:lang w:val="en-US"/>
              </w:rPr>
              <w:t>vky za</w:t>
            </w:r>
            <w:r>
              <w:rPr>
                <w:rFonts w:ascii="Calibri" w:hAnsi="Calibri" w:cs="Calibri"/>
              </w:rPr>
              <w:t> </w:t>
            </w:r>
            <w:r>
              <w:rPr>
                <w:rFonts w:ascii="Arial Narrow" w:hAnsi="Arial Narrow" w:cs="Arial Narrow"/>
                <w:lang w:val="en-US"/>
              </w:rPr>
              <w:t>up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san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vlastn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imanie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97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Emisné ážio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 (nedelite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ý</w:t>
            </w:r>
            <w:r>
              <w:rPr>
                <w:rFonts w:ascii="Arial Narrow" w:hAnsi="Arial Narrow" w:cs="Arial Narrow"/>
                <w:lang w:val="en-US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precenenia majetku a záväzkov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nil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kapitálových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ast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n</w:t>
            </w:r>
          </w:p>
        </w:tc>
        <w:tc>
          <w:tcPr>
            <w:tcW w:w="1426" w:type="dxa"/>
            <w:tcBorders>
              <w:top w:val="nil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Oce</w:t>
            </w:r>
            <w:r>
              <w:rPr>
                <w:rFonts w:ascii="Calibri" w:hAnsi="Calibri" w:cs="Calibri"/>
              </w:rPr>
              <w:t>ň</w:t>
            </w:r>
            <w:r>
              <w:rPr>
                <w:rFonts w:ascii="Arial Narrow" w:hAnsi="Arial Narrow" w:cs="Arial Narrow"/>
                <w:lang w:val="en-US"/>
              </w:rPr>
              <w:t>ovacie rozdiely z precenenia pri zlú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en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>, splynut</w:t>
            </w:r>
            <w:r>
              <w:rPr>
                <w:rFonts w:ascii="Calibri" w:hAnsi="Calibri" w:cs="Calibri"/>
              </w:rPr>
              <w:t>í</w:t>
            </w:r>
            <w:r>
              <w:rPr>
                <w:rFonts w:ascii="Arial Narrow" w:hAnsi="Arial Narrow" w:cs="Arial Narrow"/>
                <w:lang w:val="en-US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664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664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Nedelite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n</w:t>
            </w:r>
            <w:r>
              <w:rPr>
                <w:rFonts w:ascii="Calibri" w:hAnsi="Calibri" w:cs="Calibri"/>
              </w:rPr>
              <w:t>ý</w:t>
            </w:r>
            <w:r>
              <w:rPr>
                <w:rFonts w:ascii="Arial Narrow" w:hAnsi="Arial Narrow" w:cs="Arial Narrow"/>
                <w:lang w:val="en-US"/>
              </w:rPr>
              <w:t xml:space="preserve"> fond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9" w:space="0" w:color="000000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16169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15833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32001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2984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2984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Výsledok hospodá-renia bežného 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tovn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>ho obdobia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18816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-795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18816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6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F66FD2">
              <w:rPr>
                <w:rFonts w:ascii="Arial Narrow" w:hAnsi="Arial Narrow" w:cs="Arial Narrow"/>
                <w:lang w:val="en-US"/>
              </w:rPr>
              <w:t>-795</w:t>
            </w:r>
          </w:p>
        </w:tc>
      </w:tr>
      <w:tr w:rsidR="00E304E3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9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nil"/>
              <w:bottom w:val="single" w:sz="3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E304E3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r>
              <w:rPr>
                <w:rFonts w:ascii="Calibri" w:hAnsi="Calibri" w:cs="Calibri"/>
              </w:rPr>
              <w:t>č</w:t>
            </w:r>
            <w:r>
              <w:rPr>
                <w:rFonts w:ascii="Arial Narrow" w:hAnsi="Arial Narrow" w:cs="Arial Narrow"/>
                <w:lang w:val="en-US"/>
              </w:rPr>
              <w:t>et 491 - Vlastn</w:t>
            </w:r>
            <w:r>
              <w:rPr>
                <w:rFonts w:ascii="Calibri" w:hAnsi="Calibri" w:cs="Calibri"/>
              </w:rPr>
              <w:t>é</w:t>
            </w:r>
            <w:r>
              <w:rPr>
                <w:rFonts w:ascii="Arial Narrow" w:hAnsi="Arial Narrow" w:cs="Arial Narrow"/>
                <w:lang w:val="en-US"/>
              </w:rPr>
              <w:t xml:space="preserve"> imanie fyzickej osoby –podnikate</w:t>
            </w:r>
            <w:r>
              <w:rPr>
                <w:rFonts w:ascii="Calibri" w:hAnsi="Calibri" w:cs="Calibri"/>
              </w:rPr>
              <w:t>ľ</w:t>
            </w:r>
            <w:r>
              <w:rPr>
                <w:rFonts w:ascii="Arial Narrow" w:hAnsi="Arial Narrow" w:cs="Arial Narrow"/>
                <w:lang w:val="en-US"/>
              </w:rPr>
              <w:t>a</w:t>
            </w:r>
          </w:p>
        </w:tc>
        <w:tc>
          <w:tcPr>
            <w:tcW w:w="1426" w:type="dxa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3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000000" w:fill="FFFFFF"/>
            <w:vAlign w:val="center"/>
          </w:tcPr>
          <w:p w:rsidR="00E304E3" w:rsidRDefault="003B728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</w:tbl>
    <w:p w:rsidR="00E304E3" w:rsidRDefault="00E304E3">
      <w:pPr>
        <w:widowControl w:val="0"/>
        <w:tabs>
          <w:tab w:val="left" w:pos="1525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lang w:val="en-US"/>
        </w:rPr>
      </w:pPr>
    </w:p>
    <w:p w:rsidR="003B728A" w:rsidRDefault="003B728A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bookmarkStart w:id="0" w:name="_GoBack"/>
      <w:bookmarkEnd w:id="0"/>
    </w:p>
    <w:sectPr w:rsidR="003B728A" w:rsidSect="00336323">
      <w:pgSz w:w="11907" w:h="16839" w:code="9"/>
      <w:pgMar w:top="1418" w:right="1418" w:bottom="1418" w:left="1418" w:header="709" w:footer="709" w:gutter="0"/>
      <w:paperSrc w:first="15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09DECC0A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0AB"/>
    <w:rsid w:val="00336323"/>
    <w:rsid w:val="003B728A"/>
    <w:rsid w:val="00AE4BD7"/>
    <w:rsid w:val="00CB62E5"/>
    <w:rsid w:val="00E05233"/>
    <w:rsid w:val="00E304E3"/>
    <w:rsid w:val="00EB00AB"/>
    <w:rsid w:val="00EC62E6"/>
    <w:rsid w:val="00F66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12</Pages>
  <Words>2099</Words>
  <Characters>11967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Mikulášová</dc:creator>
  <cp:lastModifiedBy>Jana Mikulášová</cp:lastModifiedBy>
  <cp:revision>3</cp:revision>
  <dcterms:created xsi:type="dcterms:W3CDTF">2019-03-07T08:23:00Z</dcterms:created>
  <dcterms:modified xsi:type="dcterms:W3CDTF">2019-03-07T09:26:00Z</dcterms:modified>
</cp:coreProperties>
</file>