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E5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JUPOÓR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E5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44400390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E5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HAANOVA 22, 851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E50B0" w:rsidP="003E50B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E50B0" w:rsidP="003E50B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E50B0">
        <w:rPr>
          <w:rFonts w:ascii="Arial" w:hAnsi="Arial" w:cs="Arial"/>
          <w:sz w:val="22"/>
          <w:szCs w:val="22"/>
        </w:rPr>
        <w:t xml:space="preserve">   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E50B0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81 285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3E50B0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13 246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E50B0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13 259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212B7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49 915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8212B7" w:rsidP="00DF07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</w:t>
            </w:r>
            <w:r w:rsidR="00DF07C7"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BD8" w:rsidRDefault="00B00BD8">
      <w:r>
        <w:separator/>
      </w:r>
    </w:p>
  </w:endnote>
  <w:endnote w:type="continuationSeparator" w:id="0">
    <w:p w:rsidR="00B00BD8" w:rsidRDefault="00B0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BD8" w:rsidRDefault="00B00BD8">
      <w:r>
        <w:separator/>
      </w:r>
    </w:p>
  </w:footnote>
  <w:footnote w:type="continuationSeparator" w:id="0">
    <w:p w:rsidR="00B00BD8" w:rsidRDefault="00B00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E50B0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50B0">
      <w:rPr>
        <w:rFonts w:ascii="Arial" w:hAnsi="Arial" w:cs="Arial"/>
        <w:sz w:val="22"/>
        <w:szCs w:val="22"/>
        <w:bdr w:val="single" w:sz="4" w:space="0" w:color="auto"/>
      </w:rPr>
      <w:t>44400390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50B0">
      <w:rPr>
        <w:rFonts w:ascii="Arial" w:hAnsi="Arial" w:cs="Arial"/>
        <w:sz w:val="22"/>
        <w:szCs w:val="22"/>
        <w:bdr w:val="single" w:sz="4" w:space="0" w:color="auto"/>
      </w:rPr>
      <w:t>2022684202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50B0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212B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0BD8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07C7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C535F"/>
  <w15:docId w15:val="{E6485399-DCFD-4317-8B6B-0086971A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2</cp:revision>
  <cp:lastPrinted>2019-03-07T18:47:00Z</cp:lastPrinted>
  <dcterms:created xsi:type="dcterms:W3CDTF">2019-03-07T18:49:00Z</dcterms:created>
  <dcterms:modified xsi:type="dcterms:W3CDTF">2019-03-07T18:49:00Z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