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IČO:</w:t>
      </w:r>
      <w:r>
        <w:rPr>
          <w:rFonts w:cs="Tahoma"/>
          <w:b/>
          <w:bCs/>
          <w:sz w:val="26"/>
          <w:szCs w:val="26"/>
        </w:rPr>
        <w:t>51750911</w:t>
      </w:r>
      <w:r>
        <w:rPr>
          <w:rFonts w:cs="Tahoma"/>
          <w:b/>
          <w:bCs/>
          <w:sz w:val="26"/>
          <w:szCs w:val="26"/>
        </w:rPr>
        <w:t xml:space="preserve">                    DIČ:</w:t>
      </w:r>
      <w:r>
        <w:rPr>
          <w:rFonts w:cs="Tahoma"/>
          <w:b/>
          <w:bCs/>
          <w:sz w:val="26"/>
          <w:szCs w:val="26"/>
        </w:rPr>
        <w:t>2120777648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Obchodné meno účtovnej jednotky: </w:t>
      </w:r>
      <w:r>
        <w:rPr>
          <w:rFonts w:cs="Tahoma"/>
        </w:rPr>
        <w:t>LIMAR Group s.r.o.</w:t>
      </w:r>
      <w:r>
        <w:rPr>
          <w:rFonts w:cs="Tahoma"/>
        </w:rPr>
        <w:t xml:space="preserve">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Sídlo účtovnej jednotky: </w:t>
      </w:r>
      <w:r>
        <w:rPr>
          <w:rFonts w:cs="Tahoma"/>
        </w:rPr>
        <w:t>Levočská 335/1,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založenia: </w:t>
      </w:r>
      <w:r>
        <w:rPr>
          <w:rFonts w:cs="Tahoma"/>
        </w:rPr>
        <w:t>05</w:t>
      </w:r>
      <w:r>
        <w:rPr>
          <w:rFonts w:cs="Tahoma"/>
        </w:rPr>
        <w:t>.0</w:t>
      </w:r>
      <w:r>
        <w:rPr>
          <w:rFonts w:cs="Tahoma"/>
        </w:rPr>
        <w:t>6</w:t>
      </w:r>
      <w:r>
        <w:rPr>
          <w:rFonts w:cs="Tahoma"/>
        </w:rPr>
        <w:t>.201</w:t>
      </w:r>
      <w:r>
        <w:rPr>
          <w:rFonts w:cs="Tahoma"/>
        </w:rPr>
        <w:t>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vzniku:     </w:t>
      </w:r>
      <w:r>
        <w:rPr>
          <w:rFonts w:cs="Tahoma"/>
        </w:rPr>
        <w:t>05</w:t>
      </w:r>
      <w:r>
        <w:rPr>
          <w:rFonts w:cs="Tahoma"/>
        </w:rPr>
        <w:t>.0</w:t>
      </w:r>
      <w:r>
        <w:rPr>
          <w:rFonts w:cs="Tahoma"/>
        </w:rPr>
        <w:t>6</w:t>
      </w:r>
      <w:r>
        <w:rPr>
          <w:rFonts w:cs="Tahoma"/>
        </w:rPr>
        <w:t>.201</w:t>
      </w:r>
      <w:r>
        <w:rPr>
          <w:rFonts w:cs="Tahoma"/>
        </w:rPr>
        <w:t>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a opracovanie jednoduchých výrobkov z kovu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 </w:t>
      </w:r>
      <w:r>
        <w:rPr>
          <w:rFonts w:cs="Tahoma"/>
        </w:rPr>
        <w:t xml:space="preserve">Z toho vedúcich zamestnancov: </w:t>
      </w:r>
      <w:r>
        <w:rPr>
          <w:rFonts w:cs="Tahoma"/>
        </w:rPr>
        <w:t>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   -----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 xml:space="preserve">Konateľ: </w:t>
      </w:r>
      <w:r>
        <w:rPr>
          <w:rFonts w:cs="Tahoma"/>
        </w:rPr>
        <w:t>Marek Lipták</w:t>
      </w:r>
      <w:r>
        <w:rPr>
          <w:rFonts w:cs="Tahoma"/>
        </w:rPr>
        <w:t xml:space="preserve"> 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 xml:space="preserve">Výška podielu na ZI          Podiel na hlas. právach 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ab/>
        <w:t xml:space="preserve">                  </w:t>
        <w:tab/>
        <w:tab/>
        <w:tab/>
        <w:tab/>
        <w:t>absolútne                 v %</w:t>
      </w:r>
    </w:p>
    <w:p>
      <w:pPr>
        <w:pStyle w:val="Normal"/>
        <w:rPr/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                       </w:t>
      </w:r>
      <w:r>
        <w:rPr>
          <w:rFonts w:cs="Tahoma"/>
          <w:bCs/>
        </w:rPr>
        <w:t>Marek Lipták</w:t>
      </w:r>
      <w:r>
        <w:rPr>
          <w:rFonts w:cs="Tahoma"/>
          <w:bCs/>
        </w:rPr>
        <w:t xml:space="preserve">           5 000,00               100%                        100%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 0                    0                        0           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     IČO:</w:t>
      </w:r>
      <w:r>
        <w:rPr>
          <w:rFonts w:cs="Tahoma"/>
          <w:b/>
          <w:bCs/>
          <w:sz w:val="26"/>
          <w:szCs w:val="26"/>
        </w:rPr>
        <w:t>51750911</w:t>
      </w:r>
      <w:r>
        <w:rPr>
          <w:rFonts w:cs="Tahoma"/>
          <w:b/>
          <w:bCs/>
          <w:sz w:val="26"/>
          <w:szCs w:val="26"/>
        </w:rPr>
        <w:t xml:space="preserve">                      DIČ:</w:t>
      </w:r>
      <w:r>
        <w:rPr>
          <w:rFonts w:cs="Tahoma"/>
          <w:b/>
          <w:bCs/>
          <w:sz w:val="26"/>
          <w:szCs w:val="26"/>
        </w:rPr>
        <w:t>2120777648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Ostatný DNM                            008                      0                    0                    0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0                    0                    0                       0        </w:t>
      </w:r>
    </w:p>
    <w:p>
      <w:pPr>
        <w:pStyle w:val="Normal"/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014                   0                   0                     0                        0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012                  0                    0                       0                        0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013                  0                    0                       0                        0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014                  0                    0                       0                        0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018                  0                    0                       0                        0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008                                      0                                        0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      0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0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 0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</w:t>
      </w:r>
      <w:r>
        <w:rPr>
          <w:rFonts w:cs="Tahoma"/>
          <w:b/>
          <w:bCs/>
          <w:sz w:val="26"/>
          <w:szCs w:val="26"/>
        </w:rPr>
        <w:t>51750911</w:t>
      </w:r>
      <w:r>
        <w:rPr>
          <w:rFonts w:cs="Tahoma"/>
          <w:b/>
          <w:bCs/>
          <w:sz w:val="26"/>
          <w:szCs w:val="26"/>
        </w:rPr>
        <w:t xml:space="preserve">              DIČ:</w:t>
      </w:r>
      <w:r>
        <w:rPr>
          <w:rFonts w:cs="Tahoma"/>
          <w:b/>
          <w:bCs/>
          <w:sz w:val="26"/>
          <w:szCs w:val="26"/>
        </w:rPr>
        <w:t>2120777648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5 000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 </w:t>
      </w:r>
      <w:r>
        <w:rPr>
          <w:rFonts w:cs="Tahoma"/>
          <w:sz w:val="22"/>
          <w:szCs w:val="22"/>
        </w:rPr>
        <w:t>4241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</w:t>
      </w:r>
      <w:r>
        <w:rPr>
          <w:rFonts w:cs="Tahoma"/>
          <w:sz w:val="22"/>
          <w:szCs w:val="22"/>
        </w:rPr>
        <w:t>117,90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prevod na neuhr. stratu min. rokov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</w:t>
      </w:r>
      <w:r>
        <w:rPr>
          <w:rFonts w:cs="Tahoma"/>
          <w:sz w:val="22"/>
          <w:szCs w:val="22"/>
        </w:rPr>
        <w:t>2500</w:t>
      </w:r>
      <w:r>
        <w:rPr>
          <w:rFonts w:cs="Tahoma"/>
          <w:sz w:val="22"/>
          <w:szCs w:val="22"/>
        </w:rPr>
        <w:t xml:space="preserve">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                                            </w:t>
      </w:r>
      <w:r>
        <w:rPr>
          <w:rFonts w:cs="Tahoma"/>
          <w:sz w:val="22"/>
          <w:szCs w:val="22"/>
        </w:rPr>
        <w:t>963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                                            </w:t>
      </w:r>
      <w:r>
        <w:rPr>
          <w:rFonts w:cs="Tahoma"/>
          <w:sz w:val="22"/>
          <w:szCs w:val="22"/>
        </w:rPr>
        <w:t>583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                                              </w:t>
      </w:r>
      <w:r>
        <w:rPr>
          <w:rFonts w:cs="Tahoma"/>
          <w:sz w:val="22"/>
          <w:szCs w:val="22"/>
        </w:rPr>
        <w:t>76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    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Rezerva na nevyč. dov.             0                                          0                     0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</w:t>
      </w:r>
      <w:r>
        <w:rPr>
          <w:rFonts w:cs="Tahoma"/>
          <w:b/>
          <w:bCs/>
          <w:sz w:val="26"/>
          <w:szCs w:val="26"/>
        </w:rPr>
        <w:t>51750911</w:t>
      </w:r>
      <w:r>
        <w:rPr>
          <w:rFonts w:cs="Tahoma"/>
          <w:b/>
          <w:bCs/>
          <w:sz w:val="26"/>
          <w:szCs w:val="26"/>
        </w:rPr>
        <w:t xml:space="preserve">                DIČ:</w:t>
      </w:r>
      <w:r>
        <w:rPr>
          <w:rFonts w:cs="Tahoma"/>
          <w:b/>
          <w:bCs/>
          <w:sz w:val="26"/>
          <w:szCs w:val="26"/>
        </w:rPr>
        <w:t>2120777648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0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     </w:t>
      </w:r>
      <w:r>
        <w:rPr>
          <w:rFonts w:cs="Tahoma"/>
          <w:sz w:val="22"/>
          <w:szCs w:val="22"/>
        </w:rPr>
        <w:t>26027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 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HNIM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prev. výnosy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Náklady za posk. služby                            opravy a udržiavanie</w:t>
        <w:tab/>
        <w:t xml:space="preserve">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                              </w:t>
      </w:r>
      <w:r>
        <w:rPr>
          <w:rFonts w:cs="Tahoma"/>
          <w:sz w:val="22"/>
          <w:szCs w:val="22"/>
        </w:rPr>
        <w:t>13138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                            </w:t>
      </w:r>
      <w:r>
        <w:rPr>
          <w:rFonts w:cs="Tahoma"/>
          <w:sz w:val="22"/>
          <w:szCs w:val="22"/>
        </w:rPr>
        <w:t>3000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>prenájom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                                 </w:t>
      </w:r>
      <w:r>
        <w:rPr>
          <w:rFonts w:cs="Tahoma"/>
          <w:sz w:val="22"/>
          <w:szCs w:val="22"/>
        </w:rPr>
        <w:t>10650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</w:t>
        <w:tab/>
        <w:tab/>
        <w:t xml:space="preserve">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Finančné náklady                                             kurzové straty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        Zvýšenie</w:t>
        <w:tab/>
        <w:t xml:space="preserve">  Stav na konci ÚO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       0                               0                     </w:t>
      </w:r>
      <w:r>
        <w:rPr>
          <w:rFonts w:cs="Tahoma"/>
          <w:sz w:val="22"/>
          <w:szCs w:val="22"/>
        </w:rPr>
        <w:t>4241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5 000                               0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 0                               0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 0                               0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      0                               0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   0                               0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      0                                                        -</w:t>
      </w:r>
      <w:r>
        <w:rPr>
          <w:rFonts w:cs="Tahoma"/>
          <w:sz w:val="22"/>
          <w:szCs w:val="22"/>
        </w:rPr>
        <w:t>759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7ca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Application>LibreOffice/5.1.3.2$Windows_x86 LibreOffice_project/644e4637d1d8544fd9f56425bd6cec110e49301b</Application>
  <Pages>4</Pages>
  <Words>951</Words>
  <Characters>4643</Characters>
  <CharactersWithSpaces>13517</CharactersWithSpaces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2018-03-14T09:13:00Z</dcterms:created>
  <dc:creator>root</dc:creator>
  <dc:description/>
  <dc:language>sk-SK</dc:language>
  <cp:lastModifiedBy/>
  <cp:lastPrinted>2018-03-14T13:26:00Z</cp:lastPrinted>
  <dcterms:modified xsi:type="dcterms:W3CDTF">2019-03-09T12:27:30Z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